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141C3F" w14:textId="77777777" w:rsidR="00905970" w:rsidRDefault="00D43818">
      <w:pPr>
        <w:pStyle w:val="BodyText"/>
        <w:rPr>
          <w:rFonts w:ascii="Times New Roman"/>
          <w:sz w:val="20"/>
        </w:rPr>
      </w:pPr>
      <w:r>
        <w:rPr>
          <w:noProof/>
        </w:rPr>
        <w:drawing>
          <wp:anchor distT="0" distB="0" distL="0" distR="0" simplePos="0" relativeHeight="484595712" behindDoc="1" locked="0" layoutInCell="1" allowOverlap="1" wp14:anchorId="504041D5" wp14:editId="4C2A5C4C">
            <wp:simplePos x="0" y="0"/>
            <wp:positionH relativeFrom="page">
              <wp:posOffset>176529</wp:posOffset>
            </wp:positionH>
            <wp:positionV relativeFrom="page">
              <wp:posOffset>180340</wp:posOffset>
            </wp:positionV>
            <wp:extent cx="7199629" cy="10270623"/>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7199629" cy="10270623"/>
                    </a:xfrm>
                    <a:prstGeom prst="rect">
                      <a:avLst/>
                    </a:prstGeom>
                  </pic:spPr>
                </pic:pic>
              </a:graphicData>
            </a:graphic>
          </wp:anchor>
        </w:drawing>
      </w:r>
    </w:p>
    <w:p w14:paraId="598C9E23" w14:textId="77777777" w:rsidR="00905970" w:rsidRDefault="00905970">
      <w:pPr>
        <w:pStyle w:val="BodyText"/>
        <w:rPr>
          <w:rFonts w:ascii="Times New Roman"/>
          <w:sz w:val="20"/>
        </w:rPr>
      </w:pPr>
    </w:p>
    <w:p w14:paraId="029B8B4C" w14:textId="77777777" w:rsidR="00905970" w:rsidRDefault="00905970">
      <w:pPr>
        <w:pStyle w:val="BodyText"/>
        <w:rPr>
          <w:rFonts w:ascii="Times New Roman"/>
          <w:sz w:val="20"/>
        </w:rPr>
      </w:pPr>
    </w:p>
    <w:p w14:paraId="243B8946" w14:textId="77777777" w:rsidR="00905970" w:rsidRDefault="00905970">
      <w:pPr>
        <w:pStyle w:val="BodyText"/>
        <w:rPr>
          <w:rFonts w:ascii="Times New Roman"/>
          <w:sz w:val="20"/>
        </w:rPr>
      </w:pPr>
    </w:p>
    <w:p w14:paraId="1B0E11C9" w14:textId="77777777" w:rsidR="00905970" w:rsidRDefault="00905970">
      <w:pPr>
        <w:pStyle w:val="BodyText"/>
        <w:rPr>
          <w:rFonts w:ascii="Times New Roman"/>
          <w:sz w:val="20"/>
        </w:rPr>
      </w:pPr>
    </w:p>
    <w:p w14:paraId="05CCFDDA" w14:textId="77777777" w:rsidR="00905970" w:rsidRDefault="00905970">
      <w:pPr>
        <w:pStyle w:val="BodyText"/>
        <w:rPr>
          <w:rFonts w:ascii="Times New Roman"/>
          <w:sz w:val="20"/>
        </w:rPr>
      </w:pPr>
    </w:p>
    <w:p w14:paraId="24333FA8" w14:textId="77777777" w:rsidR="00905970" w:rsidRDefault="00905970">
      <w:pPr>
        <w:pStyle w:val="BodyText"/>
        <w:rPr>
          <w:rFonts w:ascii="Times New Roman"/>
          <w:sz w:val="20"/>
        </w:rPr>
      </w:pPr>
    </w:p>
    <w:p w14:paraId="5D1DD0FE" w14:textId="77777777" w:rsidR="00905970" w:rsidRDefault="00905970">
      <w:pPr>
        <w:pStyle w:val="BodyText"/>
        <w:rPr>
          <w:rFonts w:ascii="Times New Roman"/>
          <w:sz w:val="20"/>
        </w:rPr>
      </w:pPr>
    </w:p>
    <w:p w14:paraId="5BE78C9E" w14:textId="77777777" w:rsidR="00905970" w:rsidRDefault="00905970">
      <w:pPr>
        <w:pStyle w:val="BodyText"/>
        <w:rPr>
          <w:rFonts w:ascii="Times New Roman"/>
          <w:sz w:val="20"/>
        </w:rPr>
      </w:pPr>
    </w:p>
    <w:p w14:paraId="5D0A7C43" w14:textId="77777777" w:rsidR="00905970" w:rsidRDefault="00905970">
      <w:pPr>
        <w:pStyle w:val="BodyText"/>
        <w:rPr>
          <w:rFonts w:ascii="Times New Roman"/>
          <w:sz w:val="20"/>
        </w:rPr>
      </w:pPr>
    </w:p>
    <w:p w14:paraId="764E01A2" w14:textId="77777777" w:rsidR="00905970" w:rsidRDefault="00905970">
      <w:pPr>
        <w:pStyle w:val="BodyText"/>
        <w:rPr>
          <w:rFonts w:ascii="Times New Roman"/>
          <w:sz w:val="20"/>
        </w:rPr>
      </w:pPr>
    </w:p>
    <w:p w14:paraId="29A1A840" w14:textId="77777777" w:rsidR="00905970" w:rsidRDefault="00905970">
      <w:pPr>
        <w:pStyle w:val="BodyText"/>
        <w:rPr>
          <w:rFonts w:ascii="Times New Roman"/>
          <w:sz w:val="20"/>
        </w:rPr>
      </w:pPr>
    </w:p>
    <w:p w14:paraId="39C07797" w14:textId="77777777" w:rsidR="00905970" w:rsidRDefault="00905970">
      <w:pPr>
        <w:pStyle w:val="BodyText"/>
        <w:rPr>
          <w:rFonts w:ascii="Times New Roman"/>
          <w:sz w:val="20"/>
        </w:rPr>
      </w:pPr>
    </w:p>
    <w:p w14:paraId="27B8BB9E" w14:textId="77777777" w:rsidR="00905970" w:rsidRDefault="00905970">
      <w:pPr>
        <w:pStyle w:val="BodyText"/>
        <w:rPr>
          <w:rFonts w:ascii="Times New Roman"/>
          <w:sz w:val="20"/>
        </w:rPr>
      </w:pPr>
    </w:p>
    <w:p w14:paraId="7502551E" w14:textId="77777777" w:rsidR="00905970" w:rsidRDefault="00905970">
      <w:pPr>
        <w:pStyle w:val="BodyText"/>
        <w:rPr>
          <w:rFonts w:ascii="Times New Roman"/>
          <w:sz w:val="20"/>
        </w:rPr>
      </w:pPr>
    </w:p>
    <w:p w14:paraId="75884CFE" w14:textId="77777777" w:rsidR="00905970" w:rsidRDefault="00905970">
      <w:pPr>
        <w:pStyle w:val="BodyText"/>
        <w:rPr>
          <w:rFonts w:ascii="Times New Roman"/>
          <w:sz w:val="20"/>
        </w:rPr>
      </w:pPr>
    </w:p>
    <w:p w14:paraId="08FE9819" w14:textId="77777777" w:rsidR="00905970" w:rsidRDefault="00905970">
      <w:pPr>
        <w:pStyle w:val="BodyText"/>
        <w:rPr>
          <w:rFonts w:ascii="Times New Roman"/>
          <w:sz w:val="20"/>
        </w:rPr>
      </w:pPr>
    </w:p>
    <w:p w14:paraId="2A1DB93F" w14:textId="77777777" w:rsidR="00905970" w:rsidRDefault="00905970">
      <w:pPr>
        <w:pStyle w:val="BodyText"/>
        <w:rPr>
          <w:rFonts w:ascii="Times New Roman"/>
          <w:sz w:val="20"/>
        </w:rPr>
      </w:pPr>
    </w:p>
    <w:p w14:paraId="51586846" w14:textId="77777777" w:rsidR="00905970" w:rsidRDefault="00905970">
      <w:pPr>
        <w:pStyle w:val="BodyText"/>
        <w:rPr>
          <w:rFonts w:ascii="Times New Roman"/>
          <w:sz w:val="20"/>
        </w:rPr>
      </w:pPr>
    </w:p>
    <w:p w14:paraId="47A51CB9" w14:textId="77777777" w:rsidR="00905970" w:rsidRDefault="00905970">
      <w:pPr>
        <w:pStyle w:val="BodyText"/>
        <w:rPr>
          <w:rFonts w:ascii="Times New Roman"/>
          <w:sz w:val="20"/>
        </w:rPr>
      </w:pPr>
    </w:p>
    <w:p w14:paraId="244BB023" w14:textId="77777777" w:rsidR="00905970" w:rsidRDefault="00905970">
      <w:pPr>
        <w:pStyle w:val="BodyText"/>
        <w:rPr>
          <w:rFonts w:ascii="Times New Roman"/>
          <w:sz w:val="20"/>
        </w:rPr>
      </w:pPr>
    </w:p>
    <w:p w14:paraId="06B0FAC5" w14:textId="77777777" w:rsidR="00905970" w:rsidRDefault="00905970">
      <w:pPr>
        <w:pStyle w:val="BodyText"/>
        <w:rPr>
          <w:rFonts w:ascii="Times New Roman"/>
          <w:sz w:val="20"/>
        </w:rPr>
      </w:pPr>
    </w:p>
    <w:p w14:paraId="4E91190E" w14:textId="77777777" w:rsidR="00905970" w:rsidRDefault="00905970">
      <w:pPr>
        <w:pStyle w:val="BodyText"/>
        <w:rPr>
          <w:rFonts w:ascii="Times New Roman"/>
          <w:sz w:val="20"/>
        </w:rPr>
      </w:pPr>
    </w:p>
    <w:p w14:paraId="2F7AFE7C" w14:textId="77777777" w:rsidR="00905970" w:rsidRDefault="00905970">
      <w:pPr>
        <w:pStyle w:val="BodyText"/>
        <w:rPr>
          <w:rFonts w:ascii="Times New Roman"/>
          <w:sz w:val="20"/>
        </w:rPr>
      </w:pPr>
    </w:p>
    <w:p w14:paraId="1C81B111" w14:textId="77777777" w:rsidR="00905970" w:rsidRDefault="00905970">
      <w:pPr>
        <w:pStyle w:val="BodyText"/>
        <w:rPr>
          <w:rFonts w:ascii="Times New Roman"/>
          <w:sz w:val="20"/>
        </w:rPr>
      </w:pPr>
    </w:p>
    <w:p w14:paraId="3672A0BC" w14:textId="77777777" w:rsidR="00905970" w:rsidRDefault="00905970">
      <w:pPr>
        <w:pStyle w:val="BodyText"/>
        <w:rPr>
          <w:rFonts w:ascii="Times New Roman"/>
          <w:sz w:val="20"/>
        </w:rPr>
      </w:pPr>
    </w:p>
    <w:p w14:paraId="668D11AE" w14:textId="77777777" w:rsidR="00905970" w:rsidRDefault="00905970">
      <w:pPr>
        <w:pStyle w:val="BodyText"/>
        <w:rPr>
          <w:rFonts w:ascii="Times New Roman"/>
          <w:sz w:val="20"/>
        </w:rPr>
      </w:pPr>
    </w:p>
    <w:p w14:paraId="4CEC21B1" w14:textId="77777777" w:rsidR="00905970" w:rsidRDefault="00905970">
      <w:pPr>
        <w:pStyle w:val="BodyText"/>
        <w:rPr>
          <w:rFonts w:ascii="Times New Roman"/>
          <w:sz w:val="20"/>
        </w:rPr>
      </w:pPr>
    </w:p>
    <w:p w14:paraId="19D56935" w14:textId="77777777" w:rsidR="00905970" w:rsidRDefault="00905970">
      <w:pPr>
        <w:pStyle w:val="BodyText"/>
        <w:rPr>
          <w:rFonts w:ascii="Times New Roman"/>
          <w:sz w:val="20"/>
        </w:rPr>
      </w:pPr>
    </w:p>
    <w:p w14:paraId="2B31CAEE" w14:textId="77777777" w:rsidR="00905970" w:rsidRDefault="00905970">
      <w:pPr>
        <w:pStyle w:val="BodyText"/>
        <w:rPr>
          <w:rFonts w:ascii="Times New Roman"/>
          <w:sz w:val="20"/>
        </w:rPr>
      </w:pPr>
    </w:p>
    <w:p w14:paraId="3042DA8A" w14:textId="77777777" w:rsidR="00905970" w:rsidRDefault="00905970">
      <w:pPr>
        <w:pStyle w:val="BodyText"/>
        <w:rPr>
          <w:rFonts w:ascii="Times New Roman"/>
          <w:sz w:val="20"/>
        </w:rPr>
      </w:pPr>
    </w:p>
    <w:p w14:paraId="0FC69DF4" w14:textId="77777777" w:rsidR="00905970" w:rsidRDefault="00905970">
      <w:pPr>
        <w:pStyle w:val="BodyText"/>
        <w:spacing w:before="1"/>
        <w:rPr>
          <w:rFonts w:ascii="Times New Roman"/>
          <w:sz w:val="27"/>
        </w:rPr>
      </w:pPr>
    </w:p>
    <w:p w14:paraId="51A6477F" w14:textId="77777777" w:rsidR="00905970" w:rsidRDefault="00D43818">
      <w:pPr>
        <w:spacing w:before="93"/>
        <w:ind w:left="669" w:right="8983"/>
        <w:rPr>
          <w:b/>
          <w:sz w:val="19"/>
        </w:rPr>
      </w:pPr>
      <w:r>
        <w:rPr>
          <w:b/>
          <w:color w:val="003162"/>
          <w:sz w:val="19"/>
        </w:rPr>
        <w:t>THE CITY OF GREATER</w:t>
      </w:r>
      <w:r>
        <w:rPr>
          <w:b/>
          <w:color w:val="003162"/>
          <w:spacing w:val="-14"/>
          <w:sz w:val="19"/>
        </w:rPr>
        <w:t xml:space="preserve"> </w:t>
      </w:r>
      <w:r>
        <w:rPr>
          <w:b/>
          <w:color w:val="003162"/>
          <w:sz w:val="19"/>
        </w:rPr>
        <w:t>GEELONG</w:t>
      </w:r>
    </w:p>
    <w:p w14:paraId="7311B344" w14:textId="77777777" w:rsidR="00905970" w:rsidRDefault="00905970">
      <w:pPr>
        <w:pStyle w:val="BodyText"/>
        <w:rPr>
          <w:b/>
          <w:sz w:val="20"/>
        </w:rPr>
      </w:pPr>
    </w:p>
    <w:p w14:paraId="091739A2" w14:textId="77777777" w:rsidR="00905970" w:rsidRDefault="00D43818">
      <w:pPr>
        <w:pStyle w:val="Title"/>
        <w:spacing w:before="165"/>
        <w:ind w:left="669" w:right="3403"/>
      </w:pPr>
      <w:r>
        <w:rPr>
          <w:color w:val="001F5F"/>
          <w:spacing w:val="-2"/>
          <w:w w:val="90"/>
        </w:rPr>
        <w:t xml:space="preserve">PORTARLINGTON RECREATION </w:t>
      </w:r>
      <w:r>
        <w:rPr>
          <w:color w:val="001F5F"/>
          <w:spacing w:val="-24"/>
        </w:rPr>
        <w:t>RESERVE</w:t>
      </w:r>
    </w:p>
    <w:p w14:paraId="5B0AAE21" w14:textId="77777777" w:rsidR="00905970" w:rsidRDefault="00D43818">
      <w:pPr>
        <w:spacing w:before="103"/>
        <w:ind w:left="669"/>
        <w:rPr>
          <w:b/>
          <w:sz w:val="36"/>
        </w:rPr>
      </w:pPr>
      <w:r>
        <w:rPr>
          <w:b/>
          <w:color w:val="001F5F"/>
          <w:spacing w:val="-14"/>
          <w:sz w:val="36"/>
        </w:rPr>
        <w:t>MASTER</w:t>
      </w:r>
      <w:r>
        <w:rPr>
          <w:b/>
          <w:color w:val="001F5F"/>
          <w:spacing w:val="-3"/>
          <w:sz w:val="36"/>
        </w:rPr>
        <w:t xml:space="preserve"> </w:t>
      </w:r>
      <w:r>
        <w:rPr>
          <w:b/>
          <w:color w:val="001F5F"/>
          <w:spacing w:val="-4"/>
          <w:sz w:val="36"/>
        </w:rPr>
        <w:t>PLAN</w:t>
      </w:r>
    </w:p>
    <w:p w14:paraId="43C6FD42" w14:textId="77777777" w:rsidR="00905970" w:rsidRDefault="00D43818">
      <w:pPr>
        <w:pStyle w:val="Heading2"/>
        <w:spacing w:before="159"/>
        <w:ind w:left="669"/>
        <w:rPr>
          <w:rFonts w:ascii="Arial"/>
        </w:rPr>
      </w:pPr>
      <w:r>
        <w:rPr>
          <w:rFonts w:ascii="Arial"/>
          <w:color w:val="001F5F"/>
          <w:spacing w:val="-8"/>
        </w:rPr>
        <w:t xml:space="preserve">FINAL </w:t>
      </w:r>
      <w:r>
        <w:rPr>
          <w:rFonts w:ascii="Arial"/>
          <w:color w:val="001F5F"/>
          <w:spacing w:val="-2"/>
        </w:rPr>
        <w:t>REPORT</w:t>
      </w:r>
    </w:p>
    <w:p w14:paraId="43EE9B94" w14:textId="77777777" w:rsidR="00905970" w:rsidRDefault="00D43818">
      <w:pPr>
        <w:spacing w:before="159"/>
        <w:ind w:left="669"/>
        <w:rPr>
          <w:b/>
          <w:sz w:val="16"/>
        </w:rPr>
      </w:pPr>
      <w:r>
        <w:rPr>
          <w:b/>
          <w:color w:val="001F5F"/>
          <w:spacing w:val="-9"/>
          <w:sz w:val="16"/>
        </w:rPr>
        <w:t>MARCH</w:t>
      </w:r>
      <w:r>
        <w:rPr>
          <w:b/>
          <w:color w:val="001F5F"/>
          <w:spacing w:val="5"/>
          <w:sz w:val="16"/>
        </w:rPr>
        <w:t xml:space="preserve"> </w:t>
      </w:r>
      <w:r>
        <w:rPr>
          <w:b/>
          <w:color w:val="001F5F"/>
          <w:spacing w:val="-4"/>
          <w:sz w:val="16"/>
        </w:rPr>
        <w:t>2022</w:t>
      </w:r>
    </w:p>
    <w:p w14:paraId="33D344FF" w14:textId="77777777" w:rsidR="00905970" w:rsidRDefault="00905970">
      <w:pPr>
        <w:rPr>
          <w:sz w:val="16"/>
        </w:rPr>
        <w:sectPr w:rsidR="00905970">
          <w:headerReference w:type="even" r:id="rId9"/>
          <w:headerReference w:type="default" r:id="rId10"/>
          <w:footerReference w:type="even" r:id="rId11"/>
          <w:footerReference w:type="default" r:id="rId12"/>
          <w:headerReference w:type="first" r:id="rId13"/>
          <w:footerReference w:type="first" r:id="rId14"/>
          <w:type w:val="continuous"/>
          <w:pgSz w:w="11910" w:h="16840"/>
          <w:pgMar w:top="1920" w:right="140" w:bottom="280" w:left="180" w:header="720" w:footer="720" w:gutter="0"/>
          <w:cols w:space="720"/>
        </w:sectPr>
      </w:pPr>
    </w:p>
    <w:p w14:paraId="4B0AC85F" w14:textId="31C1DFA1" w:rsidR="00905970" w:rsidRDefault="004B2CEC">
      <w:pPr>
        <w:spacing w:before="98" w:line="228" w:lineRule="auto"/>
        <w:ind w:left="737" w:right="766"/>
        <w:jc w:val="center"/>
        <w:rPr>
          <w:rFonts w:ascii="Lucida Sans"/>
          <w:b/>
          <w:i/>
          <w:sz w:val="20"/>
        </w:rPr>
      </w:pPr>
      <w:r>
        <w:rPr>
          <w:noProof/>
        </w:rPr>
        <w:lastRenderedPageBreak/>
        <mc:AlternateContent>
          <mc:Choice Requires="wpg">
            <w:drawing>
              <wp:anchor distT="0" distB="0" distL="114300" distR="114300" simplePos="0" relativeHeight="484596224" behindDoc="1" locked="0" layoutInCell="1" allowOverlap="1" wp14:anchorId="1023BA3C" wp14:editId="79AB0A95">
                <wp:simplePos x="0" y="0"/>
                <wp:positionH relativeFrom="page">
                  <wp:posOffset>154940</wp:posOffset>
                </wp:positionH>
                <wp:positionV relativeFrom="page">
                  <wp:posOffset>130810</wp:posOffset>
                </wp:positionV>
                <wp:extent cx="7167245" cy="10336530"/>
                <wp:effectExtent l="0" t="0" r="0" b="0"/>
                <wp:wrapNone/>
                <wp:docPr id="336"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7245" cy="10336530"/>
                          <a:chOff x="244" y="206"/>
                          <a:chExt cx="11287" cy="16278"/>
                        </a:xfrm>
                      </wpg:grpSpPr>
                      <pic:pic xmlns:pic="http://schemas.openxmlformats.org/drawingml/2006/picture">
                        <pic:nvPicPr>
                          <pic:cNvPr id="338" name="docshape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44" y="206"/>
                            <a:ext cx="11287" cy="16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docshape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280" y="5861"/>
                            <a:ext cx="2768" cy="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0AF4F9" id="docshapegroup1" o:spid="_x0000_s1026" style="position:absolute;margin-left:12.2pt;margin-top:10.3pt;width:564.35pt;height:813.9pt;z-index:-18720256;mso-position-horizontal-relative:page;mso-position-vertical-relative:page" coordorigin="244,206" coordsize="11287,16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left:244;top:206;width:11287;height:1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">
                  <v:imagedata r:id="rId17" o:title=""/>
                </v:shape>
                <v:shape id="docshape3" o:spid="_x0000_s1028" type="#_x0000_t75" style="position:absolute;left:4280;top:5861;width:2768;height: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">
                  <v:imagedata r:id="rId18" o:title=""/>
                </v:shape>
                <w10:wrap anchorx="page" anchory="page"/>
              </v:group>
            </w:pict>
          </mc:Fallback>
        </mc:AlternateContent>
      </w:r>
      <w:r w:rsidR="00D43818">
        <w:rPr>
          <w:rFonts w:ascii="Lucida Sans"/>
          <w:b/>
          <w:i/>
          <w:color w:val="005294"/>
          <w:spacing w:val="-6"/>
          <w:sz w:val="20"/>
        </w:rPr>
        <w:t>We</w:t>
      </w:r>
      <w:r w:rsidR="00D43818">
        <w:rPr>
          <w:rFonts w:ascii="Lucida Sans"/>
          <w:b/>
          <w:i/>
          <w:color w:val="005294"/>
          <w:spacing w:val="-11"/>
          <w:sz w:val="20"/>
        </w:rPr>
        <w:t xml:space="preserve"> </w:t>
      </w:r>
      <w:r w:rsidR="00D43818">
        <w:rPr>
          <w:rFonts w:ascii="Lucida Sans"/>
          <w:b/>
          <w:i/>
          <w:color w:val="005294"/>
          <w:spacing w:val="-6"/>
          <w:sz w:val="20"/>
        </w:rPr>
        <w:t>acknowledge</w:t>
      </w:r>
      <w:r w:rsidR="00D43818">
        <w:rPr>
          <w:rFonts w:ascii="Lucida Sans"/>
          <w:b/>
          <w:i/>
          <w:color w:val="005294"/>
          <w:spacing w:val="-10"/>
          <w:sz w:val="20"/>
        </w:rPr>
        <w:t xml:space="preserve"> </w:t>
      </w:r>
      <w:r w:rsidR="00D43818">
        <w:rPr>
          <w:rFonts w:ascii="Lucida Sans"/>
          <w:b/>
          <w:i/>
          <w:color w:val="005294"/>
          <w:spacing w:val="-6"/>
          <w:sz w:val="20"/>
        </w:rPr>
        <w:t>the</w:t>
      </w:r>
      <w:r w:rsidR="00D43818">
        <w:rPr>
          <w:rFonts w:ascii="Lucida Sans"/>
          <w:b/>
          <w:i/>
          <w:color w:val="005294"/>
          <w:spacing w:val="-11"/>
          <w:sz w:val="20"/>
        </w:rPr>
        <w:t xml:space="preserve"> </w:t>
      </w:r>
      <w:r w:rsidR="00D43818">
        <w:rPr>
          <w:rFonts w:ascii="Lucida Sans"/>
          <w:b/>
          <w:i/>
          <w:color w:val="005294"/>
          <w:spacing w:val="-6"/>
          <w:sz w:val="20"/>
        </w:rPr>
        <w:t>Wadawurrung</w:t>
      </w:r>
      <w:r w:rsidR="00D43818">
        <w:rPr>
          <w:rFonts w:ascii="Lucida Sans"/>
          <w:b/>
          <w:i/>
          <w:color w:val="005294"/>
          <w:spacing w:val="-10"/>
          <w:sz w:val="20"/>
        </w:rPr>
        <w:t xml:space="preserve"> </w:t>
      </w:r>
      <w:r w:rsidR="00D43818">
        <w:rPr>
          <w:rFonts w:ascii="Lucida Sans"/>
          <w:b/>
          <w:i/>
          <w:color w:val="005294"/>
          <w:spacing w:val="-6"/>
          <w:sz w:val="20"/>
        </w:rPr>
        <w:t>People</w:t>
      </w:r>
      <w:r w:rsidR="00D43818">
        <w:rPr>
          <w:rFonts w:ascii="Lucida Sans"/>
          <w:b/>
          <w:i/>
          <w:color w:val="005294"/>
          <w:spacing w:val="-11"/>
          <w:sz w:val="20"/>
        </w:rPr>
        <w:t xml:space="preserve"> </w:t>
      </w:r>
      <w:r w:rsidR="00D43818">
        <w:rPr>
          <w:rFonts w:ascii="Lucida Sans"/>
          <w:b/>
          <w:i/>
          <w:color w:val="005294"/>
          <w:spacing w:val="-6"/>
          <w:sz w:val="20"/>
        </w:rPr>
        <w:t>as</w:t>
      </w:r>
      <w:r w:rsidR="00D43818">
        <w:rPr>
          <w:rFonts w:ascii="Lucida Sans"/>
          <w:b/>
          <w:i/>
          <w:color w:val="005294"/>
          <w:spacing w:val="-10"/>
          <w:sz w:val="20"/>
        </w:rPr>
        <w:t xml:space="preserve"> </w:t>
      </w:r>
      <w:r w:rsidR="00D43818">
        <w:rPr>
          <w:rFonts w:ascii="Lucida Sans"/>
          <w:b/>
          <w:i/>
          <w:color w:val="005294"/>
          <w:spacing w:val="-6"/>
          <w:sz w:val="20"/>
        </w:rPr>
        <w:t>the</w:t>
      </w:r>
      <w:r w:rsidR="00D43818">
        <w:rPr>
          <w:rFonts w:ascii="Lucida Sans"/>
          <w:b/>
          <w:i/>
          <w:color w:val="005294"/>
          <w:spacing w:val="-11"/>
          <w:sz w:val="20"/>
        </w:rPr>
        <w:t xml:space="preserve"> </w:t>
      </w:r>
      <w:r w:rsidR="00D43818">
        <w:rPr>
          <w:rFonts w:ascii="Lucida Sans"/>
          <w:b/>
          <w:i/>
          <w:color w:val="005294"/>
          <w:spacing w:val="-6"/>
          <w:sz w:val="20"/>
        </w:rPr>
        <w:t>Traditional</w:t>
      </w:r>
      <w:r w:rsidR="00D43818">
        <w:rPr>
          <w:rFonts w:ascii="Lucida Sans"/>
          <w:b/>
          <w:i/>
          <w:color w:val="005294"/>
          <w:spacing w:val="-10"/>
          <w:sz w:val="20"/>
        </w:rPr>
        <w:t xml:space="preserve"> </w:t>
      </w:r>
      <w:r w:rsidR="00D43818">
        <w:rPr>
          <w:rFonts w:ascii="Lucida Sans"/>
          <w:b/>
          <w:i/>
          <w:color w:val="005294"/>
          <w:spacing w:val="-6"/>
          <w:sz w:val="20"/>
        </w:rPr>
        <w:t>Owners</w:t>
      </w:r>
      <w:r w:rsidR="00D43818">
        <w:rPr>
          <w:rFonts w:ascii="Lucida Sans"/>
          <w:b/>
          <w:i/>
          <w:color w:val="005294"/>
          <w:spacing w:val="-11"/>
          <w:sz w:val="20"/>
        </w:rPr>
        <w:t xml:space="preserve"> </w:t>
      </w:r>
      <w:r w:rsidR="00D43818">
        <w:rPr>
          <w:rFonts w:ascii="Lucida Sans"/>
          <w:b/>
          <w:i/>
          <w:color w:val="005294"/>
          <w:spacing w:val="-6"/>
          <w:sz w:val="20"/>
        </w:rPr>
        <w:t>of</w:t>
      </w:r>
      <w:r w:rsidR="00D43818">
        <w:rPr>
          <w:rFonts w:ascii="Lucida Sans"/>
          <w:b/>
          <w:i/>
          <w:color w:val="005294"/>
          <w:spacing w:val="-10"/>
          <w:sz w:val="20"/>
        </w:rPr>
        <w:t xml:space="preserve"> </w:t>
      </w:r>
      <w:r w:rsidR="00D43818">
        <w:rPr>
          <w:rFonts w:ascii="Lucida Sans"/>
          <w:b/>
          <w:i/>
          <w:color w:val="005294"/>
          <w:spacing w:val="-6"/>
          <w:sz w:val="20"/>
        </w:rPr>
        <w:t>the</w:t>
      </w:r>
      <w:r w:rsidR="00D43818">
        <w:rPr>
          <w:rFonts w:ascii="Lucida Sans"/>
          <w:b/>
          <w:i/>
          <w:color w:val="005294"/>
          <w:spacing w:val="-11"/>
          <w:sz w:val="20"/>
        </w:rPr>
        <w:t xml:space="preserve"> </w:t>
      </w:r>
      <w:r w:rsidR="00D43818">
        <w:rPr>
          <w:rFonts w:ascii="Lucida Sans"/>
          <w:b/>
          <w:i/>
          <w:color w:val="005294"/>
          <w:spacing w:val="-6"/>
          <w:sz w:val="20"/>
        </w:rPr>
        <w:t>Land,</w:t>
      </w:r>
      <w:r w:rsidR="00D43818">
        <w:rPr>
          <w:rFonts w:ascii="Lucida Sans"/>
          <w:b/>
          <w:i/>
          <w:color w:val="005294"/>
          <w:spacing w:val="-10"/>
          <w:sz w:val="20"/>
        </w:rPr>
        <w:t xml:space="preserve"> </w:t>
      </w:r>
      <w:r w:rsidR="00D43818">
        <w:rPr>
          <w:rFonts w:ascii="Lucida Sans"/>
          <w:b/>
          <w:i/>
          <w:color w:val="005294"/>
          <w:spacing w:val="-6"/>
          <w:sz w:val="20"/>
        </w:rPr>
        <w:t>Waterways</w:t>
      </w:r>
      <w:r w:rsidR="00D43818">
        <w:rPr>
          <w:rFonts w:ascii="Lucida Sans"/>
          <w:b/>
          <w:i/>
          <w:color w:val="005294"/>
          <w:spacing w:val="-11"/>
          <w:sz w:val="20"/>
        </w:rPr>
        <w:t xml:space="preserve"> </w:t>
      </w:r>
      <w:r w:rsidR="00D43818">
        <w:rPr>
          <w:rFonts w:ascii="Lucida Sans"/>
          <w:b/>
          <w:i/>
          <w:color w:val="005294"/>
          <w:spacing w:val="-6"/>
          <w:sz w:val="20"/>
        </w:rPr>
        <w:t>and</w:t>
      </w:r>
      <w:r w:rsidR="00D43818">
        <w:rPr>
          <w:rFonts w:ascii="Lucida Sans"/>
          <w:b/>
          <w:i/>
          <w:color w:val="005294"/>
          <w:spacing w:val="-10"/>
          <w:sz w:val="20"/>
        </w:rPr>
        <w:t xml:space="preserve"> </w:t>
      </w:r>
      <w:r w:rsidR="00D43818">
        <w:rPr>
          <w:rFonts w:ascii="Lucida Sans"/>
          <w:b/>
          <w:i/>
          <w:color w:val="005294"/>
          <w:spacing w:val="-6"/>
          <w:sz w:val="20"/>
        </w:rPr>
        <w:t xml:space="preserve">Skies. </w:t>
      </w:r>
      <w:r w:rsidR="00D43818">
        <w:rPr>
          <w:rFonts w:ascii="Lucida Sans"/>
          <w:b/>
          <w:i/>
          <w:color w:val="005294"/>
          <w:spacing w:val="-4"/>
          <w:sz w:val="20"/>
        </w:rPr>
        <w:t>We</w:t>
      </w:r>
      <w:r w:rsidR="00D43818">
        <w:rPr>
          <w:rFonts w:ascii="Lucida Sans"/>
          <w:b/>
          <w:i/>
          <w:color w:val="005294"/>
          <w:spacing w:val="-10"/>
          <w:sz w:val="20"/>
        </w:rPr>
        <w:t xml:space="preserve"> </w:t>
      </w:r>
      <w:r w:rsidR="00D43818">
        <w:rPr>
          <w:rFonts w:ascii="Lucida Sans"/>
          <w:b/>
          <w:i/>
          <w:color w:val="005294"/>
          <w:spacing w:val="-4"/>
          <w:sz w:val="20"/>
        </w:rPr>
        <w:t>pay</w:t>
      </w:r>
      <w:r w:rsidR="00D43818">
        <w:rPr>
          <w:rFonts w:ascii="Lucida Sans"/>
          <w:b/>
          <w:i/>
          <w:color w:val="005294"/>
          <w:spacing w:val="-10"/>
          <w:sz w:val="20"/>
        </w:rPr>
        <w:t xml:space="preserve"> </w:t>
      </w:r>
      <w:r w:rsidR="00D43818">
        <w:rPr>
          <w:rFonts w:ascii="Lucida Sans"/>
          <w:b/>
          <w:i/>
          <w:color w:val="005294"/>
          <w:spacing w:val="-4"/>
          <w:sz w:val="20"/>
        </w:rPr>
        <w:t>our</w:t>
      </w:r>
      <w:r w:rsidR="00D43818">
        <w:rPr>
          <w:rFonts w:ascii="Lucida Sans"/>
          <w:b/>
          <w:i/>
          <w:color w:val="005294"/>
          <w:spacing w:val="-10"/>
          <w:sz w:val="20"/>
        </w:rPr>
        <w:t xml:space="preserve"> </w:t>
      </w:r>
      <w:r w:rsidR="00D43818">
        <w:rPr>
          <w:rFonts w:ascii="Lucida Sans"/>
          <w:b/>
          <w:i/>
          <w:color w:val="005294"/>
          <w:spacing w:val="-4"/>
          <w:sz w:val="20"/>
        </w:rPr>
        <w:t>respects</w:t>
      </w:r>
      <w:r w:rsidR="00D43818">
        <w:rPr>
          <w:rFonts w:ascii="Lucida Sans"/>
          <w:b/>
          <w:i/>
          <w:color w:val="005294"/>
          <w:spacing w:val="-10"/>
          <w:sz w:val="20"/>
        </w:rPr>
        <w:t xml:space="preserve"> </w:t>
      </w:r>
      <w:r w:rsidR="00D43818">
        <w:rPr>
          <w:rFonts w:ascii="Lucida Sans"/>
          <w:b/>
          <w:i/>
          <w:color w:val="005294"/>
          <w:spacing w:val="-4"/>
          <w:sz w:val="20"/>
        </w:rPr>
        <w:t>to</w:t>
      </w:r>
      <w:r w:rsidR="00D43818">
        <w:rPr>
          <w:rFonts w:ascii="Lucida Sans"/>
          <w:b/>
          <w:i/>
          <w:color w:val="005294"/>
          <w:spacing w:val="-10"/>
          <w:sz w:val="20"/>
        </w:rPr>
        <w:t xml:space="preserve"> </w:t>
      </w:r>
      <w:r w:rsidR="00D43818">
        <w:rPr>
          <w:rFonts w:ascii="Lucida Sans"/>
          <w:b/>
          <w:i/>
          <w:color w:val="005294"/>
          <w:spacing w:val="-4"/>
          <w:sz w:val="20"/>
        </w:rPr>
        <w:t>their</w:t>
      </w:r>
      <w:r w:rsidR="00D43818">
        <w:rPr>
          <w:rFonts w:ascii="Lucida Sans"/>
          <w:b/>
          <w:i/>
          <w:color w:val="005294"/>
          <w:spacing w:val="-10"/>
          <w:sz w:val="20"/>
        </w:rPr>
        <w:t xml:space="preserve"> </w:t>
      </w:r>
      <w:r w:rsidR="00D43818">
        <w:rPr>
          <w:rFonts w:ascii="Lucida Sans"/>
          <w:b/>
          <w:i/>
          <w:color w:val="005294"/>
          <w:spacing w:val="-4"/>
          <w:sz w:val="20"/>
        </w:rPr>
        <w:t>Elders</w:t>
      </w:r>
      <w:r w:rsidR="00D43818">
        <w:rPr>
          <w:rFonts w:ascii="Lucida Sans"/>
          <w:b/>
          <w:i/>
          <w:color w:val="005294"/>
          <w:spacing w:val="-10"/>
          <w:sz w:val="20"/>
        </w:rPr>
        <w:t xml:space="preserve"> </w:t>
      </w:r>
      <w:r w:rsidR="00D43818">
        <w:rPr>
          <w:rFonts w:ascii="Lucida Sans"/>
          <w:b/>
          <w:i/>
          <w:color w:val="005294"/>
          <w:spacing w:val="-4"/>
          <w:sz w:val="20"/>
        </w:rPr>
        <w:t>past</w:t>
      </w:r>
      <w:r w:rsidR="00D43818">
        <w:rPr>
          <w:rFonts w:ascii="Lucida Sans"/>
          <w:b/>
          <w:i/>
          <w:color w:val="005294"/>
          <w:spacing w:val="-10"/>
          <w:sz w:val="20"/>
        </w:rPr>
        <w:t xml:space="preserve"> </w:t>
      </w:r>
      <w:r w:rsidR="00D43818">
        <w:rPr>
          <w:rFonts w:ascii="Lucida Sans"/>
          <w:b/>
          <w:i/>
          <w:color w:val="005294"/>
          <w:spacing w:val="-4"/>
          <w:sz w:val="20"/>
        </w:rPr>
        <w:t>and</w:t>
      </w:r>
      <w:r w:rsidR="00D43818">
        <w:rPr>
          <w:rFonts w:ascii="Lucida Sans"/>
          <w:b/>
          <w:i/>
          <w:color w:val="005294"/>
          <w:spacing w:val="-10"/>
          <w:sz w:val="20"/>
        </w:rPr>
        <w:t xml:space="preserve"> </w:t>
      </w:r>
      <w:r w:rsidR="00D43818">
        <w:rPr>
          <w:rFonts w:ascii="Lucida Sans"/>
          <w:b/>
          <w:i/>
          <w:color w:val="005294"/>
          <w:spacing w:val="-4"/>
          <w:sz w:val="20"/>
        </w:rPr>
        <w:t>present.</w:t>
      </w:r>
      <w:r w:rsidR="00D43818">
        <w:rPr>
          <w:rFonts w:ascii="Lucida Sans"/>
          <w:b/>
          <w:i/>
          <w:color w:val="005294"/>
          <w:spacing w:val="-10"/>
          <w:sz w:val="20"/>
        </w:rPr>
        <w:t xml:space="preserve"> </w:t>
      </w:r>
      <w:r w:rsidR="00D43818">
        <w:rPr>
          <w:rFonts w:ascii="Lucida Sans"/>
          <w:b/>
          <w:i/>
          <w:color w:val="005294"/>
          <w:spacing w:val="-4"/>
          <w:sz w:val="20"/>
        </w:rPr>
        <w:t>We</w:t>
      </w:r>
      <w:r w:rsidR="00D43818">
        <w:rPr>
          <w:rFonts w:ascii="Lucida Sans"/>
          <w:b/>
          <w:i/>
          <w:color w:val="005294"/>
          <w:spacing w:val="-10"/>
          <w:sz w:val="20"/>
        </w:rPr>
        <w:t xml:space="preserve"> </w:t>
      </w:r>
      <w:r w:rsidR="00D43818">
        <w:rPr>
          <w:rFonts w:ascii="Lucida Sans"/>
          <w:b/>
          <w:i/>
          <w:color w:val="005294"/>
          <w:spacing w:val="-4"/>
          <w:sz w:val="20"/>
        </w:rPr>
        <w:t>acknowledge</w:t>
      </w:r>
      <w:r w:rsidR="00D43818">
        <w:rPr>
          <w:rFonts w:ascii="Lucida Sans"/>
          <w:b/>
          <w:i/>
          <w:color w:val="005294"/>
          <w:spacing w:val="-10"/>
          <w:sz w:val="20"/>
        </w:rPr>
        <w:t xml:space="preserve"> </w:t>
      </w:r>
      <w:r w:rsidR="00D43818">
        <w:rPr>
          <w:rFonts w:ascii="Lucida Sans"/>
          <w:b/>
          <w:i/>
          <w:color w:val="005294"/>
          <w:spacing w:val="-4"/>
          <w:sz w:val="20"/>
        </w:rPr>
        <w:t>all</w:t>
      </w:r>
      <w:r w:rsidR="00D43818">
        <w:rPr>
          <w:rFonts w:ascii="Lucida Sans"/>
          <w:b/>
          <w:i/>
          <w:color w:val="005294"/>
          <w:spacing w:val="-10"/>
          <w:sz w:val="20"/>
        </w:rPr>
        <w:t xml:space="preserve"> </w:t>
      </w:r>
      <w:r w:rsidR="00D43818">
        <w:rPr>
          <w:rFonts w:ascii="Lucida Sans"/>
          <w:b/>
          <w:i/>
          <w:color w:val="005294"/>
          <w:spacing w:val="-4"/>
          <w:sz w:val="20"/>
        </w:rPr>
        <w:t>Aboriginal</w:t>
      </w:r>
      <w:r w:rsidR="00D43818">
        <w:rPr>
          <w:rFonts w:ascii="Lucida Sans"/>
          <w:b/>
          <w:i/>
          <w:color w:val="005294"/>
          <w:spacing w:val="-10"/>
          <w:sz w:val="20"/>
        </w:rPr>
        <w:t xml:space="preserve"> </w:t>
      </w:r>
      <w:r w:rsidR="00D43818">
        <w:rPr>
          <w:rFonts w:ascii="Lucida Sans"/>
          <w:b/>
          <w:i/>
          <w:color w:val="005294"/>
          <w:spacing w:val="-4"/>
          <w:sz w:val="20"/>
        </w:rPr>
        <w:t>and</w:t>
      </w:r>
      <w:r w:rsidR="00D43818">
        <w:rPr>
          <w:rFonts w:ascii="Lucida Sans"/>
          <w:b/>
          <w:i/>
          <w:color w:val="005294"/>
          <w:spacing w:val="-10"/>
          <w:sz w:val="20"/>
        </w:rPr>
        <w:t xml:space="preserve"> </w:t>
      </w:r>
      <w:r w:rsidR="00D43818">
        <w:rPr>
          <w:rFonts w:ascii="Lucida Sans"/>
          <w:b/>
          <w:i/>
          <w:color w:val="005294"/>
          <w:spacing w:val="-4"/>
          <w:sz w:val="20"/>
        </w:rPr>
        <w:t>Torres</w:t>
      </w:r>
      <w:r w:rsidR="00D43818">
        <w:rPr>
          <w:rFonts w:ascii="Lucida Sans"/>
          <w:b/>
          <w:i/>
          <w:color w:val="005294"/>
          <w:spacing w:val="-10"/>
          <w:sz w:val="20"/>
        </w:rPr>
        <w:t xml:space="preserve"> </w:t>
      </w:r>
      <w:r w:rsidR="00D43818">
        <w:rPr>
          <w:rFonts w:ascii="Lucida Sans"/>
          <w:b/>
          <w:i/>
          <w:color w:val="005294"/>
          <w:spacing w:val="-4"/>
          <w:sz w:val="20"/>
        </w:rPr>
        <w:t xml:space="preserve">Strait </w:t>
      </w:r>
      <w:r w:rsidR="00D43818">
        <w:rPr>
          <w:rFonts w:ascii="Lucida Sans"/>
          <w:b/>
          <w:i/>
          <w:color w:val="005294"/>
          <w:spacing w:val="-2"/>
          <w:sz w:val="20"/>
        </w:rPr>
        <w:t>Islander</w:t>
      </w:r>
      <w:r w:rsidR="00D43818">
        <w:rPr>
          <w:rFonts w:ascii="Lucida Sans"/>
          <w:b/>
          <w:i/>
          <w:color w:val="005294"/>
          <w:spacing w:val="-15"/>
          <w:sz w:val="20"/>
        </w:rPr>
        <w:t xml:space="preserve"> </w:t>
      </w:r>
      <w:r w:rsidR="00D43818">
        <w:rPr>
          <w:rFonts w:ascii="Lucida Sans"/>
          <w:b/>
          <w:i/>
          <w:color w:val="005294"/>
          <w:spacing w:val="-2"/>
          <w:sz w:val="20"/>
        </w:rPr>
        <w:t>people</w:t>
      </w:r>
      <w:r w:rsidR="00D43818">
        <w:rPr>
          <w:rFonts w:ascii="Lucida Sans"/>
          <w:b/>
          <w:i/>
          <w:color w:val="005294"/>
          <w:spacing w:val="-14"/>
          <w:sz w:val="20"/>
        </w:rPr>
        <w:t xml:space="preserve"> </w:t>
      </w:r>
      <w:r w:rsidR="00D43818">
        <w:rPr>
          <w:rFonts w:ascii="Lucida Sans"/>
          <w:b/>
          <w:i/>
          <w:color w:val="005294"/>
          <w:spacing w:val="-2"/>
          <w:sz w:val="20"/>
        </w:rPr>
        <w:t>who</w:t>
      </w:r>
      <w:r w:rsidR="00D43818">
        <w:rPr>
          <w:rFonts w:ascii="Lucida Sans"/>
          <w:b/>
          <w:i/>
          <w:color w:val="005294"/>
          <w:spacing w:val="-15"/>
          <w:sz w:val="20"/>
        </w:rPr>
        <w:t xml:space="preserve"> </w:t>
      </w:r>
      <w:r w:rsidR="00D43818">
        <w:rPr>
          <w:rFonts w:ascii="Lucida Sans"/>
          <w:b/>
          <w:i/>
          <w:color w:val="005294"/>
          <w:spacing w:val="-2"/>
          <w:sz w:val="20"/>
        </w:rPr>
        <w:t>are</w:t>
      </w:r>
      <w:r w:rsidR="00D43818">
        <w:rPr>
          <w:rFonts w:ascii="Lucida Sans"/>
          <w:b/>
          <w:i/>
          <w:color w:val="005294"/>
          <w:spacing w:val="-14"/>
          <w:sz w:val="20"/>
        </w:rPr>
        <w:t xml:space="preserve"> </w:t>
      </w:r>
      <w:r w:rsidR="00D43818">
        <w:rPr>
          <w:rFonts w:ascii="Lucida Sans"/>
          <w:b/>
          <w:i/>
          <w:color w:val="005294"/>
          <w:spacing w:val="-2"/>
          <w:sz w:val="20"/>
        </w:rPr>
        <w:t>part</w:t>
      </w:r>
      <w:r w:rsidR="00D43818">
        <w:rPr>
          <w:rFonts w:ascii="Lucida Sans"/>
          <w:b/>
          <w:i/>
          <w:color w:val="005294"/>
          <w:spacing w:val="-15"/>
          <w:sz w:val="20"/>
        </w:rPr>
        <w:t xml:space="preserve"> </w:t>
      </w:r>
      <w:r w:rsidR="00D43818">
        <w:rPr>
          <w:rFonts w:ascii="Lucida Sans"/>
          <w:b/>
          <w:i/>
          <w:color w:val="005294"/>
          <w:spacing w:val="-2"/>
          <w:sz w:val="20"/>
        </w:rPr>
        <w:t>of</w:t>
      </w:r>
      <w:r w:rsidR="00D43818">
        <w:rPr>
          <w:rFonts w:ascii="Lucida Sans"/>
          <w:b/>
          <w:i/>
          <w:color w:val="005294"/>
          <w:spacing w:val="-14"/>
          <w:sz w:val="20"/>
        </w:rPr>
        <w:t xml:space="preserve"> </w:t>
      </w:r>
      <w:r w:rsidR="00D43818">
        <w:rPr>
          <w:rFonts w:ascii="Lucida Sans"/>
          <w:b/>
          <w:i/>
          <w:color w:val="005294"/>
          <w:spacing w:val="-2"/>
          <w:sz w:val="20"/>
        </w:rPr>
        <w:t>the</w:t>
      </w:r>
      <w:r w:rsidR="00D43818">
        <w:rPr>
          <w:rFonts w:ascii="Lucida Sans"/>
          <w:b/>
          <w:i/>
          <w:color w:val="005294"/>
          <w:spacing w:val="-15"/>
          <w:sz w:val="20"/>
        </w:rPr>
        <w:t xml:space="preserve"> </w:t>
      </w:r>
      <w:r w:rsidR="00D43818">
        <w:rPr>
          <w:rFonts w:ascii="Lucida Sans"/>
          <w:b/>
          <w:i/>
          <w:color w:val="005294"/>
          <w:spacing w:val="-2"/>
          <w:sz w:val="20"/>
        </w:rPr>
        <w:t>Greater</w:t>
      </w:r>
      <w:r w:rsidR="00D43818">
        <w:rPr>
          <w:rFonts w:ascii="Lucida Sans"/>
          <w:b/>
          <w:i/>
          <w:color w:val="005294"/>
          <w:spacing w:val="-14"/>
          <w:sz w:val="20"/>
        </w:rPr>
        <w:t xml:space="preserve"> </w:t>
      </w:r>
      <w:r w:rsidR="00D43818">
        <w:rPr>
          <w:rFonts w:ascii="Lucida Sans"/>
          <w:b/>
          <w:i/>
          <w:color w:val="005294"/>
          <w:spacing w:val="-2"/>
          <w:sz w:val="20"/>
        </w:rPr>
        <w:t>Geelong</w:t>
      </w:r>
      <w:r w:rsidR="00D43818">
        <w:rPr>
          <w:rFonts w:ascii="Lucida Sans"/>
          <w:b/>
          <w:i/>
          <w:color w:val="005294"/>
          <w:spacing w:val="-15"/>
          <w:sz w:val="20"/>
        </w:rPr>
        <w:t xml:space="preserve"> </w:t>
      </w:r>
      <w:r w:rsidR="00D43818">
        <w:rPr>
          <w:rFonts w:ascii="Lucida Sans"/>
          <w:b/>
          <w:i/>
          <w:color w:val="005294"/>
          <w:spacing w:val="-2"/>
          <w:sz w:val="20"/>
        </w:rPr>
        <w:t>community</w:t>
      </w:r>
      <w:r w:rsidR="00D43818">
        <w:rPr>
          <w:rFonts w:ascii="Lucida Sans"/>
          <w:b/>
          <w:i/>
          <w:color w:val="005294"/>
          <w:spacing w:val="-14"/>
          <w:sz w:val="20"/>
        </w:rPr>
        <w:t xml:space="preserve"> </w:t>
      </w:r>
      <w:r w:rsidR="00D43818">
        <w:rPr>
          <w:rFonts w:ascii="Lucida Sans"/>
          <w:b/>
          <w:i/>
          <w:color w:val="005294"/>
          <w:spacing w:val="-2"/>
          <w:sz w:val="20"/>
        </w:rPr>
        <w:t>today.</w:t>
      </w:r>
    </w:p>
    <w:p w14:paraId="77B5C744" w14:textId="77777777" w:rsidR="00905970" w:rsidRDefault="00905970">
      <w:pPr>
        <w:pStyle w:val="BodyText"/>
        <w:rPr>
          <w:rFonts w:ascii="Lucida Sans"/>
          <w:b/>
          <w:i/>
          <w:sz w:val="20"/>
        </w:rPr>
      </w:pPr>
    </w:p>
    <w:p w14:paraId="13AA64FB" w14:textId="77777777" w:rsidR="00905970" w:rsidRDefault="00905970">
      <w:pPr>
        <w:pStyle w:val="BodyText"/>
        <w:rPr>
          <w:rFonts w:ascii="Lucida Sans"/>
          <w:b/>
          <w:i/>
          <w:sz w:val="20"/>
        </w:rPr>
      </w:pPr>
    </w:p>
    <w:p w14:paraId="0AF0AC9B" w14:textId="77777777" w:rsidR="00905970" w:rsidRDefault="00905970">
      <w:pPr>
        <w:pStyle w:val="BodyText"/>
        <w:rPr>
          <w:rFonts w:ascii="Lucida Sans"/>
          <w:b/>
          <w:i/>
          <w:sz w:val="20"/>
        </w:rPr>
      </w:pPr>
    </w:p>
    <w:p w14:paraId="4E1A6B5B" w14:textId="77777777" w:rsidR="00905970" w:rsidRDefault="00905970">
      <w:pPr>
        <w:pStyle w:val="BodyText"/>
        <w:rPr>
          <w:rFonts w:ascii="Lucida Sans"/>
          <w:b/>
          <w:i/>
          <w:sz w:val="20"/>
        </w:rPr>
      </w:pPr>
    </w:p>
    <w:p w14:paraId="669572F9" w14:textId="77777777" w:rsidR="00905970" w:rsidRDefault="00905970">
      <w:pPr>
        <w:pStyle w:val="BodyText"/>
        <w:rPr>
          <w:rFonts w:ascii="Lucida Sans"/>
          <w:b/>
          <w:i/>
          <w:sz w:val="20"/>
        </w:rPr>
      </w:pPr>
    </w:p>
    <w:p w14:paraId="0E68B066" w14:textId="77777777" w:rsidR="00905970" w:rsidRDefault="00905970">
      <w:pPr>
        <w:pStyle w:val="BodyText"/>
        <w:rPr>
          <w:rFonts w:ascii="Lucida Sans"/>
          <w:b/>
          <w:i/>
          <w:sz w:val="20"/>
        </w:rPr>
      </w:pPr>
    </w:p>
    <w:p w14:paraId="6143E8C8" w14:textId="77777777" w:rsidR="00905970" w:rsidRDefault="00905970">
      <w:pPr>
        <w:pStyle w:val="BodyText"/>
        <w:rPr>
          <w:rFonts w:ascii="Lucida Sans"/>
          <w:b/>
          <w:i/>
          <w:sz w:val="20"/>
        </w:rPr>
      </w:pPr>
    </w:p>
    <w:p w14:paraId="0546358C" w14:textId="77777777" w:rsidR="00905970" w:rsidRDefault="00905970">
      <w:pPr>
        <w:pStyle w:val="BodyText"/>
        <w:rPr>
          <w:rFonts w:ascii="Lucida Sans"/>
          <w:b/>
          <w:i/>
          <w:sz w:val="20"/>
        </w:rPr>
      </w:pPr>
    </w:p>
    <w:p w14:paraId="7180FD1F" w14:textId="77777777" w:rsidR="00905970" w:rsidRDefault="00905970">
      <w:pPr>
        <w:pStyle w:val="BodyText"/>
        <w:rPr>
          <w:rFonts w:ascii="Lucida Sans"/>
          <w:b/>
          <w:i/>
          <w:sz w:val="20"/>
        </w:rPr>
      </w:pPr>
    </w:p>
    <w:p w14:paraId="7C7B701D" w14:textId="77777777" w:rsidR="00905970" w:rsidRDefault="00905970">
      <w:pPr>
        <w:pStyle w:val="BodyText"/>
        <w:rPr>
          <w:rFonts w:ascii="Lucida Sans"/>
          <w:b/>
          <w:i/>
          <w:sz w:val="20"/>
        </w:rPr>
      </w:pPr>
    </w:p>
    <w:p w14:paraId="2689116E" w14:textId="77777777" w:rsidR="00905970" w:rsidRDefault="00905970">
      <w:pPr>
        <w:pStyle w:val="BodyText"/>
        <w:rPr>
          <w:rFonts w:ascii="Lucida Sans"/>
          <w:b/>
          <w:i/>
          <w:sz w:val="20"/>
        </w:rPr>
      </w:pPr>
    </w:p>
    <w:p w14:paraId="736E7D67" w14:textId="77777777" w:rsidR="00905970" w:rsidRDefault="00905970">
      <w:pPr>
        <w:pStyle w:val="BodyText"/>
        <w:rPr>
          <w:rFonts w:ascii="Lucida Sans"/>
          <w:b/>
          <w:i/>
          <w:sz w:val="20"/>
        </w:rPr>
      </w:pPr>
    </w:p>
    <w:p w14:paraId="70CDCD74" w14:textId="77777777" w:rsidR="00905970" w:rsidRDefault="00905970">
      <w:pPr>
        <w:pStyle w:val="BodyText"/>
        <w:spacing w:before="11"/>
        <w:rPr>
          <w:rFonts w:ascii="Lucida Sans"/>
          <w:b/>
          <w:i/>
          <w:sz w:val="22"/>
        </w:rPr>
      </w:pPr>
    </w:p>
    <w:p w14:paraId="224FD0DB" w14:textId="77777777" w:rsidR="00905970" w:rsidRDefault="00D43818">
      <w:pPr>
        <w:ind w:left="921"/>
        <w:rPr>
          <w:rFonts w:ascii="Lucida Sans"/>
          <w:b/>
          <w:i/>
          <w:sz w:val="20"/>
        </w:rPr>
      </w:pPr>
      <w:r>
        <w:rPr>
          <w:rFonts w:ascii="Lucida Sans"/>
          <w:b/>
          <w:i/>
          <w:color w:val="005294"/>
          <w:spacing w:val="-6"/>
          <w:sz w:val="20"/>
        </w:rPr>
        <w:t>The</w:t>
      </w:r>
      <w:r>
        <w:rPr>
          <w:rFonts w:ascii="Lucida Sans"/>
          <w:b/>
          <w:i/>
          <w:color w:val="005294"/>
          <w:spacing w:val="-10"/>
          <w:sz w:val="20"/>
        </w:rPr>
        <w:t xml:space="preserve"> </w:t>
      </w:r>
      <w:r>
        <w:rPr>
          <w:rFonts w:ascii="Lucida Sans"/>
          <w:b/>
          <w:i/>
          <w:color w:val="005294"/>
          <w:spacing w:val="-6"/>
          <w:sz w:val="20"/>
        </w:rPr>
        <w:t>Portarlington</w:t>
      </w:r>
      <w:r>
        <w:rPr>
          <w:rFonts w:ascii="Lucida Sans"/>
          <w:b/>
          <w:i/>
          <w:color w:val="005294"/>
          <w:spacing w:val="-8"/>
          <w:sz w:val="20"/>
        </w:rPr>
        <w:t xml:space="preserve"> </w:t>
      </w:r>
      <w:r>
        <w:rPr>
          <w:rFonts w:ascii="Lucida Sans"/>
          <w:b/>
          <w:i/>
          <w:color w:val="005294"/>
          <w:spacing w:val="-6"/>
          <w:sz w:val="20"/>
        </w:rPr>
        <w:t>Recreation</w:t>
      </w:r>
      <w:r>
        <w:rPr>
          <w:rFonts w:ascii="Lucida Sans"/>
          <w:b/>
          <w:i/>
          <w:color w:val="005294"/>
          <w:spacing w:val="-9"/>
          <w:sz w:val="20"/>
        </w:rPr>
        <w:t xml:space="preserve"> </w:t>
      </w:r>
      <w:r>
        <w:rPr>
          <w:rFonts w:ascii="Lucida Sans"/>
          <w:b/>
          <w:i/>
          <w:color w:val="005294"/>
          <w:spacing w:val="-6"/>
          <w:sz w:val="20"/>
        </w:rPr>
        <w:t>Reserve</w:t>
      </w:r>
      <w:r>
        <w:rPr>
          <w:rFonts w:ascii="Lucida Sans"/>
          <w:b/>
          <w:i/>
          <w:color w:val="005294"/>
          <w:spacing w:val="-9"/>
          <w:sz w:val="20"/>
        </w:rPr>
        <w:t xml:space="preserve"> </w:t>
      </w:r>
      <w:r>
        <w:rPr>
          <w:rFonts w:ascii="Lucida Sans"/>
          <w:b/>
          <w:i/>
          <w:color w:val="005294"/>
          <w:spacing w:val="-6"/>
          <w:sz w:val="20"/>
        </w:rPr>
        <w:t>Master</w:t>
      </w:r>
      <w:r>
        <w:rPr>
          <w:rFonts w:ascii="Lucida Sans"/>
          <w:b/>
          <w:i/>
          <w:color w:val="005294"/>
          <w:spacing w:val="-8"/>
          <w:sz w:val="20"/>
        </w:rPr>
        <w:t xml:space="preserve"> </w:t>
      </w:r>
      <w:r>
        <w:rPr>
          <w:rFonts w:ascii="Lucida Sans"/>
          <w:b/>
          <w:i/>
          <w:color w:val="005294"/>
          <w:spacing w:val="-6"/>
          <w:sz w:val="20"/>
        </w:rPr>
        <w:t>Plan</w:t>
      </w:r>
      <w:r>
        <w:rPr>
          <w:rFonts w:ascii="Lucida Sans"/>
          <w:b/>
          <w:i/>
          <w:color w:val="005294"/>
          <w:spacing w:val="-8"/>
          <w:sz w:val="20"/>
        </w:rPr>
        <w:t xml:space="preserve"> </w:t>
      </w:r>
      <w:r>
        <w:rPr>
          <w:rFonts w:ascii="Lucida Sans"/>
          <w:b/>
          <w:i/>
          <w:color w:val="005294"/>
          <w:spacing w:val="-6"/>
          <w:sz w:val="20"/>
        </w:rPr>
        <w:t>was</w:t>
      </w:r>
      <w:r>
        <w:rPr>
          <w:rFonts w:ascii="Lucida Sans"/>
          <w:b/>
          <w:i/>
          <w:color w:val="005294"/>
          <w:spacing w:val="-9"/>
          <w:sz w:val="20"/>
        </w:rPr>
        <w:t xml:space="preserve"> </w:t>
      </w:r>
      <w:r>
        <w:rPr>
          <w:rFonts w:ascii="Lucida Sans"/>
          <w:b/>
          <w:i/>
          <w:color w:val="005294"/>
          <w:spacing w:val="-6"/>
          <w:sz w:val="20"/>
        </w:rPr>
        <w:t>supported</w:t>
      </w:r>
      <w:r>
        <w:rPr>
          <w:rFonts w:ascii="Lucida Sans"/>
          <w:b/>
          <w:i/>
          <w:color w:val="005294"/>
          <w:spacing w:val="-8"/>
          <w:sz w:val="20"/>
        </w:rPr>
        <w:t xml:space="preserve"> </w:t>
      </w:r>
      <w:r>
        <w:rPr>
          <w:rFonts w:ascii="Lucida Sans"/>
          <w:b/>
          <w:i/>
          <w:color w:val="005294"/>
          <w:spacing w:val="-6"/>
          <w:sz w:val="20"/>
        </w:rPr>
        <w:t>by</w:t>
      </w:r>
      <w:r>
        <w:rPr>
          <w:rFonts w:ascii="Lucida Sans"/>
          <w:b/>
          <w:i/>
          <w:color w:val="005294"/>
          <w:spacing w:val="-8"/>
          <w:sz w:val="20"/>
        </w:rPr>
        <w:t xml:space="preserve"> </w:t>
      </w:r>
      <w:r>
        <w:rPr>
          <w:rFonts w:ascii="Lucida Sans"/>
          <w:b/>
          <w:i/>
          <w:color w:val="005294"/>
          <w:spacing w:val="-6"/>
          <w:sz w:val="20"/>
        </w:rPr>
        <w:t>the</w:t>
      </w:r>
      <w:r>
        <w:rPr>
          <w:rFonts w:ascii="Lucida Sans"/>
          <w:b/>
          <w:i/>
          <w:color w:val="005294"/>
          <w:spacing w:val="-9"/>
          <w:sz w:val="20"/>
        </w:rPr>
        <w:t xml:space="preserve"> </w:t>
      </w:r>
      <w:r>
        <w:rPr>
          <w:rFonts w:ascii="Lucida Sans"/>
          <w:b/>
          <w:i/>
          <w:color w:val="005294"/>
          <w:spacing w:val="-6"/>
          <w:sz w:val="20"/>
        </w:rPr>
        <w:t>Victorian</w:t>
      </w:r>
      <w:r>
        <w:rPr>
          <w:rFonts w:ascii="Lucida Sans"/>
          <w:b/>
          <w:i/>
          <w:color w:val="005294"/>
          <w:spacing w:val="-10"/>
          <w:sz w:val="20"/>
        </w:rPr>
        <w:t xml:space="preserve"> </w:t>
      </w:r>
      <w:r>
        <w:rPr>
          <w:rFonts w:ascii="Lucida Sans"/>
          <w:b/>
          <w:i/>
          <w:color w:val="005294"/>
          <w:spacing w:val="-6"/>
          <w:sz w:val="20"/>
        </w:rPr>
        <w:t>State</w:t>
      </w:r>
      <w:r>
        <w:rPr>
          <w:rFonts w:ascii="Lucida Sans"/>
          <w:b/>
          <w:i/>
          <w:color w:val="005294"/>
          <w:spacing w:val="-8"/>
          <w:sz w:val="20"/>
        </w:rPr>
        <w:t xml:space="preserve"> </w:t>
      </w:r>
      <w:r>
        <w:rPr>
          <w:rFonts w:ascii="Lucida Sans"/>
          <w:b/>
          <w:i/>
          <w:color w:val="005294"/>
          <w:spacing w:val="-6"/>
          <w:sz w:val="20"/>
        </w:rPr>
        <w:t>Government.</w:t>
      </w:r>
    </w:p>
    <w:p w14:paraId="6B0C22D2" w14:textId="77777777" w:rsidR="00905970" w:rsidRDefault="00905970">
      <w:pPr>
        <w:pStyle w:val="BodyText"/>
        <w:rPr>
          <w:rFonts w:ascii="Lucida Sans"/>
          <w:b/>
          <w:i/>
          <w:sz w:val="20"/>
        </w:rPr>
      </w:pPr>
    </w:p>
    <w:p w14:paraId="4BA0B425" w14:textId="77777777" w:rsidR="00905970" w:rsidRDefault="00905970">
      <w:pPr>
        <w:pStyle w:val="BodyText"/>
        <w:rPr>
          <w:rFonts w:ascii="Lucida Sans"/>
          <w:b/>
          <w:i/>
          <w:sz w:val="20"/>
        </w:rPr>
      </w:pPr>
    </w:p>
    <w:p w14:paraId="6F2BD1F8" w14:textId="77777777" w:rsidR="00905970" w:rsidRDefault="00905970">
      <w:pPr>
        <w:pStyle w:val="BodyText"/>
        <w:rPr>
          <w:rFonts w:ascii="Lucida Sans"/>
          <w:b/>
          <w:i/>
          <w:sz w:val="20"/>
        </w:rPr>
      </w:pPr>
    </w:p>
    <w:p w14:paraId="7F2311D3" w14:textId="77777777" w:rsidR="00905970" w:rsidRDefault="00905970">
      <w:pPr>
        <w:pStyle w:val="BodyText"/>
        <w:rPr>
          <w:rFonts w:ascii="Lucida Sans"/>
          <w:b/>
          <w:i/>
          <w:sz w:val="20"/>
        </w:rPr>
      </w:pPr>
    </w:p>
    <w:p w14:paraId="7F6FB9DE" w14:textId="77777777" w:rsidR="00905970" w:rsidRDefault="00905970">
      <w:pPr>
        <w:pStyle w:val="BodyText"/>
        <w:rPr>
          <w:rFonts w:ascii="Lucida Sans"/>
          <w:b/>
          <w:i/>
          <w:sz w:val="20"/>
        </w:rPr>
      </w:pPr>
    </w:p>
    <w:p w14:paraId="7C3A8157" w14:textId="77777777" w:rsidR="00905970" w:rsidRDefault="00905970">
      <w:pPr>
        <w:pStyle w:val="BodyText"/>
        <w:rPr>
          <w:rFonts w:ascii="Lucida Sans"/>
          <w:b/>
          <w:i/>
          <w:sz w:val="20"/>
        </w:rPr>
      </w:pPr>
    </w:p>
    <w:p w14:paraId="6B80E502" w14:textId="77777777" w:rsidR="00905970" w:rsidRDefault="00905970">
      <w:pPr>
        <w:pStyle w:val="BodyText"/>
        <w:rPr>
          <w:rFonts w:ascii="Lucida Sans"/>
          <w:b/>
          <w:i/>
          <w:sz w:val="20"/>
        </w:rPr>
      </w:pPr>
    </w:p>
    <w:p w14:paraId="4ADE680D" w14:textId="77777777" w:rsidR="00905970" w:rsidRDefault="00905970">
      <w:pPr>
        <w:pStyle w:val="BodyText"/>
        <w:rPr>
          <w:rFonts w:ascii="Lucida Sans"/>
          <w:b/>
          <w:i/>
          <w:sz w:val="20"/>
        </w:rPr>
      </w:pPr>
    </w:p>
    <w:p w14:paraId="514A8AF8" w14:textId="77777777" w:rsidR="00905970" w:rsidRDefault="00905970">
      <w:pPr>
        <w:pStyle w:val="BodyText"/>
        <w:rPr>
          <w:rFonts w:ascii="Lucida Sans"/>
          <w:b/>
          <w:i/>
          <w:sz w:val="20"/>
        </w:rPr>
      </w:pPr>
    </w:p>
    <w:p w14:paraId="33C23A8A" w14:textId="77777777" w:rsidR="00905970" w:rsidRDefault="00905970">
      <w:pPr>
        <w:pStyle w:val="BodyText"/>
        <w:rPr>
          <w:rFonts w:ascii="Lucida Sans"/>
          <w:b/>
          <w:i/>
          <w:sz w:val="20"/>
        </w:rPr>
      </w:pPr>
    </w:p>
    <w:p w14:paraId="3D4C8FEF" w14:textId="77777777" w:rsidR="00905970" w:rsidRDefault="00905970">
      <w:pPr>
        <w:pStyle w:val="BodyText"/>
        <w:rPr>
          <w:rFonts w:ascii="Lucida Sans"/>
          <w:b/>
          <w:i/>
          <w:sz w:val="20"/>
        </w:rPr>
      </w:pPr>
    </w:p>
    <w:p w14:paraId="3D3A8876" w14:textId="77777777" w:rsidR="00905970" w:rsidRDefault="00905970">
      <w:pPr>
        <w:pStyle w:val="BodyText"/>
        <w:rPr>
          <w:rFonts w:ascii="Lucida Sans"/>
          <w:b/>
          <w:i/>
          <w:sz w:val="20"/>
        </w:rPr>
      </w:pPr>
    </w:p>
    <w:p w14:paraId="0991D908" w14:textId="77777777" w:rsidR="00905970" w:rsidRDefault="00905970">
      <w:pPr>
        <w:pStyle w:val="BodyText"/>
        <w:rPr>
          <w:rFonts w:ascii="Lucida Sans"/>
          <w:b/>
          <w:i/>
          <w:sz w:val="20"/>
        </w:rPr>
      </w:pPr>
    </w:p>
    <w:p w14:paraId="3B3FCA4B" w14:textId="77777777" w:rsidR="00905970" w:rsidRDefault="00905970">
      <w:pPr>
        <w:pStyle w:val="BodyText"/>
        <w:rPr>
          <w:rFonts w:ascii="Lucida Sans"/>
          <w:b/>
          <w:i/>
          <w:sz w:val="20"/>
        </w:rPr>
      </w:pPr>
    </w:p>
    <w:p w14:paraId="1940768A" w14:textId="77777777" w:rsidR="00905970" w:rsidRDefault="00905970">
      <w:pPr>
        <w:pStyle w:val="BodyText"/>
        <w:rPr>
          <w:rFonts w:ascii="Lucida Sans"/>
          <w:b/>
          <w:i/>
          <w:sz w:val="20"/>
        </w:rPr>
      </w:pPr>
    </w:p>
    <w:p w14:paraId="5910570F" w14:textId="77777777" w:rsidR="00905970" w:rsidRDefault="00905970">
      <w:pPr>
        <w:pStyle w:val="BodyText"/>
        <w:rPr>
          <w:rFonts w:ascii="Lucida Sans"/>
          <w:b/>
          <w:i/>
          <w:sz w:val="20"/>
        </w:rPr>
      </w:pPr>
    </w:p>
    <w:p w14:paraId="62E8CCDD" w14:textId="77777777" w:rsidR="00905970" w:rsidRDefault="00905970">
      <w:pPr>
        <w:pStyle w:val="BodyText"/>
        <w:rPr>
          <w:rFonts w:ascii="Lucida Sans"/>
          <w:b/>
          <w:i/>
          <w:sz w:val="20"/>
        </w:rPr>
      </w:pPr>
    </w:p>
    <w:p w14:paraId="18082223" w14:textId="77777777" w:rsidR="00905970" w:rsidRDefault="00905970">
      <w:pPr>
        <w:pStyle w:val="BodyText"/>
        <w:rPr>
          <w:rFonts w:ascii="Lucida Sans"/>
          <w:b/>
          <w:i/>
          <w:sz w:val="20"/>
        </w:rPr>
      </w:pPr>
    </w:p>
    <w:p w14:paraId="0B12691E" w14:textId="77777777" w:rsidR="00905970" w:rsidRDefault="00905970">
      <w:pPr>
        <w:pStyle w:val="BodyText"/>
        <w:rPr>
          <w:rFonts w:ascii="Lucida Sans"/>
          <w:b/>
          <w:i/>
          <w:sz w:val="20"/>
        </w:rPr>
      </w:pPr>
    </w:p>
    <w:p w14:paraId="5C57538D" w14:textId="77777777" w:rsidR="00905970" w:rsidRDefault="00905970">
      <w:pPr>
        <w:pStyle w:val="BodyText"/>
        <w:rPr>
          <w:rFonts w:ascii="Lucida Sans"/>
          <w:b/>
          <w:i/>
          <w:sz w:val="20"/>
        </w:rPr>
      </w:pPr>
    </w:p>
    <w:p w14:paraId="1D2D3625" w14:textId="77777777" w:rsidR="00905970" w:rsidRDefault="00905970">
      <w:pPr>
        <w:pStyle w:val="BodyText"/>
        <w:rPr>
          <w:rFonts w:ascii="Lucida Sans"/>
          <w:b/>
          <w:i/>
          <w:sz w:val="20"/>
        </w:rPr>
      </w:pPr>
    </w:p>
    <w:p w14:paraId="6A82EED3" w14:textId="77777777" w:rsidR="00905970" w:rsidRDefault="00905970">
      <w:pPr>
        <w:pStyle w:val="BodyText"/>
        <w:spacing w:before="3"/>
        <w:rPr>
          <w:rFonts w:ascii="Lucida Sans"/>
          <w:b/>
          <w:i/>
          <w:sz w:val="17"/>
        </w:rPr>
      </w:pPr>
    </w:p>
    <w:p w14:paraId="3C10F622" w14:textId="77777777" w:rsidR="00905970" w:rsidRDefault="00D43818">
      <w:pPr>
        <w:ind w:left="3271" w:right="3246"/>
        <w:rPr>
          <w:rFonts w:ascii="Calibri"/>
          <w:sz w:val="14"/>
        </w:rPr>
      </w:pPr>
      <w:r>
        <w:rPr>
          <w:rFonts w:ascii="Calibri"/>
          <w:color w:val="005294"/>
          <w:sz w:val="14"/>
        </w:rPr>
        <w:t>Disclaimer: This Master Plan Report was prepared by an independent consultant in</w:t>
      </w:r>
      <w:r>
        <w:rPr>
          <w:rFonts w:ascii="Calibri"/>
          <w:color w:val="005294"/>
          <w:spacing w:val="40"/>
          <w:sz w:val="14"/>
        </w:rPr>
        <w:t xml:space="preserve"> </w:t>
      </w:r>
      <w:r>
        <w:rPr>
          <w:rFonts w:ascii="Calibri"/>
          <w:color w:val="005294"/>
          <w:sz w:val="14"/>
        </w:rPr>
        <w:t>conjunction with the City of Greater Geelong. The Master Plan Report provides an</w:t>
      </w:r>
      <w:r>
        <w:rPr>
          <w:rFonts w:ascii="Calibri"/>
          <w:color w:val="005294"/>
          <w:spacing w:val="40"/>
          <w:sz w:val="14"/>
        </w:rPr>
        <w:t xml:space="preserve"> </w:t>
      </w:r>
      <w:r>
        <w:rPr>
          <w:rFonts w:ascii="Calibri"/>
          <w:color w:val="005294"/>
          <w:sz w:val="14"/>
        </w:rPr>
        <w:t>overview of the context, need and community</w:t>
      </w:r>
      <w:r>
        <w:rPr>
          <w:rFonts w:ascii="Calibri"/>
          <w:color w:val="005294"/>
          <w:spacing w:val="-1"/>
          <w:sz w:val="14"/>
        </w:rPr>
        <w:t xml:space="preserve"> </w:t>
      </w:r>
      <w:r>
        <w:rPr>
          <w:rFonts w:ascii="Calibri"/>
          <w:color w:val="005294"/>
          <w:sz w:val="14"/>
        </w:rPr>
        <w:t>engagement</w:t>
      </w:r>
      <w:r>
        <w:rPr>
          <w:rFonts w:ascii="Calibri"/>
          <w:color w:val="005294"/>
          <w:spacing w:val="-1"/>
          <w:sz w:val="14"/>
        </w:rPr>
        <w:t xml:space="preserve"> </w:t>
      </w:r>
      <w:r>
        <w:rPr>
          <w:rFonts w:ascii="Calibri"/>
          <w:color w:val="005294"/>
          <w:sz w:val="14"/>
        </w:rPr>
        <w:t>methods undertaken which</w:t>
      </w:r>
      <w:r>
        <w:rPr>
          <w:rFonts w:ascii="Calibri"/>
          <w:color w:val="005294"/>
          <w:spacing w:val="40"/>
          <w:sz w:val="14"/>
        </w:rPr>
        <w:t xml:space="preserve"> </w:t>
      </w:r>
      <w:r>
        <w:rPr>
          <w:rFonts w:ascii="Calibri"/>
          <w:color w:val="005294"/>
          <w:sz w:val="14"/>
        </w:rPr>
        <w:t>have helped to form the Master Plan. This report is also subject to further consultation</w:t>
      </w:r>
      <w:r>
        <w:rPr>
          <w:rFonts w:ascii="Calibri"/>
          <w:color w:val="005294"/>
          <w:spacing w:val="40"/>
          <w:sz w:val="14"/>
        </w:rPr>
        <w:t xml:space="preserve"> </w:t>
      </w:r>
      <w:r>
        <w:rPr>
          <w:rFonts w:ascii="Calibri"/>
          <w:color w:val="005294"/>
          <w:sz w:val="14"/>
        </w:rPr>
        <w:t>and co</w:t>
      </w:r>
      <w:r>
        <w:rPr>
          <w:rFonts w:ascii="Calibri"/>
          <w:color w:val="005294"/>
          <w:sz w:val="14"/>
        </w:rPr>
        <w:t>nsideration by the City of Greater Geelong.</w:t>
      </w:r>
    </w:p>
    <w:p w14:paraId="71BF5C40" w14:textId="77777777" w:rsidR="00905970" w:rsidRDefault="00D43818">
      <w:pPr>
        <w:spacing w:before="101"/>
        <w:ind w:left="3271" w:right="3246"/>
        <w:rPr>
          <w:rFonts w:ascii="Calibri"/>
          <w:sz w:val="14"/>
        </w:rPr>
      </w:pPr>
      <w:r>
        <w:rPr>
          <w:rFonts w:ascii="Calibri"/>
          <w:color w:val="005294"/>
          <w:sz w:val="14"/>
        </w:rPr>
        <w:t>The</w:t>
      </w:r>
      <w:r>
        <w:rPr>
          <w:rFonts w:ascii="Calibri"/>
          <w:color w:val="005294"/>
          <w:spacing w:val="-6"/>
          <w:sz w:val="14"/>
        </w:rPr>
        <w:t xml:space="preserve"> </w:t>
      </w:r>
      <w:r>
        <w:rPr>
          <w:rFonts w:ascii="Calibri"/>
          <w:color w:val="005294"/>
          <w:sz w:val="14"/>
        </w:rPr>
        <w:t>contents</w:t>
      </w:r>
      <w:r>
        <w:rPr>
          <w:rFonts w:ascii="Calibri"/>
          <w:color w:val="005294"/>
          <w:spacing w:val="-5"/>
          <w:sz w:val="14"/>
        </w:rPr>
        <w:t xml:space="preserve"> </w:t>
      </w:r>
      <w:r>
        <w:rPr>
          <w:rFonts w:ascii="Calibri"/>
          <w:color w:val="005294"/>
          <w:sz w:val="14"/>
        </w:rPr>
        <w:t>of</w:t>
      </w:r>
      <w:r>
        <w:rPr>
          <w:rFonts w:ascii="Calibri"/>
          <w:color w:val="005294"/>
          <w:spacing w:val="-5"/>
          <w:sz w:val="14"/>
        </w:rPr>
        <w:t xml:space="preserve"> </w:t>
      </w:r>
      <w:r>
        <w:rPr>
          <w:rFonts w:ascii="Calibri"/>
          <w:color w:val="005294"/>
          <w:sz w:val="14"/>
        </w:rPr>
        <w:t>this</w:t>
      </w:r>
      <w:r>
        <w:rPr>
          <w:rFonts w:ascii="Calibri"/>
          <w:color w:val="005294"/>
          <w:spacing w:val="-5"/>
          <w:sz w:val="14"/>
        </w:rPr>
        <w:t xml:space="preserve"> </w:t>
      </w:r>
      <w:r>
        <w:rPr>
          <w:rFonts w:ascii="Calibri"/>
          <w:color w:val="005294"/>
          <w:sz w:val="14"/>
        </w:rPr>
        <w:t>report</w:t>
      </w:r>
      <w:r>
        <w:rPr>
          <w:rFonts w:ascii="Calibri"/>
          <w:color w:val="005294"/>
          <w:spacing w:val="-7"/>
          <w:sz w:val="14"/>
        </w:rPr>
        <w:t xml:space="preserve"> </w:t>
      </w:r>
      <w:r>
        <w:rPr>
          <w:rFonts w:ascii="Calibri"/>
          <w:color w:val="005294"/>
          <w:sz w:val="14"/>
        </w:rPr>
        <w:t>are</w:t>
      </w:r>
      <w:r>
        <w:rPr>
          <w:rFonts w:ascii="Calibri"/>
          <w:color w:val="005294"/>
          <w:spacing w:val="-6"/>
          <w:sz w:val="14"/>
        </w:rPr>
        <w:t xml:space="preserve"> </w:t>
      </w:r>
      <w:r>
        <w:rPr>
          <w:rFonts w:ascii="Calibri"/>
          <w:color w:val="005294"/>
          <w:sz w:val="14"/>
        </w:rPr>
        <w:t>approved</w:t>
      </w:r>
      <w:r>
        <w:rPr>
          <w:rFonts w:ascii="Calibri"/>
          <w:color w:val="005294"/>
          <w:spacing w:val="-5"/>
          <w:sz w:val="14"/>
        </w:rPr>
        <w:t xml:space="preserve"> </w:t>
      </w:r>
      <w:r>
        <w:rPr>
          <w:rFonts w:ascii="Calibri"/>
          <w:color w:val="005294"/>
          <w:sz w:val="14"/>
        </w:rPr>
        <w:t>by</w:t>
      </w:r>
      <w:r>
        <w:rPr>
          <w:rFonts w:ascii="Calibri"/>
          <w:color w:val="005294"/>
          <w:spacing w:val="-7"/>
          <w:sz w:val="14"/>
        </w:rPr>
        <w:t xml:space="preserve"> </w:t>
      </w:r>
      <w:r>
        <w:rPr>
          <w:rFonts w:ascii="Calibri"/>
          <w:color w:val="005294"/>
          <w:sz w:val="14"/>
        </w:rPr>
        <w:t>the</w:t>
      </w:r>
      <w:r>
        <w:rPr>
          <w:rFonts w:ascii="Calibri"/>
          <w:color w:val="005294"/>
          <w:spacing w:val="-6"/>
          <w:sz w:val="14"/>
        </w:rPr>
        <w:t xml:space="preserve"> </w:t>
      </w:r>
      <w:r>
        <w:rPr>
          <w:rFonts w:ascii="Calibri"/>
          <w:color w:val="005294"/>
          <w:sz w:val="14"/>
        </w:rPr>
        <w:t>City</w:t>
      </w:r>
      <w:r>
        <w:rPr>
          <w:rFonts w:ascii="Calibri"/>
          <w:color w:val="005294"/>
          <w:spacing w:val="-4"/>
          <w:sz w:val="14"/>
        </w:rPr>
        <w:t xml:space="preserve"> </w:t>
      </w:r>
      <w:r>
        <w:rPr>
          <w:rFonts w:ascii="Calibri"/>
          <w:color w:val="005294"/>
          <w:sz w:val="14"/>
        </w:rPr>
        <w:t>of</w:t>
      </w:r>
      <w:r>
        <w:rPr>
          <w:rFonts w:ascii="Calibri"/>
          <w:color w:val="005294"/>
          <w:spacing w:val="-5"/>
          <w:sz w:val="14"/>
        </w:rPr>
        <w:t xml:space="preserve"> </w:t>
      </w:r>
      <w:r>
        <w:rPr>
          <w:rFonts w:ascii="Calibri"/>
          <w:color w:val="005294"/>
          <w:sz w:val="14"/>
        </w:rPr>
        <w:t>Greater</w:t>
      </w:r>
      <w:r>
        <w:rPr>
          <w:rFonts w:ascii="Calibri"/>
          <w:color w:val="005294"/>
          <w:spacing w:val="-4"/>
          <w:sz w:val="14"/>
        </w:rPr>
        <w:t xml:space="preserve"> </w:t>
      </w:r>
      <w:r>
        <w:rPr>
          <w:rFonts w:ascii="Calibri"/>
          <w:color w:val="005294"/>
          <w:sz w:val="14"/>
        </w:rPr>
        <w:t>Geelong,</w:t>
      </w:r>
      <w:r>
        <w:rPr>
          <w:rFonts w:ascii="Calibri"/>
          <w:color w:val="005294"/>
          <w:spacing w:val="-5"/>
          <w:sz w:val="14"/>
        </w:rPr>
        <w:t xml:space="preserve"> </w:t>
      </w:r>
      <w:r>
        <w:rPr>
          <w:rFonts w:ascii="Calibri"/>
          <w:color w:val="005294"/>
          <w:sz w:val="14"/>
        </w:rPr>
        <w:t>however,</w:t>
      </w:r>
      <w:r>
        <w:rPr>
          <w:rFonts w:ascii="Calibri"/>
          <w:color w:val="005294"/>
          <w:spacing w:val="-5"/>
          <w:sz w:val="14"/>
        </w:rPr>
        <w:t xml:space="preserve"> </w:t>
      </w:r>
      <w:r>
        <w:rPr>
          <w:rFonts w:ascii="Calibri"/>
          <w:color w:val="005294"/>
          <w:sz w:val="14"/>
        </w:rPr>
        <w:t>may</w:t>
      </w:r>
      <w:r>
        <w:rPr>
          <w:rFonts w:ascii="Calibri"/>
          <w:color w:val="005294"/>
          <w:spacing w:val="40"/>
          <w:sz w:val="14"/>
        </w:rPr>
        <w:t xml:space="preserve"> </w:t>
      </w:r>
      <w:r>
        <w:rPr>
          <w:rFonts w:ascii="Calibri"/>
          <w:color w:val="005294"/>
          <w:sz w:val="14"/>
        </w:rPr>
        <w:t>require revision over time to reflect current council policy.</w:t>
      </w:r>
    </w:p>
    <w:p w14:paraId="554304A6" w14:textId="77777777" w:rsidR="00905970" w:rsidRDefault="00D43818">
      <w:pPr>
        <w:spacing w:before="99"/>
        <w:ind w:left="3271" w:right="3246"/>
        <w:rPr>
          <w:rFonts w:ascii="Calibri"/>
          <w:sz w:val="14"/>
        </w:rPr>
      </w:pPr>
      <w:r>
        <w:rPr>
          <w:rFonts w:ascii="Calibri"/>
          <w:color w:val="005294"/>
          <w:sz w:val="14"/>
        </w:rPr>
        <w:t>All</w:t>
      </w:r>
      <w:r>
        <w:rPr>
          <w:rFonts w:ascii="Calibri"/>
          <w:color w:val="005294"/>
          <w:spacing w:val="-6"/>
          <w:sz w:val="14"/>
        </w:rPr>
        <w:t xml:space="preserve"> </w:t>
      </w:r>
      <w:r>
        <w:rPr>
          <w:rFonts w:ascii="Calibri"/>
          <w:color w:val="005294"/>
          <w:sz w:val="14"/>
        </w:rPr>
        <w:t>illustrative</w:t>
      </w:r>
      <w:r>
        <w:rPr>
          <w:rFonts w:ascii="Calibri"/>
          <w:color w:val="005294"/>
          <w:spacing w:val="-2"/>
          <w:sz w:val="14"/>
        </w:rPr>
        <w:t xml:space="preserve"> </w:t>
      </w:r>
      <w:r>
        <w:rPr>
          <w:rFonts w:ascii="Calibri"/>
          <w:color w:val="005294"/>
          <w:sz w:val="14"/>
        </w:rPr>
        <w:t>plans,</w:t>
      </w:r>
      <w:r>
        <w:rPr>
          <w:rFonts w:ascii="Calibri"/>
          <w:color w:val="005294"/>
          <w:spacing w:val="-3"/>
          <w:sz w:val="14"/>
        </w:rPr>
        <w:t xml:space="preserve"> </w:t>
      </w:r>
      <w:r>
        <w:rPr>
          <w:rFonts w:ascii="Calibri"/>
          <w:color w:val="005294"/>
          <w:sz w:val="14"/>
        </w:rPr>
        <w:t>perspectives</w:t>
      </w:r>
      <w:r>
        <w:rPr>
          <w:rFonts w:ascii="Calibri"/>
          <w:color w:val="005294"/>
          <w:spacing w:val="-4"/>
          <w:sz w:val="14"/>
        </w:rPr>
        <w:t xml:space="preserve"> </w:t>
      </w:r>
      <w:r>
        <w:rPr>
          <w:rFonts w:ascii="Calibri"/>
          <w:color w:val="005294"/>
          <w:sz w:val="14"/>
        </w:rPr>
        <w:t>and</w:t>
      </w:r>
      <w:r>
        <w:rPr>
          <w:rFonts w:ascii="Calibri"/>
          <w:color w:val="005294"/>
          <w:spacing w:val="-4"/>
          <w:sz w:val="14"/>
        </w:rPr>
        <w:t xml:space="preserve"> </w:t>
      </w:r>
      <w:r>
        <w:rPr>
          <w:rFonts w:ascii="Calibri"/>
          <w:color w:val="005294"/>
          <w:sz w:val="14"/>
        </w:rPr>
        <w:t>imagery</w:t>
      </w:r>
      <w:r>
        <w:rPr>
          <w:rFonts w:ascii="Calibri"/>
          <w:color w:val="005294"/>
          <w:spacing w:val="-6"/>
          <w:sz w:val="14"/>
        </w:rPr>
        <w:t xml:space="preserve"> </w:t>
      </w:r>
      <w:r>
        <w:rPr>
          <w:rFonts w:ascii="Calibri"/>
          <w:color w:val="005294"/>
          <w:sz w:val="14"/>
        </w:rPr>
        <w:t>contained</w:t>
      </w:r>
      <w:r>
        <w:rPr>
          <w:rFonts w:ascii="Calibri"/>
          <w:color w:val="005294"/>
          <w:spacing w:val="-4"/>
          <w:sz w:val="14"/>
        </w:rPr>
        <w:t xml:space="preserve"> </w:t>
      </w:r>
      <w:r>
        <w:rPr>
          <w:rFonts w:ascii="Calibri"/>
          <w:color w:val="005294"/>
          <w:sz w:val="14"/>
        </w:rPr>
        <w:t>within</w:t>
      </w:r>
      <w:r>
        <w:rPr>
          <w:rFonts w:ascii="Calibri"/>
          <w:color w:val="005294"/>
          <w:spacing w:val="-4"/>
          <w:sz w:val="14"/>
        </w:rPr>
        <w:t xml:space="preserve"> </w:t>
      </w:r>
      <w:r>
        <w:rPr>
          <w:rFonts w:ascii="Calibri"/>
          <w:color w:val="005294"/>
          <w:sz w:val="14"/>
        </w:rPr>
        <w:t>this</w:t>
      </w:r>
      <w:r>
        <w:rPr>
          <w:rFonts w:ascii="Calibri"/>
          <w:color w:val="005294"/>
          <w:spacing w:val="-4"/>
          <w:sz w:val="14"/>
        </w:rPr>
        <w:t xml:space="preserve"> </w:t>
      </w:r>
      <w:r>
        <w:rPr>
          <w:rFonts w:ascii="Calibri"/>
          <w:color w:val="005294"/>
          <w:sz w:val="14"/>
        </w:rPr>
        <w:t>report</w:t>
      </w:r>
      <w:r>
        <w:rPr>
          <w:rFonts w:ascii="Calibri"/>
          <w:color w:val="005294"/>
          <w:spacing w:val="-6"/>
          <w:sz w:val="14"/>
        </w:rPr>
        <w:t xml:space="preserve"> </w:t>
      </w:r>
      <w:r>
        <w:rPr>
          <w:rFonts w:ascii="Calibri"/>
          <w:color w:val="005294"/>
          <w:sz w:val="14"/>
        </w:rPr>
        <w:t>are</w:t>
      </w:r>
      <w:r>
        <w:rPr>
          <w:rFonts w:ascii="Calibri"/>
          <w:color w:val="005294"/>
          <w:spacing w:val="-5"/>
          <w:sz w:val="14"/>
        </w:rPr>
        <w:t xml:space="preserve"> </w:t>
      </w:r>
      <w:r>
        <w:rPr>
          <w:rFonts w:ascii="Calibri"/>
          <w:color w:val="005294"/>
          <w:sz w:val="14"/>
        </w:rPr>
        <w:t>indicative</w:t>
      </w:r>
      <w:r>
        <w:rPr>
          <w:rFonts w:ascii="Calibri"/>
          <w:color w:val="005294"/>
          <w:spacing w:val="40"/>
          <w:sz w:val="14"/>
        </w:rPr>
        <w:t xml:space="preserve"> </w:t>
      </w:r>
      <w:r>
        <w:rPr>
          <w:rFonts w:ascii="Calibri"/>
          <w:color w:val="005294"/>
          <w:sz w:val="14"/>
        </w:rPr>
        <w:t>artists impressions to illustrate conceptual ideas only and are subject to further</w:t>
      </w:r>
      <w:r>
        <w:rPr>
          <w:rFonts w:ascii="Calibri"/>
          <w:color w:val="005294"/>
          <w:spacing w:val="40"/>
          <w:sz w:val="14"/>
        </w:rPr>
        <w:t xml:space="preserve"> </w:t>
      </w:r>
      <w:r>
        <w:rPr>
          <w:rFonts w:ascii="Calibri"/>
          <w:color w:val="005294"/>
          <w:sz w:val="14"/>
        </w:rPr>
        <w:t>resolution, consultation, detailed design, and approvals.</w:t>
      </w:r>
    </w:p>
    <w:p w14:paraId="071648D2" w14:textId="77777777" w:rsidR="00905970" w:rsidRDefault="00D43818">
      <w:pPr>
        <w:spacing w:before="100"/>
        <w:ind w:left="3271"/>
        <w:rPr>
          <w:rFonts w:ascii="Calibri"/>
          <w:sz w:val="14"/>
        </w:rPr>
      </w:pPr>
      <w:r>
        <w:rPr>
          <w:rFonts w:ascii="Calibri"/>
          <w:color w:val="005294"/>
          <w:sz w:val="14"/>
        </w:rPr>
        <w:t>All</w:t>
      </w:r>
      <w:r>
        <w:rPr>
          <w:rFonts w:ascii="Calibri"/>
          <w:color w:val="005294"/>
          <w:spacing w:val="-2"/>
          <w:sz w:val="14"/>
        </w:rPr>
        <w:t xml:space="preserve"> </w:t>
      </w:r>
      <w:r>
        <w:rPr>
          <w:rFonts w:ascii="Calibri"/>
          <w:color w:val="005294"/>
          <w:sz w:val="14"/>
        </w:rPr>
        <w:t>images</w:t>
      </w:r>
      <w:r>
        <w:rPr>
          <w:rFonts w:ascii="Calibri"/>
          <w:color w:val="005294"/>
          <w:spacing w:val="4"/>
          <w:sz w:val="14"/>
        </w:rPr>
        <w:t xml:space="preserve"> </w:t>
      </w:r>
      <w:r>
        <w:rPr>
          <w:rFonts w:ascii="Calibri"/>
          <w:color w:val="005294"/>
          <w:sz w:val="14"/>
        </w:rPr>
        <w:t>throughout</w:t>
      </w:r>
      <w:r>
        <w:rPr>
          <w:rFonts w:ascii="Calibri"/>
          <w:color w:val="005294"/>
          <w:spacing w:val="-1"/>
          <w:sz w:val="14"/>
        </w:rPr>
        <w:t xml:space="preserve"> </w:t>
      </w:r>
      <w:r>
        <w:rPr>
          <w:rFonts w:ascii="Calibri"/>
          <w:color w:val="005294"/>
          <w:sz w:val="14"/>
        </w:rPr>
        <w:t>this</w:t>
      </w:r>
      <w:r>
        <w:rPr>
          <w:rFonts w:ascii="Calibri"/>
          <w:color w:val="005294"/>
          <w:spacing w:val="1"/>
          <w:sz w:val="14"/>
        </w:rPr>
        <w:t xml:space="preserve"> </w:t>
      </w:r>
      <w:r>
        <w:rPr>
          <w:rFonts w:ascii="Calibri"/>
          <w:color w:val="005294"/>
          <w:sz w:val="14"/>
        </w:rPr>
        <w:t>document</w:t>
      </w:r>
      <w:r>
        <w:rPr>
          <w:rFonts w:ascii="Calibri"/>
          <w:color w:val="005294"/>
          <w:spacing w:val="-1"/>
          <w:sz w:val="14"/>
        </w:rPr>
        <w:t xml:space="preserve"> </w:t>
      </w:r>
      <w:r>
        <w:rPr>
          <w:rFonts w:ascii="Calibri"/>
          <w:color w:val="005294"/>
          <w:sz w:val="14"/>
        </w:rPr>
        <w:t>have</w:t>
      </w:r>
      <w:r>
        <w:rPr>
          <w:rFonts w:ascii="Calibri"/>
          <w:color w:val="005294"/>
          <w:spacing w:val="3"/>
          <w:sz w:val="14"/>
        </w:rPr>
        <w:t xml:space="preserve"> </w:t>
      </w:r>
      <w:r>
        <w:rPr>
          <w:rFonts w:ascii="Calibri"/>
          <w:color w:val="005294"/>
          <w:sz w:val="14"/>
        </w:rPr>
        <w:t>been</w:t>
      </w:r>
      <w:r>
        <w:rPr>
          <w:rFonts w:ascii="Calibri"/>
          <w:color w:val="005294"/>
          <w:spacing w:val="1"/>
          <w:sz w:val="14"/>
        </w:rPr>
        <w:t xml:space="preserve"> </w:t>
      </w:r>
      <w:r>
        <w:rPr>
          <w:rFonts w:ascii="Calibri"/>
          <w:color w:val="005294"/>
          <w:sz w:val="14"/>
        </w:rPr>
        <w:t>credited</w:t>
      </w:r>
      <w:r>
        <w:rPr>
          <w:rFonts w:ascii="Calibri"/>
          <w:color w:val="005294"/>
          <w:spacing w:val="1"/>
          <w:sz w:val="14"/>
        </w:rPr>
        <w:t xml:space="preserve"> </w:t>
      </w:r>
      <w:r>
        <w:rPr>
          <w:rFonts w:ascii="Calibri"/>
          <w:color w:val="005294"/>
          <w:sz w:val="14"/>
        </w:rPr>
        <w:t>where</w:t>
      </w:r>
      <w:r>
        <w:rPr>
          <w:rFonts w:ascii="Calibri"/>
          <w:color w:val="005294"/>
          <w:spacing w:val="1"/>
          <w:sz w:val="14"/>
        </w:rPr>
        <w:t xml:space="preserve"> </w:t>
      </w:r>
      <w:r>
        <w:rPr>
          <w:rFonts w:ascii="Calibri"/>
          <w:color w:val="005294"/>
          <w:spacing w:val="-2"/>
          <w:sz w:val="14"/>
        </w:rPr>
        <w:t>required.</w:t>
      </w:r>
    </w:p>
    <w:p w14:paraId="7CF46512" w14:textId="77777777" w:rsidR="00905970" w:rsidRDefault="00D43818">
      <w:pPr>
        <w:spacing w:before="100"/>
        <w:ind w:left="3271" w:right="3246"/>
        <w:rPr>
          <w:rFonts w:ascii="Calibri"/>
          <w:sz w:val="14"/>
        </w:rPr>
      </w:pPr>
      <w:r>
        <w:rPr>
          <w:rFonts w:ascii="Calibri"/>
          <w:color w:val="005294"/>
          <w:sz w:val="14"/>
        </w:rPr>
        <w:t>The City</w:t>
      </w:r>
      <w:r>
        <w:rPr>
          <w:rFonts w:ascii="Calibri"/>
          <w:color w:val="005294"/>
          <w:spacing w:val="-2"/>
          <w:sz w:val="14"/>
        </w:rPr>
        <w:t xml:space="preserve"> </w:t>
      </w:r>
      <w:r>
        <w:rPr>
          <w:rFonts w:ascii="Calibri"/>
          <w:color w:val="005294"/>
          <w:sz w:val="14"/>
        </w:rPr>
        <w:t>of Greater</w:t>
      </w:r>
      <w:r>
        <w:rPr>
          <w:rFonts w:ascii="Calibri"/>
          <w:color w:val="005294"/>
          <w:spacing w:val="-1"/>
          <w:sz w:val="14"/>
        </w:rPr>
        <w:t xml:space="preserve"> </w:t>
      </w:r>
      <w:r>
        <w:rPr>
          <w:rFonts w:ascii="Calibri"/>
          <w:color w:val="005294"/>
          <w:sz w:val="14"/>
        </w:rPr>
        <w:t>Geelong</w:t>
      </w:r>
      <w:r>
        <w:rPr>
          <w:rFonts w:ascii="Calibri"/>
          <w:color w:val="005294"/>
          <w:spacing w:val="-2"/>
          <w:sz w:val="14"/>
        </w:rPr>
        <w:t xml:space="preserve"> </w:t>
      </w:r>
      <w:r>
        <w:rPr>
          <w:rFonts w:ascii="Calibri"/>
          <w:color w:val="005294"/>
          <w:sz w:val="14"/>
        </w:rPr>
        <w:t>wish to acknowledge</w:t>
      </w:r>
      <w:r>
        <w:rPr>
          <w:rFonts w:ascii="Calibri"/>
          <w:color w:val="005294"/>
          <w:spacing w:val="-1"/>
          <w:sz w:val="14"/>
        </w:rPr>
        <w:t xml:space="preserve"> </w:t>
      </w:r>
      <w:r>
        <w:rPr>
          <w:rFonts w:ascii="Calibri"/>
          <w:color w:val="005294"/>
          <w:sz w:val="14"/>
        </w:rPr>
        <w:t>contributions to this report made</w:t>
      </w:r>
      <w:r>
        <w:rPr>
          <w:rFonts w:ascii="Calibri"/>
          <w:color w:val="005294"/>
          <w:spacing w:val="-1"/>
          <w:sz w:val="14"/>
        </w:rPr>
        <w:t xml:space="preserve"> </w:t>
      </w:r>
      <w:r>
        <w:rPr>
          <w:rFonts w:ascii="Calibri"/>
          <w:color w:val="005294"/>
          <w:sz w:val="14"/>
        </w:rPr>
        <w:t>by</w:t>
      </w:r>
      <w:r>
        <w:rPr>
          <w:rFonts w:ascii="Calibri"/>
          <w:color w:val="005294"/>
          <w:spacing w:val="40"/>
          <w:sz w:val="14"/>
        </w:rPr>
        <w:t xml:space="preserve"> </w:t>
      </w:r>
      <w:r>
        <w:rPr>
          <w:rFonts w:ascii="Calibri"/>
          <w:color w:val="005294"/>
          <w:sz w:val="14"/>
        </w:rPr>
        <w:t>the Project Reference Group, Project Control Group, Project Working Group, and the</w:t>
      </w:r>
      <w:r>
        <w:rPr>
          <w:rFonts w:ascii="Calibri"/>
          <w:color w:val="005294"/>
          <w:spacing w:val="40"/>
          <w:sz w:val="14"/>
        </w:rPr>
        <w:t xml:space="preserve"> </w:t>
      </w:r>
      <w:r>
        <w:rPr>
          <w:rFonts w:ascii="Calibri"/>
          <w:color w:val="005294"/>
          <w:sz w:val="14"/>
        </w:rPr>
        <w:t>greater Geelong community.</w:t>
      </w:r>
    </w:p>
    <w:p w14:paraId="46D65A00" w14:textId="77777777" w:rsidR="00905970" w:rsidRDefault="00905970">
      <w:pPr>
        <w:pStyle w:val="BodyText"/>
        <w:rPr>
          <w:rFonts w:ascii="Calibri"/>
          <w:sz w:val="14"/>
        </w:rPr>
      </w:pPr>
    </w:p>
    <w:p w14:paraId="28479296" w14:textId="77777777" w:rsidR="00905970" w:rsidRDefault="00905970">
      <w:pPr>
        <w:pStyle w:val="BodyText"/>
        <w:rPr>
          <w:rFonts w:ascii="Calibri"/>
          <w:sz w:val="14"/>
        </w:rPr>
      </w:pPr>
    </w:p>
    <w:p w14:paraId="5CCF3D23" w14:textId="77777777" w:rsidR="00905970" w:rsidRDefault="00905970">
      <w:pPr>
        <w:pStyle w:val="BodyText"/>
        <w:rPr>
          <w:rFonts w:ascii="Calibri"/>
          <w:sz w:val="14"/>
        </w:rPr>
      </w:pPr>
    </w:p>
    <w:p w14:paraId="15694DD8" w14:textId="77777777" w:rsidR="00905970" w:rsidRDefault="00905970">
      <w:pPr>
        <w:pStyle w:val="BodyText"/>
        <w:rPr>
          <w:rFonts w:ascii="Calibri"/>
          <w:sz w:val="14"/>
        </w:rPr>
      </w:pPr>
    </w:p>
    <w:p w14:paraId="03DC210D" w14:textId="77777777" w:rsidR="00905970" w:rsidRDefault="00905970">
      <w:pPr>
        <w:pStyle w:val="BodyText"/>
        <w:rPr>
          <w:rFonts w:ascii="Calibri"/>
          <w:sz w:val="14"/>
        </w:rPr>
      </w:pPr>
    </w:p>
    <w:p w14:paraId="2EECB170" w14:textId="77777777" w:rsidR="00905970" w:rsidRDefault="00905970">
      <w:pPr>
        <w:pStyle w:val="BodyText"/>
        <w:rPr>
          <w:rFonts w:ascii="Calibri"/>
          <w:sz w:val="14"/>
        </w:rPr>
      </w:pPr>
    </w:p>
    <w:p w14:paraId="495FD4A1" w14:textId="77777777" w:rsidR="00905970" w:rsidRDefault="00905970">
      <w:pPr>
        <w:pStyle w:val="BodyText"/>
        <w:rPr>
          <w:rFonts w:ascii="Calibri"/>
          <w:sz w:val="14"/>
        </w:rPr>
      </w:pPr>
    </w:p>
    <w:p w14:paraId="7C6CEE24" w14:textId="77777777" w:rsidR="00905970" w:rsidRDefault="00905970">
      <w:pPr>
        <w:pStyle w:val="BodyText"/>
        <w:spacing w:before="11"/>
        <w:rPr>
          <w:rFonts w:ascii="Calibri"/>
          <w:sz w:val="12"/>
        </w:rPr>
      </w:pPr>
    </w:p>
    <w:p w14:paraId="79F8CA1E" w14:textId="77777777" w:rsidR="00905970" w:rsidRDefault="00D43818">
      <w:pPr>
        <w:spacing w:before="1"/>
        <w:ind w:left="3271"/>
        <w:rPr>
          <w:rFonts w:ascii="Calibri" w:hAnsi="Calibri"/>
          <w:sz w:val="14"/>
        </w:rPr>
      </w:pPr>
      <w:r>
        <w:rPr>
          <w:rFonts w:ascii="Calibri" w:hAnsi="Calibri"/>
          <w:color w:val="005294"/>
          <w:sz w:val="14"/>
        </w:rPr>
        <w:t>©</w:t>
      </w:r>
      <w:r>
        <w:rPr>
          <w:rFonts w:ascii="Calibri" w:hAnsi="Calibri"/>
          <w:color w:val="005294"/>
          <w:spacing w:val="-3"/>
          <w:sz w:val="14"/>
        </w:rPr>
        <w:t xml:space="preserve"> </w:t>
      </w:r>
      <w:r>
        <w:rPr>
          <w:rFonts w:ascii="Calibri" w:hAnsi="Calibri"/>
          <w:color w:val="005294"/>
          <w:sz w:val="14"/>
        </w:rPr>
        <w:t>2022</w:t>
      </w:r>
      <w:r>
        <w:rPr>
          <w:rFonts w:ascii="Calibri" w:hAnsi="Calibri"/>
          <w:color w:val="005294"/>
          <w:spacing w:val="-2"/>
          <w:sz w:val="14"/>
        </w:rPr>
        <w:t xml:space="preserve"> </w:t>
      </w:r>
      <w:r>
        <w:rPr>
          <w:rFonts w:ascii="Calibri" w:hAnsi="Calibri"/>
          <w:color w:val="005294"/>
          <w:sz w:val="14"/>
        </w:rPr>
        <w:t>City</w:t>
      </w:r>
      <w:r>
        <w:rPr>
          <w:rFonts w:ascii="Calibri" w:hAnsi="Calibri"/>
          <w:color w:val="005294"/>
          <w:spacing w:val="-3"/>
          <w:sz w:val="14"/>
        </w:rPr>
        <w:t xml:space="preserve"> </w:t>
      </w:r>
      <w:r>
        <w:rPr>
          <w:rFonts w:ascii="Calibri" w:hAnsi="Calibri"/>
          <w:color w:val="005294"/>
          <w:sz w:val="14"/>
        </w:rPr>
        <w:t>of Greater</w:t>
      </w:r>
      <w:r>
        <w:rPr>
          <w:rFonts w:ascii="Calibri" w:hAnsi="Calibri"/>
          <w:color w:val="005294"/>
          <w:spacing w:val="-1"/>
          <w:sz w:val="14"/>
        </w:rPr>
        <w:t xml:space="preserve"> </w:t>
      </w:r>
      <w:r>
        <w:rPr>
          <w:rFonts w:ascii="Calibri" w:hAnsi="Calibri"/>
          <w:color w:val="005294"/>
          <w:spacing w:val="-2"/>
          <w:sz w:val="14"/>
        </w:rPr>
        <w:t>Geelong</w:t>
      </w:r>
    </w:p>
    <w:p w14:paraId="586EE898" w14:textId="77777777" w:rsidR="00905970" w:rsidRDefault="00D43818">
      <w:pPr>
        <w:ind w:left="3270" w:right="3246"/>
        <w:rPr>
          <w:rFonts w:ascii="Calibri"/>
          <w:sz w:val="14"/>
        </w:rPr>
      </w:pPr>
      <w:r>
        <w:rPr>
          <w:rFonts w:ascii="Calibri"/>
          <w:color w:val="005294"/>
          <w:sz w:val="14"/>
        </w:rPr>
        <w:t>This</w:t>
      </w:r>
      <w:r>
        <w:rPr>
          <w:rFonts w:ascii="Calibri"/>
          <w:color w:val="005294"/>
          <w:spacing w:val="-1"/>
          <w:sz w:val="14"/>
        </w:rPr>
        <w:t xml:space="preserve"> </w:t>
      </w:r>
      <w:r>
        <w:rPr>
          <w:rFonts w:ascii="Calibri"/>
          <w:color w:val="005294"/>
          <w:sz w:val="14"/>
        </w:rPr>
        <w:t>document</w:t>
      </w:r>
      <w:r>
        <w:rPr>
          <w:rFonts w:ascii="Calibri"/>
          <w:color w:val="005294"/>
          <w:spacing w:val="-3"/>
          <w:sz w:val="14"/>
        </w:rPr>
        <w:t xml:space="preserve"> </w:t>
      </w:r>
      <w:r>
        <w:rPr>
          <w:rFonts w:ascii="Calibri"/>
          <w:color w:val="005294"/>
          <w:sz w:val="14"/>
        </w:rPr>
        <w:t>may</w:t>
      </w:r>
      <w:r>
        <w:rPr>
          <w:rFonts w:ascii="Calibri"/>
          <w:color w:val="005294"/>
          <w:spacing w:val="-3"/>
          <w:sz w:val="14"/>
        </w:rPr>
        <w:t xml:space="preserve"> </w:t>
      </w:r>
      <w:r>
        <w:rPr>
          <w:rFonts w:ascii="Calibri"/>
          <w:color w:val="005294"/>
          <w:sz w:val="14"/>
        </w:rPr>
        <w:t>only</w:t>
      </w:r>
      <w:r>
        <w:rPr>
          <w:rFonts w:ascii="Calibri"/>
          <w:color w:val="005294"/>
          <w:spacing w:val="-3"/>
          <w:sz w:val="14"/>
        </w:rPr>
        <w:t xml:space="preserve"> </w:t>
      </w:r>
      <w:r>
        <w:rPr>
          <w:rFonts w:ascii="Calibri"/>
          <w:color w:val="005294"/>
          <w:sz w:val="14"/>
        </w:rPr>
        <w:t>be</w:t>
      </w:r>
      <w:r>
        <w:rPr>
          <w:rFonts w:ascii="Calibri"/>
          <w:color w:val="005294"/>
          <w:spacing w:val="-2"/>
          <w:sz w:val="14"/>
        </w:rPr>
        <w:t xml:space="preserve"> </w:t>
      </w:r>
      <w:r>
        <w:rPr>
          <w:rFonts w:ascii="Calibri"/>
          <w:color w:val="005294"/>
          <w:sz w:val="14"/>
        </w:rPr>
        <w:t>used</w:t>
      </w:r>
      <w:r>
        <w:rPr>
          <w:rFonts w:ascii="Calibri"/>
          <w:color w:val="005294"/>
          <w:spacing w:val="-1"/>
          <w:sz w:val="14"/>
        </w:rPr>
        <w:t xml:space="preserve"> </w:t>
      </w:r>
      <w:r>
        <w:rPr>
          <w:rFonts w:ascii="Calibri"/>
          <w:color w:val="005294"/>
          <w:sz w:val="14"/>
        </w:rPr>
        <w:t>for</w:t>
      </w:r>
      <w:r>
        <w:rPr>
          <w:rFonts w:ascii="Calibri"/>
          <w:color w:val="005294"/>
          <w:spacing w:val="-3"/>
          <w:sz w:val="14"/>
        </w:rPr>
        <w:t xml:space="preserve"> </w:t>
      </w:r>
      <w:r>
        <w:rPr>
          <w:rFonts w:ascii="Calibri"/>
          <w:color w:val="005294"/>
          <w:sz w:val="14"/>
        </w:rPr>
        <w:t>the</w:t>
      </w:r>
      <w:r>
        <w:rPr>
          <w:rFonts w:ascii="Calibri"/>
          <w:color w:val="005294"/>
          <w:spacing w:val="-2"/>
          <w:sz w:val="14"/>
        </w:rPr>
        <w:t xml:space="preserve"> </w:t>
      </w:r>
      <w:r>
        <w:rPr>
          <w:rFonts w:ascii="Calibri"/>
          <w:color w:val="005294"/>
          <w:sz w:val="14"/>
        </w:rPr>
        <w:t>purpose</w:t>
      </w:r>
      <w:r>
        <w:rPr>
          <w:rFonts w:ascii="Calibri"/>
          <w:color w:val="005294"/>
          <w:spacing w:val="-2"/>
          <w:sz w:val="14"/>
        </w:rPr>
        <w:t xml:space="preserve"> </w:t>
      </w:r>
      <w:r>
        <w:rPr>
          <w:rFonts w:ascii="Calibri"/>
          <w:color w:val="005294"/>
          <w:sz w:val="14"/>
        </w:rPr>
        <w:t>for</w:t>
      </w:r>
      <w:r>
        <w:rPr>
          <w:rFonts w:ascii="Calibri"/>
          <w:color w:val="005294"/>
          <w:spacing w:val="-3"/>
          <w:sz w:val="14"/>
        </w:rPr>
        <w:t xml:space="preserve"> </w:t>
      </w:r>
      <w:r>
        <w:rPr>
          <w:rFonts w:ascii="Calibri"/>
          <w:color w:val="005294"/>
          <w:sz w:val="14"/>
        </w:rPr>
        <w:t>which</w:t>
      </w:r>
      <w:r>
        <w:rPr>
          <w:rFonts w:ascii="Calibri"/>
          <w:color w:val="005294"/>
          <w:spacing w:val="-1"/>
          <w:sz w:val="14"/>
        </w:rPr>
        <w:t xml:space="preserve"> </w:t>
      </w:r>
      <w:r>
        <w:rPr>
          <w:rFonts w:ascii="Calibri"/>
          <w:color w:val="005294"/>
          <w:sz w:val="14"/>
        </w:rPr>
        <w:t>it</w:t>
      </w:r>
      <w:r>
        <w:rPr>
          <w:rFonts w:ascii="Calibri"/>
          <w:color w:val="005294"/>
          <w:spacing w:val="-3"/>
          <w:sz w:val="14"/>
        </w:rPr>
        <w:t xml:space="preserve"> </w:t>
      </w:r>
      <w:r>
        <w:rPr>
          <w:rFonts w:ascii="Calibri"/>
          <w:color w:val="005294"/>
          <w:sz w:val="14"/>
        </w:rPr>
        <w:t>was commissioned</w:t>
      </w:r>
      <w:r>
        <w:rPr>
          <w:rFonts w:ascii="Calibri"/>
          <w:color w:val="005294"/>
          <w:spacing w:val="-1"/>
          <w:sz w:val="14"/>
        </w:rPr>
        <w:t xml:space="preserve"> </w:t>
      </w:r>
      <w:r>
        <w:rPr>
          <w:rFonts w:ascii="Calibri"/>
          <w:color w:val="005294"/>
          <w:sz w:val="14"/>
        </w:rPr>
        <w:t>and</w:t>
      </w:r>
      <w:r>
        <w:rPr>
          <w:rFonts w:ascii="Calibri"/>
          <w:color w:val="005294"/>
          <w:spacing w:val="-3"/>
          <w:sz w:val="14"/>
        </w:rPr>
        <w:t xml:space="preserve"> </w:t>
      </w:r>
      <w:r>
        <w:rPr>
          <w:rFonts w:ascii="Calibri"/>
          <w:color w:val="005294"/>
          <w:sz w:val="14"/>
        </w:rPr>
        <w:t>in</w:t>
      </w:r>
      <w:r>
        <w:rPr>
          <w:rFonts w:ascii="Calibri"/>
          <w:color w:val="005294"/>
          <w:spacing w:val="40"/>
          <w:sz w:val="14"/>
        </w:rPr>
        <w:t xml:space="preserve"> </w:t>
      </w:r>
      <w:r>
        <w:rPr>
          <w:rFonts w:ascii="Calibri"/>
          <w:color w:val="005294"/>
          <w:sz w:val="14"/>
        </w:rPr>
        <w:t>accordance with the terms of engagement for the commissions.</w:t>
      </w:r>
    </w:p>
    <w:p w14:paraId="31DDE743" w14:textId="77777777" w:rsidR="00905970" w:rsidRDefault="00D43818">
      <w:pPr>
        <w:ind w:left="3270"/>
        <w:rPr>
          <w:rFonts w:ascii="Calibri"/>
          <w:sz w:val="14"/>
        </w:rPr>
      </w:pPr>
      <w:r>
        <w:rPr>
          <w:rFonts w:ascii="Calibri"/>
          <w:color w:val="005294"/>
          <w:sz w:val="14"/>
        </w:rPr>
        <w:t>Unauthorised use of</w:t>
      </w:r>
      <w:r>
        <w:rPr>
          <w:rFonts w:ascii="Calibri"/>
          <w:color w:val="005294"/>
          <w:spacing w:val="1"/>
          <w:sz w:val="14"/>
        </w:rPr>
        <w:t xml:space="preserve"> </w:t>
      </w:r>
      <w:r>
        <w:rPr>
          <w:rFonts w:ascii="Calibri"/>
          <w:color w:val="005294"/>
          <w:sz w:val="14"/>
        </w:rPr>
        <w:t>this</w:t>
      </w:r>
      <w:r>
        <w:rPr>
          <w:rFonts w:ascii="Calibri"/>
          <w:color w:val="005294"/>
          <w:spacing w:val="1"/>
          <w:sz w:val="14"/>
        </w:rPr>
        <w:t xml:space="preserve"> </w:t>
      </w:r>
      <w:r>
        <w:rPr>
          <w:rFonts w:ascii="Calibri"/>
          <w:color w:val="005294"/>
          <w:sz w:val="14"/>
        </w:rPr>
        <w:t>document</w:t>
      </w:r>
      <w:r>
        <w:rPr>
          <w:rFonts w:ascii="Calibri"/>
          <w:color w:val="005294"/>
          <w:spacing w:val="-2"/>
          <w:sz w:val="14"/>
        </w:rPr>
        <w:t xml:space="preserve"> </w:t>
      </w:r>
      <w:r>
        <w:rPr>
          <w:rFonts w:ascii="Calibri"/>
          <w:color w:val="005294"/>
          <w:sz w:val="14"/>
        </w:rPr>
        <w:t>in</w:t>
      </w:r>
      <w:r>
        <w:rPr>
          <w:rFonts w:ascii="Calibri"/>
          <w:color w:val="005294"/>
          <w:spacing w:val="1"/>
          <w:sz w:val="14"/>
        </w:rPr>
        <w:t xml:space="preserve"> </w:t>
      </w:r>
      <w:r>
        <w:rPr>
          <w:rFonts w:ascii="Calibri"/>
          <w:color w:val="005294"/>
          <w:sz w:val="14"/>
        </w:rPr>
        <w:t>any</w:t>
      </w:r>
      <w:r>
        <w:rPr>
          <w:rFonts w:ascii="Calibri"/>
          <w:color w:val="005294"/>
          <w:spacing w:val="-1"/>
          <w:sz w:val="14"/>
        </w:rPr>
        <w:t xml:space="preserve"> </w:t>
      </w:r>
      <w:r>
        <w:rPr>
          <w:rFonts w:ascii="Calibri"/>
          <w:color w:val="005294"/>
          <w:sz w:val="14"/>
        </w:rPr>
        <w:t>form</w:t>
      </w:r>
      <w:r>
        <w:rPr>
          <w:rFonts w:ascii="Calibri"/>
          <w:color w:val="005294"/>
          <w:spacing w:val="-1"/>
          <w:sz w:val="14"/>
        </w:rPr>
        <w:t xml:space="preserve"> </w:t>
      </w:r>
      <w:r>
        <w:rPr>
          <w:rFonts w:ascii="Calibri"/>
          <w:color w:val="005294"/>
          <w:sz w:val="14"/>
        </w:rPr>
        <w:t>whatsoever</w:t>
      </w:r>
      <w:r>
        <w:rPr>
          <w:rFonts w:ascii="Calibri"/>
          <w:color w:val="005294"/>
          <w:spacing w:val="1"/>
          <w:sz w:val="14"/>
        </w:rPr>
        <w:t xml:space="preserve"> </w:t>
      </w:r>
      <w:r>
        <w:rPr>
          <w:rFonts w:ascii="Calibri"/>
          <w:color w:val="005294"/>
          <w:sz w:val="14"/>
        </w:rPr>
        <w:t>is</w:t>
      </w:r>
      <w:r>
        <w:rPr>
          <w:rFonts w:ascii="Calibri"/>
          <w:color w:val="005294"/>
          <w:spacing w:val="1"/>
          <w:sz w:val="14"/>
        </w:rPr>
        <w:t xml:space="preserve"> </w:t>
      </w:r>
      <w:r>
        <w:rPr>
          <w:rFonts w:ascii="Calibri"/>
          <w:color w:val="005294"/>
          <w:spacing w:val="-2"/>
          <w:sz w:val="14"/>
        </w:rPr>
        <w:t>prohibited.</w:t>
      </w:r>
    </w:p>
    <w:p w14:paraId="28FDB93A" w14:textId="77777777" w:rsidR="00905970" w:rsidRDefault="00905970">
      <w:pPr>
        <w:rPr>
          <w:rFonts w:ascii="Calibri"/>
          <w:sz w:val="14"/>
        </w:rPr>
        <w:sectPr w:rsidR="00905970">
          <w:pgSz w:w="11910" w:h="16840"/>
          <w:pgMar w:top="1500" w:right="140" w:bottom="280" w:left="180" w:header="720" w:footer="720" w:gutter="0"/>
          <w:cols w:space="720"/>
        </w:sectPr>
      </w:pPr>
    </w:p>
    <w:p w14:paraId="28B7AF47" w14:textId="77777777" w:rsidR="00905970" w:rsidRDefault="00D43818">
      <w:pPr>
        <w:pStyle w:val="Title"/>
        <w:spacing w:line="805" w:lineRule="exact"/>
        <w:rPr>
          <w:rFonts w:ascii="Calibri"/>
        </w:rPr>
      </w:pPr>
      <w:r>
        <w:rPr>
          <w:rFonts w:ascii="Calibri"/>
          <w:color w:val="005294"/>
          <w:spacing w:val="-2"/>
        </w:rPr>
        <w:lastRenderedPageBreak/>
        <w:t>CONTENTS</w:t>
      </w:r>
    </w:p>
    <w:p w14:paraId="29CBFC07" w14:textId="77777777" w:rsidR="00905970" w:rsidRDefault="00905970">
      <w:pPr>
        <w:pStyle w:val="BodyText"/>
        <w:rPr>
          <w:rFonts w:ascii="Calibri"/>
          <w:b/>
          <w:sz w:val="20"/>
        </w:rPr>
      </w:pPr>
    </w:p>
    <w:p w14:paraId="11906C17" w14:textId="77777777" w:rsidR="00905970" w:rsidRDefault="00905970">
      <w:pPr>
        <w:pStyle w:val="BodyText"/>
        <w:rPr>
          <w:rFonts w:ascii="Calibri"/>
          <w:b/>
          <w:sz w:val="20"/>
        </w:rPr>
      </w:pPr>
    </w:p>
    <w:p w14:paraId="6C8F7622" w14:textId="77777777" w:rsidR="00905970" w:rsidRDefault="00905970">
      <w:pPr>
        <w:pStyle w:val="BodyText"/>
        <w:spacing w:before="11"/>
        <w:rPr>
          <w:rFonts w:ascii="Calibri"/>
          <w:b/>
          <w:sz w:val="19"/>
        </w:rPr>
      </w:pPr>
    </w:p>
    <w:p w14:paraId="56B3F701" w14:textId="77777777" w:rsidR="00905970" w:rsidRDefault="00905970">
      <w:pPr>
        <w:rPr>
          <w:rFonts w:ascii="Calibri"/>
          <w:sz w:val="19"/>
        </w:rPr>
        <w:sectPr w:rsidR="00905970">
          <w:footerReference w:type="default" r:id="rId19"/>
          <w:pgSz w:w="11910" w:h="16840"/>
          <w:pgMar w:top="1160" w:right="140" w:bottom="600" w:left="180" w:header="0" w:footer="411" w:gutter="0"/>
          <w:pgNumType w:start="3"/>
          <w:cols w:space="720"/>
        </w:sectPr>
      </w:pPr>
    </w:p>
    <w:p w14:paraId="5117B68E" w14:textId="77777777" w:rsidR="00905970" w:rsidRDefault="00D43818">
      <w:pPr>
        <w:pStyle w:val="Heading2"/>
      </w:pPr>
      <w:bookmarkStart w:id="0" w:name="_TOC_250029"/>
      <w:r>
        <w:rPr>
          <w:color w:val="003162"/>
        </w:rPr>
        <w:t>EXECUTIVE</w:t>
      </w:r>
      <w:r>
        <w:rPr>
          <w:color w:val="003162"/>
          <w:spacing w:val="-1"/>
        </w:rPr>
        <w:t xml:space="preserve"> </w:t>
      </w:r>
      <w:bookmarkEnd w:id="0"/>
      <w:r>
        <w:rPr>
          <w:color w:val="003162"/>
          <w:spacing w:val="-2"/>
        </w:rPr>
        <w:t>SUMMARY</w:t>
      </w:r>
    </w:p>
    <w:sdt>
      <w:sdtPr>
        <w:id w:val="976960340"/>
        <w:docPartObj>
          <w:docPartGallery w:val="Table of Contents"/>
          <w:docPartUnique/>
        </w:docPartObj>
      </w:sdtPr>
      <w:sdtEndPr/>
      <w:sdtContent>
        <w:p w14:paraId="15C35395" w14:textId="77777777" w:rsidR="00905970" w:rsidRDefault="00D43818">
          <w:pPr>
            <w:pStyle w:val="TOC2"/>
            <w:tabs>
              <w:tab w:val="right" w:pos="5488"/>
            </w:tabs>
            <w:spacing w:before="149"/>
            <w:ind w:left="386" w:firstLine="0"/>
          </w:pPr>
          <w:hyperlink w:anchor="_TOC_250029" w:history="1">
            <w:r>
              <w:t>Executive</w:t>
            </w:r>
            <w:r>
              <w:rPr>
                <w:spacing w:val="-4"/>
              </w:rPr>
              <w:t xml:space="preserve"> </w:t>
            </w:r>
            <w:r>
              <w:rPr>
                <w:spacing w:val="-2"/>
              </w:rPr>
              <w:t>Summary</w:t>
            </w:r>
            <w:r>
              <w:tab/>
            </w:r>
            <w:r>
              <w:rPr>
                <w:spacing w:val="-10"/>
              </w:rPr>
              <w:t>4</w:t>
            </w:r>
          </w:hyperlink>
        </w:p>
        <w:p w14:paraId="016A477C" w14:textId="77777777" w:rsidR="00905970" w:rsidRDefault="00D43818">
          <w:pPr>
            <w:pStyle w:val="TOC1"/>
          </w:pPr>
          <w:r>
            <w:rPr>
              <w:color w:val="003162"/>
              <w:spacing w:val="-2"/>
            </w:rPr>
            <w:t>INTRODUCTION</w:t>
          </w:r>
        </w:p>
        <w:p w14:paraId="6545170B" w14:textId="77777777" w:rsidR="00905970" w:rsidRDefault="00D43818">
          <w:pPr>
            <w:pStyle w:val="TOC2"/>
            <w:numPr>
              <w:ilvl w:val="1"/>
              <w:numId w:val="32"/>
            </w:numPr>
            <w:tabs>
              <w:tab w:val="left" w:pos="812"/>
              <w:tab w:val="right" w:pos="5488"/>
            </w:tabs>
            <w:spacing w:before="148"/>
            <w:ind w:hanging="426"/>
          </w:pPr>
          <w:hyperlink w:anchor="_TOC_250028" w:history="1">
            <w:r>
              <w:t>Project</w:t>
            </w:r>
            <w:r>
              <w:rPr>
                <w:spacing w:val="-2"/>
              </w:rPr>
              <w:t xml:space="preserve"> Overview</w:t>
            </w:r>
            <w:r>
              <w:tab/>
            </w:r>
            <w:r>
              <w:rPr>
                <w:spacing w:val="-10"/>
              </w:rPr>
              <w:t>7</w:t>
            </w:r>
          </w:hyperlink>
        </w:p>
        <w:p w14:paraId="2691E747" w14:textId="77777777" w:rsidR="00905970" w:rsidRDefault="00D43818">
          <w:pPr>
            <w:pStyle w:val="TOC2"/>
            <w:numPr>
              <w:ilvl w:val="1"/>
              <w:numId w:val="32"/>
            </w:numPr>
            <w:tabs>
              <w:tab w:val="left" w:pos="812"/>
              <w:tab w:val="right" w:pos="5487"/>
            </w:tabs>
            <w:ind w:hanging="426"/>
          </w:pPr>
          <w:hyperlink w:anchor="_TOC_250027" w:history="1">
            <w:r>
              <w:t xml:space="preserve">Study </w:t>
            </w:r>
            <w:r>
              <w:rPr>
                <w:spacing w:val="-4"/>
              </w:rPr>
              <w:t>Area</w:t>
            </w:r>
            <w:r>
              <w:tab/>
            </w:r>
            <w:r>
              <w:rPr>
                <w:spacing w:val="-10"/>
              </w:rPr>
              <w:t>7</w:t>
            </w:r>
          </w:hyperlink>
        </w:p>
        <w:p w14:paraId="46624B69" w14:textId="77777777" w:rsidR="00905970" w:rsidRDefault="00D43818">
          <w:pPr>
            <w:pStyle w:val="TOC2"/>
            <w:numPr>
              <w:ilvl w:val="1"/>
              <w:numId w:val="32"/>
            </w:numPr>
            <w:tabs>
              <w:tab w:val="left" w:pos="812"/>
              <w:tab w:val="right" w:pos="5487"/>
            </w:tabs>
            <w:ind w:hanging="426"/>
          </w:pPr>
          <w:hyperlink w:anchor="_TOC_250026" w:history="1">
            <w:r>
              <w:t>Project</w:t>
            </w:r>
            <w:r>
              <w:rPr>
                <w:spacing w:val="-2"/>
              </w:rPr>
              <w:t xml:space="preserve"> Objectives</w:t>
            </w:r>
            <w:r>
              <w:tab/>
            </w:r>
            <w:r>
              <w:rPr>
                <w:spacing w:val="-10"/>
              </w:rPr>
              <w:t>7</w:t>
            </w:r>
          </w:hyperlink>
        </w:p>
        <w:p w14:paraId="43F3D2F6" w14:textId="77777777" w:rsidR="00905970" w:rsidRDefault="00D43818">
          <w:pPr>
            <w:pStyle w:val="TOC2"/>
            <w:numPr>
              <w:ilvl w:val="1"/>
              <w:numId w:val="32"/>
            </w:numPr>
            <w:tabs>
              <w:tab w:val="left" w:pos="811"/>
              <w:tab w:val="right" w:pos="5487"/>
            </w:tabs>
            <w:ind w:left="810"/>
          </w:pPr>
          <w:hyperlink w:anchor="_TOC_250025" w:history="1">
            <w:r>
              <w:t>Recent</w:t>
            </w:r>
            <w:r>
              <w:rPr>
                <w:spacing w:val="-5"/>
              </w:rPr>
              <w:t xml:space="preserve"> </w:t>
            </w:r>
            <w:r>
              <w:t>Infrastructure</w:t>
            </w:r>
            <w:r>
              <w:rPr>
                <w:spacing w:val="-1"/>
              </w:rPr>
              <w:t xml:space="preserve"> </w:t>
            </w:r>
            <w:r>
              <w:rPr>
                <w:spacing w:val="-2"/>
              </w:rPr>
              <w:t>Projects</w:t>
            </w:r>
            <w:r>
              <w:tab/>
            </w:r>
            <w:r>
              <w:rPr>
                <w:spacing w:val="-10"/>
              </w:rPr>
              <w:t>7</w:t>
            </w:r>
          </w:hyperlink>
        </w:p>
        <w:p w14:paraId="7BF0FCB5" w14:textId="77777777" w:rsidR="00905970" w:rsidRDefault="00D43818">
          <w:pPr>
            <w:pStyle w:val="TOC2"/>
            <w:numPr>
              <w:ilvl w:val="1"/>
              <w:numId w:val="32"/>
            </w:numPr>
            <w:tabs>
              <w:tab w:val="left" w:pos="811"/>
              <w:tab w:val="right" w:pos="5487"/>
            </w:tabs>
            <w:ind w:left="810"/>
          </w:pPr>
          <w:hyperlink w:anchor="_TOC_250024" w:history="1">
            <w:r>
              <w:t>Project</w:t>
            </w:r>
            <w:r>
              <w:rPr>
                <w:spacing w:val="-3"/>
              </w:rPr>
              <w:t xml:space="preserve"> </w:t>
            </w:r>
            <w:r>
              <w:rPr>
                <w:spacing w:val="-2"/>
              </w:rPr>
              <w:t>Methodology</w:t>
            </w:r>
            <w:r>
              <w:tab/>
            </w:r>
            <w:r>
              <w:rPr>
                <w:spacing w:val="-10"/>
              </w:rPr>
              <w:t>9</w:t>
            </w:r>
          </w:hyperlink>
        </w:p>
        <w:p w14:paraId="671BA7AF" w14:textId="77777777" w:rsidR="00905970" w:rsidRDefault="00D43818">
          <w:pPr>
            <w:pStyle w:val="TOC2"/>
            <w:numPr>
              <w:ilvl w:val="1"/>
              <w:numId w:val="32"/>
            </w:numPr>
            <w:tabs>
              <w:tab w:val="left" w:pos="811"/>
              <w:tab w:val="right" w:pos="5487"/>
            </w:tabs>
            <w:ind w:left="810"/>
          </w:pPr>
          <w:hyperlink w:anchor="_TOC_250023" w:history="1">
            <w:r>
              <w:t>Master</w:t>
            </w:r>
            <w:r>
              <w:rPr>
                <w:spacing w:val="-3"/>
              </w:rPr>
              <w:t xml:space="preserve"> </w:t>
            </w:r>
            <w:r>
              <w:t>Plan</w:t>
            </w:r>
            <w:r>
              <w:rPr>
                <w:spacing w:val="-3"/>
              </w:rPr>
              <w:t xml:space="preserve"> </w:t>
            </w:r>
            <w:r>
              <w:t>Development</w:t>
            </w:r>
            <w:r>
              <w:rPr>
                <w:spacing w:val="-2"/>
              </w:rPr>
              <w:t xml:space="preserve"> Principles</w:t>
            </w:r>
            <w:r>
              <w:tab/>
            </w:r>
            <w:r>
              <w:rPr>
                <w:spacing w:val="-10"/>
              </w:rPr>
              <w:t>9</w:t>
            </w:r>
          </w:hyperlink>
        </w:p>
        <w:p w14:paraId="2AFCCF33" w14:textId="77777777" w:rsidR="00905970" w:rsidRDefault="00D43818">
          <w:pPr>
            <w:pStyle w:val="TOC1"/>
            <w:spacing w:before="487"/>
          </w:pPr>
          <w:r>
            <w:rPr>
              <w:color w:val="003162"/>
            </w:rPr>
            <w:t>STRATEGIC</w:t>
          </w:r>
          <w:r>
            <w:rPr>
              <w:color w:val="003162"/>
              <w:spacing w:val="-1"/>
            </w:rPr>
            <w:t xml:space="preserve"> </w:t>
          </w:r>
          <w:r>
            <w:rPr>
              <w:color w:val="003162"/>
              <w:spacing w:val="-2"/>
            </w:rPr>
            <w:t>CONTEXT</w:t>
          </w:r>
        </w:p>
        <w:p w14:paraId="3FA59D36" w14:textId="77777777" w:rsidR="00905970" w:rsidRDefault="00D43818">
          <w:pPr>
            <w:pStyle w:val="TOC2"/>
            <w:numPr>
              <w:ilvl w:val="1"/>
              <w:numId w:val="31"/>
            </w:numPr>
            <w:tabs>
              <w:tab w:val="left" w:pos="812"/>
              <w:tab w:val="right" w:pos="5491"/>
            </w:tabs>
            <w:spacing w:before="151"/>
            <w:ind w:hanging="426"/>
          </w:pPr>
          <w:hyperlink w:anchor="_TOC_250022" w:history="1">
            <w:r>
              <w:t>Literature</w:t>
            </w:r>
            <w:r>
              <w:rPr>
                <w:spacing w:val="-3"/>
              </w:rPr>
              <w:t xml:space="preserve"> </w:t>
            </w:r>
            <w:r>
              <w:rPr>
                <w:spacing w:val="-2"/>
              </w:rPr>
              <w:t>Review</w:t>
            </w:r>
            <w:r>
              <w:tab/>
            </w:r>
            <w:r>
              <w:rPr>
                <w:spacing w:val="-5"/>
              </w:rPr>
              <w:t>11</w:t>
            </w:r>
          </w:hyperlink>
        </w:p>
        <w:p w14:paraId="4F8CF79C" w14:textId="77777777" w:rsidR="00905970" w:rsidRDefault="00D43818">
          <w:pPr>
            <w:pStyle w:val="TOC3"/>
            <w:numPr>
              <w:ilvl w:val="2"/>
              <w:numId w:val="31"/>
            </w:numPr>
            <w:tabs>
              <w:tab w:val="left" w:pos="1380"/>
              <w:tab w:val="right" w:pos="5491"/>
            </w:tabs>
          </w:pPr>
          <w:hyperlink w:anchor="_TOC_250021" w:history="1">
            <w:r>
              <w:t>Statewide</w:t>
            </w:r>
            <w:r>
              <w:rPr>
                <w:spacing w:val="-3"/>
              </w:rPr>
              <w:t xml:space="preserve"> </w:t>
            </w:r>
            <w:r>
              <w:t>Strategic</w:t>
            </w:r>
            <w:r>
              <w:rPr>
                <w:spacing w:val="-3"/>
              </w:rPr>
              <w:t xml:space="preserve"> </w:t>
            </w:r>
            <w:r>
              <w:rPr>
                <w:spacing w:val="-2"/>
              </w:rPr>
              <w:t>Context</w:t>
            </w:r>
            <w:r>
              <w:tab/>
            </w:r>
            <w:r>
              <w:rPr>
                <w:spacing w:val="-5"/>
              </w:rPr>
              <w:t>11</w:t>
            </w:r>
          </w:hyperlink>
        </w:p>
        <w:p w14:paraId="6E03F116" w14:textId="77777777" w:rsidR="00905970" w:rsidRDefault="00D43818">
          <w:pPr>
            <w:pStyle w:val="TOC3"/>
            <w:numPr>
              <w:ilvl w:val="2"/>
              <w:numId w:val="31"/>
            </w:numPr>
            <w:tabs>
              <w:tab w:val="left" w:pos="1380"/>
              <w:tab w:val="right" w:pos="5491"/>
            </w:tabs>
          </w:pPr>
          <w:hyperlink w:anchor="_TOC_250020" w:history="1">
            <w:r>
              <w:t>Regional</w:t>
            </w:r>
            <w:r>
              <w:rPr>
                <w:spacing w:val="-4"/>
              </w:rPr>
              <w:t xml:space="preserve"> </w:t>
            </w:r>
            <w:r>
              <w:t>Strategic</w:t>
            </w:r>
            <w:r>
              <w:rPr>
                <w:spacing w:val="-3"/>
              </w:rPr>
              <w:t xml:space="preserve"> </w:t>
            </w:r>
            <w:r>
              <w:rPr>
                <w:spacing w:val="-2"/>
              </w:rPr>
              <w:t>Context</w:t>
            </w:r>
            <w:r>
              <w:tab/>
            </w:r>
            <w:r>
              <w:rPr>
                <w:spacing w:val="-5"/>
              </w:rPr>
              <w:t>12</w:t>
            </w:r>
          </w:hyperlink>
        </w:p>
        <w:p w14:paraId="2844DBE5" w14:textId="77777777" w:rsidR="00905970" w:rsidRDefault="00D43818">
          <w:pPr>
            <w:pStyle w:val="TOC3"/>
            <w:numPr>
              <w:ilvl w:val="2"/>
              <w:numId w:val="31"/>
            </w:numPr>
            <w:tabs>
              <w:tab w:val="left" w:pos="1380"/>
              <w:tab w:val="right" w:pos="5491"/>
            </w:tabs>
            <w:spacing w:before="138"/>
          </w:pPr>
          <w:hyperlink w:anchor="_TOC_250019" w:history="1">
            <w:r>
              <w:t>Local</w:t>
            </w:r>
            <w:r>
              <w:rPr>
                <w:spacing w:val="-3"/>
              </w:rPr>
              <w:t xml:space="preserve"> </w:t>
            </w:r>
            <w:r>
              <w:t>Strategic</w:t>
            </w:r>
            <w:r>
              <w:rPr>
                <w:spacing w:val="-2"/>
              </w:rPr>
              <w:t xml:space="preserve"> Context</w:t>
            </w:r>
            <w:r>
              <w:tab/>
            </w:r>
            <w:r>
              <w:rPr>
                <w:spacing w:val="-5"/>
              </w:rPr>
              <w:t>13</w:t>
            </w:r>
          </w:hyperlink>
        </w:p>
        <w:p w14:paraId="74B4A041" w14:textId="77777777" w:rsidR="00905970" w:rsidRDefault="00D43818">
          <w:pPr>
            <w:pStyle w:val="TOC3"/>
            <w:numPr>
              <w:ilvl w:val="2"/>
              <w:numId w:val="31"/>
            </w:numPr>
            <w:tabs>
              <w:tab w:val="left" w:pos="1380"/>
              <w:tab w:val="right" w:pos="5490"/>
            </w:tabs>
          </w:pPr>
          <w:hyperlink w:anchor="_TOC_250018" w:history="1">
            <w:r>
              <w:t>Sport</w:t>
            </w:r>
            <w:r>
              <w:rPr>
                <w:spacing w:val="-4"/>
              </w:rPr>
              <w:t xml:space="preserve"> </w:t>
            </w:r>
            <w:r>
              <w:t xml:space="preserve">Specific </w:t>
            </w:r>
            <w:r>
              <w:rPr>
                <w:spacing w:val="-2"/>
              </w:rPr>
              <w:t>Strategies</w:t>
            </w:r>
            <w:r>
              <w:tab/>
            </w:r>
            <w:r>
              <w:rPr>
                <w:spacing w:val="-5"/>
              </w:rPr>
              <w:t>14</w:t>
            </w:r>
          </w:hyperlink>
        </w:p>
        <w:p w14:paraId="5074C311" w14:textId="77777777" w:rsidR="00905970" w:rsidRDefault="00D43818">
          <w:pPr>
            <w:pStyle w:val="TOC2"/>
            <w:numPr>
              <w:ilvl w:val="1"/>
              <w:numId w:val="31"/>
            </w:numPr>
            <w:tabs>
              <w:tab w:val="left" w:pos="812"/>
              <w:tab w:val="right" w:pos="5491"/>
            </w:tabs>
            <w:ind w:hanging="426"/>
          </w:pPr>
          <w:r>
            <w:t>Demographic</w:t>
          </w:r>
          <w:r>
            <w:rPr>
              <w:spacing w:val="-4"/>
            </w:rPr>
            <w:t xml:space="preserve"> </w:t>
          </w:r>
          <w:r>
            <w:rPr>
              <w:spacing w:val="-2"/>
            </w:rPr>
            <w:t>Overview</w:t>
          </w:r>
          <w:r>
            <w:tab/>
          </w:r>
          <w:r>
            <w:rPr>
              <w:spacing w:val="-5"/>
            </w:rPr>
            <w:t>15</w:t>
          </w:r>
        </w:p>
        <w:p w14:paraId="2A6C3AEB" w14:textId="77777777" w:rsidR="00905970" w:rsidRDefault="00D43818">
          <w:pPr>
            <w:pStyle w:val="TOC3"/>
            <w:numPr>
              <w:ilvl w:val="2"/>
              <w:numId w:val="31"/>
            </w:numPr>
            <w:tabs>
              <w:tab w:val="left" w:pos="1381"/>
            </w:tabs>
            <w:ind w:hanging="570"/>
          </w:pPr>
          <w:r>
            <w:t>Local</w:t>
          </w:r>
          <w:r>
            <w:rPr>
              <w:spacing w:val="-4"/>
            </w:rPr>
            <w:t xml:space="preserve"> </w:t>
          </w:r>
          <w:r>
            <w:t>demographic</w:t>
          </w:r>
          <w:r>
            <w:rPr>
              <w:spacing w:val="-5"/>
            </w:rPr>
            <w:t xml:space="preserve"> </w:t>
          </w:r>
          <w:r>
            <w:t>influences</w:t>
          </w:r>
          <w:r>
            <w:rPr>
              <w:spacing w:val="-4"/>
            </w:rPr>
            <w:t xml:space="preserve"> </w:t>
          </w:r>
          <w:r>
            <w:rPr>
              <w:spacing w:val="-5"/>
            </w:rPr>
            <w:t>on</w:t>
          </w:r>
        </w:p>
        <w:p w14:paraId="151D17C0" w14:textId="77777777" w:rsidR="00905970" w:rsidRDefault="00D43818">
          <w:pPr>
            <w:pStyle w:val="TOC4"/>
            <w:tabs>
              <w:tab w:val="right" w:pos="5490"/>
            </w:tabs>
          </w:pPr>
          <w:r>
            <w:rPr>
              <w:spacing w:val="-2"/>
            </w:rPr>
            <w:t>participation</w:t>
          </w:r>
          <w:r>
            <w:tab/>
          </w:r>
          <w:r>
            <w:rPr>
              <w:spacing w:val="-5"/>
            </w:rPr>
            <w:t>16</w:t>
          </w:r>
        </w:p>
        <w:p w14:paraId="1824D414" w14:textId="77777777" w:rsidR="00905970" w:rsidRDefault="00D43818">
          <w:pPr>
            <w:pStyle w:val="TOC2"/>
            <w:numPr>
              <w:ilvl w:val="1"/>
              <w:numId w:val="31"/>
            </w:numPr>
            <w:tabs>
              <w:tab w:val="left" w:pos="812"/>
              <w:tab w:val="right" w:pos="5491"/>
            </w:tabs>
            <w:ind w:hanging="426"/>
          </w:pPr>
          <w:hyperlink w:anchor="_TOC_250017" w:history="1">
            <w:r>
              <w:t>Design</w:t>
            </w:r>
            <w:r>
              <w:rPr>
                <w:spacing w:val="-1"/>
              </w:rPr>
              <w:t xml:space="preserve"> </w:t>
            </w:r>
            <w:r>
              <w:rPr>
                <w:spacing w:val="-2"/>
              </w:rPr>
              <w:t>Trends</w:t>
            </w:r>
            <w:r>
              <w:tab/>
            </w:r>
            <w:r>
              <w:rPr>
                <w:spacing w:val="-5"/>
              </w:rPr>
              <w:t>16</w:t>
            </w:r>
          </w:hyperlink>
        </w:p>
        <w:p w14:paraId="57E8C700" w14:textId="77777777" w:rsidR="00905970" w:rsidRDefault="00D43818">
          <w:pPr>
            <w:pStyle w:val="TOC3"/>
            <w:numPr>
              <w:ilvl w:val="2"/>
              <w:numId w:val="31"/>
            </w:numPr>
            <w:tabs>
              <w:tab w:val="left" w:pos="1381"/>
              <w:tab w:val="right" w:pos="5491"/>
            </w:tabs>
            <w:ind w:hanging="570"/>
          </w:pPr>
          <w:hyperlink w:anchor="_TOC_250016" w:history="1">
            <w:r>
              <w:t>Universal</w:t>
            </w:r>
            <w:r>
              <w:rPr>
                <w:spacing w:val="-6"/>
              </w:rPr>
              <w:t xml:space="preserve"> </w:t>
            </w:r>
            <w:r>
              <w:rPr>
                <w:spacing w:val="-2"/>
              </w:rPr>
              <w:t>Design</w:t>
            </w:r>
            <w:r>
              <w:tab/>
            </w:r>
            <w:r>
              <w:rPr>
                <w:spacing w:val="-5"/>
              </w:rPr>
              <w:t>16</w:t>
            </w:r>
          </w:hyperlink>
        </w:p>
        <w:p w14:paraId="18272CA2" w14:textId="77777777" w:rsidR="00905970" w:rsidRDefault="00D43818">
          <w:pPr>
            <w:pStyle w:val="TOC3"/>
            <w:numPr>
              <w:ilvl w:val="2"/>
              <w:numId w:val="31"/>
            </w:numPr>
            <w:tabs>
              <w:tab w:val="left" w:pos="1381"/>
              <w:tab w:val="right" w:pos="5490"/>
            </w:tabs>
            <w:spacing w:before="139"/>
            <w:ind w:hanging="570"/>
          </w:pPr>
          <w:r>
            <w:t>Environmentally</w:t>
          </w:r>
          <w:r>
            <w:rPr>
              <w:spacing w:val="-7"/>
            </w:rPr>
            <w:t xml:space="preserve"> </w:t>
          </w:r>
          <w:r>
            <w:t>Sustainable</w:t>
          </w:r>
          <w:r>
            <w:rPr>
              <w:spacing w:val="-4"/>
            </w:rPr>
            <w:t xml:space="preserve"> </w:t>
          </w:r>
          <w:r>
            <w:rPr>
              <w:spacing w:val="-2"/>
            </w:rPr>
            <w:t>Design</w:t>
          </w:r>
          <w:r>
            <w:tab/>
          </w:r>
          <w:r>
            <w:rPr>
              <w:spacing w:val="-5"/>
            </w:rPr>
            <w:t>17</w:t>
          </w:r>
        </w:p>
        <w:p w14:paraId="31E81054" w14:textId="77777777" w:rsidR="00905970" w:rsidRDefault="00D43818">
          <w:pPr>
            <w:pStyle w:val="TOC3"/>
            <w:numPr>
              <w:ilvl w:val="2"/>
              <w:numId w:val="31"/>
            </w:numPr>
            <w:tabs>
              <w:tab w:val="left" w:pos="1381"/>
              <w:tab w:val="right" w:pos="5490"/>
            </w:tabs>
            <w:ind w:hanging="570"/>
          </w:pPr>
          <w:hyperlink w:anchor="_TOC_250015" w:history="1">
            <w:r>
              <w:t>Gender</w:t>
            </w:r>
            <w:r>
              <w:rPr>
                <w:spacing w:val="-3"/>
              </w:rPr>
              <w:t xml:space="preserve"> </w:t>
            </w:r>
            <w:r>
              <w:t>Neutral</w:t>
            </w:r>
            <w:r>
              <w:rPr>
                <w:spacing w:val="-3"/>
              </w:rPr>
              <w:t xml:space="preserve"> </w:t>
            </w:r>
            <w:r>
              <w:rPr>
                <w:spacing w:val="-2"/>
              </w:rPr>
              <w:t>Facilities</w:t>
            </w:r>
            <w:r>
              <w:tab/>
            </w:r>
            <w:r>
              <w:rPr>
                <w:spacing w:val="-5"/>
              </w:rPr>
              <w:t>17</w:t>
            </w:r>
          </w:hyperlink>
        </w:p>
        <w:p w14:paraId="2EC73950" w14:textId="77777777" w:rsidR="00905970" w:rsidRDefault="00D43818">
          <w:pPr>
            <w:pStyle w:val="TOC3"/>
            <w:numPr>
              <w:ilvl w:val="2"/>
              <w:numId w:val="31"/>
            </w:numPr>
            <w:tabs>
              <w:tab w:val="left" w:pos="1381"/>
              <w:tab w:val="right" w:pos="5490"/>
            </w:tabs>
            <w:ind w:hanging="570"/>
          </w:pPr>
          <w:hyperlink w:anchor="_TOC_250014" w:history="1">
            <w:r>
              <w:t>Multi</w:t>
            </w:r>
            <w:r>
              <w:rPr>
                <w:spacing w:val="-1"/>
              </w:rPr>
              <w:t xml:space="preserve"> </w:t>
            </w:r>
            <w:r>
              <w:rPr>
                <w:spacing w:val="-5"/>
              </w:rPr>
              <w:t>Use</w:t>
            </w:r>
            <w:r>
              <w:tab/>
            </w:r>
            <w:r>
              <w:rPr>
                <w:spacing w:val="-5"/>
              </w:rPr>
              <w:t>17</w:t>
            </w:r>
          </w:hyperlink>
        </w:p>
        <w:p w14:paraId="2BEE80E3" w14:textId="77777777" w:rsidR="00905970" w:rsidRDefault="00D43818">
          <w:pPr>
            <w:pStyle w:val="TOC3"/>
            <w:numPr>
              <w:ilvl w:val="2"/>
              <w:numId w:val="31"/>
            </w:numPr>
            <w:tabs>
              <w:tab w:val="left" w:pos="1381"/>
              <w:tab w:val="right" w:pos="5490"/>
            </w:tabs>
            <w:ind w:hanging="570"/>
          </w:pPr>
          <w:hyperlink w:anchor="_TOC_250013" w:history="1">
            <w:r>
              <w:t>Open</w:t>
            </w:r>
            <w:r>
              <w:rPr>
                <w:spacing w:val="-3"/>
              </w:rPr>
              <w:t xml:space="preserve"> </w:t>
            </w:r>
            <w:r>
              <w:t xml:space="preserve">Space </w:t>
            </w:r>
            <w:r>
              <w:rPr>
                <w:spacing w:val="-2"/>
              </w:rPr>
              <w:t>Design</w:t>
            </w:r>
            <w:r>
              <w:tab/>
            </w:r>
            <w:r>
              <w:rPr>
                <w:spacing w:val="-5"/>
              </w:rPr>
              <w:t>18</w:t>
            </w:r>
          </w:hyperlink>
        </w:p>
        <w:p w14:paraId="77D36199" w14:textId="77777777" w:rsidR="00905970" w:rsidRDefault="00D43818">
          <w:pPr>
            <w:pStyle w:val="TOC3"/>
            <w:numPr>
              <w:ilvl w:val="2"/>
              <w:numId w:val="31"/>
            </w:numPr>
            <w:tabs>
              <w:tab w:val="left" w:pos="1381"/>
              <w:tab w:val="right" w:pos="5490"/>
            </w:tabs>
            <w:ind w:hanging="570"/>
          </w:pPr>
          <w:hyperlink w:anchor="_TOC_250012" w:history="1">
            <w:r>
              <w:t>Nature</w:t>
            </w:r>
            <w:r>
              <w:rPr>
                <w:spacing w:val="-2"/>
              </w:rPr>
              <w:t xml:space="preserve"> Design</w:t>
            </w:r>
            <w:r>
              <w:tab/>
            </w:r>
            <w:r>
              <w:rPr>
                <w:spacing w:val="-5"/>
              </w:rPr>
              <w:t>18</w:t>
            </w:r>
          </w:hyperlink>
        </w:p>
        <w:p w14:paraId="03542252" w14:textId="77777777" w:rsidR="00905970" w:rsidRDefault="00D43818">
          <w:pPr>
            <w:pStyle w:val="TOC3"/>
            <w:numPr>
              <w:ilvl w:val="2"/>
              <w:numId w:val="31"/>
            </w:numPr>
            <w:tabs>
              <w:tab w:val="left" w:pos="1381"/>
            </w:tabs>
            <w:ind w:hanging="570"/>
          </w:pPr>
          <w:r>
            <w:t>Crime</w:t>
          </w:r>
          <w:r>
            <w:rPr>
              <w:spacing w:val="-2"/>
            </w:rPr>
            <w:t xml:space="preserve"> </w:t>
          </w:r>
          <w:r>
            <w:t>Prevention</w:t>
          </w:r>
          <w:r>
            <w:rPr>
              <w:spacing w:val="-3"/>
            </w:rPr>
            <w:t xml:space="preserve"> </w:t>
          </w:r>
          <w:r>
            <w:t>Through</w:t>
          </w:r>
          <w:r>
            <w:rPr>
              <w:spacing w:val="-4"/>
            </w:rPr>
            <w:t xml:space="preserve"> </w:t>
          </w:r>
          <w:r>
            <w:rPr>
              <w:spacing w:val="-2"/>
            </w:rPr>
            <w:t>Environmental</w:t>
          </w:r>
        </w:p>
        <w:p w14:paraId="4DB56174" w14:textId="77777777" w:rsidR="00905970" w:rsidRDefault="00D43818">
          <w:pPr>
            <w:pStyle w:val="TOC4"/>
            <w:tabs>
              <w:tab w:val="right" w:pos="5490"/>
            </w:tabs>
          </w:pPr>
          <w:r>
            <w:rPr>
              <w:spacing w:val="-2"/>
            </w:rPr>
            <w:t>Design</w:t>
          </w:r>
          <w:r>
            <w:tab/>
          </w:r>
          <w:r>
            <w:rPr>
              <w:spacing w:val="-5"/>
            </w:rPr>
            <w:t>18</w:t>
          </w:r>
        </w:p>
        <w:p w14:paraId="42688BCA" w14:textId="77777777" w:rsidR="00905970" w:rsidRDefault="00D43818">
          <w:pPr>
            <w:pStyle w:val="TOC1"/>
            <w:spacing w:before="51"/>
          </w:pPr>
          <w:r>
            <w:rPr>
              <w:b w:val="0"/>
            </w:rPr>
            <w:br w:type="column"/>
          </w:r>
          <w:r>
            <w:rPr>
              <w:color w:val="003162"/>
            </w:rPr>
            <w:t>SITE</w:t>
          </w:r>
          <w:r>
            <w:rPr>
              <w:color w:val="003162"/>
              <w:spacing w:val="-2"/>
            </w:rPr>
            <w:t xml:space="preserve"> OVERVIEW</w:t>
          </w:r>
        </w:p>
        <w:p w14:paraId="3FC79D66" w14:textId="77777777" w:rsidR="00905970" w:rsidRDefault="00D43818">
          <w:pPr>
            <w:pStyle w:val="TOC2"/>
            <w:numPr>
              <w:ilvl w:val="1"/>
              <w:numId w:val="30"/>
            </w:numPr>
            <w:tabs>
              <w:tab w:val="left" w:pos="814"/>
              <w:tab w:val="left" w:pos="5286"/>
            </w:tabs>
            <w:spacing w:before="149"/>
          </w:pPr>
          <w:hyperlink w:anchor="_TOC_250011" w:history="1">
            <w:r>
              <w:t>Site</w:t>
            </w:r>
            <w:r>
              <w:rPr>
                <w:spacing w:val="-2"/>
              </w:rPr>
              <w:t xml:space="preserve"> </w:t>
            </w:r>
            <w:r>
              <w:t>Location</w:t>
            </w:r>
            <w:r>
              <w:rPr>
                <w:spacing w:val="-3"/>
              </w:rPr>
              <w:t xml:space="preserve"> </w:t>
            </w:r>
            <w:r>
              <w:t>and</w:t>
            </w:r>
            <w:r>
              <w:rPr>
                <w:spacing w:val="-3"/>
              </w:rPr>
              <w:t xml:space="preserve"> </w:t>
            </w:r>
            <w:r>
              <w:rPr>
                <w:spacing w:val="-2"/>
              </w:rPr>
              <w:t>Context</w:t>
            </w:r>
            <w:r>
              <w:tab/>
            </w:r>
            <w:r>
              <w:rPr>
                <w:spacing w:val="-5"/>
              </w:rPr>
              <w:t>19</w:t>
            </w:r>
          </w:hyperlink>
        </w:p>
        <w:p w14:paraId="67EE23CD" w14:textId="77777777" w:rsidR="00905970" w:rsidRDefault="00D43818">
          <w:pPr>
            <w:pStyle w:val="TOC1"/>
          </w:pPr>
          <w:r>
            <w:rPr>
              <w:color w:val="003162"/>
            </w:rPr>
            <w:t>EXISTING</w:t>
          </w:r>
          <w:r>
            <w:rPr>
              <w:color w:val="003162"/>
              <w:spacing w:val="-2"/>
            </w:rPr>
            <w:t xml:space="preserve"> CONDITIONS</w:t>
          </w:r>
        </w:p>
        <w:p w14:paraId="35E04FD5" w14:textId="77777777" w:rsidR="00905970" w:rsidRDefault="00D43818">
          <w:pPr>
            <w:pStyle w:val="TOC2"/>
            <w:numPr>
              <w:ilvl w:val="1"/>
              <w:numId w:val="29"/>
            </w:numPr>
            <w:tabs>
              <w:tab w:val="left" w:pos="814"/>
              <w:tab w:val="left" w:pos="5289"/>
            </w:tabs>
            <w:spacing w:before="148"/>
          </w:pPr>
          <w:r>
            <w:t>Active</w:t>
          </w:r>
          <w:r>
            <w:rPr>
              <w:spacing w:val="-5"/>
            </w:rPr>
            <w:t xml:space="preserve"> </w:t>
          </w:r>
          <w:r>
            <w:t>Sport</w:t>
          </w:r>
          <w:r>
            <w:rPr>
              <w:spacing w:val="-3"/>
            </w:rPr>
            <w:t xml:space="preserve"> </w:t>
          </w:r>
          <w:r>
            <w:t>and</w:t>
          </w:r>
          <w:r>
            <w:rPr>
              <w:spacing w:val="-2"/>
            </w:rPr>
            <w:t xml:space="preserve"> </w:t>
          </w:r>
          <w:r>
            <w:t>Recreation</w:t>
          </w:r>
          <w:r>
            <w:rPr>
              <w:spacing w:val="-2"/>
            </w:rPr>
            <w:t xml:space="preserve"> </w:t>
          </w:r>
          <w:r>
            <w:rPr>
              <w:spacing w:val="-4"/>
            </w:rPr>
            <w:t>Area</w:t>
          </w:r>
          <w:r>
            <w:tab/>
          </w:r>
          <w:r>
            <w:rPr>
              <w:spacing w:val="-5"/>
            </w:rPr>
            <w:t>20</w:t>
          </w:r>
        </w:p>
        <w:p w14:paraId="7963687B" w14:textId="77777777" w:rsidR="00905970" w:rsidRDefault="00D43818">
          <w:pPr>
            <w:pStyle w:val="TOC2"/>
            <w:numPr>
              <w:ilvl w:val="1"/>
              <w:numId w:val="29"/>
            </w:numPr>
            <w:tabs>
              <w:tab w:val="left" w:pos="814"/>
            </w:tabs>
          </w:pPr>
          <w:r>
            <w:t>Environmental</w:t>
          </w:r>
          <w:r>
            <w:rPr>
              <w:spacing w:val="-2"/>
            </w:rPr>
            <w:t xml:space="preserve"> </w:t>
          </w:r>
          <w:r>
            <w:t>Values</w:t>
          </w:r>
          <w:r>
            <w:rPr>
              <w:spacing w:val="-3"/>
            </w:rPr>
            <w:t xml:space="preserve"> </w:t>
          </w:r>
          <w:r>
            <w:t>and</w:t>
          </w:r>
          <w:r>
            <w:rPr>
              <w:spacing w:val="-4"/>
            </w:rPr>
            <w:t xml:space="preserve"> </w:t>
          </w:r>
          <w:r>
            <w:rPr>
              <w:spacing w:val="-2"/>
            </w:rPr>
            <w:t>Passive</w:t>
          </w:r>
        </w:p>
        <w:p w14:paraId="75AC292C" w14:textId="77777777" w:rsidR="00905970" w:rsidRDefault="00D43818">
          <w:pPr>
            <w:pStyle w:val="TOC3"/>
            <w:tabs>
              <w:tab w:val="left" w:pos="5289"/>
            </w:tabs>
            <w:spacing w:before="21"/>
            <w:ind w:left="813" w:firstLine="0"/>
          </w:pPr>
          <w:r>
            <w:t>Recreation</w:t>
          </w:r>
          <w:r>
            <w:rPr>
              <w:spacing w:val="-2"/>
            </w:rPr>
            <w:t xml:space="preserve"> </w:t>
          </w:r>
          <w:r>
            <w:rPr>
              <w:spacing w:val="-4"/>
            </w:rPr>
            <w:t>Area</w:t>
          </w:r>
          <w:r>
            <w:tab/>
          </w:r>
          <w:r>
            <w:rPr>
              <w:spacing w:val="-7"/>
            </w:rPr>
            <w:t>31</w:t>
          </w:r>
        </w:p>
        <w:p w14:paraId="68B46BCD" w14:textId="77777777" w:rsidR="00905970" w:rsidRDefault="00D43818">
          <w:pPr>
            <w:pStyle w:val="TOC1"/>
          </w:pPr>
          <w:r>
            <w:rPr>
              <w:color w:val="003162"/>
            </w:rPr>
            <w:t>SITE</w:t>
          </w:r>
          <w:r>
            <w:rPr>
              <w:color w:val="003162"/>
              <w:spacing w:val="1"/>
            </w:rPr>
            <w:t xml:space="preserve"> </w:t>
          </w:r>
          <w:r>
            <w:rPr>
              <w:color w:val="003162"/>
              <w:spacing w:val="-2"/>
            </w:rPr>
            <w:t>USAGE</w:t>
          </w:r>
        </w:p>
        <w:p w14:paraId="6C988A2F" w14:textId="77777777" w:rsidR="00905970" w:rsidRDefault="00D43818">
          <w:pPr>
            <w:pStyle w:val="TOC2"/>
            <w:numPr>
              <w:ilvl w:val="1"/>
              <w:numId w:val="28"/>
            </w:numPr>
            <w:tabs>
              <w:tab w:val="left" w:pos="814"/>
              <w:tab w:val="left" w:pos="5289"/>
            </w:tabs>
            <w:spacing w:before="151"/>
          </w:pPr>
          <w:hyperlink w:anchor="_TOC_250010" w:history="1">
            <w:r>
              <w:t>Sporting</w:t>
            </w:r>
            <w:r>
              <w:rPr>
                <w:spacing w:val="-2"/>
              </w:rPr>
              <w:t xml:space="preserve"> </w:t>
            </w:r>
            <w:r>
              <w:t>Club</w:t>
            </w:r>
            <w:r>
              <w:rPr>
                <w:spacing w:val="-1"/>
              </w:rPr>
              <w:t xml:space="preserve"> </w:t>
            </w:r>
            <w:r>
              <w:rPr>
                <w:spacing w:val="-2"/>
              </w:rPr>
              <w:t>Participation</w:t>
            </w:r>
            <w:r>
              <w:tab/>
            </w:r>
            <w:r>
              <w:rPr>
                <w:spacing w:val="-5"/>
              </w:rPr>
              <w:t>36</w:t>
            </w:r>
          </w:hyperlink>
        </w:p>
        <w:p w14:paraId="32FA30CD" w14:textId="77777777" w:rsidR="00905970" w:rsidRDefault="00D43818">
          <w:pPr>
            <w:pStyle w:val="TOC2"/>
            <w:numPr>
              <w:ilvl w:val="1"/>
              <w:numId w:val="28"/>
            </w:numPr>
            <w:tabs>
              <w:tab w:val="left" w:pos="814"/>
              <w:tab w:val="left" w:pos="5289"/>
            </w:tabs>
            <w:spacing w:before="138"/>
          </w:pPr>
          <w:hyperlink w:anchor="_TOC_250009" w:history="1">
            <w:r>
              <w:t>Sporting</w:t>
            </w:r>
            <w:r>
              <w:rPr>
                <w:spacing w:val="-5"/>
              </w:rPr>
              <w:t xml:space="preserve"> </w:t>
            </w:r>
            <w:r>
              <w:t>Participation</w:t>
            </w:r>
            <w:r>
              <w:rPr>
                <w:spacing w:val="-4"/>
              </w:rPr>
              <w:t xml:space="preserve"> </w:t>
            </w:r>
            <w:r>
              <w:t>Catchment</w:t>
            </w:r>
            <w:r>
              <w:rPr>
                <w:spacing w:val="-4"/>
              </w:rPr>
              <w:t xml:space="preserve"> </w:t>
            </w:r>
            <w:r>
              <w:rPr>
                <w:spacing w:val="-2"/>
              </w:rPr>
              <w:t>(AFL)</w:t>
            </w:r>
            <w:r>
              <w:tab/>
            </w:r>
            <w:r>
              <w:rPr>
                <w:spacing w:val="-5"/>
              </w:rPr>
              <w:t>37</w:t>
            </w:r>
          </w:hyperlink>
        </w:p>
        <w:p w14:paraId="432EE889" w14:textId="77777777" w:rsidR="00905970" w:rsidRDefault="00D43818">
          <w:pPr>
            <w:pStyle w:val="TOC2"/>
            <w:numPr>
              <w:ilvl w:val="1"/>
              <w:numId w:val="28"/>
            </w:numPr>
            <w:tabs>
              <w:tab w:val="left" w:pos="814"/>
              <w:tab w:val="left" w:pos="5289"/>
            </w:tabs>
          </w:pPr>
          <w:hyperlink w:anchor="_TOC_250008" w:history="1">
            <w:r>
              <w:t>Sporting</w:t>
            </w:r>
            <w:r>
              <w:rPr>
                <w:spacing w:val="-3"/>
              </w:rPr>
              <w:t xml:space="preserve"> </w:t>
            </w:r>
            <w:r>
              <w:t>Infrastructure</w:t>
            </w:r>
            <w:r>
              <w:rPr>
                <w:spacing w:val="-3"/>
              </w:rPr>
              <w:t xml:space="preserve"> </w:t>
            </w:r>
            <w:r>
              <w:t>Supply</w:t>
            </w:r>
            <w:r>
              <w:rPr>
                <w:spacing w:val="-4"/>
              </w:rPr>
              <w:t xml:space="preserve"> </w:t>
            </w:r>
            <w:r>
              <w:t>and</w:t>
            </w:r>
            <w:r>
              <w:rPr>
                <w:spacing w:val="-3"/>
              </w:rPr>
              <w:t xml:space="preserve"> </w:t>
            </w:r>
            <w:r>
              <w:t>Provision</w:t>
            </w:r>
            <w:r>
              <w:rPr>
                <w:spacing w:val="-2"/>
              </w:rPr>
              <w:t xml:space="preserve"> Ratios</w:t>
            </w:r>
            <w:r>
              <w:tab/>
            </w:r>
            <w:r>
              <w:rPr>
                <w:spacing w:val="-5"/>
              </w:rPr>
              <w:t>39</w:t>
            </w:r>
          </w:hyperlink>
        </w:p>
        <w:p w14:paraId="799BB538" w14:textId="77777777" w:rsidR="00905970" w:rsidRDefault="00D43818">
          <w:pPr>
            <w:pStyle w:val="TOC1"/>
          </w:pPr>
          <w:r>
            <w:rPr>
              <w:color w:val="003162"/>
            </w:rPr>
            <w:t>CONSULTATION</w:t>
          </w:r>
          <w:r>
            <w:rPr>
              <w:color w:val="003162"/>
              <w:spacing w:val="-2"/>
            </w:rPr>
            <w:t xml:space="preserve"> SUMMARY</w:t>
          </w:r>
        </w:p>
        <w:p w14:paraId="6584234C" w14:textId="77777777" w:rsidR="00905970" w:rsidRDefault="00D43818">
          <w:pPr>
            <w:pStyle w:val="TOC2"/>
            <w:numPr>
              <w:ilvl w:val="1"/>
              <w:numId w:val="27"/>
            </w:numPr>
            <w:tabs>
              <w:tab w:val="left" w:pos="814"/>
              <w:tab w:val="left" w:pos="5289"/>
            </w:tabs>
            <w:spacing w:before="151"/>
          </w:pPr>
          <w:hyperlink w:anchor="_TOC_250007" w:history="1">
            <w:r>
              <w:t>Project</w:t>
            </w:r>
            <w:r>
              <w:rPr>
                <w:spacing w:val="-4"/>
              </w:rPr>
              <w:t xml:space="preserve"> </w:t>
            </w:r>
            <w:r>
              <w:t>Reference</w:t>
            </w:r>
            <w:r>
              <w:rPr>
                <w:spacing w:val="-3"/>
              </w:rPr>
              <w:t xml:space="preserve"> </w:t>
            </w:r>
            <w:r>
              <w:rPr>
                <w:spacing w:val="-2"/>
              </w:rPr>
              <w:t>Group</w:t>
            </w:r>
            <w:r>
              <w:tab/>
            </w:r>
            <w:r>
              <w:rPr>
                <w:spacing w:val="-5"/>
              </w:rPr>
              <w:t>41</w:t>
            </w:r>
          </w:hyperlink>
        </w:p>
        <w:p w14:paraId="194B017D" w14:textId="77777777" w:rsidR="00905970" w:rsidRDefault="00D43818">
          <w:pPr>
            <w:pStyle w:val="TOC2"/>
            <w:numPr>
              <w:ilvl w:val="1"/>
              <w:numId w:val="27"/>
            </w:numPr>
            <w:tabs>
              <w:tab w:val="left" w:pos="814"/>
              <w:tab w:val="left" w:pos="5289"/>
            </w:tabs>
          </w:pPr>
          <w:hyperlink w:anchor="_TOC_250006" w:history="1">
            <w:r>
              <w:t>State</w:t>
            </w:r>
            <w:r>
              <w:rPr>
                <w:spacing w:val="-2"/>
              </w:rPr>
              <w:t xml:space="preserve"> </w:t>
            </w:r>
            <w:r>
              <w:t>Sporting</w:t>
            </w:r>
            <w:r>
              <w:rPr>
                <w:spacing w:val="-2"/>
              </w:rPr>
              <w:t xml:space="preserve"> Organisations</w:t>
            </w:r>
            <w:r>
              <w:tab/>
            </w:r>
            <w:r>
              <w:rPr>
                <w:spacing w:val="-5"/>
              </w:rPr>
              <w:t>41</w:t>
            </w:r>
          </w:hyperlink>
        </w:p>
        <w:p w14:paraId="6D84DAF2" w14:textId="77777777" w:rsidR="00905970" w:rsidRDefault="00D43818">
          <w:pPr>
            <w:pStyle w:val="TOC2"/>
            <w:numPr>
              <w:ilvl w:val="1"/>
              <w:numId w:val="27"/>
            </w:numPr>
            <w:tabs>
              <w:tab w:val="left" w:pos="814"/>
              <w:tab w:val="left" w:pos="5289"/>
            </w:tabs>
            <w:spacing w:before="139"/>
          </w:pPr>
          <w:hyperlink w:anchor="_TOC_250005" w:history="1">
            <w:r>
              <w:t>Community</w:t>
            </w:r>
            <w:r>
              <w:rPr>
                <w:spacing w:val="-2"/>
              </w:rPr>
              <w:t xml:space="preserve"> Consultation</w:t>
            </w:r>
            <w:r>
              <w:tab/>
            </w:r>
            <w:r>
              <w:rPr>
                <w:spacing w:val="-5"/>
              </w:rPr>
              <w:t>42</w:t>
            </w:r>
          </w:hyperlink>
        </w:p>
        <w:p w14:paraId="1CD05B25" w14:textId="77777777" w:rsidR="00905970" w:rsidRDefault="00D43818">
          <w:pPr>
            <w:pStyle w:val="TOC1"/>
            <w:spacing w:before="585"/>
          </w:pPr>
          <w:r>
            <w:rPr>
              <w:color w:val="003162"/>
            </w:rPr>
            <w:t>MASTER</w:t>
          </w:r>
          <w:r>
            <w:rPr>
              <w:color w:val="003162"/>
              <w:spacing w:val="-1"/>
            </w:rPr>
            <w:t xml:space="preserve"> </w:t>
          </w:r>
          <w:r>
            <w:rPr>
              <w:color w:val="003162"/>
              <w:spacing w:val="-4"/>
            </w:rPr>
            <w:t>PLAN</w:t>
          </w:r>
        </w:p>
        <w:p w14:paraId="00455D35" w14:textId="77777777" w:rsidR="00905970" w:rsidRDefault="00D43818">
          <w:pPr>
            <w:pStyle w:val="TOC2"/>
            <w:numPr>
              <w:ilvl w:val="1"/>
              <w:numId w:val="26"/>
            </w:numPr>
            <w:tabs>
              <w:tab w:val="left" w:pos="814"/>
              <w:tab w:val="left" w:pos="5289"/>
            </w:tabs>
            <w:spacing w:before="148"/>
          </w:pPr>
          <w:hyperlink w:anchor="_TOC_250004" w:history="1">
            <w:r>
              <w:t>What</w:t>
            </w:r>
            <w:r>
              <w:rPr>
                <w:spacing w:val="-1"/>
              </w:rPr>
              <w:t xml:space="preserve"> </w:t>
            </w:r>
            <w:r>
              <w:t xml:space="preserve">is </w:t>
            </w:r>
            <w:r>
              <w:rPr>
                <w:spacing w:val="-2"/>
              </w:rPr>
              <w:t>Proposed</w:t>
            </w:r>
            <w:r>
              <w:tab/>
            </w:r>
            <w:r>
              <w:rPr>
                <w:spacing w:val="-5"/>
              </w:rPr>
              <w:t>44</w:t>
            </w:r>
          </w:hyperlink>
        </w:p>
        <w:p w14:paraId="001567AA" w14:textId="77777777" w:rsidR="00905970" w:rsidRDefault="00D43818">
          <w:pPr>
            <w:pStyle w:val="TOC2"/>
            <w:numPr>
              <w:ilvl w:val="1"/>
              <w:numId w:val="26"/>
            </w:numPr>
            <w:tabs>
              <w:tab w:val="left" w:pos="814"/>
              <w:tab w:val="left" w:pos="5289"/>
            </w:tabs>
          </w:pPr>
          <w:hyperlink w:anchor="_TOC_250003" w:history="1">
            <w:r>
              <w:t>Vision</w:t>
            </w:r>
            <w:r>
              <w:rPr>
                <w:spacing w:val="-3"/>
              </w:rPr>
              <w:t xml:space="preserve"> </w:t>
            </w:r>
            <w:r>
              <w:t xml:space="preserve">and </w:t>
            </w:r>
            <w:r>
              <w:rPr>
                <w:spacing w:val="-2"/>
              </w:rPr>
              <w:t>Goals</w:t>
            </w:r>
            <w:r>
              <w:tab/>
            </w:r>
            <w:r>
              <w:rPr>
                <w:spacing w:val="-5"/>
              </w:rPr>
              <w:t>44</w:t>
            </w:r>
          </w:hyperlink>
        </w:p>
        <w:p w14:paraId="50369B15" w14:textId="77777777" w:rsidR="00905970" w:rsidRDefault="00D43818">
          <w:pPr>
            <w:pStyle w:val="TOC2"/>
            <w:numPr>
              <w:ilvl w:val="1"/>
              <w:numId w:val="26"/>
            </w:numPr>
            <w:tabs>
              <w:tab w:val="left" w:pos="814"/>
              <w:tab w:val="left" w:pos="5289"/>
            </w:tabs>
          </w:pPr>
          <w:hyperlink w:anchor="_TOC_250002" w:history="1">
            <w:r>
              <w:t>Future</w:t>
            </w:r>
            <w:r>
              <w:rPr>
                <w:spacing w:val="-2"/>
              </w:rPr>
              <w:t xml:space="preserve"> </w:t>
            </w:r>
            <w:r>
              <w:t>Character</w:t>
            </w:r>
            <w:r>
              <w:rPr>
                <w:spacing w:val="-1"/>
              </w:rPr>
              <w:t xml:space="preserve"> </w:t>
            </w:r>
            <w:r>
              <w:rPr>
                <w:spacing w:val="-2"/>
              </w:rPr>
              <w:t>Description</w:t>
            </w:r>
            <w:r>
              <w:tab/>
            </w:r>
            <w:r>
              <w:rPr>
                <w:spacing w:val="-5"/>
              </w:rPr>
              <w:t>45</w:t>
            </w:r>
          </w:hyperlink>
        </w:p>
        <w:p w14:paraId="59E850ED" w14:textId="77777777" w:rsidR="00905970" w:rsidRDefault="00D43818">
          <w:pPr>
            <w:pStyle w:val="TOC2"/>
            <w:numPr>
              <w:ilvl w:val="1"/>
              <w:numId w:val="26"/>
            </w:numPr>
            <w:tabs>
              <w:tab w:val="left" w:pos="814"/>
              <w:tab w:val="left" w:pos="5289"/>
            </w:tabs>
            <w:spacing w:before="139"/>
          </w:pPr>
          <w:hyperlink w:anchor="_TOC_250001" w:history="1">
            <w:r>
              <w:t>Master</w:t>
            </w:r>
            <w:r>
              <w:rPr>
                <w:spacing w:val="-3"/>
              </w:rPr>
              <w:t xml:space="preserve"> </w:t>
            </w:r>
            <w:r>
              <w:t>Plan</w:t>
            </w:r>
            <w:r>
              <w:rPr>
                <w:spacing w:val="-2"/>
              </w:rPr>
              <w:t xml:space="preserve"> </w:t>
            </w:r>
            <w:r>
              <w:t>(Landscape</w:t>
            </w:r>
            <w:r>
              <w:rPr>
                <w:spacing w:val="-1"/>
              </w:rPr>
              <w:t xml:space="preserve"> </w:t>
            </w:r>
            <w:r>
              <w:rPr>
                <w:spacing w:val="-4"/>
              </w:rPr>
              <w:t>Plan)</w:t>
            </w:r>
            <w:r>
              <w:tab/>
            </w:r>
            <w:r>
              <w:rPr>
                <w:spacing w:val="-7"/>
              </w:rPr>
              <w:t>46</w:t>
            </w:r>
          </w:hyperlink>
        </w:p>
        <w:p w14:paraId="4075858A" w14:textId="77777777" w:rsidR="00905970" w:rsidRDefault="00D43818">
          <w:pPr>
            <w:pStyle w:val="TOC2"/>
            <w:numPr>
              <w:ilvl w:val="1"/>
              <w:numId w:val="26"/>
            </w:numPr>
            <w:tabs>
              <w:tab w:val="left" w:pos="814"/>
            </w:tabs>
          </w:pPr>
          <w:r>
            <w:t>Overview</w:t>
          </w:r>
          <w:r>
            <w:rPr>
              <w:spacing w:val="-4"/>
            </w:rPr>
            <w:t xml:space="preserve"> </w:t>
          </w:r>
          <w:r>
            <w:t>of</w:t>
          </w:r>
          <w:r>
            <w:rPr>
              <w:spacing w:val="-4"/>
            </w:rPr>
            <w:t xml:space="preserve"> </w:t>
          </w:r>
          <w:r>
            <w:t>Master</w:t>
          </w:r>
          <w:r>
            <w:rPr>
              <w:spacing w:val="-2"/>
            </w:rPr>
            <w:t xml:space="preserve"> </w:t>
          </w:r>
          <w:r>
            <w:t>Plan</w:t>
          </w:r>
          <w:r>
            <w:rPr>
              <w:spacing w:val="-1"/>
            </w:rPr>
            <w:t xml:space="preserve"> </w:t>
          </w:r>
          <w:r>
            <w:t>Recommendations</w:t>
          </w:r>
          <w:r>
            <w:rPr>
              <w:spacing w:val="-1"/>
            </w:rPr>
            <w:t xml:space="preserve"> </w:t>
          </w:r>
          <w:r>
            <w:t>and</w:t>
          </w:r>
          <w:r>
            <w:rPr>
              <w:spacing w:val="-1"/>
            </w:rPr>
            <w:t xml:space="preserve"> </w:t>
          </w:r>
          <w:r>
            <w:t>Costs</w:t>
          </w:r>
          <w:r>
            <w:rPr>
              <w:spacing w:val="47"/>
            </w:rPr>
            <w:t xml:space="preserve"> </w:t>
          </w:r>
          <w:r>
            <w:rPr>
              <w:spacing w:val="-5"/>
            </w:rPr>
            <w:t>48</w:t>
          </w:r>
        </w:p>
        <w:p w14:paraId="7790D91E" w14:textId="77777777" w:rsidR="00905970" w:rsidRDefault="00D43818">
          <w:pPr>
            <w:pStyle w:val="TOC2"/>
            <w:numPr>
              <w:ilvl w:val="1"/>
              <w:numId w:val="26"/>
            </w:numPr>
            <w:tabs>
              <w:tab w:val="left" w:pos="814"/>
              <w:tab w:val="left" w:pos="5289"/>
            </w:tabs>
          </w:pPr>
          <w:hyperlink w:anchor="_TOC_250000" w:history="1">
            <w:r>
              <w:t>Implementation</w:t>
            </w:r>
            <w:r>
              <w:rPr>
                <w:spacing w:val="-4"/>
              </w:rPr>
              <w:t xml:space="preserve"> </w:t>
            </w:r>
            <w:r>
              <w:rPr>
                <w:spacing w:val="-2"/>
              </w:rPr>
              <w:t>Schedule</w:t>
            </w:r>
            <w:r>
              <w:tab/>
            </w:r>
            <w:r>
              <w:rPr>
                <w:spacing w:val="-5"/>
              </w:rPr>
              <w:t>61</w:t>
            </w:r>
          </w:hyperlink>
        </w:p>
      </w:sdtContent>
    </w:sdt>
    <w:p w14:paraId="0AE659E0" w14:textId="77777777" w:rsidR="00905970" w:rsidRDefault="00905970">
      <w:pPr>
        <w:sectPr w:rsidR="00905970">
          <w:type w:val="continuous"/>
          <w:pgSz w:w="11910" w:h="16840"/>
          <w:pgMar w:top="1920" w:right="140" w:bottom="280" w:left="180" w:header="0" w:footer="411" w:gutter="0"/>
          <w:cols w:num="2" w:space="720" w:equalWidth="0">
            <w:col w:w="5532" w:space="137"/>
            <w:col w:w="5921"/>
          </w:cols>
        </w:sectPr>
      </w:pPr>
    </w:p>
    <w:p w14:paraId="42129129" w14:textId="77777777" w:rsidR="00905970" w:rsidRDefault="00905970">
      <w:pPr>
        <w:pStyle w:val="BodyText"/>
        <w:rPr>
          <w:sz w:val="20"/>
        </w:rPr>
      </w:pPr>
    </w:p>
    <w:p w14:paraId="5D57A0DE" w14:textId="77777777" w:rsidR="00905970" w:rsidRDefault="00905970">
      <w:pPr>
        <w:pStyle w:val="BodyText"/>
        <w:rPr>
          <w:sz w:val="20"/>
        </w:rPr>
      </w:pPr>
    </w:p>
    <w:p w14:paraId="05C34FBA" w14:textId="77777777" w:rsidR="00905970" w:rsidRDefault="00905970">
      <w:pPr>
        <w:pStyle w:val="BodyText"/>
        <w:rPr>
          <w:sz w:val="20"/>
        </w:rPr>
      </w:pPr>
    </w:p>
    <w:p w14:paraId="30D63557" w14:textId="77777777" w:rsidR="00905970" w:rsidRDefault="00905970">
      <w:pPr>
        <w:pStyle w:val="BodyText"/>
        <w:rPr>
          <w:sz w:val="20"/>
        </w:rPr>
      </w:pPr>
    </w:p>
    <w:p w14:paraId="24C908DF" w14:textId="77777777" w:rsidR="00905970" w:rsidRDefault="00905970">
      <w:pPr>
        <w:pStyle w:val="BodyText"/>
        <w:rPr>
          <w:sz w:val="20"/>
        </w:rPr>
      </w:pPr>
    </w:p>
    <w:p w14:paraId="4F662AAD" w14:textId="77777777" w:rsidR="00905970" w:rsidRDefault="00905970">
      <w:pPr>
        <w:pStyle w:val="BodyText"/>
        <w:rPr>
          <w:sz w:val="20"/>
        </w:rPr>
      </w:pPr>
    </w:p>
    <w:p w14:paraId="1D801C9F" w14:textId="77777777" w:rsidR="00905970" w:rsidRDefault="00905970">
      <w:pPr>
        <w:pStyle w:val="BodyText"/>
        <w:rPr>
          <w:sz w:val="20"/>
        </w:rPr>
      </w:pPr>
    </w:p>
    <w:p w14:paraId="56D6B735" w14:textId="77777777" w:rsidR="00905970" w:rsidRDefault="00905970">
      <w:pPr>
        <w:pStyle w:val="BodyText"/>
        <w:rPr>
          <w:sz w:val="20"/>
        </w:rPr>
      </w:pPr>
    </w:p>
    <w:p w14:paraId="063F55FB" w14:textId="77777777" w:rsidR="00905970" w:rsidRDefault="00905970">
      <w:pPr>
        <w:pStyle w:val="BodyText"/>
        <w:rPr>
          <w:sz w:val="20"/>
        </w:rPr>
      </w:pPr>
    </w:p>
    <w:p w14:paraId="46D23CF9" w14:textId="77777777" w:rsidR="00905970" w:rsidRDefault="00905970">
      <w:pPr>
        <w:pStyle w:val="BodyText"/>
        <w:rPr>
          <w:sz w:val="20"/>
        </w:rPr>
      </w:pPr>
    </w:p>
    <w:p w14:paraId="0A79FE8B" w14:textId="77777777" w:rsidR="00905970" w:rsidRDefault="00905970">
      <w:pPr>
        <w:pStyle w:val="BodyText"/>
        <w:rPr>
          <w:sz w:val="20"/>
        </w:rPr>
      </w:pPr>
    </w:p>
    <w:p w14:paraId="0526C50F" w14:textId="77777777" w:rsidR="00905970" w:rsidRDefault="00905970">
      <w:pPr>
        <w:pStyle w:val="BodyText"/>
        <w:rPr>
          <w:sz w:val="20"/>
        </w:rPr>
      </w:pPr>
    </w:p>
    <w:p w14:paraId="3B628A85" w14:textId="77777777" w:rsidR="00905970" w:rsidRDefault="00905970">
      <w:pPr>
        <w:pStyle w:val="BodyText"/>
        <w:spacing w:before="4"/>
        <w:rPr>
          <w:sz w:val="16"/>
        </w:rPr>
      </w:pPr>
    </w:p>
    <w:p w14:paraId="4E68E163" w14:textId="1E7A05BD" w:rsidR="00905970" w:rsidRDefault="004B2CEC">
      <w:pPr>
        <w:pStyle w:val="BodyText"/>
        <w:spacing w:line="264" w:lineRule="auto"/>
        <w:ind w:left="386" w:right="39" w:hanging="1"/>
      </w:pPr>
      <w:r>
        <w:rPr>
          <w:noProof/>
        </w:rPr>
        <mc:AlternateContent>
          <mc:Choice Requires="wpg">
            <w:drawing>
              <wp:anchor distT="0" distB="0" distL="114300" distR="114300" simplePos="0" relativeHeight="15729664" behindDoc="0" locked="0" layoutInCell="1" allowOverlap="1" wp14:anchorId="45AC557B" wp14:editId="12F36518">
                <wp:simplePos x="0" y="0"/>
                <wp:positionH relativeFrom="page">
                  <wp:posOffset>187960</wp:posOffset>
                </wp:positionH>
                <wp:positionV relativeFrom="paragraph">
                  <wp:posOffset>-1873250</wp:posOffset>
                </wp:positionV>
                <wp:extent cx="7175500" cy="1659255"/>
                <wp:effectExtent l="0" t="0" r="0" b="0"/>
                <wp:wrapNone/>
                <wp:docPr id="328"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1659255"/>
                          <a:chOff x="296" y="-2950"/>
                          <a:chExt cx="11300" cy="2613"/>
                        </a:xfrm>
                      </wpg:grpSpPr>
                      <wps:wsp>
                        <wps:cNvPr id="330" name="docshape6"/>
                        <wps:cNvSpPr>
                          <a:spLocks/>
                        </wps:cNvSpPr>
                        <wps:spPr bwMode="auto">
                          <a:xfrm>
                            <a:off x="296" y="-2951"/>
                            <a:ext cx="9308" cy="2613"/>
                          </a:xfrm>
                          <a:custGeom>
                            <a:avLst/>
                            <a:gdLst>
                              <a:gd name="T0" fmla="+- 0 9604 296"/>
                              <a:gd name="T1" fmla="*/ T0 w 9308"/>
                              <a:gd name="T2" fmla="+- 0 -2950 -2950"/>
                              <a:gd name="T3" fmla="*/ -2950 h 2613"/>
                              <a:gd name="T4" fmla="+- 0 296 296"/>
                              <a:gd name="T5" fmla="*/ T4 w 9308"/>
                              <a:gd name="T6" fmla="+- 0 -2950 -2950"/>
                              <a:gd name="T7" fmla="*/ -2950 h 2613"/>
                              <a:gd name="T8" fmla="+- 0 296 296"/>
                              <a:gd name="T9" fmla="*/ T8 w 9308"/>
                              <a:gd name="T10" fmla="+- 0 -338 -2950"/>
                              <a:gd name="T11" fmla="*/ -338 h 2613"/>
                              <a:gd name="T12" fmla="+- 0 8265 296"/>
                              <a:gd name="T13" fmla="*/ T12 w 9308"/>
                              <a:gd name="T14" fmla="+- 0 -338 -2950"/>
                              <a:gd name="T15" fmla="*/ -338 h 2613"/>
                              <a:gd name="T16" fmla="+- 0 9604 296"/>
                              <a:gd name="T17" fmla="*/ T16 w 9308"/>
                              <a:gd name="T18" fmla="+- 0 -2950 -2950"/>
                              <a:gd name="T19" fmla="*/ -2950 h 2613"/>
                            </a:gdLst>
                            <a:ahLst/>
                            <a:cxnLst>
                              <a:cxn ang="0">
                                <a:pos x="T1" y="T3"/>
                              </a:cxn>
                              <a:cxn ang="0">
                                <a:pos x="T5" y="T7"/>
                              </a:cxn>
                              <a:cxn ang="0">
                                <a:pos x="T9" y="T11"/>
                              </a:cxn>
                              <a:cxn ang="0">
                                <a:pos x="T13" y="T15"/>
                              </a:cxn>
                              <a:cxn ang="0">
                                <a:pos x="T17" y="T19"/>
                              </a:cxn>
                            </a:cxnLst>
                            <a:rect l="0" t="0" r="r" b="b"/>
                            <a:pathLst>
                              <a:path w="9308" h="2613">
                                <a:moveTo>
                                  <a:pt x="9308" y="0"/>
                                </a:moveTo>
                                <a:lnTo>
                                  <a:pt x="0" y="0"/>
                                </a:lnTo>
                                <a:lnTo>
                                  <a:pt x="0" y="2612"/>
                                </a:lnTo>
                                <a:lnTo>
                                  <a:pt x="7969" y="2612"/>
                                </a:lnTo>
                                <a:lnTo>
                                  <a:pt x="9308" y="0"/>
                                </a:lnTo>
                                <a:close/>
                              </a:path>
                            </a:pathLst>
                          </a:custGeom>
                          <a:solidFill>
                            <a:srgbClr val="DD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docshape7"/>
                        <wps:cNvSpPr>
                          <a:spLocks/>
                        </wps:cNvSpPr>
                        <wps:spPr bwMode="auto">
                          <a:xfrm>
                            <a:off x="8529" y="-2951"/>
                            <a:ext cx="3067" cy="2613"/>
                          </a:xfrm>
                          <a:custGeom>
                            <a:avLst/>
                            <a:gdLst>
                              <a:gd name="T0" fmla="+- 0 11595 8529"/>
                              <a:gd name="T1" fmla="*/ T0 w 3067"/>
                              <a:gd name="T2" fmla="+- 0 -2950 -2950"/>
                              <a:gd name="T3" fmla="*/ -2950 h 2613"/>
                              <a:gd name="T4" fmla="+- 0 9832 8529"/>
                              <a:gd name="T5" fmla="*/ T4 w 3067"/>
                              <a:gd name="T6" fmla="+- 0 -2950 -2950"/>
                              <a:gd name="T7" fmla="*/ -2950 h 2613"/>
                              <a:gd name="T8" fmla="+- 0 8529 8529"/>
                              <a:gd name="T9" fmla="*/ T8 w 3067"/>
                              <a:gd name="T10" fmla="+- 0 -337 -2950"/>
                              <a:gd name="T11" fmla="*/ -337 h 2613"/>
                              <a:gd name="T12" fmla="+- 0 11595 8529"/>
                              <a:gd name="T13" fmla="*/ T12 w 3067"/>
                              <a:gd name="T14" fmla="+- 0 -338 -2950"/>
                              <a:gd name="T15" fmla="*/ -338 h 2613"/>
                              <a:gd name="T16" fmla="+- 0 11595 8529"/>
                              <a:gd name="T17" fmla="*/ T16 w 3067"/>
                              <a:gd name="T18" fmla="+- 0 -2950 -2950"/>
                              <a:gd name="T19" fmla="*/ -2950 h 2613"/>
                            </a:gdLst>
                            <a:ahLst/>
                            <a:cxnLst>
                              <a:cxn ang="0">
                                <a:pos x="T1" y="T3"/>
                              </a:cxn>
                              <a:cxn ang="0">
                                <a:pos x="T5" y="T7"/>
                              </a:cxn>
                              <a:cxn ang="0">
                                <a:pos x="T9" y="T11"/>
                              </a:cxn>
                              <a:cxn ang="0">
                                <a:pos x="T13" y="T15"/>
                              </a:cxn>
                              <a:cxn ang="0">
                                <a:pos x="T17" y="T19"/>
                              </a:cxn>
                            </a:cxnLst>
                            <a:rect l="0" t="0" r="r" b="b"/>
                            <a:pathLst>
                              <a:path w="3067" h="2613">
                                <a:moveTo>
                                  <a:pt x="3066" y="0"/>
                                </a:moveTo>
                                <a:lnTo>
                                  <a:pt x="1303" y="0"/>
                                </a:lnTo>
                                <a:lnTo>
                                  <a:pt x="0" y="2613"/>
                                </a:lnTo>
                                <a:lnTo>
                                  <a:pt x="3066" y="2612"/>
                                </a:lnTo>
                                <a:lnTo>
                                  <a:pt x="3066"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docshape8"/>
                        <wps:cNvSpPr txBox="1">
                          <a:spLocks noChangeArrowheads="1"/>
                        </wps:cNvSpPr>
                        <wps:spPr bwMode="auto">
                          <a:xfrm>
                            <a:off x="296" y="-2951"/>
                            <a:ext cx="113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F52F2" w14:textId="77777777" w:rsidR="00905970" w:rsidRDefault="00905970">
                              <w:pPr>
                                <w:spacing w:before="6"/>
                                <w:rPr>
                                  <w:sz w:val="76"/>
                                </w:rPr>
                              </w:pPr>
                            </w:p>
                            <w:p w14:paraId="17BDE309" w14:textId="77777777" w:rsidR="00905970" w:rsidRDefault="00D43818">
                              <w:pPr>
                                <w:spacing w:before="1"/>
                                <w:ind w:left="577"/>
                                <w:rPr>
                                  <w:rFonts w:ascii="Calibri"/>
                                  <w:b/>
                                  <w:sz w:val="72"/>
                                </w:rPr>
                              </w:pPr>
                              <w:r>
                                <w:rPr>
                                  <w:rFonts w:ascii="Calibri"/>
                                  <w:b/>
                                  <w:color w:val="003162"/>
                                  <w:sz w:val="72"/>
                                </w:rPr>
                                <w:t>EXECUTIVE</w:t>
                              </w:r>
                              <w:r>
                                <w:rPr>
                                  <w:rFonts w:ascii="Calibri"/>
                                  <w:b/>
                                  <w:color w:val="003162"/>
                                  <w:spacing w:val="-4"/>
                                  <w:sz w:val="72"/>
                                </w:rPr>
                                <w:t xml:space="preserve"> </w:t>
                              </w:r>
                              <w:r>
                                <w:rPr>
                                  <w:rFonts w:ascii="Calibri"/>
                                  <w:b/>
                                  <w:color w:val="003162"/>
                                  <w:spacing w:val="-2"/>
                                  <w:sz w:val="72"/>
                                </w:rPr>
                                <w:t>SUMMARY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AC557B" id="docshapegroup5" o:spid="_x0000_s1026" style="position:absolute;left:0;text-align:left;margin-left:14.8pt;margin-top:-147.5pt;width:565pt;height:130.65pt;z-index:15729664;mso-position-horizontal-relative:page" coordorigin="296,-2950" coordsize="11300,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">
                <v:shape id="docshape6" o:spid="_x0000_s1027" style="position:absolute;left:296;top:-2951;width:9308;height:2613;visibility:visible;mso-wrap-style:square;v-text-anchor:top" coordsize="9308,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" path="m9308,l,,,2612r7969,l9308,xe" fillcolor="#ddebf0" stroked="f">
                  <v:path arrowok="t" o:connecttype="custom" o:connectlocs="9308,-2950;0,-2950;0,-338;7969,-338;9308,-2950" o:connectangles="0,0,0,0,0"/>
                </v:shape>
                <v:shape id="docshape7" o:spid="_x0000_s1028" style="position:absolute;left:8529;top:-2951;width:3067;height:2613;visibility:visible;mso-wrap-style:square;v-text-anchor:top" coordsize="3067,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" path="m3066,l1303,,,2613r3066,-1l3066,xe" fillcolor="#003162" stroked="f">
                  <v:path arrowok="t" o:connecttype="custom" o:connectlocs="3066,-2950;1303,-2950;0,-337;3066,-338;3066,-2950" o:connectangles="0,0,0,0,0"/>
                </v:shape>
                <v:shapetype id="_x0000_t202" coordsize="21600,21600" o:spt="202" path="m,l,21600r21600,l21600,xe">
                  <v:stroke joinstyle="miter"/>
                  <v:path gradientshapeok="t" o:connecttype="rect"/>
                </v:shapetype>
                <v:shape id="docshape8" o:spid="_x0000_s1029" type="#_x0000_t202" style="position:absolute;left:296;top:-2951;width:11300;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471F52F2" w14:textId="77777777" w:rsidR="00905970" w:rsidRDefault="00905970">
                        <w:pPr>
                          <w:spacing w:before="6"/>
                          <w:rPr>
                            <w:sz w:val="76"/>
                          </w:rPr>
                        </w:pPr>
                      </w:p>
                      <w:p w14:paraId="17BDE309" w14:textId="77777777" w:rsidR="00905970" w:rsidRDefault="00D43818">
                        <w:pPr>
                          <w:spacing w:before="1"/>
                          <w:ind w:left="577"/>
                          <w:rPr>
                            <w:rFonts w:ascii="Calibri"/>
                            <w:b/>
                            <w:sz w:val="72"/>
                          </w:rPr>
                        </w:pPr>
                        <w:r>
                          <w:rPr>
                            <w:rFonts w:ascii="Calibri"/>
                            <w:b/>
                            <w:color w:val="003162"/>
                            <w:sz w:val="72"/>
                          </w:rPr>
                          <w:t>EXECUTIVE</w:t>
                        </w:r>
                        <w:r>
                          <w:rPr>
                            <w:rFonts w:ascii="Calibri"/>
                            <w:b/>
                            <w:color w:val="003162"/>
                            <w:spacing w:val="-4"/>
                            <w:sz w:val="72"/>
                          </w:rPr>
                          <w:t xml:space="preserve"> </w:t>
                        </w:r>
                        <w:r>
                          <w:rPr>
                            <w:rFonts w:ascii="Calibri"/>
                            <w:b/>
                            <w:color w:val="003162"/>
                            <w:spacing w:val="-2"/>
                            <w:sz w:val="72"/>
                          </w:rPr>
                          <w:t>SUMMARY</w:t>
                        </w:r>
                      </w:p>
                    </w:txbxContent>
                  </v:textbox>
                </v:shape>
                <w10:wrap anchorx="page"/>
              </v:group>
            </w:pict>
          </mc:Fallback>
        </mc:AlternateContent>
      </w:r>
      <w:r w:rsidR="00D43818">
        <w:t>This Master Plan has been developed to provide a clear direction for the overall improvement of Portarlington</w:t>
      </w:r>
      <w:r w:rsidR="00D43818">
        <w:rPr>
          <w:spacing w:val="40"/>
        </w:rPr>
        <w:t xml:space="preserve"> </w:t>
      </w:r>
      <w:r w:rsidR="00D43818">
        <w:t>Recreation Reserve.</w:t>
      </w:r>
      <w:r w:rsidR="00D43818">
        <w:rPr>
          <w:spacing w:val="40"/>
        </w:rPr>
        <w:t xml:space="preserve"> </w:t>
      </w:r>
      <w:r w:rsidR="00D43818">
        <w:t>Following broad consultation with stakeholders, the Master Plan</w:t>
      </w:r>
      <w:r w:rsidR="00D43818">
        <w:rPr>
          <w:spacing w:val="-1"/>
        </w:rPr>
        <w:t xml:space="preserve"> </w:t>
      </w:r>
      <w:r w:rsidR="00D43818">
        <w:t>aims to</w:t>
      </w:r>
      <w:r w:rsidR="00D43818">
        <w:rPr>
          <w:spacing w:val="-1"/>
        </w:rPr>
        <w:t xml:space="preserve"> </w:t>
      </w:r>
      <w:r w:rsidR="00D43818">
        <w:t>strike</w:t>
      </w:r>
      <w:r w:rsidR="00D43818">
        <w:rPr>
          <w:spacing w:val="-1"/>
        </w:rPr>
        <w:t xml:space="preserve"> </w:t>
      </w:r>
      <w:r w:rsidR="00D43818">
        <w:t>a balance</w:t>
      </w:r>
      <w:r w:rsidR="00D43818">
        <w:rPr>
          <w:spacing w:val="-1"/>
        </w:rPr>
        <w:t xml:space="preserve"> </w:t>
      </w:r>
      <w:r w:rsidR="00D43818">
        <w:t>between the</w:t>
      </w:r>
      <w:r w:rsidR="00D43818">
        <w:rPr>
          <w:spacing w:val="-3"/>
        </w:rPr>
        <w:t xml:space="preserve"> </w:t>
      </w:r>
      <w:r w:rsidR="00D43818">
        <w:t>embellishment</w:t>
      </w:r>
      <w:r w:rsidR="00D43818">
        <w:rPr>
          <w:spacing w:val="-6"/>
        </w:rPr>
        <w:t xml:space="preserve"> </w:t>
      </w:r>
      <w:r w:rsidR="00D43818">
        <w:t>of</w:t>
      </w:r>
      <w:r w:rsidR="00D43818">
        <w:rPr>
          <w:spacing w:val="-4"/>
        </w:rPr>
        <w:t xml:space="preserve"> </w:t>
      </w:r>
      <w:r w:rsidR="00D43818">
        <w:t>the</w:t>
      </w:r>
      <w:r w:rsidR="00D43818">
        <w:rPr>
          <w:spacing w:val="-3"/>
        </w:rPr>
        <w:t xml:space="preserve"> </w:t>
      </w:r>
      <w:r w:rsidR="00D43818">
        <w:t>Rese</w:t>
      </w:r>
      <w:r w:rsidR="00D43818">
        <w:t>rve</w:t>
      </w:r>
      <w:r w:rsidR="00D43818">
        <w:rPr>
          <w:spacing w:val="-3"/>
        </w:rPr>
        <w:t xml:space="preserve"> </w:t>
      </w:r>
      <w:r w:rsidR="00D43818">
        <w:t>and</w:t>
      </w:r>
      <w:r w:rsidR="00D43818">
        <w:rPr>
          <w:spacing w:val="-3"/>
        </w:rPr>
        <w:t xml:space="preserve"> </w:t>
      </w:r>
      <w:r w:rsidR="00D43818">
        <w:t>its</w:t>
      </w:r>
      <w:r w:rsidR="00D43818">
        <w:rPr>
          <w:spacing w:val="-3"/>
        </w:rPr>
        <w:t xml:space="preserve"> </w:t>
      </w:r>
      <w:r w:rsidR="00D43818">
        <w:t>intended</w:t>
      </w:r>
      <w:r w:rsidR="00D43818">
        <w:rPr>
          <w:spacing w:val="-6"/>
        </w:rPr>
        <w:t xml:space="preserve"> </w:t>
      </w:r>
      <w:r w:rsidR="00D43818">
        <w:t>future</w:t>
      </w:r>
      <w:r w:rsidR="00D43818">
        <w:rPr>
          <w:spacing w:val="-3"/>
        </w:rPr>
        <w:t xml:space="preserve"> </w:t>
      </w:r>
      <w:r w:rsidR="00D43818">
        <w:t>use</w:t>
      </w:r>
      <w:r w:rsidR="00D43818">
        <w:rPr>
          <w:spacing w:val="-6"/>
        </w:rPr>
        <w:t xml:space="preserve"> </w:t>
      </w:r>
      <w:r w:rsidR="00D43818">
        <w:t>as a local level facility. In addition, the Plan also considers the capacity of potential investment partners and future resources required for implementation.</w:t>
      </w:r>
    </w:p>
    <w:p w14:paraId="289B8156" w14:textId="77777777" w:rsidR="00905970" w:rsidRDefault="00D43818">
      <w:pPr>
        <w:pStyle w:val="BodyText"/>
        <w:spacing w:before="120" w:line="264" w:lineRule="auto"/>
        <w:ind w:left="386" w:right="127"/>
      </w:pPr>
      <w:r>
        <w:t>Portarlington Recreation Reserve is a 38-hectare allotment which</w:t>
      </w:r>
      <w:r>
        <w:rPr>
          <w:spacing w:val="-5"/>
        </w:rPr>
        <w:t xml:space="preserve"> </w:t>
      </w:r>
      <w:r>
        <w:t>serves</w:t>
      </w:r>
      <w:r>
        <w:rPr>
          <w:spacing w:val="-4"/>
        </w:rPr>
        <w:t xml:space="preserve"> </w:t>
      </w:r>
      <w:r>
        <w:t>a</w:t>
      </w:r>
      <w:r>
        <w:rPr>
          <w:spacing w:val="-5"/>
        </w:rPr>
        <w:t xml:space="preserve"> </w:t>
      </w:r>
      <w:r>
        <w:t>variety</w:t>
      </w:r>
      <w:r>
        <w:rPr>
          <w:spacing w:val="-4"/>
        </w:rPr>
        <w:t xml:space="preserve"> </w:t>
      </w:r>
      <w:r>
        <w:t>of</w:t>
      </w:r>
      <w:r>
        <w:rPr>
          <w:spacing w:val="-3"/>
        </w:rPr>
        <w:t xml:space="preserve"> </w:t>
      </w:r>
      <w:r>
        <w:t>purposes</w:t>
      </w:r>
      <w:r>
        <w:rPr>
          <w:spacing w:val="-3"/>
        </w:rPr>
        <w:t xml:space="preserve"> </w:t>
      </w:r>
      <w:r>
        <w:t>for</w:t>
      </w:r>
      <w:r>
        <w:rPr>
          <w:spacing w:val="-5"/>
        </w:rPr>
        <w:t xml:space="preserve"> </w:t>
      </w:r>
      <w:r>
        <w:t>the</w:t>
      </w:r>
      <w:r>
        <w:rPr>
          <w:spacing w:val="-5"/>
        </w:rPr>
        <w:t xml:space="preserve"> </w:t>
      </w:r>
      <w:r>
        <w:t>community</w:t>
      </w:r>
      <w:r>
        <w:rPr>
          <w:spacing w:val="-3"/>
        </w:rPr>
        <w:t xml:space="preserve"> </w:t>
      </w:r>
      <w:r>
        <w:t>including sport,</w:t>
      </w:r>
      <w:r>
        <w:rPr>
          <w:spacing w:val="-4"/>
        </w:rPr>
        <w:t xml:space="preserve"> </w:t>
      </w:r>
      <w:r>
        <w:t>recreation,</w:t>
      </w:r>
      <w:r>
        <w:rPr>
          <w:spacing w:val="-4"/>
        </w:rPr>
        <w:t xml:space="preserve"> </w:t>
      </w:r>
      <w:r>
        <w:t>event,</w:t>
      </w:r>
      <w:r>
        <w:rPr>
          <w:spacing w:val="-2"/>
        </w:rPr>
        <w:t xml:space="preserve"> </w:t>
      </w:r>
      <w:r>
        <w:t>and</w:t>
      </w:r>
      <w:r>
        <w:rPr>
          <w:spacing w:val="-1"/>
        </w:rPr>
        <w:t xml:space="preserve"> </w:t>
      </w:r>
      <w:r>
        <w:t>environmental</w:t>
      </w:r>
      <w:r>
        <w:rPr>
          <w:spacing w:val="-1"/>
        </w:rPr>
        <w:t xml:space="preserve"> </w:t>
      </w:r>
      <w:r>
        <w:t>uses.</w:t>
      </w:r>
      <w:r>
        <w:rPr>
          <w:spacing w:val="-4"/>
        </w:rPr>
        <w:t xml:space="preserve"> </w:t>
      </w:r>
      <w:r>
        <w:t>The</w:t>
      </w:r>
      <w:r>
        <w:rPr>
          <w:spacing w:val="-4"/>
        </w:rPr>
        <w:t xml:space="preserve"> </w:t>
      </w:r>
      <w:r>
        <w:t>Reserve is situated within the township of Portarlington, which has a current population of 4,046. The township offers an enviable combination of rural and coastal lifestyles, maintaining a small town feel whilst welcoming an influx of holiday makers throu</w:t>
      </w:r>
      <w:r>
        <w:t>ghout the summer months.</w:t>
      </w:r>
    </w:p>
    <w:p w14:paraId="70BD8912" w14:textId="77777777" w:rsidR="00905970" w:rsidRDefault="00D43818">
      <w:pPr>
        <w:pStyle w:val="BodyText"/>
        <w:spacing w:before="118" w:line="264" w:lineRule="auto"/>
        <w:ind w:left="387" w:right="39"/>
      </w:pPr>
      <w:r>
        <w:t>It is anticipated that the current Portarlington population is expected to experience growth of 26% to 2030, at an average annual change of approximately 2%. This equates to approximately</w:t>
      </w:r>
      <w:r>
        <w:rPr>
          <w:spacing w:val="-6"/>
        </w:rPr>
        <w:t xml:space="preserve"> </w:t>
      </w:r>
      <w:r>
        <w:t>1,087</w:t>
      </w:r>
      <w:r>
        <w:rPr>
          <w:spacing w:val="40"/>
        </w:rPr>
        <w:t xml:space="preserve"> </w:t>
      </w:r>
      <w:r>
        <w:t>additional</w:t>
      </w:r>
      <w:r>
        <w:rPr>
          <w:spacing w:val="-4"/>
        </w:rPr>
        <w:t xml:space="preserve"> </w:t>
      </w:r>
      <w:r>
        <w:t>persons</w:t>
      </w:r>
      <w:r>
        <w:rPr>
          <w:spacing w:val="-4"/>
        </w:rPr>
        <w:t xml:space="preserve"> </w:t>
      </w:r>
      <w:r>
        <w:t>living</w:t>
      </w:r>
      <w:r>
        <w:rPr>
          <w:spacing w:val="-4"/>
        </w:rPr>
        <w:t xml:space="preserve"> </w:t>
      </w:r>
      <w:r>
        <w:t>in</w:t>
      </w:r>
      <w:r>
        <w:rPr>
          <w:spacing w:val="-4"/>
        </w:rPr>
        <w:t xml:space="preserve"> </w:t>
      </w:r>
      <w:r>
        <w:t>Portarli</w:t>
      </w:r>
      <w:r>
        <w:t>ngton</w:t>
      </w:r>
      <w:r>
        <w:rPr>
          <w:spacing w:val="-7"/>
        </w:rPr>
        <w:t xml:space="preserve"> </w:t>
      </w:r>
      <w:r>
        <w:t xml:space="preserve">in 2030. Most of the population growth will be experienced within the 60 – </w:t>
      </w:r>
      <w:proofErr w:type="gramStart"/>
      <w:r>
        <w:t>75 year old</w:t>
      </w:r>
      <w:proofErr w:type="gramEnd"/>
      <w:r>
        <w:t xml:space="preserve"> age cohort.</w:t>
      </w:r>
    </w:p>
    <w:p w14:paraId="324066A9" w14:textId="77777777" w:rsidR="00905970" w:rsidRDefault="00D43818">
      <w:pPr>
        <w:pStyle w:val="BodyText"/>
        <w:spacing w:before="123" w:line="264" w:lineRule="auto"/>
        <w:ind w:left="387" w:right="39"/>
      </w:pPr>
      <w:r>
        <w:t xml:space="preserve">Portarlington sits just outside of the City of Greater Geelong’s growth boundaries, and therefore, according to the 2017 Portarlington Structure Plan, </w:t>
      </w:r>
      <w:r>
        <w:t>the town’s role over the next 10 years will be as a popular holiday destination, along with an acknowledgement</w:t>
      </w:r>
      <w:r>
        <w:rPr>
          <w:spacing w:val="-6"/>
        </w:rPr>
        <w:t xml:space="preserve"> </w:t>
      </w:r>
      <w:r>
        <w:t>that</w:t>
      </w:r>
      <w:r>
        <w:rPr>
          <w:spacing w:val="-6"/>
        </w:rPr>
        <w:t xml:space="preserve"> </w:t>
      </w:r>
      <w:r>
        <w:t>elderly</w:t>
      </w:r>
      <w:r>
        <w:rPr>
          <w:spacing w:val="-5"/>
        </w:rPr>
        <w:t xml:space="preserve"> </w:t>
      </w:r>
      <w:r>
        <w:t>persons</w:t>
      </w:r>
      <w:r>
        <w:rPr>
          <w:spacing w:val="-4"/>
        </w:rPr>
        <w:t xml:space="preserve"> </w:t>
      </w:r>
      <w:r>
        <w:t>will</w:t>
      </w:r>
      <w:r>
        <w:rPr>
          <w:spacing w:val="-6"/>
        </w:rPr>
        <w:t xml:space="preserve"> </w:t>
      </w:r>
      <w:r>
        <w:t>continue</w:t>
      </w:r>
      <w:r>
        <w:rPr>
          <w:spacing w:val="-4"/>
        </w:rPr>
        <w:t xml:space="preserve"> </w:t>
      </w:r>
      <w:r>
        <w:t>to</w:t>
      </w:r>
      <w:r>
        <w:rPr>
          <w:spacing w:val="-6"/>
        </w:rPr>
        <w:t xml:space="preserve"> </w:t>
      </w:r>
      <w:r>
        <w:t>comprise a very high portion of permanent resident population.</w:t>
      </w:r>
    </w:p>
    <w:p w14:paraId="6BAF2341" w14:textId="77777777" w:rsidR="00905970" w:rsidRDefault="00D43818">
      <w:pPr>
        <w:pStyle w:val="BodyText"/>
        <w:spacing w:before="119" w:line="264" w:lineRule="auto"/>
        <w:ind w:left="387" w:right="39"/>
      </w:pPr>
      <w:r>
        <w:t>The</w:t>
      </w:r>
      <w:r>
        <w:rPr>
          <w:spacing w:val="-5"/>
        </w:rPr>
        <w:t xml:space="preserve"> </w:t>
      </w:r>
      <w:r>
        <w:t>Portarlington</w:t>
      </w:r>
      <w:r>
        <w:rPr>
          <w:spacing w:val="-5"/>
        </w:rPr>
        <w:t xml:space="preserve"> </w:t>
      </w:r>
      <w:r>
        <w:t>Recreation</w:t>
      </w:r>
      <w:r>
        <w:rPr>
          <w:spacing w:val="-8"/>
        </w:rPr>
        <w:t xml:space="preserve"> </w:t>
      </w:r>
      <w:r>
        <w:t>Reserve</w:t>
      </w:r>
      <w:r>
        <w:rPr>
          <w:spacing w:val="-5"/>
        </w:rPr>
        <w:t xml:space="preserve"> </w:t>
      </w:r>
      <w:r>
        <w:t>Master</w:t>
      </w:r>
      <w:r>
        <w:rPr>
          <w:spacing w:val="-6"/>
        </w:rPr>
        <w:t xml:space="preserve"> </w:t>
      </w:r>
      <w:r>
        <w:t>Plan</w:t>
      </w:r>
      <w:r>
        <w:rPr>
          <w:spacing w:val="-5"/>
        </w:rPr>
        <w:t xml:space="preserve"> </w:t>
      </w:r>
      <w:r>
        <w:t>has</w:t>
      </w:r>
      <w:r>
        <w:rPr>
          <w:spacing w:val="-5"/>
        </w:rPr>
        <w:t xml:space="preserve"> </w:t>
      </w:r>
      <w:r>
        <w:t>been shaped around the future likely use of the Reserve and demographic of the township over the next 10 years. These considerations have resulted in the development of recommendations that are both aspirational and achievable.</w:t>
      </w:r>
    </w:p>
    <w:p w14:paraId="38E867DB" w14:textId="77777777" w:rsidR="00905970" w:rsidRDefault="00D43818">
      <w:pPr>
        <w:pStyle w:val="BodyText"/>
        <w:spacing w:before="118" w:line="264" w:lineRule="auto"/>
        <w:ind w:left="386" w:right="127" w:hanging="1"/>
      </w:pPr>
      <w:r>
        <w:t>The Reserve current</w:t>
      </w:r>
      <w:r>
        <w:t>ly offers a diverse range of uses and activities</w:t>
      </w:r>
      <w:r>
        <w:rPr>
          <w:spacing w:val="-2"/>
        </w:rPr>
        <w:t xml:space="preserve"> </w:t>
      </w:r>
      <w:r>
        <w:t>across its sporting</w:t>
      </w:r>
      <w:r>
        <w:rPr>
          <w:spacing w:val="-3"/>
        </w:rPr>
        <w:t xml:space="preserve"> </w:t>
      </w:r>
      <w:r>
        <w:t>and active recreation</w:t>
      </w:r>
      <w:r>
        <w:rPr>
          <w:spacing w:val="-3"/>
        </w:rPr>
        <w:t xml:space="preserve"> </w:t>
      </w:r>
      <w:r>
        <w:t>precinct</w:t>
      </w:r>
      <w:r>
        <w:rPr>
          <w:spacing w:val="-1"/>
        </w:rPr>
        <w:t xml:space="preserve"> </w:t>
      </w:r>
      <w:r>
        <w:t>and throughout</w:t>
      </w:r>
      <w:r>
        <w:rPr>
          <w:spacing w:val="-8"/>
        </w:rPr>
        <w:t xml:space="preserve"> </w:t>
      </w:r>
      <w:r>
        <w:t>the</w:t>
      </w:r>
      <w:r>
        <w:rPr>
          <w:spacing w:val="-8"/>
        </w:rPr>
        <w:t xml:space="preserve"> </w:t>
      </w:r>
      <w:r>
        <w:t>passive</w:t>
      </w:r>
      <w:r>
        <w:rPr>
          <w:spacing w:val="-5"/>
        </w:rPr>
        <w:t xml:space="preserve"> </w:t>
      </w:r>
      <w:r>
        <w:t>recreation</w:t>
      </w:r>
      <w:r>
        <w:rPr>
          <w:spacing w:val="-5"/>
        </w:rPr>
        <w:t xml:space="preserve"> </w:t>
      </w:r>
      <w:r>
        <w:t>area.</w:t>
      </w:r>
      <w:r>
        <w:rPr>
          <w:spacing w:val="-6"/>
        </w:rPr>
        <w:t xml:space="preserve"> </w:t>
      </w:r>
      <w:r>
        <w:t>As</w:t>
      </w:r>
      <w:r>
        <w:rPr>
          <w:spacing w:val="-5"/>
        </w:rPr>
        <w:t xml:space="preserve"> </w:t>
      </w:r>
      <w:r>
        <w:t>discovered</w:t>
      </w:r>
      <w:r>
        <w:rPr>
          <w:spacing w:val="-5"/>
        </w:rPr>
        <w:t xml:space="preserve"> </w:t>
      </w:r>
      <w:r>
        <w:t>through the</w:t>
      </w:r>
      <w:r>
        <w:rPr>
          <w:spacing w:val="-2"/>
        </w:rPr>
        <w:t xml:space="preserve"> </w:t>
      </w:r>
      <w:r>
        <w:t>findings</w:t>
      </w:r>
      <w:r>
        <w:rPr>
          <w:spacing w:val="-4"/>
        </w:rPr>
        <w:t xml:space="preserve"> </w:t>
      </w:r>
      <w:r>
        <w:t>within</w:t>
      </w:r>
      <w:r>
        <w:rPr>
          <w:spacing w:val="-2"/>
        </w:rPr>
        <w:t xml:space="preserve"> </w:t>
      </w:r>
      <w:r>
        <w:t>this</w:t>
      </w:r>
      <w:r>
        <w:rPr>
          <w:spacing w:val="-2"/>
        </w:rPr>
        <w:t xml:space="preserve"> </w:t>
      </w:r>
      <w:r>
        <w:t>report,</w:t>
      </w:r>
      <w:r>
        <w:rPr>
          <w:spacing w:val="-5"/>
        </w:rPr>
        <w:t xml:space="preserve"> </w:t>
      </w:r>
      <w:r>
        <w:t>both</w:t>
      </w:r>
      <w:r>
        <w:rPr>
          <w:spacing w:val="-2"/>
        </w:rPr>
        <w:t xml:space="preserve"> </w:t>
      </w:r>
      <w:r>
        <w:t>active</w:t>
      </w:r>
      <w:r>
        <w:rPr>
          <w:spacing w:val="-5"/>
        </w:rPr>
        <w:t xml:space="preserve"> </w:t>
      </w:r>
      <w:r>
        <w:t>and</w:t>
      </w:r>
      <w:r>
        <w:rPr>
          <w:spacing w:val="-5"/>
        </w:rPr>
        <w:t xml:space="preserve"> </w:t>
      </w:r>
      <w:r>
        <w:t>passive</w:t>
      </w:r>
      <w:r>
        <w:rPr>
          <w:spacing w:val="-5"/>
        </w:rPr>
        <w:t xml:space="preserve"> </w:t>
      </w:r>
      <w:r>
        <w:t>areas</w:t>
      </w:r>
      <w:r>
        <w:rPr>
          <w:spacing w:val="-4"/>
        </w:rPr>
        <w:t xml:space="preserve"> </w:t>
      </w:r>
      <w:r>
        <w:t>of the</w:t>
      </w:r>
      <w:r>
        <w:rPr>
          <w:spacing w:val="-2"/>
        </w:rPr>
        <w:t xml:space="preserve"> </w:t>
      </w:r>
      <w:r>
        <w:t>Reserve</w:t>
      </w:r>
      <w:r>
        <w:rPr>
          <w:spacing w:val="-2"/>
        </w:rPr>
        <w:t xml:space="preserve"> </w:t>
      </w:r>
      <w:r>
        <w:t>are</w:t>
      </w:r>
      <w:r>
        <w:rPr>
          <w:spacing w:val="-5"/>
        </w:rPr>
        <w:t xml:space="preserve"> </w:t>
      </w:r>
      <w:r>
        <w:t>highly</w:t>
      </w:r>
      <w:r>
        <w:rPr>
          <w:spacing w:val="-2"/>
        </w:rPr>
        <w:t xml:space="preserve"> </w:t>
      </w:r>
      <w:r>
        <w:t>valued</w:t>
      </w:r>
      <w:r>
        <w:rPr>
          <w:spacing w:val="-5"/>
        </w:rPr>
        <w:t xml:space="preserve"> </w:t>
      </w:r>
      <w:r>
        <w:t>by</w:t>
      </w:r>
      <w:r>
        <w:rPr>
          <w:spacing w:val="-2"/>
        </w:rPr>
        <w:t xml:space="preserve"> </w:t>
      </w:r>
      <w:r>
        <w:t>the</w:t>
      </w:r>
      <w:r>
        <w:rPr>
          <w:spacing w:val="-2"/>
        </w:rPr>
        <w:t xml:space="preserve"> </w:t>
      </w:r>
      <w:r>
        <w:t>community</w:t>
      </w:r>
      <w:r>
        <w:rPr>
          <w:spacing w:val="-4"/>
        </w:rPr>
        <w:t xml:space="preserve"> </w:t>
      </w:r>
      <w:r>
        <w:t>and,</w:t>
      </w:r>
      <w:r>
        <w:rPr>
          <w:spacing w:val="-5"/>
        </w:rPr>
        <w:t xml:space="preserve"> </w:t>
      </w:r>
      <w:r>
        <w:t>as</w:t>
      </w:r>
      <w:r>
        <w:rPr>
          <w:spacing w:val="-4"/>
        </w:rPr>
        <w:t xml:space="preserve"> </w:t>
      </w:r>
      <w:r>
        <w:t>such, a balanced approach to their improvement, activation and management has been considered throughout.</w:t>
      </w:r>
    </w:p>
    <w:p w14:paraId="46E4FE1F" w14:textId="77777777" w:rsidR="00905970" w:rsidRDefault="00D43818">
      <w:pPr>
        <w:pStyle w:val="BodyText"/>
        <w:spacing w:before="120" w:line="264" w:lineRule="auto"/>
        <w:ind w:left="387" w:right="127"/>
      </w:pPr>
      <w:r>
        <w:t>The</w:t>
      </w:r>
      <w:r>
        <w:rPr>
          <w:spacing w:val="-2"/>
        </w:rPr>
        <w:t xml:space="preserve"> </w:t>
      </w:r>
      <w:r>
        <w:t>Reserve</w:t>
      </w:r>
      <w:r>
        <w:rPr>
          <w:spacing w:val="-2"/>
        </w:rPr>
        <w:t xml:space="preserve"> </w:t>
      </w:r>
      <w:r>
        <w:t>has</w:t>
      </w:r>
      <w:r>
        <w:rPr>
          <w:spacing w:val="-2"/>
        </w:rPr>
        <w:t xml:space="preserve"> </w:t>
      </w:r>
      <w:r>
        <w:t>a</w:t>
      </w:r>
      <w:r>
        <w:rPr>
          <w:spacing w:val="-4"/>
        </w:rPr>
        <w:t xml:space="preserve"> </w:t>
      </w:r>
      <w:r>
        <w:t>strong</w:t>
      </w:r>
      <w:r>
        <w:rPr>
          <w:spacing w:val="-2"/>
        </w:rPr>
        <w:t xml:space="preserve"> </w:t>
      </w:r>
      <w:r>
        <w:t>organised</w:t>
      </w:r>
      <w:r>
        <w:rPr>
          <w:spacing w:val="-4"/>
        </w:rPr>
        <w:t xml:space="preserve"> </w:t>
      </w:r>
      <w:r>
        <w:t>sporting</w:t>
      </w:r>
      <w:r>
        <w:rPr>
          <w:spacing w:val="-4"/>
        </w:rPr>
        <w:t xml:space="preserve"> </w:t>
      </w:r>
      <w:r>
        <w:t>contingent,</w:t>
      </w:r>
      <w:r>
        <w:rPr>
          <w:spacing w:val="-4"/>
        </w:rPr>
        <w:t xml:space="preserve"> </w:t>
      </w:r>
      <w:r>
        <w:t>with tennis, netball, football, and cricket all represe</w:t>
      </w:r>
      <w:r>
        <w:t>nted. The Reserve</w:t>
      </w:r>
      <w:r>
        <w:rPr>
          <w:spacing w:val="-4"/>
        </w:rPr>
        <w:t xml:space="preserve"> </w:t>
      </w:r>
      <w:r>
        <w:t>is</w:t>
      </w:r>
      <w:r>
        <w:rPr>
          <w:spacing w:val="-4"/>
        </w:rPr>
        <w:t xml:space="preserve"> </w:t>
      </w:r>
      <w:r>
        <w:t>also</w:t>
      </w:r>
      <w:r>
        <w:rPr>
          <w:spacing w:val="-6"/>
        </w:rPr>
        <w:t xml:space="preserve"> </w:t>
      </w:r>
      <w:r>
        <w:t>home</w:t>
      </w:r>
      <w:r>
        <w:rPr>
          <w:spacing w:val="-4"/>
        </w:rPr>
        <w:t xml:space="preserve"> </w:t>
      </w:r>
      <w:r>
        <w:t>to</w:t>
      </w:r>
      <w:r>
        <w:rPr>
          <w:spacing w:val="-6"/>
        </w:rPr>
        <w:t xml:space="preserve"> </w:t>
      </w:r>
      <w:r>
        <w:t>Girl</w:t>
      </w:r>
      <w:r>
        <w:rPr>
          <w:spacing w:val="-4"/>
        </w:rPr>
        <w:t xml:space="preserve"> </w:t>
      </w:r>
      <w:r>
        <w:t>Guides</w:t>
      </w:r>
      <w:r>
        <w:rPr>
          <w:spacing w:val="-4"/>
        </w:rPr>
        <w:t xml:space="preserve"> </w:t>
      </w:r>
      <w:r>
        <w:t>as</w:t>
      </w:r>
      <w:r>
        <w:rPr>
          <w:spacing w:val="-4"/>
        </w:rPr>
        <w:t xml:space="preserve"> </w:t>
      </w:r>
      <w:r>
        <w:t>well</w:t>
      </w:r>
      <w:r>
        <w:rPr>
          <w:spacing w:val="-4"/>
        </w:rPr>
        <w:t xml:space="preserve"> </w:t>
      </w:r>
      <w:r>
        <w:t>as</w:t>
      </w:r>
      <w:r>
        <w:rPr>
          <w:spacing w:val="-4"/>
        </w:rPr>
        <w:t xml:space="preserve"> </w:t>
      </w:r>
      <w:r>
        <w:t>an</w:t>
      </w:r>
      <w:r>
        <w:rPr>
          <w:spacing w:val="-4"/>
        </w:rPr>
        <w:t xml:space="preserve"> </w:t>
      </w:r>
      <w:r>
        <w:t>Agricultural Society, who host the town’s popular annual event, the Bellarine Agricultural Show.</w:t>
      </w:r>
    </w:p>
    <w:p w14:paraId="59F5C2A0" w14:textId="77777777" w:rsidR="00905970" w:rsidRDefault="00D43818">
      <w:pPr>
        <w:pStyle w:val="BodyText"/>
        <w:spacing w:before="122" w:line="264" w:lineRule="auto"/>
        <w:ind w:left="387" w:right="39"/>
      </w:pPr>
      <w:r>
        <w:t>The</w:t>
      </w:r>
      <w:r>
        <w:rPr>
          <w:spacing w:val="-4"/>
        </w:rPr>
        <w:t xml:space="preserve"> </w:t>
      </w:r>
      <w:r>
        <w:t>passive</w:t>
      </w:r>
      <w:r>
        <w:rPr>
          <w:spacing w:val="-4"/>
        </w:rPr>
        <w:t xml:space="preserve"> </w:t>
      </w:r>
      <w:r>
        <w:t>recreation</w:t>
      </w:r>
      <w:r>
        <w:rPr>
          <w:spacing w:val="-7"/>
        </w:rPr>
        <w:t xml:space="preserve"> </w:t>
      </w:r>
      <w:r>
        <w:t>area</w:t>
      </w:r>
      <w:r>
        <w:rPr>
          <w:spacing w:val="-7"/>
        </w:rPr>
        <w:t xml:space="preserve"> </w:t>
      </w:r>
      <w:r>
        <w:t>holds</w:t>
      </w:r>
      <w:r>
        <w:rPr>
          <w:spacing w:val="-6"/>
        </w:rPr>
        <w:t xml:space="preserve"> </w:t>
      </w:r>
      <w:r>
        <w:t>significant</w:t>
      </w:r>
      <w:r>
        <w:rPr>
          <w:spacing w:val="-5"/>
        </w:rPr>
        <w:t xml:space="preserve"> </w:t>
      </w:r>
      <w:r>
        <w:t>environmental</w:t>
      </w:r>
      <w:r>
        <w:rPr>
          <w:spacing w:val="-7"/>
        </w:rPr>
        <w:t xml:space="preserve"> </w:t>
      </w:r>
      <w:r>
        <w:t>and biodiversity values and is located to the west of the active sporting precinct. Trails and habitat throughout this area can be found, and it is well utilised by walkers, joggers, and nature enthusiasts alike.</w:t>
      </w:r>
    </w:p>
    <w:p w14:paraId="44386C63" w14:textId="77777777" w:rsidR="00905970" w:rsidRDefault="00D43818">
      <w:pPr>
        <w:pStyle w:val="BodyText"/>
        <w:spacing w:before="96" w:line="230" w:lineRule="atLeast"/>
        <w:ind w:left="388" w:right="39"/>
      </w:pPr>
      <w:r>
        <w:t>The Master Plan’s recommendations have been</w:t>
      </w:r>
      <w:r>
        <w:t xml:space="preserve"> developed alongside</w:t>
      </w:r>
      <w:r>
        <w:rPr>
          <w:spacing w:val="-4"/>
        </w:rPr>
        <w:t xml:space="preserve"> </w:t>
      </w:r>
      <w:r>
        <w:t>broad</w:t>
      </w:r>
      <w:r>
        <w:rPr>
          <w:spacing w:val="-7"/>
        </w:rPr>
        <w:t xml:space="preserve"> </w:t>
      </w:r>
      <w:r>
        <w:t>engagement</w:t>
      </w:r>
      <w:r>
        <w:rPr>
          <w:spacing w:val="-7"/>
        </w:rPr>
        <w:t xml:space="preserve"> </w:t>
      </w:r>
      <w:r>
        <w:t>with</w:t>
      </w:r>
      <w:r>
        <w:rPr>
          <w:spacing w:val="-4"/>
        </w:rPr>
        <w:t xml:space="preserve"> </w:t>
      </w:r>
      <w:r>
        <w:t>the</w:t>
      </w:r>
      <w:r>
        <w:rPr>
          <w:spacing w:val="-4"/>
        </w:rPr>
        <w:t xml:space="preserve"> </w:t>
      </w:r>
      <w:r>
        <w:t>Project</w:t>
      </w:r>
      <w:r>
        <w:rPr>
          <w:spacing w:val="-5"/>
        </w:rPr>
        <w:t xml:space="preserve"> </w:t>
      </w:r>
      <w:r>
        <w:t>Control</w:t>
      </w:r>
      <w:r>
        <w:rPr>
          <w:spacing w:val="-4"/>
        </w:rPr>
        <w:t xml:space="preserve"> </w:t>
      </w:r>
      <w:r>
        <w:t>Group,</w:t>
      </w:r>
    </w:p>
    <w:p w14:paraId="43A2D9E5" w14:textId="77777777" w:rsidR="00905970" w:rsidRDefault="00D43818">
      <w:pPr>
        <w:rPr>
          <w:sz w:val="20"/>
        </w:rPr>
      </w:pPr>
      <w:r>
        <w:br w:type="column"/>
      </w:r>
    </w:p>
    <w:p w14:paraId="598E0E6A" w14:textId="77777777" w:rsidR="00905970" w:rsidRDefault="00905970">
      <w:pPr>
        <w:pStyle w:val="BodyText"/>
        <w:rPr>
          <w:sz w:val="20"/>
        </w:rPr>
      </w:pPr>
    </w:p>
    <w:p w14:paraId="39CBEBC0" w14:textId="77777777" w:rsidR="00905970" w:rsidRDefault="00905970">
      <w:pPr>
        <w:pStyle w:val="BodyText"/>
        <w:rPr>
          <w:sz w:val="20"/>
        </w:rPr>
      </w:pPr>
    </w:p>
    <w:p w14:paraId="5F1FE629" w14:textId="77777777" w:rsidR="00905970" w:rsidRDefault="00905970">
      <w:pPr>
        <w:pStyle w:val="BodyText"/>
        <w:rPr>
          <w:sz w:val="20"/>
        </w:rPr>
      </w:pPr>
    </w:p>
    <w:p w14:paraId="65CDA2B0" w14:textId="77777777" w:rsidR="00905970" w:rsidRDefault="00905970">
      <w:pPr>
        <w:pStyle w:val="BodyText"/>
        <w:rPr>
          <w:sz w:val="20"/>
        </w:rPr>
      </w:pPr>
    </w:p>
    <w:p w14:paraId="1CE71414" w14:textId="77777777" w:rsidR="00905970" w:rsidRDefault="00905970">
      <w:pPr>
        <w:pStyle w:val="BodyText"/>
        <w:rPr>
          <w:sz w:val="20"/>
        </w:rPr>
      </w:pPr>
    </w:p>
    <w:p w14:paraId="67FA0A72" w14:textId="77777777" w:rsidR="00905970" w:rsidRDefault="00905970">
      <w:pPr>
        <w:pStyle w:val="BodyText"/>
        <w:rPr>
          <w:sz w:val="20"/>
        </w:rPr>
      </w:pPr>
    </w:p>
    <w:p w14:paraId="7E6FA6AE" w14:textId="77777777" w:rsidR="00905970" w:rsidRDefault="00905970">
      <w:pPr>
        <w:pStyle w:val="BodyText"/>
        <w:rPr>
          <w:sz w:val="20"/>
        </w:rPr>
      </w:pPr>
    </w:p>
    <w:p w14:paraId="1C5A574D" w14:textId="77777777" w:rsidR="00905970" w:rsidRDefault="00905970">
      <w:pPr>
        <w:pStyle w:val="BodyText"/>
        <w:rPr>
          <w:sz w:val="20"/>
        </w:rPr>
      </w:pPr>
    </w:p>
    <w:p w14:paraId="50D3E2A3" w14:textId="77777777" w:rsidR="00905970" w:rsidRDefault="00905970">
      <w:pPr>
        <w:pStyle w:val="BodyText"/>
        <w:rPr>
          <w:sz w:val="20"/>
        </w:rPr>
      </w:pPr>
    </w:p>
    <w:p w14:paraId="6BAA73DC" w14:textId="77777777" w:rsidR="00905970" w:rsidRDefault="00905970">
      <w:pPr>
        <w:pStyle w:val="BodyText"/>
        <w:rPr>
          <w:sz w:val="20"/>
        </w:rPr>
      </w:pPr>
    </w:p>
    <w:p w14:paraId="052BA74D" w14:textId="77777777" w:rsidR="00905970" w:rsidRDefault="00905970">
      <w:pPr>
        <w:pStyle w:val="BodyText"/>
        <w:rPr>
          <w:sz w:val="20"/>
        </w:rPr>
      </w:pPr>
    </w:p>
    <w:p w14:paraId="76BDE97F" w14:textId="77777777" w:rsidR="00905970" w:rsidRDefault="00905970">
      <w:pPr>
        <w:pStyle w:val="BodyText"/>
        <w:spacing w:before="4"/>
        <w:rPr>
          <w:sz w:val="16"/>
        </w:rPr>
      </w:pPr>
    </w:p>
    <w:p w14:paraId="6EB393A3" w14:textId="77777777" w:rsidR="00905970" w:rsidRDefault="00D43818">
      <w:pPr>
        <w:pStyle w:val="BodyText"/>
        <w:spacing w:line="264" w:lineRule="auto"/>
        <w:ind w:left="388" w:right="147"/>
      </w:pPr>
      <w:r>
        <w:t>Project Working Group and Project Reference Group, and the broader community. In addition, this report has reviewed relevant</w:t>
      </w:r>
      <w:r>
        <w:rPr>
          <w:spacing w:val="-6"/>
        </w:rPr>
        <w:t xml:space="preserve"> </w:t>
      </w:r>
      <w:r>
        <w:t>literature,</w:t>
      </w:r>
      <w:r>
        <w:rPr>
          <w:spacing w:val="-4"/>
        </w:rPr>
        <w:t xml:space="preserve"> </w:t>
      </w:r>
      <w:r>
        <w:t>facility</w:t>
      </w:r>
      <w:r>
        <w:rPr>
          <w:spacing w:val="-5"/>
        </w:rPr>
        <w:t xml:space="preserve"> </w:t>
      </w:r>
      <w:r>
        <w:t>inspections</w:t>
      </w:r>
      <w:r>
        <w:rPr>
          <w:spacing w:val="-5"/>
        </w:rPr>
        <w:t xml:space="preserve"> </w:t>
      </w:r>
      <w:r>
        <w:t>and</w:t>
      </w:r>
      <w:r>
        <w:rPr>
          <w:spacing w:val="-6"/>
        </w:rPr>
        <w:t xml:space="preserve"> </w:t>
      </w:r>
      <w:r>
        <w:t>participation</w:t>
      </w:r>
      <w:r>
        <w:rPr>
          <w:spacing w:val="-6"/>
        </w:rPr>
        <w:t xml:space="preserve"> </w:t>
      </w:r>
      <w:r>
        <w:t>analysis.</w:t>
      </w:r>
    </w:p>
    <w:p w14:paraId="7A33C0A2" w14:textId="77777777" w:rsidR="00905970" w:rsidRDefault="00D43818">
      <w:pPr>
        <w:pStyle w:val="BodyText"/>
        <w:spacing w:before="119" w:line="264" w:lineRule="auto"/>
        <w:ind w:left="388" w:right="177"/>
      </w:pPr>
      <w:r>
        <w:t>The Master Plan has been driven by four development principles</w:t>
      </w:r>
      <w:r>
        <w:rPr>
          <w:spacing w:val="-2"/>
        </w:rPr>
        <w:t xml:space="preserve"> </w:t>
      </w:r>
      <w:r>
        <w:t>and</w:t>
      </w:r>
      <w:r>
        <w:rPr>
          <w:spacing w:val="-3"/>
        </w:rPr>
        <w:t xml:space="preserve"> </w:t>
      </w:r>
      <w:r>
        <w:t>six</w:t>
      </w:r>
      <w:r>
        <w:t xml:space="preserve"> goals,</w:t>
      </w:r>
      <w:r>
        <w:rPr>
          <w:spacing w:val="-1"/>
        </w:rPr>
        <w:t xml:space="preserve"> </w:t>
      </w:r>
      <w:r>
        <w:t>of</w:t>
      </w:r>
      <w:r>
        <w:rPr>
          <w:spacing w:val="-1"/>
        </w:rPr>
        <w:t xml:space="preserve"> </w:t>
      </w:r>
      <w:r>
        <w:t>which each</w:t>
      </w:r>
      <w:r>
        <w:rPr>
          <w:spacing w:val="-3"/>
        </w:rPr>
        <w:t xml:space="preserve"> </w:t>
      </w:r>
      <w:r>
        <w:t>of</w:t>
      </w:r>
      <w:r>
        <w:rPr>
          <w:spacing w:val="-1"/>
        </w:rPr>
        <w:t xml:space="preserve"> </w:t>
      </w:r>
      <w:r>
        <w:t>the recommendations align. These include sustainability, accessibility, multi-use and</w:t>
      </w:r>
      <w:r>
        <w:rPr>
          <w:spacing w:val="40"/>
        </w:rPr>
        <w:t xml:space="preserve"> </w:t>
      </w:r>
      <w:r>
        <w:t>fit</w:t>
      </w:r>
      <w:r>
        <w:rPr>
          <w:spacing w:val="-3"/>
        </w:rPr>
        <w:t xml:space="preserve"> </w:t>
      </w:r>
      <w:r>
        <w:t>for</w:t>
      </w:r>
      <w:r>
        <w:rPr>
          <w:spacing w:val="-5"/>
        </w:rPr>
        <w:t xml:space="preserve"> </w:t>
      </w:r>
      <w:r>
        <w:t>purpose.</w:t>
      </w:r>
      <w:r>
        <w:rPr>
          <w:spacing w:val="-3"/>
        </w:rPr>
        <w:t xml:space="preserve"> </w:t>
      </w:r>
      <w:r>
        <w:t>In</w:t>
      </w:r>
      <w:r>
        <w:rPr>
          <w:spacing w:val="-5"/>
        </w:rPr>
        <w:t xml:space="preserve"> </w:t>
      </w:r>
      <w:r>
        <w:t>line</w:t>
      </w:r>
      <w:r>
        <w:rPr>
          <w:spacing w:val="-2"/>
        </w:rPr>
        <w:t xml:space="preserve"> </w:t>
      </w:r>
      <w:r>
        <w:t>with</w:t>
      </w:r>
      <w:r>
        <w:rPr>
          <w:spacing w:val="-5"/>
        </w:rPr>
        <w:t xml:space="preserve"> </w:t>
      </w:r>
      <w:r>
        <w:t>these,</w:t>
      </w:r>
      <w:r>
        <w:rPr>
          <w:spacing w:val="-3"/>
        </w:rPr>
        <w:t xml:space="preserve"> </w:t>
      </w:r>
      <w:r>
        <w:t>key</w:t>
      </w:r>
      <w:r>
        <w:rPr>
          <w:spacing w:val="-2"/>
        </w:rPr>
        <w:t xml:space="preserve"> </w:t>
      </w:r>
      <w:r>
        <w:t>themes</w:t>
      </w:r>
      <w:r>
        <w:rPr>
          <w:spacing w:val="-4"/>
        </w:rPr>
        <w:t xml:space="preserve"> </w:t>
      </w:r>
      <w:r>
        <w:t>of</w:t>
      </w:r>
      <w:r>
        <w:rPr>
          <w:spacing w:val="-3"/>
        </w:rPr>
        <w:t xml:space="preserve"> </w:t>
      </w:r>
      <w:r>
        <w:t>the</w:t>
      </w:r>
      <w:r>
        <w:rPr>
          <w:spacing w:val="-2"/>
        </w:rPr>
        <w:t xml:space="preserve"> </w:t>
      </w:r>
      <w:r>
        <w:t>Master</w:t>
      </w:r>
      <w:r>
        <w:rPr>
          <w:spacing w:val="-3"/>
        </w:rPr>
        <w:t xml:space="preserve"> </w:t>
      </w:r>
      <w:r>
        <w:t>Plan and its recommendations, include:</w:t>
      </w:r>
    </w:p>
    <w:p w14:paraId="2E7200C3" w14:textId="77777777" w:rsidR="00905970" w:rsidRDefault="00D43818">
      <w:pPr>
        <w:pStyle w:val="BodyText"/>
        <w:spacing w:before="122" w:line="264" w:lineRule="auto"/>
        <w:ind w:left="388" w:right="179"/>
      </w:pPr>
      <w:r>
        <w:rPr>
          <w:b/>
        </w:rPr>
        <w:t>Refurbishment of identified sporting facilit</w:t>
      </w:r>
      <w:r>
        <w:rPr>
          <w:b/>
        </w:rPr>
        <w:t xml:space="preserve">ies where they do not align with recommended guidelines. </w:t>
      </w:r>
      <w:r>
        <w:t>The Plan recognises</w:t>
      </w:r>
      <w:r>
        <w:rPr>
          <w:spacing w:val="-4"/>
        </w:rPr>
        <w:t xml:space="preserve"> </w:t>
      </w:r>
      <w:r>
        <w:t>that</w:t>
      </w:r>
      <w:r>
        <w:rPr>
          <w:spacing w:val="-5"/>
        </w:rPr>
        <w:t xml:space="preserve"> </w:t>
      </w:r>
      <w:r>
        <w:t>most</w:t>
      </w:r>
      <w:r>
        <w:rPr>
          <w:spacing w:val="-5"/>
        </w:rPr>
        <w:t xml:space="preserve"> </w:t>
      </w:r>
      <w:r>
        <w:t>sporting</w:t>
      </w:r>
      <w:r>
        <w:rPr>
          <w:spacing w:val="-5"/>
        </w:rPr>
        <w:t xml:space="preserve"> </w:t>
      </w:r>
      <w:r>
        <w:t>infrastructure</w:t>
      </w:r>
      <w:r>
        <w:rPr>
          <w:spacing w:val="-2"/>
        </w:rPr>
        <w:t xml:space="preserve"> </w:t>
      </w:r>
      <w:r>
        <w:t>at</w:t>
      </w:r>
      <w:r>
        <w:rPr>
          <w:spacing w:val="-3"/>
        </w:rPr>
        <w:t xml:space="preserve"> </w:t>
      </w:r>
      <w:r>
        <w:t>the</w:t>
      </w:r>
      <w:r>
        <w:rPr>
          <w:spacing w:val="-5"/>
        </w:rPr>
        <w:t xml:space="preserve"> </w:t>
      </w:r>
      <w:r>
        <w:t>Reserve</w:t>
      </w:r>
      <w:r>
        <w:rPr>
          <w:spacing w:val="-5"/>
        </w:rPr>
        <w:t xml:space="preserve"> </w:t>
      </w:r>
      <w:r>
        <w:t>is</w:t>
      </w:r>
      <w:r>
        <w:rPr>
          <w:spacing w:val="-4"/>
        </w:rPr>
        <w:t xml:space="preserve"> </w:t>
      </w:r>
      <w:r>
        <w:t xml:space="preserve">in good structural condition, particularly </w:t>
      </w:r>
      <w:proofErr w:type="gramStart"/>
      <w:r>
        <w:t>in regard to</w:t>
      </w:r>
      <w:proofErr w:type="gramEnd"/>
      <w:r>
        <w:t xml:space="preserve"> the various pavilions, however there are some deficiencies in their quality and function. Several opportunities exist for the associated sporting amenities and playing surfaces to be upgraded to encou</w:t>
      </w:r>
      <w:r>
        <w:t>rage multi-use and to contribute to greater programming and participation opportunities.</w:t>
      </w:r>
    </w:p>
    <w:p w14:paraId="669400B2" w14:textId="77777777" w:rsidR="00905970" w:rsidRDefault="00D43818">
      <w:pPr>
        <w:spacing w:before="117" w:line="264" w:lineRule="auto"/>
        <w:ind w:left="386" w:right="147"/>
        <w:rPr>
          <w:sz w:val="18"/>
        </w:rPr>
      </w:pPr>
      <w:r>
        <w:rPr>
          <w:b/>
          <w:sz w:val="18"/>
        </w:rPr>
        <w:t xml:space="preserve">Improvement in vehicle and pedestrian movement and connections, making access safer and more inclusive. </w:t>
      </w:r>
      <w:r>
        <w:rPr>
          <w:sz w:val="18"/>
        </w:rPr>
        <w:t>Throughout</w:t>
      </w:r>
      <w:r>
        <w:rPr>
          <w:spacing w:val="-7"/>
          <w:sz w:val="18"/>
        </w:rPr>
        <w:t xml:space="preserve"> </w:t>
      </w:r>
      <w:r>
        <w:rPr>
          <w:sz w:val="18"/>
        </w:rPr>
        <w:t>the</w:t>
      </w:r>
      <w:r>
        <w:rPr>
          <w:spacing w:val="-4"/>
          <w:sz w:val="18"/>
        </w:rPr>
        <w:t xml:space="preserve"> </w:t>
      </w:r>
      <w:r>
        <w:rPr>
          <w:sz w:val="18"/>
        </w:rPr>
        <w:t>Reserve,</w:t>
      </w:r>
      <w:r>
        <w:rPr>
          <w:spacing w:val="-5"/>
          <w:sz w:val="18"/>
        </w:rPr>
        <w:t xml:space="preserve"> </w:t>
      </w:r>
      <w:r>
        <w:rPr>
          <w:sz w:val="18"/>
        </w:rPr>
        <w:t>recommendations</w:t>
      </w:r>
      <w:r>
        <w:rPr>
          <w:spacing w:val="-4"/>
          <w:sz w:val="18"/>
        </w:rPr>
        <w:t xml:space="preserve"> </w:t>
      </w:r>
      <w:r>
        <w:rPr>
          <w:sz w:val="18"/>
        </w:rPr>
        <w:t>have</w:t>
      </w:r>
      <w:r>
        <w:rPr>
          <w:spacing w:val="-7"/>
          <w:sz w:val="18"/>
        </w:rPr>
        <w:t xml:space="preserve"> </w:t>
      </w:r>
      <w:r>
        <w:rPr>
          <w:sz w:val="18"/>
        </w:rPr>
        <w:t>been</w:t>
      </w:r>
      <w:r>
        <w:rPr>
          <w:spacing w:val="-4"/>
          <w:sz w:val="18"/>
        </w:rPr>
        <w:t xml:space="preserve"> </w:t>
      </w:r>
      <w:r>
        <w:rPr>
          <w:sz w:val="18"/>
        </w:rPr>
        <w:t>made</w:t>
      </w:r>
      <w:r>
        <w:rPr>
          <w:spacing w:val="-4"/>
          <w:sz w:val="18"/>
        </w:rPr>
        <w:t xml:space="preserve"> </w:t>
      </w:r>
      <w:r>
        <w:rPr>
          <w:sz w:val="18"/>
        </w:rPr>
        <w:t>to enhan</w:t>
      </w:r>
      <w:r>
        <w:rPr>
          <w:sz w:val="18"/>
        </w:rPr>
        <w:t>ce car parking areas and to formalise access routes that experience high volumes of traffic. Connectivity throughout the Reserve and to neighbouring land parcels including the Point Richards Flora &amp; Fauna Reserve and the Portarlington Holiday Park are reco</w:t>
      </w:r>
      <w:r>
        <w:rPr>
          <w:sz w:val="18"/>
        </w:rPr>
        <w:t xml:space="preserve">mmended to increase visitation and the safety of </w:t>
      </w:r>
      <w:r>
        <w:rPr>
          <w:spacing w:val="-2"/>
          <w:sz w:val="18"/>
        </w:rPr>
        <w:t>pedestrians.</w:t>
      </w:r>
    </w:p>
    <w:p w14:paraId="56EB8DEB" w14:textId="77777777" w:rsidR="00905970" w:rsidRDefault="00D43818">
      <w:pPr>
        <w:spacing w:before="121" w:line="264" w:lineRule="auto"/>
        <w:ind w:left="387" w:right="147"/>
        <w:rPr>
          <w:sz w:val="18"/>
        </w:rPr>
      </w:pPr>
      <w:r>
        <w:rPr>
          <w:b/>
          <w:sz w:val="18"/>
        </w:rPr>
        <w:t>Greater improvements to the passive recreation area to enhance</w:t>
      </w:r>
      <w:r>
        <w:rPr>
          <w:b/>
          <w:spacing w:val="-3"/>
          <w:sz w:val="18"/>
        </w:rPr>
        <w:t xml:space="preserve"> </w:t>
      </w:r>
      <w:r>
        <w:rPr>
          <w:b/>
          <w:sz w:val="18"/>
        </w:rPr>
        <w:t>the</w:t>
      </w:r>
      <w:r>
        <w:rPr>
          <w:b/>
          <w:spacing w:val="-5"/>
          <w:sz w:val="18"/>
        </w:rPr>
        <w:t xml:space="preserve"> </w:t>
      </w:r>
      <w:r>
        <w:rPr>
          <w:b/>
          <w:sz w:val="18"/>
        </w:rPr>
        <w:t>biodiversity</w:t>
      </w:r>
      <w:r>
        <w:rPr>
          <w:b/>
          <w:spacing w:val="-3"/>
          <w:sz w:val="18"/>
        </w:rPr>
        <w:t xml:space="preserve"> </w:t>
      </w:r>
      <w:r>
        <w:rPr>
          <w:b/>
          <w:sz w:val="18"/>
        </w:rPr>
        <w:t>aspects</w:t>
      </w:r>
      <w:r>
        <w:rPr>
          <w:b/>
          <w:spacing w:val="-3"/>
          <w:sz w:val="18"/>
        </w:rPr>
        <w:t xml:space="preserve"> </w:t>
      </w:r>
      <w:r>
        <w:rPr>
          <w:b/>
          <w:sz w:val="18"/>
        </w:rPr>
        <w:t>of</w:t>
      </w:r>
      <w:r>
        <w:rPr>
          <w:b/>
          <w:spacing w:val="-5"/>
          <w:sz w:val="18"/>
        </w:rPr>
        <w:t xml:space="preserve"> </w:t>
      </w:r>
      <w:r>
        <w:rPr>
          <w:b/>
          <w:sz w:val="18"/>
        </w:rPr>
        <w:t>the</w:t>
      </w:r>
      <w:r>
        <w:rPr>
          <w:b/>
          <w:spacing w:val="-3"/>
          <w:sz w:val="18"/>
        </w:rPr>
        <w:t xml:space="preserve"> </w:t>
      </w:r>
      <w:r>
        <w:rPr>
          <w:b/>
          <w:sz w:val="18"/>
        </w:rPr>
        <w:t>Reserve,</w:t>
      </w:r>
      <w:r>
        <w:rPr>
          <w:b/>
          <w:spacing w:val="-5"/>
          <w:sz w:val="18"/>
        </w:rPr>
        <w:t xml:space="preserve"> </w:t>
      </w:r>
      <w:r>
        <w:rPr>
          <w:b/>
          <w:sz w:val="18"/>
        </w:rPr>
        <w:t>as</w:t>
      </w:r>
      <w:r>
        <w:rPr>
          <w:b/>
          <w:spacing w:val="-5"/>
          <w:sz w:val="18"/>
        </w:rPr>
        <w:t xml:space="preserve"> </w:t>
      </w:r>
      <w:r>
        <w:rPr>
          <w:b/>
          <w:sz w:val="18"/>
        </w:rPr>
        <w:t>well</w:t>
      </w:r>
      <w:r>
        <w:rPr>
          <w:b/>
          <w:spacing w:val="-5"/>
          <w:sz w:val="18"/>
        </w:rPr>
        <w:t xml:space="preserve"> </w:t>
      </w:r>
      <w:r>
        <w:rPr>
          <w:b/>
          <w:sz w:val="18"/>
        </w:rPr>
        <w:t xml:space="preserve">as contribute to a better user experience. </w:t>
      </w:r>
      <w:r>
        <w:rPr>
          <w:sz w:val="18"/>
        </w:rPr>
        <w:t>The western area of Portarlington Recre</w:t>
      </w:r>
      <w:r>
        <w:rPr>
          <w:sz w:val="18"/>
        </w:rPr>
        <w:t>ation Reserve has been improved through the regeneration of vegetation and habitat. Combined with the Point Richards Flora and Fauna Reserve adjacent, this represents the largest area of native vegetation of the northern Bellarine Peninsula. The Master Pla</w:t>
      </w:r>
      <w:r>
        <w:rPr>
          <w:sz w:val="18"/>
        </w:rPr>
        <w:t>n’s recommendations include improving vegetation and habitat whilst elevating the quality of recreation access and enjoyment of the area.</w:t>
      </w:r>
    </w:p>
    <w:p w14:paraId="25B067BC" w14:textId="77777777" w:rsidR="00905970" w:rsidRDefault="00D43818">
      <w:pPr>
        <w:pStyle w:val="BodyText"/>
        <w:spacing w:before="121" w:line="264" w:lineRule="auto"/>
        <w:ind w:left="388" w:right="147"/>
      </w:pPr>
      <w:r>
        <w:rPr>
          <w:b/>
        </w:rPr>
        <w:t xml:space="preserve">A better variety of community activities </w:t>
      </w:r>
      <w:r>
        <w:t>throughout the Reserve</w:t>
      </w:r>
      <w:r>
        <w:rPr>
          <w:spacing w:val="-3"/>
        </w:rPr>
        <w:t xml:space="preserve"> </w:t>
      </w:r>
      <w:r>
        <w:t>such</w:t>
      </w:r>
      <w:r>
        <w:rPr>
          <w:spacing w:val="-5"/>
        </w:rPr>
        <w:t xml:space="preserve"> </w:t>
      </w:r>
      <w:r>
        <w:t>as</w:t>
      </w:r>
      <w:r>
        <w:rPr>
          <w:spacing w:val="-4"/>
        </w:rPr>
        <w:t xml:space="preserve"> </w:t>
      </w:r>
      <w:r>
        <w:t>diversified</w:t>
      </w:r>
      <w:r>
        <w:rPr>
          <w:spacing w:val="-3"/>
        </w:rPr>
        <w:t xml:space="preserve"> </w:t>
      </w:r>
      <w:r>
        <w:t>play</w:t>
      </w:r>
      <w:r>
        <w:rPr>
          <w:spacing w:val="-3"/>
        </w:rPr>
        <w:t xml:space="preserve"> </w:t>
      </w:r>
      <w:r>
        <w:t>for</w:t>
      </w:r>
      <w:r>
        <w:rPr>
          <w:spacing w:val="-5"/>
        </w:rPr>
        <w:t xml:space="preserve"> </w:t>
      </w:r>
      <w:r>
        <w:t>a</w:t>
      </w:r>
      <w:r>
        <w:rPr>
          <w:spacing w:val="-3"/>
        </w:rPr>
        <w:t xml:space="preserve"> </w:t>
      </w:r>
      <w:r>
        <w:t>broader</w:t>
      </w:r>
      <w:r>
        <w:rPr>
          <w:spacing w:val="-5"/>
        </w:rPr>
        <w:t xml:space="preserve"> </w:t>
      </w:r>
      <w:r>
        <w:t>age</w:t>
      </w:r>
      <w:r>
        <w:rPr>
          <w:spacing w:val="-3"/>
        </w:rPr>
        <w:t xml:space="preserve"> </w:t>
      </w:r>
      <w:r>
        <w:t>group</w:t>
      </w:r>
      <w:r>
        <w:rPr>
          <w:spacing w:val="-3"/>
        </w:rPr>
        <w:t xml:space="preserve"> </w:t>
      </w:r>
      <w:r>
        <w:t>of children</w:t>
      </w:r>
      <w:r>
        <w:rPr>
          <w:spacing w:val="-4"/>
        </w:rPr>
        <w:t xml:space="preserve"> </w:t>
      </w:r>
      <w:r>
        <w:t>and</w:t>
      </w:r>
      <w:r>
        <w:rPr>
          <w:spacing w:val="-4"/>
        </w:rPr>
        <w:t xml:space="preserve"> </w:t>
      </w:r>
      <w:r>
        <w:t>adolescents</w:t>
      </w:r>
      <w:r>
        <w:rPr>
          <w:spacing w:val="-3"/>
        </w:rPr>
        <w:t xml:space="preserve"> </w:t>
      </w:r>
      <w:r>
        <w:t>as</w:t>
      </w:r>
      <w:r>
        <w:rPr>
          <w:spacing w:val="-1"/>
        </w:rPr>
        <w:t xml:space="preserve"> </w:t>
      </w:r>
      <w:r>
        <w:t>well</w:t>
      </w:r>
      <w:r>
        <w:rPr>
          <w:spacing w:val="-2"/>
        </w:rPr>
        <w:t xml:space="preserve"> </w:t>
      </w:r>
      <w:r>
        <w:t>as</w:t>
      </w:r>
      <w:r>
        <w:rPr>
          <w:spacing w:val="-3"/>
        </w:rPr>
        <w:t xml:space="preserve"> </w:t>
      </w:r>
      <w:r>
        <w:t>community</w:t>
      </w:r>
      <w:r>
        <w:rPr>
          <w:spacing w:val="-3"/>
        </w:rPr>
        <w:t xml:space="preserve"> </w:t>
      </w:r>
      <w:r>
        <w:t>garden,</w:t>
      </w:r>
      <w:r>
        <w:rPr>
          <w:spacing w:val="-2"/>
        </w:rPr>
        <w:t xml:space="preserve"> </w:t>
      </w:r>
      <w:r>
        <w:t>will contribute to increased opportunities for involvement.</w:t>
      </w:r>
    </w:p>
    <w:p w14:paraId="7B885855" w14:textId="77777777" w:rsidR="00905970" w:rsidRDefault="00D43818">
      <w:pPr>
        <w:pStyle w:val="BodyText"/>
        <w:spacing w:before="119" w:line="264" w:lineRule="auto"/>
        <w:ind w:left="389" w:right="147" w:hanging="1"/>
      </w:pPr>
      <w:r>
        <w:rPr>
          <w:b/>
        </w:rPr>
        <w:t>Additional</w:t>
      </w:r>
      <w:r>
        <w:rPr>
          <w:b/>
          <w:spacing w:val="-7"/>
        </w:rPr>
        <w:t xml:space="preserve"> </w:t>
      </w:r>
      <w:r>
        <w:rPr>
          <w:b/>
        </w:rPr>
        <w:t>tree</w:t>
      </w:r>
      <w:r>
        <w:rPr>
          <w:b/>
          <w:spacing w:val="-4"/>
        </w:rPr>
        <w:t xml:space="preserve"> </w:t>
      </w:r>
      <w:r>
        <w:rPr>
          <w:b/>
        </w:rPr>
        <w:t>canopy</w:t>
      </w:r>
      <w:r>
        <w:rPr>
          <w:b/>
          <w:spacing w:val="-7"/>
        </w:rPr>
        <w:t xml:space="preserve"> </w:t>
      </w:r>
      <w:r>
        <w:rPr>
          <w:b/>
        </w:rPr>
        <w:t>and</w:t>
      </w:r>
      <w:r>
        <w:rPr>
          <w:b/>
          <w:spacing w:val="-7"/>
        </w:rPr>
        <w:t xml:space="preserve"> </w:t>
      </w:r>
      <w:r>
        <w:rPr>
          <w:b/>
        </w:rPr>
        <w:t>landscaping</w:t>
      </w:r>
      <w:r>
        <w:rPr>
          <w:b/>
          <w:spacing w:val="-7"/>
        </w:rPr>
        <w:t xml:space="preserve"> </w:t>
      </w:r>
      <w:r>
        <w:t>commensurate</w:t>
      </w:r>
      <w:r>
        <w:rPr>
          <w:spacing w:val="-4"/>
        </w:rPr>
        <w:t xml:space="preserve"> </w:t>
      </w:r>
      <w:r>
        <w:t>with the character and context of the site, will make the Reserve more visually appeali</w:t>
      </w:r>
      <w:r>
        <w:t>ng and offer greater amenity and habitat. Strategically placing new plantings in areas which improve the overall value of the Reserve, but that does not hinder the deliverability of community events, is recommended.</w:t>
      </w:r>
    </w:p>
    <w:p w14:paraId="38B1A832" w14:textId="77777777" w:rsidR="00905970" w:rsidRDefault="00905970">
      <w:pPr>
        <w:spacing w:line="264" w:lineRule="auto"/>
        <w:sectPr w:rsidR="00905970">
          <w:pgSz w:w="11910" w:h="16840"/>
          <w:pgMar w:top="400" w:right="140" w:bottom="600" w:left="180" w:header="0" w:footer="411" w:gutter="0"/>
          <w:cols w:num="2" w:space="720" w:equalWidth="0">
            <w:col w:w="5523" w:space="429"/>
            <w:col w:w="5638"/>
          </w:cols>
        </w:sectPr>
      </w:pPr>
    </w:p>
    <w:p w14:paraId="128E4E9F" w14:textId="27CC5D0E" w:rsidR="00905970" w:rsidRDefault="004B2CEC">
      <w:pPr>
        <w:pStyle w:val="BodyText"/>
        <w:ind w:left="116"/>
        <w:rPr>
          <w:sz w:val="20"/>
        </w:rPr>
      </w:pPr>
      <w:r>
        <w:rPr>
          <w:noProof/>
          <w:sz w:val="20"/>
        </w:rPr>
        <w:lastRenderedPageBreak/>
        <mc:AlternateContent>
          <mc:Choice Requires="wpg">
            <w:drawing>
              <wp:inline distT="0" distB="0" distL="0" distR="0" wp14:anchorId="7F5826AC" wp14:editId="4A9095B7">
                <wp:extent cx="7175500" cy="1659255"/>
                <wp:effectExtent l="0" t="9525" r="6350" b="7620"/>
                <wp:docPr id="320" name="docshapegroup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1659255"/>
                          <a:chOff x="0" y="0"/>
                          <a:chExt cx="11300" cy="2613"/>
                        </a:xfrm>
                      </wpg:grpSpPr>
                      <wps:wsp>
                        <wps:cNvPr id="322" name="docshape10"/>
                        <wps:cNvSpPr>
                          <a:spLocks/>
                        </wps:cNvSpPr>
                        <wps:spPr bwMode="auto">
                          <a:xfrm>
                            <a:off x="0" y="0"/>
                            <a:ext cx="9308" cy="2613"/>
                          </a:xfrm>
                          <a:custGeom>
                            <a:avLst/>
                            <a:gdLst>
                              <a:gd name="T0" fmla="*/ 9308 w 9308"/>
                              <a:gd name="T1" fmla="*/ 0 h 2613"/>
                              <a:gd name="T2" fmla="*/ 0 w 9308"/>
                              <a:gd name="T3" fmla="*/ 0 h 2613"/>
                              <a:gd name="T4" fmla="*/ 0 w 9308"/>
                              <a:gd name="T5" fmla="*/ 2612 h 2613"/>
                              <a:gd name="T6" fmla="*/ 7969 w 9308"/>
                              <a:gd name="T7" fmla="*/ 2612 h 2613"/>
                              <a:gd name="T8" fmla="*/ 9308 w 9308"/>
                              <a:gd name="T9" fmla="*/ 0 h 2613"/>
                            </a:gdLst>
                            <a:ahLst/>
                            <a:cxnLst>
                              <a:cxn ang="0">
                                <a:pos x="T0" y="T1"/>
                              </a:cxn>
                              <a:cxn ang="0">
                                <a:pos x="T2" y="T3"/>
                              </a:cxn>
                              <a:cxn ang="0">
                                <a:pos x="T4" y="T5"/>
                              </a:cxn>
                              <a:cxn ang="0">
                                <a:pos x="T6" y="T7"/>
                              </a:cxn>
                              <a:cxn ang="0">
                                <a:pos x="T8" y="T9"/>
                              </a:cxn>
                            </a:cxnLst>
                            <a:rect l="0" t="0" r="r" b="b"/>
                            <a:pathLst>
                              <a:path w="9308" h="2613">
                                <a:moveTo>
                                  <a:pt x="9308" y="0"/>
                                </a:moveTo>
                                <a:lnTo>
                                  <a:pt x="0" y="0"/>
                                </a:lnTo>
                                <a:lnTo>
                                  <a:pt x="0" y="2612"/>
                                </a:lnTo>
                                <a:lnTo>
                                  <a:pt x="7969" y="2612"/>
                                </a:lnTo>
                                <a:lnTo>
                                  <a:pt x="9308" y="0"/>
                                </a:lnTo>
                                <a:close/>
                              </a:path>
                            </a:pathLst>
                          </a:custGeom>
                          <a:solidFill>
                            <a:srgbClr val="DD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docshape11"/>
                        <wps:cNvSpPr>
                          <a:spLocks/>
                        </wps:cNvSpPr>
                        <wps:spPr bwMode="auto">
                          <a:xfrm>
                            <a:off x="8233" y="0"/>
                            <a:ext cx="3067" cy="2613"/>
                          </a:xfrm>
                          <a:custGeom>
                            <a:avLst/>
                            <a:gdLst>
                              <a:gd name="T0" fmla="+- 0 11299 8233"/>
                              <a:gd name="T1" fmla="*/ T0 w 3067"/>
                              <a:gd name="T2" fmla="*/ 0 h 2613"/>
                              <a:gd name="T3" fmla="+- 0 9536 8233"/>
                              <a:gd name="T4" fmla="*/ T3 w 3067"/>
                              <a:gd name="T5" fmla="*/ 0 h 2613"/>
                              <a:gd name="T6" fmla="+- 0 8233 8233"/>
                              <a:gd name="T7" fmla="*/ T6 w 3067"/>
                              <a:gd name="T8" fmla="*/ 2613 h 2613"/>
                              <a:gd name="T9" fmla="+- 0 11299 8233"/>
                              <a:gd name="T10" fmla="*/ T9 w 3067"/>
                              <a:gd name="T11" fmla="*/ 2612 h 2613"/>
                              <a:gd name="T12" fmla="+- 0 11299 8233"/>
                              <a:gd name="T13" fmla="*/ T12 w 3067"/>
                              <a:gd name="T14" fmla="*/ 0 h 2613"/>
                            </a:gdLst>
                            <a:ahLst/>
                            <a:cxnLst>
                              <a:cxn ang="0">
                                <a:pos x="T1" y="T2"/>
                              </a:cxn>
                              <a:cxn ang="0">
                                <a:pos x="T4" y="T5"/>
                              </a:cxn>
                              <a:cxn ang="0">
                                <a:pos x="T7" y="T8"/>
                              </a:cxn>
                              <a:cxn ang="0">
                                <a:pos x="T10" y="T11"/>
                              </a:cxn>
                              <a:cxn ang="0">
                                <a:pos x="T13" y="T14"/>
                              </a:cxn>
                            </a:cxnLst>
                            <a:rect l="0" t="0" r="r" b="b"/>
                            <a:pathLst>
                              <a:path w="3067" h="2613">
                                <a:moveTo>
                                  <a:pt x="3066" y="0"/>
                                </a:moveTo>
                                <a:lnTo>
                                  <a:pt x="1303" y="0"/>
                                </a:lnTo>
                                <a:lnTo>
                                  <a:pt x="0" y="2613"/>
                                </a:lnTo>
                                <a:lnTo>
                                  <a:pt x="3066" y="2612"/>
                                </a:lnTo>
                                <a:lnTo>
                                  <a:pt x="3066"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docshape12"/>
                        <wps:cNvSpPr txBox="1">
                          <a:spLocks noChangeArrowheads="1"/>
                        </wps:cNvSpPr>
                        <wps:spPr bwMode="auto">
                          <a:xfrm>
                            <a:off x="0" y="0"/>
                            <a:ext cx="113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3F14C" w14:textId="77777777" w:rsidR="00905970" w:rsidRDefault="00905970">
                              <w:pPr>
                                <w:spacing w:before="6"/>
                                <w:rPr>
                                  <w:sz w:val="76"/>
                                </w:rPr>
                              </w:pPr>
                            </w:p>
                            <w:p w14:paraId="6A3CCD98" w14:textId="77777777" w:rsidR="00905970" w:rsidRDefault="00D43818">
                              <w:pPr>
                                <w:spacing w:before="1"/>
                                <w:ind w:left="577"/>
                                <w:rPr>
                                  <w:rFonts w:ascii="Calibri"/>
                                  <w:b/>
                                  <w:sz w:val="72"/>
                                </w:rPr>
                              </w:pPr>
                              <w:r>
                                <w:rPr>
                                  <w:rFonts w:ascii="Calibri"/>
                                  <w:b/>
                                  <w:color w:val="003162"/>
                                  <w:sz w:val="72"/>
                                </w:rPr>
                                <w:t>EXECUTIVE</w:t>
                              </w:r>
                              <w:r>
                                <w:rPr>
                                  <w:rFonts w:ascii="Calibri"/>
                                  <w:b/>
                                  <w:color w:val="003162"/>
                                  <w:spacing w:val="-5"/>
                                  <w:sz w:val="72"/>
                                </w:rPr>
                                <w:t xml:space="preserve"> </w:t>
                              </w:r>
                              <w:r>
                                <w:rPr>
                                  <w:rFonts w:ascii="Calibri"/>
                                  <w:b/>
                                  <w:color w:val="003162"/>
                                  <w:spacing w:val="-2"/>
                                  <w:sz w:val="72"/>
                                </w:rPr>
                                <w:t>SUMMARY</w:t>
                              </w:r>
                            </w:p>
                          </w:txbxContent>
                        </wps:txbx>
                        <wps:bodyPr rot="0" vert="horz" wrap="square" lIns="0" tIns="0" rIns="0" bIns="0" anchor="t" anchorCtr="0" upright="1">
                          <a:noAutofit/>
                        </wps:bodyPr>
                      </wps:wsp>
                    </wpg:wgp>
                  </a:graphicData>
                </a:graphic>
              </wp:inline>
            </w:drawing>
          </mc:Choice>
          <mc:Fallback>
            <w:pict>
              <v:group w14:anchorId="7F5826AC" id="docshapegroup9" o:spid="_x0000_s1030" style="width:565pt;height:130.65pt;mso-position-horizontal-relative:char;mso-position-vertical-relative:line" coordsize="11300,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">
                <v:shape id="docshape10" o:spid="_x0000_s1031" style="position:absolute;width:9308;height:2613;visibility:visible;mso-wrap-style:square;v-text-anchor:top" coordsize="9308,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" path="m9308,l,,,2612r7969,l9308,xe" fillcolor="#ddebf0" stroked="f">
                  <v:path arrowok="t" o:connecttype="custom" o:connectlocs="9308,0;0,0;0,2612;7969,2612;9308,0" o:connectangles="0,0,0,0,0"/>
                </v:shape>
                <v:shape id="docshape11" o:spid="_x0000_s1032" style="position:absolute;left:8233;width:3067;height:2613;visibility:visible;mso-wrap-style:square;v-text-anchor:top" coordsize="3067,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" path="m3066,l1303,,,2613r3066,-1l3066,xe" fillcolor="#003162" stroked="f">
                  <v:path arrowok="t" o:connecttype="custom" o:connectlocs="3066,0;1303,0;0,2613;3066,2612;3066,0" o:connectangles="0,0,0,0,0"/>
                </v:shape>
                <v:shape id="docshape12" o:spid="_x0000_s1033" type="#_x0000_t202" style="position:absolute;width:11300;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14:paraId="38B3F14C" w14:textId="77777777" w:rsidR="00905970" w:rsidRDefault="00905970">
                        <w:pPr>
                          <w:spacing w:before="6"/>
                          <w:rPr>
                            <w:sz w:val="76"/>
                          </w:rPr>
                        </w:pPr>
                      </w:p>
                      <w:p w14:paraId="6A3CCD98" w14:textId="77777777" w:rsidR="00905970" w:rsidRDefault="00D43818">
                        <w:pPr>
                          <w:spacing w:before="1"/>
                          <w:ind w:left="577"/>
                          <w:rPr>
                            <w:rFonts w:ascii="Calibri"/>
                            <w:b/>
                            <w:sz w:val="72"/>
                          </w:rPr>
                        </w:pPr>
                        <w:r>
                          <w:rPr>
                            <w:rFonts w:ascii="Calibri"/>
                            <w:b/>
                            <w:color w:val="003162"/>
                            <w:sz w:val="72"/>
                          </w:rPr>
                          <w:t>EXECUTIVE</w:t>
                        </w:r>
                        <w:r>
                          <w:rPr>
                            <w:rFonts w:ascii="Calibri"/>
                            <w:b/>
                            <w:color w:val="003162"/>
                            <w:spacing w:val="-5"/>
                            <w:sz w:val="72"/>
                          </w:rPr>
                          <w:t xml:space="preserve"> </w:t>
                        </w:r>
                        <w:r>
                          <w:rPr>
                            <w:rFonts w:ascii="Calibri"/>
                            <w:b/>
                            <w:color w:val="003162"/>
                            <w:spacing w:val="-2"/>
                            <w:sz w:val="72"/>
                          </w:rPr>
                          <w:t>SUMMARY</w:t>
                        </w:r>
                      </w:p>
                    </w:txbxContent>
                  </v:textbox>
                </v:shape>
                <w10:anchorlock/>
              </v:group>
            </w:pict>
          </mc:Fallback>
        </mc:AlternateContent>
      </w:r>
    </w:p>
    <w:p w14:paraId="786AF609" w14:textId="77777777" w:rsidR="00905970" w:rsidRDefault="00D43818">
      <w:pPr>
        <w:spacing w:before="118" w:line="264" w:lineRule="auto"/>
        <w:ind w:left="386" w:right="495"/>
        <w:rPr>
          <w:i/>
          <w:sz w:val="20"/>
        </w:rPr>
      </w:pPr>
      <w:r>
        <w:rPr>
          <w:i/>
          <w:color w:val="89CED6"/>
          <w:sz w:val="20"/>
        </w:rPr>
        <w:t>The</w:t>
      </w:r>
      <w:r>
        <w:rPr>
          <w:i/>
          <w:color w:val="89CED6"/>
          <w:spacing w:val="-4"/>
          <w:sz w:val="20"/>
        </w:rPr>
        <w:t xml:space="preserve"> </w:t>
      </w:r>
      <w:r>
        <w:rPr>
          <w:i/>
          <w:color w:val="89CED6"/>
          <w:sz w:val="20"/>
        </w:rPr>
        <w:t>following</w:t>
      </w:r>
      <w:r>
        <w:rPr>
          <w:i/>
          <w:color w:val="89CED6"/>
          <w:spacing w:val="-4"/>
          <w:sz w:val="20"/>
        </w:rPr>
        <w:t xml:space="preserve"> </w:t>
      </w:r>
      <w:r>
        <w:rPr>
          <w:i/>
          <w:color w:val="89CED6"/>
          <w:sz w:val="20"/>
        </w:rPr>
        <w:t>summary</w:t>
      </w:r>
      <w:r>
        <w:rPr>
          <w:i/>
          <w:color w:val="89CED6"/>
          <w:spacing w:val="-3"/>
          <w:sz w:val="20"/>
        </w:rPr>
        <w:t xml:space="preserve"> </w:t>
      </w:r>
      <w:r>
        <w:rPr>
          <w:i/>
          <w:color w:val="89CED6"/>
          <w:sz w:val="20"/>
        </w:rPr>
        <w:t>provides</w:t>
      </w:r>
      <w:r>
        <w:rPr>
          <w:i/>
          <w:color w:val="89CED6"/>
          <w:spacing w:val="-3"/>
          <w:sz w:val="20"/>
        </w:rPr>
        <w:t xml:space="preserve"> </w:t>
      </w:r>
      <w:r>
        <w:rPr>
          <w:i/>
          <w:color w:val="89CED6"/>
          <w:sz w:val="20"/>
        </w:rPr>
        <w:t>a</w:t>
      </w:r>
      <w:r>
        <w:rPr>
          <w:i/>
          <w:color w:val="89CED6"/>
          <w:spacing w:val="-2"/>
          <w:sz w:val="20"/>
        </w:rPr>
        <w:t xml:space="preserve"> </w:t>
      </w:r>
      <w:r>
        <w:rPr>
          <w:i/>
          <w:color w:val="89CED6"/>
          <w:sz w:val="20"/>
        </w:rPr>
        <w:t>high-level</w:t>
      </w:r>
      <w:r>
        <w:rPr>
          <w:i/>
          <w:color w:val="89CED6"/>
          <w:spacing w:val="-5"/>
          <w:sz w:val="20"/>
        </w:rPr>
        <w:t xml:space="preserve"> </w:t>
      </w:r>
      <w:r>
        <w:rPr>
          <w:i/>
          <w:color w:val="89CED6"/>
          <w:sz w:val="20"/>
        </w:rPr>
        <w:t>overview</w:t>
      </w:r>
      <w:r>
        <w:rPr>
          <w:i/>
          <w:color w:val="89CED6"/>
          <w:spacing w:val="-1"/>
          <w:sz w:val="20"/>
        </w:rPr>
        <w:t xml:space="preserve"> </w:t>
      </w:r>
      <w:r>
        <w:rPr>
          <w:i/>
          <w:color w:val="89CED6"/>
          <w:sz w:val="20"/>
        </w:rPr>
        <w:t>of</w:t>
      </w:r>
      <w:r>
        <w:rPr>
          <w:i/>
          <w:color w:val="89CED6"/>
          <w:spacing w:val="-4"/>
          <w:sz w:val="20"/>
        </w:rPr>
        <w:t xml:space="preserve"> </w:t>
      </w:r>
      <w:r>
        <w:rPr>
          <w:i/>
          <w:color w:val="89CED6"/>
          <w:sz w:val="20"/>
        </w:rPr>
        <w:t>the</w:t>
      </w:r>
      <w:r>
        <w:rPr>
          <w:i/>
          <w:color w:val="89CED6"/>
          <w:spacing w:val="-4"/>
          <w:sz w:val="20"/>
        </w:rPr>
        <w:t xml:space="preserve"> </w:t>
      </w:r>
      <w:r>
        <w:rPr>
          <w:i/>
          <w:color w:val="89CED6"/>
          <w:sz w:val="20"/>
        </w:rPr>
        <w:t>key</w:t>
      </w:r>
      <w:r>
        <w:rPr>
          <w:i/>
          <w:color w:val="89CED6"/>
          <w:spacing w:val="-3"/>
          <w:sz w:val="20"/>
        </w:rPr>
        <w:t xml:space="preserve"> </w:t>
      </w:r>
      <w:r>
        <w:rPr>
          <w:i/>
          <w:color w:val="89CED6"/>
          <w:sz w:val="20"/>
        </w:rPr>
        <w:t>recommendations</w:t>
      </w:r>
      <w:r>
        <w:rPr>
          <w:i/>
          <w:color w:val="89CED6"/>
          <w:spacing w:val="-2"/>
          <w:sz w:val="20"/>
        </w:rPr>
        <w:t xml:space="preserve"> </w:t>
      </w:r>
      <w:r>
        <w:rPr>
          <w:i/>
          <w:color w:val="89CED6"/>
          <w:sz w:val="20"/>
        </w:rPr>
        <w:t>of</w:t>
      </w:r>
      <w:r>
        <w:rPr>
          <w:i/>
          <w:color w:val="89CED6"/>
          <w:spacing w:val="-4"/>
          <w:sz w:val="20"/>
        </w:rPr>
        <w:t xml:space="preserve"> </w:t>
      </w:r>
      <w:r>
        <w:rPr>
          <w:i/>
          <w:color w:val="89CED6"/>
          <w:sz w:val="20"/>
        </w:rPr>
        <w:t>the</w:t>
      </w:r>
      <w:r>
        <w:rPr>
          <w:i/>
          <w:color w:val="89CED6"/>
          <w:spacing w:val="-2"/>
          <w:sz w:val="20"/>
        </w:rPr>
        <w:t xml:space="preserve"> </w:t>
      </w:r>
      <w:r>
        <w:rPr>
          <w:i/>
          <w:color w:val="89CED6"/>
          <w:sz w:val="20"/>
        </w:rPr>
        <w:t>Portarlington</w:t>
      </w:r>
      <w:r>
        <w:rPr>
          <w:i/>
          <w:color w:val="89CED6"/>
          <w:spacing w:val="-4"/>
          <w:sz w:val="20"/>
        </w:rPr>
        <w:t xml:space="preserve"> </w:t>
      </w:r>
      <w:r>
        <w:rPr>
          <w:i/>
          <w:color w:val="89CED6"/>
          <w:sz w:val="20"/>
        </w:rPr>
        <w:t>Recreation Reserve Master Plan:</w:t>
      </w:r>
    </w:p>
    <w:p w14:paraId="3A6DB407" w14:textId="77777777" w:rsidR="00905970" w:rsidRDefault="00905970">
      <w:pPr>
        <w:pStyle w:val="BodyText"/>
        <w:rPr>
          <w:i/>
          <w:sz w:val="20"/>
        </w:rPr>
      </w:pPr>
    </w:p>
    <w:p w14:paraId="1DA034A8" w14:textId="77777777" w:rsidR="00905970" w:rsidRDefault="00905970">
      <w:pPr>
        <w:pStyle w:val="BodyText"/>
        <w:spacing w:before="3"/>
        <w:rPr>
          <w:i/>
          <w:sz w:val="22"/>
        </w:rPr>
      </w:pPr>
    </w:p>
    <w:tbl>
      <w:tblPr>
        <w:tblW w:w="0" w:type="auto"/>
        <w:tblInd w:w="171" w:type="dxa"/>
        <w:tblLayout w:type="fixed"/>
        <w:tblCellMar>
          <w:left w:w="0" w:type="dxa"/>
          <w:right w:w="0" w:type="dxa"/>
        </w:tblCellMar>
        <w:tblLook w:val="01E0" w:firstRow="1" w:lastRow="1" w:firstColumn="1" w:lastColumn="1" w:noHBand="0" w:noVBand="0"/>
      </w:tblPr>
      <w:tblGrid>
        <w:gridCol w:w="2795"/>
        <w:gridCol w:w="2803"/>
        <w:gridCol w:w="2839"/>
        <w:gridCol w:w="2781"/>
      </w:tblGrid>
      <w:tr w:rsidR="00905970" w14:paraId="59434D27" w14:textId="77777777">
        <w:trPr>
          <w:trHeight w:val="1362"/>
        </w:trPr>
        <w:tc>
          <w:tcPr>
            <w:tcW w:w="2795" w:type="dxa"/>
          </w:tcPr>
          <w:p w14:paraId="2610C8C8" w14:textId="77777777" w:rsidR="00905970" w:rsidRDefault="00905970">
            <w:pPr>
              <w:pStyle w:val="TableParagraph"/>
              <w:spacing w:before="5"/>
              <w:rPr>
                <w:i/>
                <w:sz w:val="16"/>
              </w:rPr>
            </w:pPr>
          </w:p>
          <w:p w14:paraId="6CF35986" w14:textId="77777777" w:rsidR="00905970" w:rsidRDefault="00D43818">
            <w:pPr>
              <w:pStyle w:val="TableParagraph"/>
              <w:ind w:left="877"/>
              <w:rPr>
                <w:sz w:val="20"/>
              </w:rPr>
            </w:pPr>
            <w:r>
              <w:rPr>
                <w:noProof/>
                <w:sz w:val="20"/>
              </w:rPr>
              <w:drawing>
                <wp:inline distT="0" distB="0" distL="0" distR="0" wp14:anchorId="233B5D3E" wp14:editId="3774D397">
                  <wp:extent cx="624621" cy="537495"/>
                  <wp:effectExtent l="0" t="0" r="0" b="0"/>
                  <wp:docPr id="3" name="image4.png" descr="P203C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20" cstate="print"/>
                          <a:stretch>
                            <a:fillRect/>
                          </a:stretch>
                        </pic:blipFill>
                        <pic:spPr>
                          <a:xfrm>
                            <a:off x="0" y="0"/>
                            <a:ext cx="624621" cy="537495"/>
                          </a:xfrm>
                          <a:prstGeom prst="rect">
                            <a:avLst/>
                          </a:prstGeom>
                        </pic:spPr>
                      </pic:pic>
                    </a:graphicData>
                  </a:graphic>
                </wp:inline>
              </w:drawing>
            </w:r>
          </w:p>
        </w:tc>
        <w:tc>
          <w:tcPr>
            <w:tcW w:w="2803" w:type="dxa"/>
          </w:tcPr>
          <w:p w14:paraId="4EBE64B6" w14:textId="77777777" w:rsidR="00905970" w:rsidRDefault="00905970">
            <w:pPr>
              <w:pStyle w:val="TableParagraph"/>
              <w:spacing w:before="7" w:after="1"/>
              <w:rPr>
                <w:i/>
                <w:sz w:val="26"/>
              </w:rPr>
            </w:pPr>
          </w:p>
          <w:p w14:paraId="792A7DD8" w14:textId="77777777" w:rsidR="00905970" w:rsidRDefault="00D43818">
            <w:pPr>
              <w:pStyle w:val="TableParagraph"/>
              <w:ind w:left="808"/>
              <w:rPr>
                <w:sz w:val="20"/>
              </w:rPr>
            </w:pPr>
            <w:r>
              <w:rPr>
                <w:noProof/>
                <w:sz w:val="20"/>
              </w:rPr>
              <w:drawing>
                <wp:inline distT="0" distB="0" distL="0" distR="0" wp14:anchorId="17E606F3" wp14:editId="6EA54981">
                  <wp:extent cx="750275" cy="387667"/>
                  <wp:effectExtent l="0" t="0" r="0" b="0"/>
                  <wp:docPr id="5" name="image5.png" descr="P204C2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21" cstate="print"/>
                          <a:stretch>
                            <a:fillRect/>
                          </a:stretch>
                        </pic:blipFill>
                        <pic:spPr>
                          <a:xfrm>
                            <a:off x="0" y="0"/>
                            <a:ext cx="750275" cy="387667"/>
                          </a:xfrm>
                          <a:prstGeom prst="rect">
                            <a:avLst/>
                          </a:prstGeom>
                        </pic:spPr>
                      </pic:pic>
                    </a:graphicData>
                  </a:graphic>
                </wp:inline>
              </w:drawing>
            </w:r>
          </w:p>
        </w:tc>
        <w:tc>
          <w:tcPr>
            <w:tcW w:w="2839" w:type="dxa"/>
          </w:tcPr>
          <w:p w14:paraId="6E2ABE9A" w14:textId="77777777" w:rsidR="00905970" w:rsidRDefault="00905970">
            <w:pPr>
              <w:pStyle w:val="TableParagraph"/>
              <w:spacing w:before="2"/>
              <w:rPr>
                <w:i/>
                <w:sz w:val="7"/>
              </w:rPr>
            </w:pPr>
          </w:p>
          <w:p w14:paraId="78DF12F4" w14:textId="77777777" w:rsidR="00905970" w:rsidRDefault="00D43818">
            <w:pPr>
              <w:pStyle w:val="TableParagraph"/>
              <w:ind w:left="920"/>
              <w:rPr>
                <w:sz w:val="20"/>
              </w:rPr>
            </w:pPr>
            <w:r>
              <w:rPr>
                <w:noProof/>
                <w:sz w:val="20"/>
              </w:rPr>
              <w:drawing>
                <wp:inline distT="0" distB="0" distL="0" distR="0" wp14:anchorId="5601C0AA" wp14:editId="1C491BB1">
                  <wp:extent cx="659632" cy="670559"/>
                  <wp:effectExtent l="0" t="0" r="0" b="0"/>
                  <wp:docPr id="7" name="image6.png" descr="P205C3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22" cstate="print"/>
                          <a:stretch>
                            <a:fillRect/>
                          </a:stretch>
                        </pic:blipFill>
                        <pic:spPr>
                          <a:xfrm>
                            <a:off x="0" y="0"/>
                            <a:ext cx="659632" cy="670559"/>
                          </a:xfrm>
                          <a:prstGeom prst="rect">
                            <a:avLst/>
                          </a:prstGeom>
                        </pic:spPr>
                      </pic:pic>
                    </a:graphicData>
                  </a:graphic>
                </wp:inline>
              </w:drawing>
            </w:r>
          </w:p>
        </w:tc>
        <w:tc>
          <w:tcPr>
            <w:tcW w:w="2781" w:type="dxa"/>
          </w:tcPr>
          <w:p w14:paraId="20E701F8" w14:textId="77777777" w:rsidR="00905970" w:rsidRDefault="00D43818">
            <w:pPr>
              <w:pStyle w:val="TableParagraph"/>
              <w:ind w:left="1008"/>
              <w:rPr>
                <w:sz w:val="20"/>
              </w:rPr>
            </w:pPr>
            <w:r>
              <w:rPr>
                <w:noProof/>
                <w:sz w:val="20"/>
              </w:rPr>
              <w:drawing>
                <wp:inline distT="0" distB="0" distL="0" distR="0" wp14:anchorId="3BB8184A" wp14:editId="20889132">
                  <wp:extent cx="539993" cy="775334"/>
                  <wp:effectExtent l="0" t="0" r="0" b="0"/>
                  <wp:docPr id="9" name="image7.png" descr="P206C4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23" cstate="print"/>
                          <a:stretch>
                            <a:fillRect/>
                          </a:stretch>
                        </pic:blipFill>
                        <pic:spPr>
                          <a:xfrm>
                            <a:off x="0" y="0"/>
                            <a:ext cx="539993" cy="775334"/>
                          </a:xfrm>
                          <a:prstGeom prst="rect">
                            <a:avLst/>
                          </a:prstGeom>
                        </pic:spPr>
                      </pic:pic>
                    </a:graphicData>
                  </a:graphic>
                </wp:inline>
              </w:drawing>
            </w:r>
          </w:p>
        </w:tc>
      </w:tr>
      <w:tr w:rsidR="00905970" w14:paraId="63E936F7" w14:textId="77777777">
        <w:trPr>
          <w:trHeight w:val="2057"/>
        </w:trPr>
        <w:tc>
          <w:tcPr>
            <w:tcW w:w="2795" w:type="dxa"/>
          </w:tcPr>
          <w:p w14:paraId="05F3A4A4" w14:textId="77777777" w:rsidR="00905970" w:rsidRDefault="00D43818">
            <w:pPr>
              <w:pStyle w:val="TableParagraph"/>
              <w:spacing w:before="126" w:line="264" w:lineRule="auto"/>
              <w:ind w:left="73" w:right="158" w:firstLine="5"/>
              <w:jc w:val="center"/>
              <w:rPr>
                <w:sz w:val="18"/>
              </w:rPr>
            </w:pPr>
            <w:r>
              <w:rPr>
                <w:sz w:val="18"/>
              </w:rPr>
              <w:t>Refurbishing the existing main (football/cricket)</w:t>
            </w:r>
            <w:r>
              <w:rPr>
                <w:spacing w:val="-2"/>
                <w:sz w:val="18"/>
              </w:rPr>
              <w:t xml:space="preserve"> </w:t>
            </w:r>
            <w:r>
              <w:rPr>
                <w:sz w:val="18"/>
              </w:rPr>
              <w:t>pavilion</w:t>
            </w:r>
            <w:r>
              <w:rPr>
                <w:spacing w:val="-4"/>
                <w:sz w:val="18"/>
              </w:rPr>
              <w:t xml:space="preserve"> </w:t>
            </w:r>
            <w:r>
              <w:rPr>
                <w:sz w:val="18"/>
              </w:rPr>
              <w:t>as</w:t>
            </w:r>
            <w:r>
              <w:rPr>
                <w:spacing w:val="-3"/>
                <w:sz w:val="18"/>
              </w:rPr>
              <w:t xml:space="preserve"> </w:t>
            </w:r>
            <w:r>
              <w:rPr>
                <w:sz w:val="18"/>
              </w:rPr>
              <w:t>well as</w:t>
            </w:r>
            <w:r>
              <w:rPr>
                <w:spacing w:val="-8"/>
                <w:sz w:val="18"/>
              </w:rPr>
              <w:t xml:space="preserve"> </w:t>
            </w:r>
            <w:r>
              <w:rPr>
                <w:sz w:val="18"/>
              </w:rPr>
              <w:t>small</w:t>
            </w:r>
            <w:r>
              <w:rPr>
                <w:spacing w:val="-8"/>
                <w:sz w:val="18"/>
              </w:rPr>
              <w:t xml:space="preserve"> </w:t>
            </w:r>
            <w:r>
              <w:rPr>
                <w:sz w:val="18"/>
              </w:rPr>
              <w:t>extentions</w:t>
            </w:r>
            <w:r>
              <w:rPr>
                <w:spacing w:val="-8"/>
                <w:sz w:val="18"/>
              </w:rPr>
              <w:t xml:space="preserve"> </w:t>
            </w:r>
            <w:r>
              <w:rPr>
                <w:sz w:val="18"/>
              </w:rPr>
              <w:t>to</w:t>
            </w:r>
            <w:r>
              <w:rPr>
                <w:spacing w:val="-8"/>
                <w:sz w:val="18"/>
              </w:rPr>
              <w:t xml:space="preserve"> </w:t>
            </w:r>
            <w:r>
              <w:rPr>
                <w:sz w:val="18"/>
              </w:rPr>
              <w:t>the</w:t>
            </w:r>
            <w:r>
              <w:rPr>
                <w:spacing w:val="-8"/>
                <w:sz w:val="18"/>
              </w:rPr>
              <w:t xml:space="preserve"> </w:t>
            </w:r>
            <w:r>
              <w:rPr>
                <w:sz w:val="18"/>
              </w:rPr>
              <w:t>tennis and netball pavilions to ensure essential sporting infrastructure components are meeting the requirements and expectations of the modern game.</w:t>
            </w:r>
          </w:p>
        </w:tc>
        <w:tc>
          <w:tcPr>
            <w:tcW w:w="2803" w:type="dxa"/>
          </w:tcPr>
          <w:p w14:paraId="6EFFE863" w14:textId="77777777" w:rsidR="00905970" w:rsidRDefault="00D43818">
            <w:pPr>
              <w:pStyle w:val="TableParagraph"/>
              <w:spacing w:before="126" w:line="264" w:lineRule="auto"/>
              <w:ind w:left="132" w:right="136" w:hanging="1"/>
              <w:jc w:val="center"/>
              <w:rPr>
                <w:sz w:val="18"/>
              </w:rPr>
            </w:pPr>
            <w:r>
              <w:rPr>
                <w:sz w:val="18"/>
              </w:rPr>
              <w:t>Improvements to car parking and vehicle movement throughout</w:t>
            </w:r>
            <w:r>
              <w:rPr>
                <w:spacing w:val="-11"/>
                <w:sz w:val="18"/>
              </w:rPr>
              <w:t xml:space="preserve"> </w:t>
            </w:r>
            <w:r>
              <w:rPr>
                <w:sz w:val="18"/>
              </w:rPr>
              <w:t>the</w:t>
            </w:r>
            <w:r>
              <w:rPr>
                <w:spacing w:val="-11"/>
                <w:sz w:val="18"/>
              </w:rPr>
              <w:t xml:space="preserve"> </w:t>
            </w:r>
            <w:r>
              <w:rPr>
                <w:sz w:val="18"/>
              </w:rPr>
              <w:t>site</w:t>
            </w:r>
            <w:r>
              <w:rPr>
                <w:spacing w:val="-8"/>
                <w:sz w:val="18"/>
              </w:rPr>
              <w:t xml:space="preserve"> </w:t>
            </w:r>
            <w:r>
              <w:rPr>
                <w:sz w:val="18"/>
              </w:rPr>
              <w:t>will</w:t>
            </w:r>
            <w:r>
              <w:rPr>
                <w:spacing w:val="-8"/>
                <w:sz w:val="18"/>
              </w:rPr>
              <w:t xml:space="preserve"> </w:t>
            </w:r>
            <w:r>
              <w:rPr>
                <w:sz w:val="18"/>
              </w:rPr>
              <w:t>enhance connectivity, make it sa</w:t>
            </w:r>
            <w:r>
              <w:rPr>
                <w:sz w:val="18"/>
              </w:rPr>
              <w:t>fer for pedestrians, and encourage more</w:t>
            </w:r>
            <w:r>
              <w:rPr>
                <w:spacing w:val="-10"/>
                <w:sz w:val="18"/>
              </w:rPr>
              <w:t xml:space="preserve"> </w:t>
            </w:r>
            <w:r>
              <w:rPr>
                <w:sz w:val="18"/>
              </w:rPr>
              <w:t>active</w:t>
            </w:r>
            <w:r>
              <w:rPr>
                <w:spacing w:val="-10"/>
                <w:sz w:val="18"/>
              </w:rPr>
              <w:t xml:space="preserve"> </w:t>
            </w:r>
            <w:r>
              <w:rPr>
                <w:sz w:val="18"/>
              </w:rPr>
              <w:t>modes</w:t>
            </w:r>
            <w:r>
              <w:rPr>
                <w:spacing w:val="-9"/>
                <w:sz w:val="18"/>
              </w:rPr>
              <w:t xml:space="preserve"> </w:t>
            </w:r>
            <w:r>
              <w:rPr>
                <w:sz w:val="18"/>
              </w:rPr>
              <w:t>of</w:t>
            </w:r>
            <w:r>
              <w:rPr>
                <w:spacing w:val="-9"/>
                <w:sz w:val="18"/>
              </w:rPr>
              <w:t xml:space="preserve"> </w:t>
            </w:r>
            <w:r>
              <w:rPr>
                <w:sz w:val="18"/>
              </w:rPr>
              <w:t>transport.</w:t>
            </w:r>
          </w:p>
        </w:tc>
        <w:tc>
          <w:tcPr>
            <w:tcW w:w="2839" w:type="dxa"/>
          </w:tcPr>
          <w:p w14:paraId="6A8322BC" w14:textId="77777777" w:rsidR="00905970" w:rsidRDefault="00D43818">
            <w:pPr>
              <w:pStyle w:val="TableParagraph"/>
              <w:spacing w:before="127" w:line="264" w:lineRule="auto"/>
              <w:ind w:left="147" w:right="126" w:firstLine="6"/>
              <w:jc w:val="center"/>
              <w:rPr>
                <w:sz w:val="18"/>
              </w:rPr>
            </w:pPr>
            <w:r>
              <w:rPr>
                <w:sz w:val="18"/>
              </w:rPr>
              <w:t>Upgraded entrances will make the Reserve more visually appealing and improve the management</w:t>
            </w:r>
            <w:r>
              <w:rPr>
                <w:spacing w:val="-10"/>
                <w:sz w:val="18"/>
              </w:rPr>
              <w:t xml:space="preserve"> </w:t>
            </w:r>
            <w:r>
              <w:rPr>
                <w:sz w:val="18"/>
              </w:rPr>
              <w:t>of</w:t>
            </w:r>
            <w:r>
              <w:rPr>
                <w:spacing w:val="-9"/>
                <w:sz w:val="18"/>
              </w:rPr>
              <w:t xml:space="preserve"> </w:t>
            </w:r>
            <w:r>
              <w:rPr>
                <w:sz w:val="18"/>
              </w:rPr>
              <w:t>foot</w:t>
            </w:r>
            <w:r>
              <w:rPr>
                <w:spacing w:val="-9"/>
                <w:sz w:val="18"/>
              </w:rPr>
              <w:t xml:space="preserve"> </w:t>
            </w:r>
            <w:r>
              <w:rPr>
                <w:sz w:val="18"/>
              </w:rPr>
              <w:t>and</w:t>
            </w:r>
            <w:r>
              <w:rPr>
                <w:spacing w:val="-10"/>
                <w:sz w:val="18"/>
              </w:rPr>
              <w:t xml:space="preserve"> </w:t>
            </w:r>
            <w:r>
              <w:rPr>
                <w:sz w:val="18"/>
              </w:rPr>
              <w:t xml:space="preserve">vehicle </w:t>
            </w:r>
            <w:r>
              <w:rPr>
                <w:spacing w:val="-2"/>
                <w:sz w:val="18"/>
              </w:rPr>
              <w:t>traffic.</w:t>
            </w:r>
          </w:p>
        </w:tc>
        <w:tc>
          <w:tcPr>
            <w:tcW w:w="2781" w:type="dxa"/>
          </w:tcPr>
          <w:p w14:paraId="43D88167" w14:textId="77777777" w:rsidR="00905970" w:rsidRDefault="00D43818">
            <w:pPr>
              <w:pStyle w:val="TableParagraph"/>
              <w:spacing w:before="127" w:line="264" w:lineRule="auto"/>
              <w:ind w:left="138" w:right="69" w:firstLine="4"/>
              <w:jc w:val="center"/>
              <w:rPr>
                <w:sz w:val="18"/>
              </w:rPr>
            </w:pPr>
            <w:r>
              <w:rPr>
                <w:sz w:val="18"/>
              </w:rPr>
              <w:t>Additional community activities have been recommended throughout the</w:t>
            </w:r>
            <w:r>
              <w:rPr>
                <w:sz w:val="18"/>
              </w:rPr>
              <w:t xml:space="preserve"> Master Plan including improved play space, multi-use sporting surfaces, BMX/bike</w:t>
            </w:r>
            <w:r>
              <w:rPr>
                <w:spacing w:val="-13"/>
                <w:sz w:val="18"/>
              </w:rPr>
              <w:t xml:space="preserve"> </w:t>
            </w:r>
            <w:r>
              <w:rPr>
                <w:sz w:val="18"/>
              </w:rPr>
              <w:t>jumps</w:t>
            </w:r>
            <w:r>
              <w:rPr>
                <w:spacing w:val="-12"/>
                <w:sz w:val="18"/>
              </w:rPr>
              <w:t xml:space="preserve"> </w:t>
            </w:r>
            <w:r>
              <w:rPr>
                <w:sz w:val="18"/>
              </w:rPr>
              <w:t>and</w:t>
            </w:r>
            <w:r>
              <w:rPr>
                <w:spacing w:val="-13"/>
                <w:sz w:val="18"/>
              </w:rPr>
              <w:t xml:space="preserve"> </w:t>
            </w:r>
            <w:r>
              <w:rPr>
                <w:sz w:val="18"/>
              </w:rPr>
              <w:t xml:space="preserve">community </w:t>
            </w:r>
            <w:r>
              <w:rPr>
                <w:spacing w:val="-2"/>
                <w:sz w:val="18"/>
              </w:rPr>
              <w:t>garden.</w:t>
            </w:r>
          </w:p>
        </w:tc>
      </w:tr>
      <w:tr w:rsidR="00905970" w14:paraId="37BBFFA8" w14:textId="77777777">
        <w:trPr>
          <w:trHeight w:val="1490"/>
        </w:trPr>
        <w:tc>
          <w:tcPr>
            <w:tcW w:w="2795" w:type="dxa"/>
          </w:tcPr>
          <w:p w14:paraId="04EE86D0" w14:textId="77777777" w:rsidR="00905970" w:rsidRDefault="00905970">
            <w:pPr>
              <w:pStyle w:val="TableParagraph"/>
              <w:spacing w:before="6"/>
              <w:rPr>
                <w:i/>
                <w:sz w:val="18"/>
              </w:rPr>
            </w:pPr>
          </w:p>
          <w:p w14:paraId="4DB68E50" w14:textId="77777777" w:rsidR="00905970" w:rsidRDefault="00D43818">
            <w:pPr>
              <w:pStyle w:val="TableParagraph"/>
              <w:ind w:left="817"/>
              <w:rPr>
                <w:sz w:val="20"/>
              </w:rPr>
            </w:pPr>
            <w:r>
              <w:rPr>
                <w:noProof/>
                <w:sz w:val="20"/>
              </w:rPr>
              <w:drawing>
                <wp:inline distT="0" distB="0" distL="0" distR="0" wp14:anchorId="3236FB7D" wp14:editId="025AB977">
                  <wp:extent cx="685942" cy="681037"/>
                  <wp:effectExtent l="0" t="0" r="0" b="0"/>
                  <wp:docPr id="11" name="image8.png" descr="P213C9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24" cstate="print"/>
                          <a:stretch>
                            <a:fillRect/>
                          </a:stretch>
                        </pic:blipFill>
                        <pic:spPr>
                          <a:xfrm>
                            <a:off x="0" y="0"/>
                            <a:ext cx="685942" cy="681037"/>
                          </a:xfrm>
                          <a:prstGeom prst="rect">
                            <a:avLst/>
                          </a:prstGeom>
                        </pic:spPr>
                      </pic:pic>
                    </a:graphicData>
                  </a:graphic>
                </wp:inline>
              </w:drawing>
            </w:r>
          </w:p>
        </w:tc>
        <w:tc>
          <w:tcPr>
            <w:tcW w:w="2803" w:type="dxa"/>
          </w:tcPr>
          <w:p w14:paraId="6F7E681B" w14:textId="77777777" w:rsidR="00905970" w:rsidRDefault="00905970">
            <w:pPr>
              <w:pStyle w:val="TableParagraph"/>
              <w:spacing w:before="7" w:after="1"/>
              <w:rPr>
                <w:i/>
                <w:sz w:val="28"/>
              </w:rPr>
            </w:pPr>
          </w:p>
          <w:p w14:paraId="5F6CB3DD" w14:textId="77777777" w:rsidR="00905970" w:rsidRDefault="00D43818">
            <w:pPr>
              <w:pStyle w:val="TableParagraph"/>
              <w:ind w:left="873"/>
              <w:rPr>
                <w:sz w:val="20"/>
              </w:rPr>
            </w:pPr>
            <w:r>
              <w:rPr>
                <w:noProof/>
                <w:sz w:val="20"/>
              </w:rPr>
              <w:drawing>
                <wp:inline distT="0" distB="0" distL="0" distR="0" wp14:anchorId="6D89AF8B" wp14:editId="562052DF">
                  <wp:extent cx="656153" cy="544829"/>
                  <wp:effectExtent l="0" t="0" r="0" b="0"/>
                  <wp:docPr id="13" name="image9.png" descr="P214C10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25" cstate="print"/>
                          <a:stretch>
                            <a:fillRect/>
                          </a:stretch>
                        </pic:blipFill>
                        <pic:spPr>
                          <a:xfrm>
                            <a:off x="0" y="0"/>
                            <a:ext cx="656153" cy="544829"/>
                          </a:xfrm>
                          <a:prstGeom prst="rect">
                            <a:avLst/>
                          </a:prstGeom>
                        </pic:spPr>
                      </pic:pic>
                    </a:graphicData>
                  </a:graphic>
                </wp:inline>
              </w:drawing>
            </w:r>
          </w:p>
        </w:tc>
        <w:tc>
          <w:tcPr>
            <w:tcW w:w="2839" w:type="dxa"/>
          </w:tcPr>
          <w:p w14:paraId="683D2064" w14:textId="77777777" w:rsidR="00905970" w:rsidRDefault="00905970">
            <w:pPr>
              <w:pStyle w:val="TableParagraph"/>
              <w:spacing w:before="4" w:after="1"/>
              <w:rPr>
                <w:i/>
                <w:sz w:val="16"/>
              </w:rPr>
            </w:pPr>
          </w:p>
          <w:p w14:paraId="0C1086E1" w14:textId="77777777" w:rsidR="00905970" w:rsidRDefault="00D43818">
            <w:pPr>
              <w:pStyle w:val="TableParagraph"/>
              <w:ind w:left="881"/>
              <w:rPr>
                <w:sz w:val="20"/>
              </w:rPr>
            </w:pPr>
            <w:r>
              <w:rPr>
                <w:noProof/>
                <w:sz w:val="20"/>
              </w:rPr>
              <w:drawing>
                <wp:inline distT="0" distB="0" distL="0" distR="0" wp14:anchorId="31180AA8" wp14:editId="025D9A1D">
                  <wp:extent cx="705439" cy="722947"/>
                  <wp:effectExtent l="0" t="0" r="0" b="0"/>
                  <wp:docPr id="15" name="image10.png" descr="P215C1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26" cstate="print"/>
                          <a:stretch>
                            <a:fillRect/>
                          </a:stretch>
                        </pic:blipFill>
                        <pic:spPr>
                          <a:xfrm>
                            <a:off x="0" y="0"/>
                            <a:ext cx="705439" cy="722947"/>
                          </a:xfrm>
                          <a:prstGeom prst="rect">
                            <a:avLst/>
                          </a:prstGeom>
                        </pic:spPr>
                      </pic:pic>
                    </a:graphicData>
                  </a:graphic>
                </wp:inline>
              </w:drawing>
            </w:r>
          </w:p>
        </w:tc>
        <w:tc>
          <w:tcPr>
            <w:tcW w:w="2781" w:type="dxa"/>
          </w:tcPr>
          <w:p w14:paraId="71132473" w14:textId="77777777" w:rsidR="00905970" w:rsidRDefault="00905970">
            <w:pPr>
              <w:pStyle w:val="TableParagraph"/>
              <w:spacing w:before="9"/>
              <w:rPr>
                <w:i/>
                <w:sz w:val="11"/>
              </w:rPr>
            </w:pPr>
          </w:p>
          <w:p w14:paraId="066A5142" w14:textId="77777777" w:rsidR="00905970" w:rsidRDefault="00D43818">
            <w:pPr>
              <w:pStyle w:val="TableParagraph"/>
              <w:ind w:left="670"/>
              <w:rPr>
                <w:sz w:val="20"/>
              </w:rPr>
            </w:pPr>
            <w:r>
              <w:rPr>
                <w:noProof/>
                <w:sz w:val="20"/>
              </w:rPr>
              <w:drawing>
                <wp:inline distT="0" distB="0" distL="0" distR="0" wp14:anchorId="5BEDFE29" wp14:editId="543C4A81">
                  <wp:extent cx="966222" cy="686562"/>
                  <wp:effectExtent l="0" t="0" r="0" b="0"/>
                  <wp:docPr id="17" name="image11.png" descr="P216C12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27" cstate="print"/>
                          <a:stretch>
                            <a:fillRect/>
                          </a:stretch>
                        </pic:blipFill>
                        <pic:spPr>
                          <a:xfrm>
                            <a:off x="0" y="0"/>
                            <a:ext cx="966222" cy="686562"/>
                          </a:xfrm>
                          <a:prstGeom prst="rect">
                            <a:avLst/>
                          </a:prstGeom>
                        </pic:spPr>
                      </pic:pic>
                    </a:graphicData>
                  </a:graphic>
                </wp:inline>
              </w:drawing>
            </w:r>
          </w:p>
        </w:tc>
      </w:tr>
      <w:tr w:rsidR="00905970" w14:paraId="6AF88A61" w14:textId="77777777">
        <w:trPr>
          <w:trHeight w:val="2024"/>
        </w:trPr>
        <w:tc>
          <w:tcPr>
            <w:tcW w:w="2795" w:type="dxa"/>
          </w:tcPr>
          <w:p w14:paraId="424BB017" w14:textId="77777777" w:rsidR="00905970" w:rsidRDefault="00D43818">
            <w:pPr>
              <w:pStyle w:val="TableParagraph"/>
              <w:spacing w:before="147" w:line="264" w:lineRule="auto"/>
              <w:ind w:left="51" w:right="131"/>
              <w:jc w:val="center"/>
              <w:rPr>
                <w:sz w:val="18"/>
              </w:rPr>
            </w:pPr>
            <w:r>
              <w:rPr>
                <w:sz w:val="18"/>
              </w:rPr>
              <w:t>Upgrading the cricket practice nets will enable multi-use opportunities whilst providing a more</w:t>
            </w:r>
            <w:r>
              <w:rPr>
                <w:spacing w:val="-8"/>
                <w:sz w:val="18"/>
              </w:rPr>
              <w:t xml:space="preserve"> </w:t>
            </w:r>
            <w:r>
              <w:rPr>
                <w:sz w:val="18"/>
              </w:rPr>
              <w:t>up</w:t>
            </w:r>
            <w:r>
              <w:rPr>
                <w:spacing w:val="-6"/>
                <w:sz w:val="18"/>
              </w:rPr>
              <w:t xml:space="preserve"> </w:t>
            </w:r>
            <w:r>
              <w:rPr>
                <w:sz w:val="18"/>
              </w:rPr>
              <w:t>to</w:t>
            </w:r>
            <w:r>
              <w:rPr>
                <w:spacing w:val="-8"/>
                <w:sz w:val="18"/>
              </w:rPr>
              <w:t xml:space="preserve"> </w:t>
            </w:r>
            <w:r>
              <w:rPr>
                <w:sz w:val="18"/>
              </w:rPr>
              <w:t>date</w:t>
            </w:r>
            <w:r>
              <w:rPr>
                <w:spacing w:val="-6"/>
                <w:sz w:val="18"/>
              </w:rPr>
              <w:t xml:space="preserve"> </w:t>
            </w:r>
            <w:r>
              <w:rPr>
                <w:sz w:val="18"/>
              </w:rPr>
              <w:t>and</w:t>
            </w:r>
            <w:r>
              <w:rPr>
                <w:spacing w:val="-6"/>
                <w:sz w:val="18"/>
              </w:rPr>
              <w:t xml:space="preserve"> </w:t>
            </w:r>
            <w:r>
              <w:rPr>
                <w:sz w:val="18"/>
              </w:rPr>
              <w:t>safer</w:t>
            </w:r>
            <w:r>
              <w:rPr>
                <w:spacing w:val="-6"/>
                <w:sz w:val="18"/>
              </w:rPr>
              <w:t xml:space="preserve"> </w:t>
            </w:r>
            <w:r>
              <w:rPr>
                <w:sz w:val="18"/>
              </w:rPr>
              <w:t>facility for players and spectators.</w:t>
            </w:r>
          </w:p>
        </w:tc>
        <w:tc>
          <w:tcPr>
            <w:tcW w:w="2803" w:type="dxa"/>
          </w:tcPr>
          <w:p w14:paraId="6CAF36F2" w14:textId="77777777" w:rsidR="00905970" w:rsidRDefault="00D43818">
            <w:pPr>
              <w:pStyle w:val="TableParagraph"/>
              <w:spacing w:before="147" w:line="264" w:lineRule="auto"/>
              <w:ind w:left="192" w:right="194"/>
              <w:jc w:val="center"/>
              <w:rPr>
                <w:sz w:val="18"/>
              </w:rPr>
            </w:pPr>
            <w:r>
              <w:rPr>
                <w:sz w:val="18"/>
              </w:rPr>
              <w:t>Recommendations for the passive</w:t>
            </w:r>
            <w:r>
              <w:rPr>
                <w:spacing w:val="-8"/>
                <w:sz w:val="18"/>
              </w:rPr>
              <w:t xml:space="preserve"> </w:t>
            </w:r>
            <w:r>
              <w:rPr>
                <w:sz w:val="18"/>
              </w:rPr>
              <w:t>recreation</w:t>
            </w:r>
            <w:r>
              <w:rPr>
                <w:spacing w:val="-10"/>
                <w:sz w:val="18"/>
              </w:rPr>
              <w:t xml:space="preserve"> </w:t>
            </w:r>
            <w:r>
              <w:rPr>
                <w:sz w:val="18"/>
              </w:rPr>
              <w:t>area</w:t>
            </w:r>
            <w:r>
              <w:rPr>
                <w:spacing w:val="-10"/>
                <w:sz w:val="18"/>
              </w:rPr>
              <w:t xml:space="preserve"> </w:t>
            </w:r>
            <w:r>
              <w:rPr>
                <w:sz w:val="18"/>
              </w:rPr>
              <w:t>aim</w:t>
            </w:r>
            <w:r>
              <w:rPr>
                <w:spacing w:val="-8"/>
                <w:sz w:val="18"/>
              </w:rPr>
              <w:t xml:space="preserve"> </w:t>
            </w:r>
            <w:r>
              <w:rPr>
                <w:sz w:val="18"/>
              </w:rPr>
              <w:t>to improve the Reserve’s biodiversity properties a</w:t>
            </w:r>
            <w:r>
              <w:rPr>
                <w:sz w:val="18"/>
              </w:rPr>
              <w:t>nd value whilst creating opportunities</w:t>
            </w:r>
            <w:r>
              <w:rPr>
                <w:spacing w:val="-4"/>
                <w:sz w:val="18"/>
              </w:rPr>
              <w:t xml:space="preserve"> </w:t>
            </w:r>
            <w:r>
              <w:rPr>
                <w:sz w:val="18"/>
              </w:rPr>
              <w:t>for</w:t>
            </w:r>
            <w:r>
              <w:rPr>
                <w:spacing w:val="-6"/>
                <w:sz w:val="18"/>
              </w:rPr>
              <w:t xml:space="preserve"> </w:t>
            </w:r>
            <w:r>
              <w:rPr>
                <w:sz w:val="18"/>
              </w:rPr>
              <w:t>visitation</w:t>
            </w:r>
            <w:r>
              <w:rPr>
                <w:spacing w:val="-6"/>
                <w:sz w:val="18"/>
              </w:rPr>
              <w:t xml:space="preserve"> </w:t>
            </w:r>
            <w:r>
              <w:rPr>
                <w:sz w:val="18"/>
              </w:rPr>
              <w:t>and casual recreational activities.</w:t>
            </w:r>
          </w:p>
        </w:tc>
        <w:tc>
          <w:tcPr>
            <w:tcW w:w="2839" w:type="dxa"/>
          </w:tcPr>
          <w:p w14:paraId="18DBE4E4" w14:textId="77777777" w:rsidR="00905970" w:rsidRDefault="00D43818">
            <w:pPr>
              <w:pStyle w:val="TableParagraph"/>
              <w:spacing w:before="147" w:line="264" w:lineRule="auto"/>
              <w:ind w:left="173" w:right="152"/>
              <w:jc w:val="center"/>
              <w:rPr>
                <w:sz w:val="18"/>
              </w:rPr>
            </w:pPr>
            <w:r>
              <w:rPr>
                <w:sz w:val="18"/>
              </w:rPr>
              <w:t>Recommendations to provide additional tree canopy throughout</w:t>
            </w:r>
            <w:r>
              <w:rPr>
                <w:spacing w:val="-10"/>
                <w:sz w:val="18"/>
              </w:rPr>
              <w:t xml:space="preserve"> </w:t>
            </w:r>
            <w:r>
              <w:rPr>
                <w:sz w:val="18"/>
              </w:rPr>
              <w:t>the</w:t>
            </w:r>
            <w:r>
              <w:rPr>
                <w:spacing w:val="-10"/>
                <w:sz w:val="18"/>
              </w:rPr>
              <w:t xml:space="preserve"> </w:t>
            </w:r>
            <w:r>
              <w:rPr>
                <w:sz w:val="18"/>
              </w:rPr>
              <w:t>Master</w:t>
            </w:r>
            <w:r>
              <w:rPr>
                <w:spacing w:val="-9"/>
                <w:sz w:val="18"/>
              </w:rPr>
              <w:t xml:space="preserve"> </w:t>
            </w:r>
            <w:r>
              <w:rPr>
                <w:sz w:val="18"/>
              </w:rPr>
              <w:t>Plan</w:t>
            </w:r>
            <w:r>
              <w:rPr>
                <w:spacing w:val="-10"/>
                <w:sz w:val="18"/>
              </w:rPr>
              <w:t xml:space="preserve"> </w:t>
            </w:r>
            <w:r>
              <w:rPr>
                <w:sz w:val="18"/>
              </w:rPr>
              <w:t>aim to enhance the amenity of the Reserve</w:t>
            </w:r>
            <w:r>
              <w:rPr>
                <w:spacing w:val="-6"/>
                <w:sz w:val="18"/>
              </w:rPr>
              <w:t xml:space="preserve"> </w:t>
            </w:r>
            <w:r>
              <w:rPr>
                <w:sz w:val="18"/>
              </w:rPr>
              <w:t>whilst</w:t>
            </w:r>
            <w:r>
              <w:rPr>
                <w:spacing w:val="-9"/>
                <w:sz w:val="18"/>
              </w:rPr>
              <w:t xml:space="preserve"> </w:t>
            </w:r>
            <w:r>
              <w:rPr>
                <w:sz w:val="18"/>
              </w:rPr>
              <w:t>contributing</w:t>
            </w:r>
            <w:r>
              <w:rPr>
                <w:spacing w:val="-6"/>
                <w:sz w:val="18"/>
              </w:rPr>
              <w:t xml:space="preserve"> </w:t>
            </w:r>
            <w:r>
              <w:rPr>
                <w:sz w:val="18"/>
              </w:rPr>
              <w:t>to</w:t>
            </w:r>
            <w:r>
              <w:rPr>
                <w:spacing w:val="-9"/>
                <w:sz w:val="18"/>
              </w:rPr>
              <w:t xml:space="preserve"> </w:t>
            </w:r>
            <w:r>
              <w:rPr>
                <w:sz w:val="18"/>
              </w:rPr>
              <w:t>a greener parkland.</w:t>
            </w:r>
          </w:p>
        </w:tc>
        <w:tc>
          <w:tcPr>
            <w:tcW w:w="2781" w:type="dxa"/>
          </w:tcPr>
          <w:p w14:paraId="46E8C5C9" w14:textId="77777777" w:rsidR="00905970" w:rsidRDefault="00D43818">
            <w:pPr>
              <w:pStyle w:val="TableParagraph"/>
              <w:spacing w:before="148" w:line="264" w:lineRule="auto"/>
              <w:ind w:left="118" w:right="47" w:hanging="2"/>
              <w:jc w:val="center"/>
              <w:rPr>
                <w:sz w:val="18"/>
              </w:rPr>
            </w:pPr>
            <w:r>
              <w:rPr>
                <w:sz w:val="18"/>
              </w:rPr>
              <w:t>Unde</w:t>
            </w:r>
            <w:r>
              <w:rPr>
                <w:sz w:val="18"/>
              </w:rPr>
              <w:t>rtaking small</w:t>
            </w:r>
            <w:r>
              <w:rPr>
                <w:spacing w:val="40"/>
                <w:sz w:val="18"/>
              </w:rPr>
              <w:t xml:space="preserve"> </w:t>
            </w:r>
            <w:r>
              <w:rPr>
                <w:sz w:val="18"/>
              </w:rPr>
              <w:t>improvements</w:t>
            </w:r>
            <w:r>
              <w:rPr>
                <w:spacing w:val="-9"/>
                <w:sz w:val="18"/>
              </w:rPr>
              <w:t xml:space="preserve"> </w:t>
            </w:r>
            <w:r>
              <w:rPr>
                <w:sz w:val="18"/>
              </w:rPr>
              <w:t>to</w:t>
            </w:r>
            <w:r>
              <w:rPr>
                <w:spacing w:val="-9"/>
                <w:sz w:val="18"/>
              </w:rPr>
              <w:t xml:space="preserve"> </w:t>
            </w:r>
            <w:r>
              <w:rPr>
                <w:sz w:val="18"/>
              </w:rPr>
              <w:t>the</w:t>
            </w:r>
            <w:r>
              <w:rPr>
                <w:spacing w:val="-11"/>
                <w:sz w:val="18"/>
              </w:rPr>
              <w:t xml:space="preserve"> </w:t>
            </w:r>
            <w:r>
              <w:rPr>
                <w:sz w:val="18"/>
              </w:rPr>
              <w:t>open</w:t>
            </w:r>
            <w:r>
              <w:rPr>
                <w:spacing w:val="-9"/>
                <w:sz w:val="18"/>
              </w:rPr>
              <w:t xml:space="preserve"> </w:t>
            </w:r>
            <w:r>
              <w:rPr>
                <w:sz w:val="18"/>
              </w:rPr>
              <w:t>space and events area within the Reserve will ensure it is well serviced to host current and future community events.</w:t>
            </w:r>
          </w:p>
        </w:tc>
      </w:tr>
      <w:tr w:rsidR="00905970" w14:paraId="784350ED" w14:textId="77777777">
        <w:trPr>
          <w:trHeight w:val="1574"/>
        </w:trPr>
        <w:tc>
          <w:tcPr>
            <w:tcW w:w="2795" w:type="dxa"/>
          </w:tcPr>
          <w:p w14:paraId="5BE1ADB0" w14:textId="77777777" w:rsidR="00905970" w:rsidRDefault="00905970">
            <w:pPr>
              <w:pStyle w:val="TableParagraph"/>
              <w:rPr>
                <w:i/>
                <w:sz w:val="20"/>
              </w:rPr>
            </w:pPr>
          </w:p>
          <w:p w14:paraId="7BD11BEA" w14:textId="77777777" w:rsidR="00905970" w:rsidRDefault="00905970">
            <w:pPr>
              <w:pStyle w:val="TableParagraph"/>
              <w:spacing w:before="6"/>
              <w:rPr>
                <w:i/>
                <w:sz w:val="17"/>
              </w:rPr>
            </w:pPr>
          </w:p>
          <w:p w14:paraId="2028DE30" w14:textId="77777777" w:rsidR="00905970" w:rsidRDefault="00D43818">
            <w:pPr>
              <w:pStyle w:val="TableParagraph"/>
              <w:ind w:left="846"/>
              <w:rPr>
                <w:sz w:val="20"/>
              </w:rPr>
            </w:pPr>
            <w:r>
              <w:rPr>
                <w:noProof/>
                <w:sz w:val="20"/>
              </w:rPr>
              <w:drawing>
                <wp:inline distT="0" distB="0" distL="0" distR="0" wp14:anchorId="28031F04" wp14:editId="1AC9A25D">
                  <wp:extent cx="647795" cy="561975"/>
                  <wp:effectExtent l="0" t="0" r="0" b="0"/>
                  <wp:docPr id="19" name="image12.png" descr="P224C17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28" cstate="print"/>
                          <a:stretch>
                            <a:fillRect/>
                          </a:stretch>
                        </pic:blipFill>
                        <pic:spPr>
                          <a:xfrm>
                            <a:off x="0" y="0"/>
                            <a:ext cx="647795" cy="561975"/>
                          </a:xfrm>
                          <a:prstGeom prst="rect">
                            <a:avLst/>
                          </a:prstGeom>
                        </pic:spPr>
                      </pic:pic>
                    </a:graphicData>
                  </a:graphic>
                </wp:inline>
              </w:drawing>
            </w:r>
          </w:p>
        </w:tc>
        <w:tc>
          <w:tcPr>
            <w:tcW w:w="2803" w:type="dxa"/>
          </w:tcPr>
          <w:p w14:paraId="5AE0ACC8" w14:textId="77777777" w:rsidR="00905970" w:rsidRDefault="00905970">
            <w:pPr>
              <w:pStyle w:val="TableParagraph"/>
              <w:rPr>
                <w:i/>
                <w:sz w:val="20"/>
              </w:rPr>
            </w:pPr>
          </w:p>
          <w:p w14:paraId="78514A39" w14:textId="77777777" w:rsidR="00905970" w:rsidRDefault="00905970">
            <w:pPr>
              <w:pStyle w:val="TableParagraph"/>
              <w:spacing w:before="5"/>
              <w:rPr>
                <w:i/>
                <w:sz w:val="12"/>
              </w:rPr>
            </w:pPr>
          </w:p>
          <w:p w14:paraId="6199572E" w14:textId="77777777" w:rsidR="00905970" w:rsidRDefault="00D43818">
            <w:pPr>
              <w:pStyle w:val="TableParagraph"/>
              <w:ind w:left="942"/>
              <w:rPr>
                <w:sz w:val="20"/>
              </w:rPr>
            </w:pPr>
            <w:r>
              <w:rPr>
                <w:noProof/>
                <w:sz w:val="20"/>
              </w:rPr>
              <w:drawing>
                <wp:inline distT="0" distB="0" distL="0" distR="0" wp14:anchorId="44668F52" wp14:editId="2D9505D8">
                  <wp:extent cx="587805" cy="612076"/>
                  <wp:effectExtent l="0" t="0" r="0" b="0"/>
                  <wp:docPr id="21" name="image13.png" descr="P225C18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29" cstate="print"/>
                          <a:stretch>
                            <a:fillRect/>
                          </a:stretch>
                        </pic:blipFill>
                        <pic:spPr>
                          <a:xfrm>
                            <a:off x="0" y="0"/>
                            <a:ext cx="587805" cy="612076"/>
                          </a:xfrm>
                          <a:prstGeom prst="rect">
                            <a:avLst/>
                          </a:prstGeom>
                        </pic:spPr>
                      </pic:pic>
                    </a:graphicData>
                  </a:graphic>
                </wp:inline>
              </w:drawing>
            </w:r>
          </w:p>
        </w:tc>
        <w:tc>
          <w:tcPr>
            <w:tcW w:w="2839" w:type="dxa"/>
          </w:tcPr>
          <w:p w14:paraId="52B25DE5" w14:textId="77777777" w:rsidR="00905970" w:rsidRDefault="00905970">
            <w:pPr>
              <w:pStyle w:val="TableParagraph"/>
              <w:rPr>
                <w:i/>
                <w:sz w:val="20"/>
              </w:rPr>
            </w:pPr>
          </w:p>
          <w:p w14:paraId="1FC90065" w14:textId="77777777" w:rsidR="00905970" w:rsidRDefault="00905970">
            <w:pPr>
              <w:pStyle w:val="TableParagraph"/>
              <w:spacing w:before="6"/>
              <w:rPr>
                <w:i/>
                <w:sz w:val="14"/>
              </w:rPr>
            </w:pPr>
          </w:p>
          <w:p w14:paraId="7D20F33C" w14:textId="77777777" w:rsidR="00905970" w:rsidRDefault="00D43818">
            <w:pPr>
              <w:pStyle w:val="TableParagraph"/>
              <w:tabs>
                <w:tab w:val="left" w:pos="1556"/>
              </w:tabs>
              <w:ind w:left="532"/>
              <w:rPr>
                <w:sz w:val="20"/>
              </w:rPr>
            </w:pPr>
            <w:r>
              <w:rPr>
                <w:noProof/>
                <w:sz w:val="20"/>
              </w:rPr>
              <w:drawing>
                <wp:inline distT="0" distB="0" distL="0" distR="0" wp14:anchorId="490E0D21" wp14:editId="3B1A86C7">
                  <wp:extent cx="519683" cy="519684"/>
                  <wp:effectExtent l="0" t="0" r="0" b="0"/>
                  <wp:docPr id="23" name="image14.png" descr="P226C19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30" cstate="print"/>
                          <a:stretch>
                            <a:fillRect/>
                          </a:stretch>
                        </pic:blipFill>
                        <pic:spPr>
                          <a:xfrm>
                            <a:off x="0" y="0"/>
                            <a:ext cx="519683" cy="519684"/>
                          </a:xfrm>
                          <a:prstGeom prst="rect">
                            <a:avLst/>
                          </a:prstGeom>
                        </pic:spPr>
                      </pic:pic>
                    </a:graphicData>
                  </a:graphic>
                </wp:inline>
              </w:drawing>
            </w:r>
            <w:r>
              <w:rPr>
                <w:sz w:val="20"/>
              </w:rPr>
              <w:tab/>
            </w:r>
            <w:r>
              <w:rPr>
                <w:noProof/>
                <w:position w:val="3"/>
                <w:sz w:val="20"/>
              </w:rPr>
              <w:drawing>
                <wp:inline distT="0" distB="0" distL="0" distR="0" wp14:anchorId="03B14754" wp14:editId="430A1C7C">
                  <wp:extent cx="482281" cy="486156"/>
                  <wp:effectExtent l="0" t="0" r="0" b="0"/>
                  <wp:docPr id="25" name="image15.png" descr="P226C19T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31" cstate="print"/>
                          <a:stretch>
                            <a:fillRect/>
                          </a:stretch>
                        </pic:blipFill>
                        <pic:spPr>
                          <a:xfrm>
                            <a:off x="0" y="0"/>
                            <a:ext cx="482281" cy="486156"/>
                          </a:xfrm>
                          <a:prstGeom prst="rect">
                            <a:avLst/>
                          </a:prstGeom>
                        </pic:spPr>
                      </pic:pic>
                    </a:graphicData>
                  </a:graphic>
                </wp:inline>
              </w:drawing>
            </w:r>
          </w:p>
        </w:tc>
        <w:tc>
          <w:tcPr>
            <w:tcW w:w="2781" w:type="dxa"/>
          </w:tcPr>
          <w:p w14:paraId="74204F1D" w14:textId="77777777" w:rsidR="00905970" w:rsidRDefault="00905970">
            <w:pPr>
              <w:pStyle w:val="TableParagraph"/>
              <w:spacing w:before="11"/>
              <w:rPr>
                <w:i/>
                <w:sz w:val="26"/>
              </w:rPr>
            </w:pPr>
          </w:p>
          <w:p w14:paraId="1687F15E" w14:textId="77777777" w:rsidR="00905970" w:rsidRDefault="00D43818">
            <w:pPr>
              <w:pStyle w:val="TableParagraph"/>
              <w:ind w:left="689"/>
              <w:rPr>
                <w:sz w:val="20"/>
              </w:rPr>
            </w:pPr>
            <w:r>
              <w:rPr>
                <w:noProof/>
                <w:sz w:val="20"/>
              </w:rPr>
              <w:drawing>
                <wp:inline distT="0" distB="0" distL="0" distR="0" wp14:anchorId="75F39902" wp14:editId="1D41EB5F">
                  <wp:extent cx="929481" cy="711898"/>
                  <wp:effectExtent l="0" t="0" r="0" b="0"/>
                  <wp:docPr id="27" name="image16.png" descr="P227C20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32" cstate="print"/>
                          <a:stretch>
                            <a:fillRect/>
                          </a:stretch>
                        </pic:blipFill>
                        <pic:spPr>
                          <a:xfrm>
                            <a:off x="0" y="0"/>
                            <a:ext cx="929481" cy="711898"/>
                          </a:xfrm>
                          <a:prstGeom prst="rect">
                            <a:avLst/>
                          </a:prstGeom>
                        </pic:spPr>
                      </pic:pic>
                    </a:graphicData>
                  </a:graphic>
                </wp:inline>
              </w:drawing>
            </w:r>
          </w:p>
        </w:tc>
      </w:tr>
      <w:tr w:rsidR="00905970" w14:paraId="018DF4CE" w14:textId="77777777">
        <w:trPr>
          <w:trHeight w:val="2388"/>
        </w:trPr>
        <w:tc>
          <w:tcPr>
            <w:tcW w:w="2795" w:type="dxa"/>
          </w:tcPr>
          <w:p w14:paraId="498493A0" w14:textId="77777777" w:rsidR="00905970" w:rsidRDefault="00D43818">
            <w:pPr>
              <w:pStyle w:val="TableParagraph"/>
              <w:spacing w:before="131" w:line="264" w:lineRule="auto"/>
              <w:ind w:left="100" w:right="182"/>
              <w:jc w:val="center"/>
              <w:rPr>
                <w:sz w:val="18"/>
              </w:rPr>
            </w:pPr>
            <w:r>
              <w:rPr>
                <w:sz w:val="18"/>
              </w:rPr>
              <w:t>Consolidating</w:t>
            </w:r>
            <w:r>
              <w:rPr>
                <w:spacing w:val="-13"/>
                <w:sz w:val="18"/>
              </w:rPr>
              <w:t xml:space="preserve"> </w:t>
            </w:r>
            <w:r>
              <w:rPr>
                <w:sz w:val="18"/>
              </w:rPr>
              <w:t>and</w:t>
            </w:r>
            <w:r>
              <w:rPr>
                <w:spacing w:val="-12"/>
                <w:sz w:val="18"/>
              </w:rPr>
              <w:t xml:space="preserve"> </w:t>
            </w:r>
            <w:r>
              <w:rPr>
                <w:sz w:val="18"/>
              </w:rPr>
              <w:t>replacing</w:t>
            </w:r>
            <w:r>
              <w:rPr>
                <w:spacing w:val="-13"/>
                <w:sz w:val="18"/>
              </w:rPr>
              <w:t xml:space="preserve"> </w:t>
            </w:r>
            <w:r>
              <w:rPr>
                <w:sz w:val="18"/>
              </w:rPr>
              <w:t xml:space="preserve">old infrastructure, where appropriate, that is past its useful life and no longer fit for purpose has been </w:t>
            </w:r>
            <w:r>
              <w:rPr>
                <w:spacing w:val="-2"/>
                <w:sz w:val="18"/>
              </w:rPr>
              <w:t>recommended.</w:t>
            </w:r>
          </w:p>
        </w:tc>
        <w:tc>
          <w:tcPr>
            <w:tcW w:w="2803" w:type="dxa"/>
          </w:tcPr>
          <w:p w14:paraId="7E2040F4" w14:textId="77777777" w:rsidR="00905970" w:rsidRDefault="00D43818">
            <w:pPr>
              <w:pStyle w:val="TableParagraph"/>
              <w:spacing w:before="131" w:line="264" w:lineRule="auto"/>
              <w:ind w:left="216" w:right="220" w:hanging="1"/>
              <w:jc w:val="center"/>
              <w:rPr>
                <w:sz w:val="18"/>
              </w:rPr>
            </w:pPr>
            <w:r>
              <w:rPr>
                <w:sz w:val="18"/>
              </w:rPr>
              <w:t>Accessible pathways and connections, including wayfinding signage is recommended</w:t>
            </w:r>
            <w:r>
              <w:rPr>
                <w:spacing w:val="-13"/>
                <w:sz w:val="18"/>
              </w:rPr>
              <w:t xml:space="preserve"> </w:t>
            </w:r>
            <w:r>
              <w:rPr>
                <w:sz w:val="18"/>
              </w:rPr>
              <w:t>both</w:t>
            </w:r>
            <w:r>
              <w:rPr>
                <w:spacing w:val="-11"/>
                <w:sz w:val="18"/>
              </w:rPr>
              <w:t xml:space="preserve"> </w:t>
            </w:r>
            <w:r>
              <w:rPr>
                <w:sz w:val="18"/>
              </w:rPr>
              <w:t>within</w:t>
            </w:r>
            <w:r>
              <w:rPr>
                <w:spacing w:val="-12"/>
                <w:sz w:val="18"/>
              </w:rPr>
              <w:t xml:space="preserve"> </w:t>
            </w:r>
            <w:r>
              <w:rPr>
                <w:sz w:val="18"/>
              </w:rPr>
              <w:t>the Reserve</w:t>
            </w:r>
            <w:r>
              <w:rPr>
                <w:spacing w:val="-3"/>
                <w:sz w:val="18"/>
              </w:rPr>
              <w:t xml:space="preserve"> </w:t>
            </w:r>
            <w:r>
              <w:rPr>
                <w:sz w:val="18"/>
              </w:rPr>
              <w:t>and</w:t>
            </w:r>
            <w:r>
              <w:rPr>
                <w:spacing w:val="-3"/>
                <w:sz w:val="18"/>
              </w:rPr>
              <w:t xml:space="preserve"> </w:t>
            </w:r>
            <w:r>
              <w:rPr>
                <w:sz w:val="18"/>
              </w:rPr>
              <w:t>to</w:t>
            </w:r>
            <w:r>
              <w:rPr>
                <w:spacing w:val="-6"/>
                <w:sz w:val="18"/>
              </w:rPr>
              <w:t xml:space="preserve"> </w:t>
            </w:r>
            <w:r>
              <w:rPr>
                <w:sz w:val="18"/>
              </w:rPr>
              <w:t>adjacent</w:t>
            </w:r>
            <w:r>
              <w:rPr>
                <w:spacing w:val="-4"/>
                <w:sz w:val="18"/>
              </w:rPr>
              <w:t xml:space="preserve"> </w:t>
            </w:r>
            <w:r>
              <w:rPr>
                <w:sz w:val="18"/>
              </w:rPr>
              <w:t>land parcels an</w:t>
            </w:r>
            <w:r>
              <w:rPr>
                <w:sz w:val="18"/>
              </w:rPr>
              <w:t>d neighbouring properties. Connections between</w:t>
            </w:r>
            <w:r>
              <w:rPr>
                <w:spacing w:val="-10"/>
                <w:sz w:val="18"/>
              </w:rPr>
              <w:t xml:space="preserve"> </w:t>
            </w:r>
            <w:r>
              <w:rPr>
                <w:sz w:val="18"/>
              </w:rPr>
              <w:t>the</w:t>
            </w:r>
            <w:r>
              <w:rPr>
                <w:spacing w:val="-10"/>
                <w:sz w:val="18"/>
              </w:rPr>
              <w:t xml:space="preserve"> </w:t>
            </w:r>
            <w:r>
              <w:rPr>
                <w:sz w:val="18"/>
              </w:rPr>
              <w:t>active</w:t>
            </w:r>
            <w:r>
              <w:rPr>
                <w:spacing w:val="-7"/>
                <w:sz w:val="18"/>
              </w:rPr>
              <w:t xml:space="preserve"> </w:t>
            </w:r>
            <w:r>
              <w:rPr>
                <w:sz w:val="18"/>
              </w:rPr>
              <w:t>recreation and passive recreation areas</w:t>
            </w:r>
          </w:p>
          <w:p w14:paraId="3668DD0F" w14:textId="77777777" w:rsidR="00905970" w:rsidRDefault="00D43818">
            <w:pPr>
              <w:pStyle w:val="TableParagraph"/>
              <w:spacing w:before="1" w:line="187" w:lineRule="exact"/>
              <w:ind w:left="191" w:right="194"/>
              <w:jc w:val="center"/>
              <w:rPr>
                <w:sz w:val="18"/>
              </w:rPr>
            </w:pPr>
            <w:r>
              <w:rPr>
                <w:sz w:val="18"/>
              </w:rPr>
              <w:t>are</w:t>
            </w:r>
            <w:r>
              <w:rPr>
                <w:spacing w:val="-3"/>
                <w:sz w:val="18"/>
              </w:rPr>
              <w:t xml:space="preserve"> </w:t>
            </w:r>
            <w:r>
              <w:rPr>
                <w:sz w:val="18"/>
              </w:rPr>
              <w:t>highlighted</w:t>
            </w:r>
            <w:r>
              <w:rPr>
                <w:spacing w:val="-2"/>
                <w:sz w:val="18"/>
              </w:rPr>
              <w:t xml:space="preserve"> throughout.</w:t>
            </w:r>
          </w:p>
        </w:tc>
        <w:tc>
          <w:tcPr>
            <w:tcW w:w="2839" w:type="dxa"/>
          </w:tcPr>
          <w:p w14:paraId="6FF54B35" w14:textId="77777777" w:rsidR="00905970" w:rsidRDefault="00D43818">
            <w:pPr>
              <w:pStyle w:val="TableParagraph"/>
              <w:spacing w:before="131" w:line="264" w:lineRule="auto"/>
              <w:ind w:left="137" w:right="116" w:firstLine="1"/>
              <w:jc w:val="center"/>
              <w:rPr>
                <w:sz w:val="18"/>
              </w:rPr>
            </w:pPr>
            <w:r>
              <w:rPr>
                <w:sz w:val="18"/>
              </w:rPr>
              <w:t>Functional upgrades to the tennis and netball courts, including lighting and spectator seating,</w:t>
            </w:r>
            <w:r>
              <w:rPr>
                <w:spacing w:val="-1"/>
                <w:sz w:val="18"/>
              </w:rPr>
              <w:t xml:space="preserve"> </w:t>
            </w:r>
            <w:r>
              <w:rPr>
                <w:sz w:val="18"/>
              </w:rPr>
              <w:t>as well</w:t>
            </w:r>
            <w:r>
              <w:rPr>
                <w:spacing w:val="-1"/>
                <w:sz w:val="18"/>
              </w:rPr>
              <w:t xml:space="preserve"> </w:t>
            </w:r>
            <w:r>
              <w:rPr>
                <w:sz w:val="18"/>
              </w:rPr>
              <w:t>as the provision of a netball warm up area will provide</w:t>
            </w:r>
            <w:r>
              <w:rPr>
                <w:spacing w:val="-12"/>
                <w:sz w:val="18"/>
              </w:rPr>
              <w:t xml:space="preserve"> </w:t>
            </w:r>
            <w:r>
              <w:rPr>
                <w:sz w:val="18"/>
              </w:rPr>
              <w:t>greater</w:t>
            </w:r>
            <w:r>
              <w:rPr>
                <w:spacing w:val="-12"/>
                <w:sz w:val="18"/>
              </w:rPr>
              <w:t xml:space="preserve"> </w:t>
            </w:r>
            <w:r>
              <w:rPr>
                <w:sz w:val="18"/>
              </w:rPr>
              <w:t>participation</w:t>
            </w:r>
            <w:r>
              <w:rPr>
                <w:spacing w:val="-13"/>
                <w:sz w:val="18"/>
              </w:rPr>
              <w:t xml:space="preserve"> </w:t>
            </w:r>
            <w:r>
              <w:rPr>
                <w:sz w:val="18"/>
              </w:rPr>
              <w:t>and programming opportunities.</w:t>
            </w:r>
          </w:p>
        </w:tc>
        <w:tc>
          <w:tcPr>
            <w:tcW w:w="2781" w:type="dxa"/>
          </w:tcPr>
          <w:p w14:paraId="30532A63" w14:textId="77777777" w:rsidR="00905970" w:rsidRDefault="00D43818">
            <w:pPr>
              <w:pStyle w:val="TableParagraph"/>
              <w:spacing w:before="131" w:line="264" w:lineRule="auto"/>
              <w:ind w:left="205" w:right="133" w:hanging="3"/>
              <w:jc w:val="center"/>
              <w:rPr>
                <w:sz w:val="18"/>
              </w:rPr>
            </w:pPr>
            <w:r>
              <w:rPr>
                <w:sz w:val="18"/>
              </w:rPr>
              <w:t>Improving community amenity within the Reserve, including park benches and picnic facilities will offer greater opportunities for other recreational</w:t>
            </w:r>
            <w:r>
              <w:rPr>
                <w:spacing w:val="-15"/>
                <w:sz w:val="18"/>
              </w:rPr>
              <w:t xml:space="preserve"> </w:t>
            </w:r>
            <w:r>
              <w:rPr>
                <w:sz w:val="18"/>
              </w:rPr>
              <w:t>activities</w:t>
            </w:r>
            <w:r>
              <w:rPr>
                <w:spacing w:val="-12"/>
                <w:sz w:val="18"/>
              </w:rPr>
              <w:t xml:space="preserve"> </w:t>
            </w:r>
            <w:r>
              <w:rPr>
                <w:sz w:val="18"/>
              </w:rPr>
              <w:t xml:space="preserve">including unstructured play and nature </w:t>
            </w:r>
            <w:r>
              <w:rPr>
                <w:spacing w:val="-2"/>
                <w:sz w:val="18"/>
              </w:rPr>
              <w:t>appreciation.</w:t>
            </w:r>
          </w:p>
        </w:tc>
      </w:tr>
    </w:tbl>
    <w:p w14:paraId="3DF53856" w14:textId="77777777" w:rsidR="00905970" w:rsidRDefault="00905970">
      <w:pPr>
        <w:spacing w:line="264" w:lineRule="auto"/>
        <w:jc w:val="center"/>
        <w:rPr>
          <w:sz w:val="18"/>
        </w:rPr>
        <w:sectPr w:rsidR="00905970">
          <w:pgSz w:w="11910" w:h="16840"/>
          <w:pgMar w:top="280" w:right="140" w:bottom="600" w:left="180" w:header="0" w:footer="411" w:gutter="0"/>
          <w:cols w:space="720"/>
        </w:sectPr>
      </w:pPr>
    </w:p>
    <w:p w14:paraId="037F093F" w14:textId="77777777" w:rsidR="00905970" w:rsidRDefault="00D43818">
      <w:pPr>
        <w:pStyle w:val="BodyText"/>
        <w:ind w:left="103"/>
        <w:rPr>
          <w:sz w:val="20"/>
        </w:rPr>
      </w:pPr>
      <w:r>
        <w:rPr>
          <w:noProof/>
          <w:sz w:val="20"/>
        </w:rPr>
        <w:lastRenderedPageBreak/>
        <w:drawing>
          <wp:inline distT="0" distB="0" distL="0" distR="0" wp14:anchorId="04EF68EB" wp14:editId="6F98A4D5">
            <wp:extent cx="7130067" cy="9434512"/>
            <wp:effectExtent l="0" t="0" r="0" b="0"/>
            <wp:docPr id="29" name="image17.jpeg" descr="P2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33" cstate="print"/>
                    <a:stretch>
                      <a:fillRect/>
                    </a:stretch>
                  </pic:blipFill>
                  <pic:spPr>
                    <a:xfrm>
                      <a:off x="0" y="0"/>
                      <a:ext cx="7130067" cy="9434512"/>
                    </a:xfrm>
                    <a:prstGeom prst="rect">
                      <a:avLst/>
                    </a:prstGeom>
                  </pic:spPr>
                </pic:pic>
              </a:graphicData>
            </a:graphic>
          </wp:inline>
        </w:drawing>
      </w:r>
    </w:p>
    <w:p w14:paraId="3B927833" w14:textId="77777777" w:rsidR="00905970" w:rsidRDefault="00905970">
      <w:pPr>
        <w:pStyle w:val="BodyText"/>
        <w:spacing w:before="5"/>
        <w:rPr>
          <w:i/>
          <w:sz w:val="16"/>
        </w:rPr>
      </w:pPr>
    </w:p>
    <w:p w14:paraId="7D1A0CD9" w14:textId="77777777" w:rsidR="00905970" w:rsidRDefault="00D43818">
      <w:pPr>
        <w:spacing w:before="95"/>
        <w:ind w:left="103"/>
        <w:rPr>
          <w:i/>
          <w:sz w:val="14"/>
        </w:rPr>
      </w:pPr>
      <w:r>
        <w:rPr>
          <w:i/>
          <w:color w:val="005294"/>
          <w:sz w:val="14"/>
        </w:rPr>
        <w:t>Image</w:t>
      </w:r>
      <w:r>
        <w:rPr>
          <w:i/>
          <w:color w:val="005294"/>
          <w:spacing w:val="-4"/>
          <w:sz w:val="14"/>
        </w:rPr>
        <w:t xml:space="preserve"> </w:t>
      </w:r>
      <w:r>
        <w:rPr>
          <w:i/>
          <w:color w:val="005294"/>
          <w:sz w:val="14"/>
        </w:rPr>
        <w:t>1:</w:t>
      </w:r>
      <w:r>
        <w:rPr>
          <w:i/>
          <w:color w:val="005294"/>
          <w:spacing w:val="-6"/>
          <w:sz w:val="14"/>
        </w:rPr>
        <w:t xml:space="preserve"> </w:t>
      </w:r>
      <w:r>
        <w:rPr>
          <w:i/>
          <w:color w:val="005294"/>
          <w:sz w:val="14"/>
        </w:rPr>
        <w:t>Portarlingto</w:t>
      </w:r>
      <w:r>
        <w:rPr>
          <w:i/>
          <w:color w:val="005294"/>
          <w:sz w:val="14"/>
        </w:rPr>
        <w:t>n</w:t>
      </w:r>
      <w:r>
        <w:rPr>
          <w:i/>
          <w:color w:val="005294"/>
          <w:spacing w:val="-6"/>
          <w:sz w:val="14"/>
        </w:rPr>
        <w:t xml:space="preserve"> </w:t>
      </w:r>
      <w:r>
        <w:rPr>
          <w:i/>
          <w:color w:val="005294"/>
          <w:sz w:val="14"/>
        </w:rPr>
        <w:t>Recreation</w:t>
      </w:r>
      <w:r>
        <w:rPr>
          <w:i/>
          <w:color w:val="005294"/>
          <w:spacing w:val="-4"/>
          <w:sz w:val="14"/>
        </w:rPr>
        <w:t xml:space="preserve"> </w:t>
      </w:r>
      <w:r>
        <w:rPr>
          <w:i/>
          <w:color w:val="005294"/>
          <w:sz w:val="14"/>
        </w:rPr>
        <w:t>Reserve</w:t>
      </w:r>
      <w:r>
        <w:rPr>
          <w:i/>
          <w:color w:val="005294"/>
          <w:spacing w:val="-4"/>
          <w:sz w:val="14"/>
        </w:rPr>
        <w:t xml:space="preserve"> </w:t>
      </w:r>
      <w:r>
        <w:rPr>
          <w:i/>
          <w:color w:val="005294"/>
          <w:sz w:val="14"/>
        </w:rPr>
        <w:t>–</w:t>
      </w:r>
      <w:r>
        <w:rPr>
          <w:i/>
          <w:color w:val="005294"/>
          <w:spacing w:val="-7"/>
          <w:sz w:val="14"/>
        </w:rPr>
        <w:t xml:space="preserve"> </w:t>
      </w:r>
      <w:r>
        <w:rPr>
          <w:i/>
          <w:color w:val="005294"/>
          <w:sz w:val="14"/>
        </w:rPr>
        <w:t>image</w:t>
      </w:r>
      <w:r>
        <w:rPr>
          <w:i/>
          <w:color w:val="005294"/>
          <w:spacing w:val="-4"/>
          <w:sz w:val="14"/>
        </w:rPr>
        <w:t xml:space="preserve"> </w:t>
      </w:r>
      <w:r>
        <w:rPr>
          <w:i/>
          <w:color w:val="005294"/>
          <w:sz w:val="14"/>
        </w:rPr>
        <w:t>of</w:t>
      </w:r>
      <w:r>
        <w:rPr>
          <w:i/>
          <w:color w:val="005294"/>
          <w:spacing w:val="-3"/>
          <w:sz w:val="14"/>
        </w:rPr>
        <w:t xml:space="preserve"> </w:t>
      </w:r>
      <w:r>
        <w:rPr>
          <w:i/>
          <w:color w:val="005294"/>
          <w:sz w:val="14"/>
        </w:rPr>
        <w:t>active</w:t>
      </w:r>
      <w:r>
        <w:rPr>
          <w:i/>
          <w:color w:val="005294"/>
          <w:spacing w:val="-7"/>
          <w:sz w:val="14"/>
        </w:rPr>
        <w:t xml:space="preserve"> </w:t>
      </w:r>
      <w:r>
        <w:rPr>
          <w:i/>
          <w:color w:val="005294"/>
          <w:sz w:val="14"/>
        </w:rPr>
        <w:t>recreation</w:t>
      </w:r>
      <w:r>
        <w:rPr>
          <w:i/>
          <w:color w:val="005294"/>
          <w:spacing w:val="-4"/>
          <w:sz w:val="14"/>
        </w:rPr>
        <w:t xml:space="preserve"> </w:t>
      </w:r>
      <w:r>
        <w:rPr>
          <w:i/>
          <w:color w:val="005294"/>
          <w:sz w:val="14"/>
        </w:rPr>
        <w:t>area</w:t>
      </w:r>
      <w:r>
        <w:rPr>
          <w:i/>
          <w:color w:val="005294"/>
          <w:spacing w:val="-4"/>
          <w:sz w:val="14"/>
        </w:rPr>
        <w:t xml:space="preserve"> </w:t>
      </w:r>
      <w:r>
        <w:rPr>
          <w:i/>
          <w:color w:val="005294"/>
          <w:sz w:val="14"/>
        </w:rPr>
        <w:t>including</w:t>
      </w:r>
      <w:r>
        <w:rPr>
          <w:i/>
          <w:color w:val="005294"/>
          <w:spacing w:val="-4"/>
          <w:sz w:val="14"/>
        </w:rPr>
        <w:t xml:space="preserve"> </w:t>
      </w:r>
      <w:r>
        <w:rPr>
          <w:i/>
          <w:color w:val="005294"/>
          <w:sz w:val="14"/>
        </w:rPr>
        <w:t>tennis</w:t>
      </w:r>
      <w:r>
        <w:rPr>
          <w:i/>
          <w:color w:val="005294"/>
          <w:spacing w:val="-3"/>
          <w:sz w:val="14"/>
        </w:rPr>
        <w:t xml:space="preserve"> </w:t>
      </w:r>
      <w:r>
        <w:rPr>
          <w:i/>
          <w:color w:val="005294"/>
          <w:sz w:val="14"/>
        </w:rPr>
        <w:t>courts</w:t>
      </w:r>
      <w:r>
        <w:rPr>
          <w:i/>
          <w:color w:val="005294"/>
          <w:spacing w:val="-4"/>
          <w:sz w:val="14"/>
        </w:rPr>
        <w:t xml:space="preserve"> </w:t>
      </w:r>
      <w:r>
        <w:rPr>
          <w:i/>
          <w:color w:val="005294"/>
          <w:sz w:val="14"/>
        </w:rPr>
        <w:t>and</w:t>
      </w:r>
      <w:r>
        <w:rPr>
          <w:i/>
          <w:color w:val="005294"/>
          <w:spacing w:val="-7"/>
          <w:sz w:val="14"/>
        </w:rPr>
        <w:t xml:space="preserve"> </w:t>
      </w:r>
      <w:r>
        <w:rPr>
          <w:i/>
          <w:color w:val="005294"/>
          <w:sz w:val="14"/>
        </w:rPr>
        <w:t>netball</w:t>
      </w:r>
      <w:r>
        <w:rPr>
          <w:i/>
          <w:color w:val="005294"/>
          <w:spacing w:val="-5"/>
          <w:sz w:val="14"/>
        </w:rPr>
        <w:t xml:space="preserve"> </w:t>
      </w:r>
      <w:r>
        <w:rPr>
          <w:i/>
          <w:color w:val="005294"/>
          <w:spacing w:val="-2"/>
          <w:sz w:val="14"/>
        </w:rPr>
        <w:t>courts</w:t>
      </w:r>
    </w:p>
    <w:p w14:paraId="6B6BD63E" w14:textId="77777777" w:rsidR="00905970" w:rsidRDefault="00905970">
      <w:pPr>
        <w:rPr>
          <w:sz w:val="14"/>
        </w:rPr>
        <w:sectPr w:rsidR="00905970">
          <w:pgSz w:w="11910" w:h="16840"/>
          <w:pgMar w:top="260" w:right="140" w:bottom="600" w:left="180" w:header="0" w:footer="411" w:gutter="0"/>
          <w:cols w:space="720"/>
        </w:sectPr>
      </w:pPr>
    </w:p>
    <w:p w14:paraId="2306FAA4" w14:textId="59262B60" w:rsidR="00905970" w:rsidRDefault="004B2CEC">
      <w:pPr>
        <w:pStyle w:val="BodyText"/>
        <w:ind w:left="116"/>
        <w:rPr>
          <w:sz w:val="20"/>
        </w:rPr>
      </w:pPr>
      <w:r>
        <w:rPr>
          <w:noProof/>
          <w:sz w:val="20"/>
        </w:rPr>
        <mc:AlternateContent>
          <mc:Choice Requires="wpg">
            <w:drawing>
              <wp:inline distT="0" distB="0" distL="0" distR="0" wp14:anchorId="4DF878B0" wp14:editId="1FD568E7">
                <wp:extent cx="7175500" cy="1659255"/>
                <wp:effectExtent l="0" t="9525" r="6350" b="7620"/>
                <wp:docPr id="120" name="docshapegroup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1659255"/>
                          <a:chOff x="0" y="0"/>
                          <a:chExt cx="11300" cy="2613"/>
                        </a:xfrm>
                      </wpg:grpSpPr>
                      <wps:wsp>
                        <wps:cNvPr id="122" name="docshape14"/>
                        <wps:cNvSpPr>
                          <a:spLocks/>
                        </wps:cNvSpPr>
                        <wps:spPr bwMode="auto">
                          <a:xfrm>
                            <a:off x="0" y="0"/>
                            <a:ext cx="9308" cy="2613"/>
                          </a:xfrm>
                          <a:custGeom>
                            <a:avLst/>
                            <a:gdLst>
                              <a:gd name="T0" fmla="*/ 9308 w 9308"/>
                              <a:gd name="T1" fmla="*/ 0 h 2613"/>
                              <a:gd name="T2" fmla="*/ 0 w 9308"/>
                              <a:gd name="T3" fmla="*/ 0 h 2613"/>
                              <a:gd name="T4" fmla="*/ 0 w 9308"/>
                              <a:gd name="T5" fmla="*/ 2612 h 2613"/>
                              <a:gd name="T6" fmla="*/ 7969 w 9308"/>
                              <a:gd name="T7" fmla="*/ 2612 h 2613"/>
                              <a:gd name="T8" fmla="*/ 9308 w 9308"/>
                              <a:gd name="T9" fmla="*/ 0 h 2613"/>
                            </a:gdLst>
                            <a:ahLst/>
                            <a:cxnLst>
                              <a:cxn ang="0">
                                <a:pos x="T0" y="T1"/>
                              </a:cxn>
                              <a:cxn ang="0">
                                <a:pos x="T2" y="T3"/>
                              </a:cxn>
                              <a:cxn ang="0">
                                <a:pos x="T4" y="T5"/>
                              </a:cxn>
                              <a:cxn ang="0">
                                <a:pos x="T6" y="T7"/>
                              </a:cxn>
                              <a:cxn ang="0">
                                <a:pos x="T8" y="T9"/>
                              </a:cxn>
                            </a:cxnLst>
                            <a:rect l="0" t="0" r="r" b="b"/>
                            <a:pathLst>
                              <a:path w="9308" h="2613">
                                <a:moveTo>
                                  <a:pt x="9308" y="0"/>
                                </a:moveTo>
                                <a:lnTo>
                                  <a:pt x="0" y="0"/>
                                </a:lnTo>
                                <a:lnTo>
                                  <a:pt x="0" y="2612"/>
                                </a:lnTo>
                                <a:lnTo>
                                  <a:pt x="7969" y="2612"/>
                                </a:lnTo>
                                <a:lnTo>
                                  <a:pt x="9308" y="0"/>
                                </a:lnTo>
                                <a:close/>
                              </a:path>
                            </a:pathLst>
                          </a:custGeom>
                          <a:solidFill>
                            <a:srgbClr val="DD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docshape15"/>
                        <wps:cNvSpPr>
                          <a:spLocks/>
                        </wps:cNvSpPr>
                        <wps:spPr bwMode="auto">
                          <a:xfrm>
                            <a:off x="8233" y="0"/>
                            <a:ext cx="3067" cy="2613"/>
                          </a:xfrm>
                          <a:custGeom>
                            <a:avLst/>
                            <a:gdLst>
                              <a:gd name="T0" fmla="+- 0 11299 8233"/>
                              <a:gd name="T1" fmla="*/ T0 w 3067"/>
                              <a:gd name="T2" fmla="*/ 0 h 2613"/>
                              <a:gd name="T3" fmla="+- 0 9536 8233"/>
                              <a:gd name="T4" fmla="*/ T3 w 3067"/>
                              <a:gd name="T5" fmla="*/ 0 h 2613"/>
                              <a:gd name="T6" fmla="+- 0 8233 8233"/>
                              <a:gd name="T7" fmla="*/ T6 w 3067"/>
                              <a:gd name="T8" fmla="*/ 2613 h 2613"/>
                              <a:gd name="T9" fmla="+- 0 11299 8233"/>
                              <a:gd name="T10" fmla="*/ T9 w 3067"/>
                              <a:gd name="T11" fmla="*/ 2612 h 2613"/>
                              <a:gd name="T12" fmla="+- 0 11299 8233"/>
                              <a:gd name="T13" fmla="*/ T12 w 3067"/>
                              <a:gd name="T14" fmla="*/ 0 h 2613"/>
                            </a:gdLst>
                            <a:ahLst/>
                            <a:cxnLst>
                              <a:cxn ang="0">
                                <a:pos x="T1" y="T2"/>
                              </a:cxn>
                              <a:cxn ang="0">
                                <a:pos x="T4" y="T5"/>
                              </a:cxn>
                              <a:cxn ang="0">
                                <a:pos x="T7" y="T8"/>
                              </a:cxn>
                              <a:cxn ang="0">
                                <a:pos x="T10" y="T11"/>
                              </a:cxn>
                              <a:cxn ang="0">
                                <a:pos x="T13" y="T14"/>
                              </a:cxn>
                            </a:cxnLst>
                            <a:rect l="0" t="0" r="r" b="b"/>
                            <a:pathLst>
                              <a:path w="3067" h="2613">
                                <a:moveTo>
                                  <a:pt x="3066" y="0"/>
                                </a:moveTo>
                                <a:lnTo>
                                  <a:pt x="1303" y="0"/>
                                </a:lnTo>
                                <a:lnTo>
                                  <a:pt x="0" y="2613"/>
                                </a:lnTo>
                                <a:lnTo>
                                  <a:pt x="3066" y="2612"/>
                                </a:lnTo>
                                <a:lnTo>
                                  <a:pt x="3066"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docshape16"/>
                        <wps:cNvSpPr txBox="1">
                          <a:spLocks noChangeArrowheads="1"/>
                        </wps:cNvSpPr>
                        <wps:spPr bwMode="auto">
                          <a:xfrm>
                            <a:off x="0" y="0"/>
                            <a:ext cx="113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0C794" w14:textId="77777777" w:rsidR="00905970" w:rsidRDefault="00905970">
                              <w:pPr>
                                <w:spacing w:before="6"/>
                                <w:rPr>
                                  <w:i/>
                                  <w:sz w:val="76"/>
                                </w:rPr>
                              </w:pPr>
                            </w:p>
                            <w:p w14:paraId="32D5305D" w14:textId="77777777" w:rsidR="00905970" w:rsidRDefault="00D43818">
                              <w:pPr>
                                <w:spacing w:before="1"/>
                                <w:ind w:left="577"/>
                                <w:rPr>
                                  <w:rFonts w:ascii="Calibri"/>
                                  <w:b/>
                                  <w:sz w:val="72"/>
                                </w:rPr>
                              </w:pPr>
                              <w:r>
                                <w:rPr>
                                  <w:rFonts w:ascii="Calibri"/>
                                  <w:b/>
                                  <w:color w:val="003162"/>
                                  <w:spacing w:val="-2"/>
                                  <w:sz w:val="72"/>
                                </w:rPr>
                                <w:t>INTRODUCTION</w:t>
                              </w:r>
                            </w:p>
                          </w:txbxContent>
                        </wps:txbx>
                        <wps:bodyPr rot="0" vert="horz" wrap="square" lIns="0" tIns="0" rIns="0" bIns="0" anchor="t" anchorCtr="0" upright="1">
                          <a:noAutofit/>
                        </wps:bodyPr>
                      </wps:wsp>
                    </wpg:wgp>
                  </a:graphicData>
                </a:graphic>
              </wp:inline>
            </w:drawing>
          </mc:Choice>
          <mc:Fallback>
            <w:pict>
              <v:group w14:anchorId="4DF878B0" id="docshapegroup13" o:spid="_x0000_s1034" style="width:565pt;height:130.65pt;mso-position-horizontal-relative:char;mso-position-vertical-relative:line" coordsize="11300,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">
                <v:shape id="docshape14" o:spid="_x0000_s1035" style="position:absolute;width:9308;height:2613;visibility:visible;mso-wrap-style:square;v-text-anchor:top" coordsize="9308,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" path="m9308,l,,,2612r7969,l9308,xe" fillcolor="#ddebf0" stroked="f">
                  <v:path arrowok="t" o:connecttype="custom" o:connectlocs="9308,0;0,0;0,2612;7969,2612;9308,0" o:connectangles="0,0,0,0,0"/>
                </v:shape>
                <v:shape id="docshape15" o:spid="_x0000_s1036" style="position:absolute;left:8233;width:3067;height:2613;visibility:visible;mso-wrap-style:square;v-text-anchor:top" coordsize="3067,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" path="m3066,l1303,,,2613r3066,-1l3066,xe" fillcolor="#003162" stroked="f">
                  <v:path arrowok="t" o:connecttype="custom" o:connectlocs="3066,0;1303,0;0,2613;3066,2612;3066,0" o:connectangles="0,0,0,0,0"/>
                </v:shape>
                <v:shape id="docshape16" o:spid="_x0000_s1037" type="#_x0000_t202" style="position:absolute;width:11300;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0360C794" w14:textId="77777777" w:rsidR="00905970" w:rsidRDefault="00905970">
                        <w:pPr>
                          <w:spacing w:before="6"/>
                          <w:rPr>
                            <w:i/>
                            <w:sz w:val="76"/>
                          </w:rPr>
                        </w:pPr>
                      </w:p>
                      <w:p w14:paraId="32D5305D" w14:textId="77777777" w:rsidR="00905970" w:rsidRDefault="00D43818">
                        <w:pPr>
                          <w:spacing w:before="1"/>
                          <w:ind w:left="577"/>
                          <w:rPr>
                            <w:rFonts w:ascii="Calibri"/>
                            <w:b/>
                            <w:sz w:val="72"/>
                          </w:rPr>
                        </w:pPr>
                        <w:r>
                          <w:rPr>
                            <w:rFonts w:ascii="Calibri"/>
                            <w:b/>
                            <w:color w:val="003162"/>
                            <w:spacing w:val="-2"/>
                            <w:sz w:val="72"/>
                          </w:rPr>
                          <w:t>INTRODUCTION</w:t>
                        </w:r>
                      </w:p>
                    </w:txbxContent>
                  </v:textbox>
                </v:shape>
                <w10:anchorlock/>
              </v:group>
            </w:pict>
          </mc:Fallback>
        </mc:AlternateContent>
      </w:r>
    </w:p>
    <w:p w14:paraId="5DCA31A1" w14:textId="77777777" w:rsidR="00905970" w:rsidRDefault="00905970">
      <w:pPr>
        <w:pStyle w:val="BodyText"/>
        <w:spacing w:before="7"/>
        <w:rPr>
          <w:i/>
          <w:sz w:val="24"/>
        </w:rPr>
      </w:pPr>
    </w:p>
    <w:p w14:paraId="30DED557" w14:textId="77777777" w:rsidR="00905970" w:rsidRDefault="00905970">
      <w:pPr>
        <w:rPr>
          <w:sz w:val="24"/>
        </w:rPr>
        <w:sectPr w:rsidR="00905970">
          <w:pgSz w:w="11910" w:h="16840"/>
          <w:pgMar w:top="400" w:right="140" w:bottom="600" w:left="180" w:header="0" w:footer="411" w:gutter="0"/>
          <w:cols w:space="720"/>
        </w:sectPr>
      </w:pPr>
    </w:p>
    <w:p w14:paraId="6FAB3B00" w14:textId="77777777" w:rsidR="00905970" w:rsidRDefault="00D43818">
      <w:pPr>
        <w:pStyle w:val="Heading1"/>
        <w:numPr>
          <w:ilvl w:val="1"/>
          <w:numId w:val="25"/>
        </w:numPr>
        <w:tabs>
          <w:tab w:val="left" w:pos="955"/>
          <w:tab w:val="left" w:pos="956"/>
        </w:tabs>
        <w:spacing w:before="85"/>
        <w:ind w:hanging="570"/>
      </w:pPr>
      <w:bookmarkStart w:id="1" w:name="_TOC_250028"/>
      <w:r>
        <w:rPr>
          <w:color w:val="003162"/>
        </w:rPr>
        <w:t>PROJECT</w:t>
      </w:r>
      <w:r>
        <w:rPr>
          <w:color w:val="003162"/>
          <w:spacing w:val="-4"/>
        </w:rPr>
        <w:t xml:space="preserve"> </w:t>
      </w:r>
      <w:bookmarkEnd w:id="1"/>
      <w:r>
        <w:rPr>
          <w:color w:val="003162"/>
          <w:spacing w:val="-2"/>
        </w:rPr>
        <w:t>OVERVIEW</w:t>
      </w:r>
    </w:p>
    <w:p w14:paraId="17036B62" w14:textId="77777777" w:rsidR="00905970" w:rsidRDefault="00D43818">
      <w:pPr>
        <w:pStyle w:val="BodyText"/>
        <w:spacing w:before="149" w:line="264" w:lineRule="auto"/>
        <w:ind w:left="386" w:right="57"/>
      </w:pPr>
      <w:r>
        <w:t>The City of Greater Geelong, with funding from the Victorian Government, has commissioned the development of a Master Plan for Portarlington Recreation Reserve. The Master Plan aims</w:t>
      </w:r>
      <w:r>
        <w:rPr>
          <w:spacing w:val="-2"/>
        </w:rPr>
        <w:t xml:space="preserve"> </w:t>
      </w:r>
      <w:r>
        <w:t>to</w:t>
      </w:r>
      <w:r>
        <w:rPr>
          <w:spacing w:val="-5"/>
        </w:rPr>
        <w:t xml:space="preserve"> </w:t>
      </w:r>
      <w:r>
        <w:t>assist</w:t>
      </w:r>
      <w:r>
        <w:rPr>
          <w:spacing w:val="-3"/>
        </w:rPr>
        <w:t xml:space="preserve"> </w:t>
      </w:r>
      <w:r>
        <w:t>in</w:t>
      </w:r>
      <w:r>
        <w:rPr>
          <w:spacing w:val="-5"/>
        </w:rPr>
        <w:t xml:space="preserve"> </w:t>
      </w:r>
      <w:r>
        <w:t>guiding</w:t>
      </w:r>
      <w:r>
        <w:rPr>
          <w:spacing w:val="-2"/>
        </w:rPr>
        <w:t xml:space="preserve"> </w:t>
      </w:r>
      <w:r>
        <w:t>the</w:t>
      </w:r>
      <w:r>
        <w:rPr>
          <w:spacing w:val="-2"/>
        </w:rPr>
        <w:t xml:space="preserve"> </w:t>
      </w:r>
      <w:r>
        <w:t>community’s</w:t>
      </w:r>
      <w:r>
        <w:rPr>
          <w:spacing w:val="-4"/>
        </w:rPr>
        <w:t xml:space="preserve"> </w:t>
      </w:r>
      <w:r>
        <w:t>vision</w:t>
      </w:r>
      <w:r>
        <w:rPr>
          <w:spacing w:val="-2"/>
        </w:rPr>
        <w:t xml:space="preserve"> </w:t>
      </w:r>
      <w:r>
        <w:t>for</w:t>
      </w:r>
      <w:r>
        <w:rPr>
          <w:spacing w:val="-5"/>
        </w:rPr>
        <w:t xml:space="preserve"> </w:t>
      </w:r>
      <w:r>
        <w:t>the</w:t>
      </w:r>
      <w:r>
        <w:rPr>
          <w:spacing w:val="-5"/>
        </w:rPr>
        <w:t xml:space="preserve"> </w:t>
      </w:r>
      <w:r>
        <w:t>site</w:t>
      </w:r>
      <w:r>
        <w:rPr>
          <w:spacing w:val="-2"/>
        </w:rPr>
        <w:t xml:space="preserve"> </w:t>
      </w:r>
      <w:r>
        <w:t xml:space="preserve">and to provide clear strategic direction for future investment and </w:t>
      </w:r>
      <w:r>
        <w:rPr>
          <w:spacing w:val="-2"/>
        </w:rPr>
        <w:t>development.</w:t>
      </w:r>
    </w:p>
    <w:p w14:paraId="793B5628" w14:textId="77777777" w:rsidR="00905970" w:rsidRDefault="00D43818">
      <w:pPr>
        <w:pStyle w:val="BodyText"/>
        <w:spacing w:before="120" w:line="264" w:lineRule="auto"/>
        <w:ind w:left="386" w:right="57"/>
      </w:pPr>
      <w:r>
        <w:t>With growing demand for improved sporting and community infrastructure,</w:t>
      </w:r>
      <w:r>
        <w:rPr>
          <w:spacing w:val="-8"/>
        </w:rPr>
        <w:t xml:space="preserve"> </w:t>
      </w:r>
      <w:r>
        <w:t>better</w:t>
      </w:r>
      <w:r>
        <w:rPr>
          <w:spacing w:val="-6"/>
        </w:rPr>
        <w:t xml:space="preserve"> </w:t>
      </w:r>
      <w:r>
        <w:t>pedestrian</w:t>
      </w:r>
      <w:r>
        <w:rPr>
          <w:spacing w:val="-6"/>
        </w:rPr>
        <w:t xml:space="preserve"> </w:t>
      </w:r>
      <w:r>
        <w:t>and</w:t>
      </w:r>
      <w:r>
        <w:rPr>
          <w:spacing w:val="-8"/>
        </w:rPr>
        <w:t xml:space="preserve"> </w:t>
      </w:r>
      <w:r>
        <w:t>vehicle</w:t>
      </w:r>
      <w:r>
        <w:rPr>
          <w:spacing w:val="-5"/>
        </w:rPr>
        <w:t xml:space="preserve"> </w:t>
      </w:r>
      <w:r>
        <w:t>accessibility</w:t>
      </w:r>
      <w:r>
        <w:rPr>
          <w:spacing w:val="-5"/>
        </w:rPr>
        <w:t xml:space="preserve"> </w:t>
      </w:r>
      <w:r>
        <w:t>and enhanced open space and passive recreation areas, a coor</w:t>
      </w:r>
      <w:r>
        <w:t>dinated approach to development is required.</w:t>
      </w:r>
    </w:p>
    <w:p w14:paraId="74652846" w14:textId="77777777" w:rsidR="00905970" w:rsidRDefault="00D43818">
      <w:pPr>
        <w:pStyle w:val="BodyText"/>
        <w:spacing w:before="122" w:line="264" w:lineRule="auto"/>
        <w:ind w:left="386" w:right="57"/>
      </w:pPr>
      <w:r>
        <w:t>This report provides the supporting context to the Master Plan and a summary of the issues and opportunities that have been addressed as part of the process. Through the analysis of supporting</w:t>
      </w:r>
      <w:r>
        <w:rPr>
          <w:spacing w:val="-4"/>
        </w:rPr>
        <w:t xml:space="preserve"> </w:t>
      </w:r>
      <w:r>
        <w:t>information</w:t>
      </w:r>
      <w:r>
        <w:rPr>
          <w:spacing w:val="-4"/>
        </w:rPr>
        <w:t xml:space="preserve"> </w:t>
      </w:r>
      <w:r>
        <w:t>and</w:t>
      </w:r>
      <w:r>
        <w:rPr>
          <w:spacing w:val="-7"/>
        </w:rPr>
        <w:t xml:space="preserve"> </w:t>
      </w:r>
      <w:r>
        <w:t>co</w:t>
      </w:r>
      <w:r>
        <w:t>nsultation</w:t>
      </w:r>
      <w:r>
        <w:rPr>
          <w:spacing w:val="-4"/>
        </w:rPr>
        <w:t xml:space="preserve"> </w:t>
      </w:r>
      <w:r>
        <w:t>undertaken</w:t>
      </w:r>
      <w:r>
        <w:rPr>
          <w:spacing w:val="-4"/>
        </w:rPr>
        <w:t xml:space="preserve"> </w:t>
      </w:r>
      <w:r>
        <w:t>to</w:t>
      </w:r>
      <w:r>
        <w:rPr>
          <w:spacing w:val="-7"/>
        </w:rPr>
        <w:t xml:space="preserve"> </w:t>
      </w:r>
      <w:r>
        <w:t>date,</w:t>
      </w:r>
      <w:r>
        <w:rPr>
          <w:spacing w:val="-7"/>
        </w:rPr>
        <w:t xml:space="preserve"> </w:t>
      </w:r>
      <w:r>
        <w:t>the Master Plan will enable greater function, activation, and participation at the Reserve.</w:t>
      </w:r>
    </w:p>
    <w:p w14:paraId="67C70D6C" w14:textId="77777777" w:rsidR="00905970" w:rsidRDefault="00D43818">
      <w:pPr>
        <w:pStyle w:val="Heading1"/>
        <w:numPr>
          <w:ilvl w:val="1"/>
          <w:numId w:val="25"/>
        </w:numPr>
        <w:tabs>
          <w:tab w:val="left" w:pos="955"/>
          <w:tab w:val="left" w:pos="956"/>
        </w:tabs>
        <w:spacing w:before="122"/>
        <w:ind w:hanging="570"/>
      </w:pPr>
      <w:bookmarkStart w:id="2" w:name="_TOC_250027"/>
      <w:r>
        <w:rPr>
          <w:color w:val="003162"/>
        </w:rPr>
        <w:t>STUDY</w:t>
      </w:r>
      <w:r>
        <w:rPr>
          <w:color w:val="003162"/>
          <w:spacing w:val="-3"/>
        </w:rPr>
        <w:t xml:space="preserve"> </w:t>
      </w:r>
      <w:bookmarkEnd w:id="2"/>
      <w:r>
        <w:rPr>
          <w:color w:val="003162"/>
          <w:spacing w:val="-4"/>
        </w:rPr>
        <w:t>AREA</w:t>
      </w:r>
    </w:p>
    <w:p w14:paraId="5A5ADC26" w14:textId="77777777" w:rsidR="00905970" w:rsidRDefault="00D43818">
      <w:pPr>
        <w:pStyle w:val="BodyText"/>
        <w:spacing w:before="152" w:line="264" w:lineRule="auto"/>
        <w:ind w:left="386" w:right="57"/>
      </w:pPr>
      <w:bookmarkStart w:id="3" w:name="The_project_study_area_for_the_Portarlin"/>
      <w:bookmarkEnd w:id="3"/>
      <w:r>
        <w:t>The</w:t>
      </w:r>
      <w:r>
        <w:rPr>
          <w:spacing w:val="-4"/>
        </w:rPr>
        <w:t xml:space="preserve"> </w:t>
      </w:r>
      <w:r>
        <w:t>project</w:t>
      </w:r>
      <w:r>
        <w:rPr>
          <w:spacing w:val="-5"/>
        </w:rPr>
        <w:t xml:space="preserve"> </w:t>
      </w:r>
      <w:r>
        <w:t>study</w:t>
      </w:r>
      <w:r>
        <w:rPr>
          <w:spacing w:val="-4"/>
        </w:rPr>
        <w:t xml:space="preserve"> </w:t>
      </w:r>
      <w:r>
        <w:t>area</w:t>
      </w:r>
      <w:r>
        <w:rPr>
          <w:spacing w:val="-4"/>
        </w:rPr>
        <w:t xml:space="preserve"> </w:t>
      </w:r>
      <w:r>
        <w:t>for</w:t>
      </w:r>
      <w:r>
        <w:rPr>
          <w:spacing w:val="-7"/>
        </w:rPr>
        <w:t xml:space="preserve"> </w:t>
      </w:r>
      <w:r>
        <w:t>the</w:t>
      </w:r>
      <w:r>
        <w:rPr>
          <w:spacing w:val="-7"/>
        </w:rPr>
        <w:t xml:space="preserve"> </w:t>
      </w:r>
      <w:r>
        <w:t>Portarlington</w:t>
      </w:r>
      <w:r>
        <w:rPr>
          <w:spacing w:val="-4"/>
        </w:rPr>
        <w:t xml:space="preserve"> </w:t>
      </w:r>
      <w:r>
        <w:t>Recreation</w:t>
      </w:r>
      <w:r>
        <w:rPr>
          <w:spacing w:val="-4"/>
        </w:rPr>
        <w:t xml:space="preserve"> </w:t>
      </w:r>
      <w:r>
        <w:t>Reserve is identified in ‘Map 1’ on the adjacent page. The study a</w:t>
      </w:r>
      <w:r>
        <w:t>rea includes the ovals, netball and tennis courts, playground and the open space area to the south which is commonly used for events.</w:t>
      </w:r>
      <w:r>
        <w:rPr>
          <w:spacing w:val="-3"/>
        </w:rPr>
        <w:t xml:space="preserve"> </w:t>
      </w:r>
      <w:r>
        <w:t>The</w:t>
      </w:r>
      <w:r>
        <w:rPr>
          <w:spacing w:val="-3"/>
        </w:rPr>
        <w:t xml:space="preserve"> </w:t>
      </w:r>
      <w:r>
        <w:t>area to the west</w:t>
      </w:r>
      <w:r>
        <w:rPr>
          <w:spacing w:val="-1"/>
        </w:rPr>
        <w:t xml:space="preserve"> </w:t>
      </w:r>
      <w:r>
        <w:t>of</w:t>
      </w:r>
      <w:r>
        <w:rPr>
          <w:spacing w:val="-1"/>
        </w:rPr>
        <w:t xml:space="preserve"> </w:t>
      </w:r>
      <w:r>
        <w:t>the active</w:t>
      </w:r>
      <w:r>
        <w:rPr>
          <w:spacing w:val="-3"/>
        </w:rPr>
        <w:t xml:space="preserve"> </w:t>
      </w:r>
      <w:r>
        <w:t>precinct</w:t>
      </w:r>
      <w:r>
        <w:rPr>
          <w:spacing w:val="-1"/>
        </w:rPr>
        <w:t xml:space="preserve"> </w:t>
      </w:r>
      <w:r>
        <w:t>is known,</w:t>
      </w:r>
      <w:r>
        <w:rPr>
          <w:spacing w:val="-3"/>
        </w:rPr>
        <w:t xml:space="preserve"> </w:t>
      </w:r>
      <w:r>
        <w:t>for the purposes</w:t>
      </w:r>
      <w:r>
        <w:rPr>
          <w:spacing w:val="-2"/>
        </w:rPr>
        <w:t xml:space="preserve"> </w:t>
      </w:r>
      <w:r>
        <w:t>of</w:t>
      </w:r>
      <w:r>
        <w:rPr>
          <w:spacing w:val="-1"/>
        </w:rPr>
        <w:t xml:space="preserve"> </w:t>
      </w:r>
      <w:r>
        <w:t>this</w:t>
      </w:r>
      <w:r>
        <w:rPr>
          <w:spacing w:val="-2"/>
        </w:rPr>
        <w:t xml:space="preserve"> </w:t>
      </w:r>
      <w:r>
        <w:t>report,</w:t>
      </w:r>
      <w:r>
        <w:rPr>
          <w:spacing w:val="-1"/>
        </w:rPr>
        <w:t xml:space="preserve"> </w:t>
      </w:r>
      <w:r>
        <w:t>as</w:t>
      </w:r>
      <w:r>
        <w:rPr>
          <w:spacing w:val="-2"/>
        </w:rPr>
        <w:t xml:space="preserve"> </w:t>
      </w:r>
      <w:r>
        <w:t>the ‘passive recreation area’ and is also included within the Master Plan’s scope. This area is primarily used for the creation and retention of habitat and for more passive recreation pursuits including walking, jogging, nature appreciation and for overfl</w:t>
      </w:r>
      <w:r>
        <w:t>ow event parking.</w:t>
      </w:r>
    </w:p>
    <w:p w14:paraId="6ABC7791" w14:textId="77777777" w:rsidR="00905970" w:rsidRDefault="00D43818">
      <w:pPr>
        <w:pStyle w:val="BodyText"/>
        <w:spacing w:before="119" w:line="264" w:lineRule="auto"/>
        <w:ind w:left="386" w:right="57"/>
      </w:pPr>
      <w:r>
        <w:t>It</w:t>
      </w:r>
      <w:r>
        <w:rPr>
          <w:spacing w:val="-3"/>
        </w:rPr>
        <w:t xml:space="preserve"> </w:t>
      </w:r>
      <w:r>
        <w:t>should</w:t>
      </w:r>
      <w:r>
        <w:rPr>
          <w:spacing w:val="-5"/>
        </w:rPr>
        <w:t xml:space="preserve"> </w:t>
      </w:r>
      <w:r>
        <w:t>be</w:t>
      </w:r>
      <w:r>
        <w:rPr>
          <w:spacing w:val="-5"/>
        </w:rPr>
        <w:t xml:space="preserve"> </w:t>
      </w:r>
      <w:r>
        <w:t>noted</w:t>
      </w:r>
      <w:r>
        <w:rPr>
          <w:spacing w:val="-3"/>
        </w:rPr>
        <w:t xml:space="preserve"> </w:t>
      </w:r>
      <w:r>
        <w:t>that</w:t>
      </w:r>
      <w:r>
        <w:rPr>
          <w:spacing w:val="-3"/>
        </w:rPr>
        <w:t xml:space="preserve"> </w:t>
      </w:r>
      <w:r>
        <w:t>the</w:t>
      </w:r>
      <w:r>
        <w:rPr>
          <w:spacing w:val="-3"/>
        </w:rPr>
        <w:t xml:space="preserve"> </w:t>
      </w:r>
      <w:r>
        <w:t>original</w:t>
      </w:r>
      <w:r>
        <w:rPr>
          <w:spacing w:val="-5"/>
        </w:rPr>
        <w:t xml:space="preserve"> </w:t>
      </w:r>
      <w:r>
        <w:t>scope</w:t>
      </w:r>
      <w:r>
        <w:rPr>
          <w:spacing w:val="-5"/>
        </w:rPr>
        <w:t xml:space="preserve"> </w:t>
      </w:r>
      <w:r>
        <w:t>for</w:t>
      </w:r>
      <w:r>
        <w:rPr>
          <w:spacing w:val="-3"/>
        </w:rPr>
        <w:t xml:space="preserve"> </w:t>
      </w:r>
      <w:r>
        <w:t>the</w:t>
      </w:r>
      <w:r>
        <w:rPr>
          <w:spacing w:val="-3"/>
        </w:rPr>
        <w:t xml:space="preserve"> </w:t>
      </w:r>
      <w:r>
        <w:t>Master</w:t>
      </w:r>
      <w:r>
        <w:rPr>
          <w:spacing w:val="-3"/>
        </w:rPr>
        <w:t xml:space="preserve"> </w:t>
      </w:r>
      <w:r>
        <w:t>Plan’s development did not include the passive recreation area. A change in scope throughout the masterplanning process has seen the inclusion of this precinct.</w:t>
      </w:r>
    </w:p>
    <w:p w14:paraId="5B43E6BE" w14:textId="77777777" w:rsidR="00905970" w:rsidRDefault="00D43818">
      <w:pPr>
        <w:pStyle w:val="Heading1"/>
        <w:numPr>
          <w:ilvl w:val="1"/>
          <w:numId w:val="25"/>
        </w:numPr>
        <w:tabs>
          <w:tab w:val="left" w:pos="955"/>
          <w:tab w:val="left" w:pos="956"/>
        </w:tabs>
        <w:spacing w:before="124"/>
        <w:ind w:hanging="570"/>
      </w:pPr>
      <w:bookmarkStart w:id="4" w:name="_TOC_250026"/>
      <w:r>
        <w:rPr>
          <w:color w:val="003162"/>
        </w:rPr>
        <w:t>PROJECT</w:t>
      </w:r>
      <w:r>
        <w:rPr>
          <w:color w:val="003162"/>
          <w:spacing w:val="-4"/>
        </w:rPr>
        <w:t xml:space="preserve"> </w:t>
      </w:r>
      <w:bookmarkEnd w:id="4"/>
      <w:r>
        <w:rPr>
          <w:color w:val="003162"/>
          <w:spacing w:val="-2"/>
        </w:rPr>
        <w:t>OBJECTIVES</w:t>
      </w:r>
    </w:p>
    <w:p w14:paraId="56F7E488" w14:textId="77777777" w:rsidR="00905970" w:rsidRDefault="00D43818">
      <w:pPr>
        <w:pStyle w:val="BodyText"/>
        <w:spacing w:before="151" w:line="264" w:lineRule="auto"/>
        <w:ind w:left="386" w:hanging="1"/>
      </w:pPr>
      <w:r>
        <w:t>Through broad consultation with user groups, the community, Council</w:t>
      </w:r>
      <w:r>
        <w:rPr>
          <w:spacing w:val="-3"/>
        </w:rPr>
        <w:t xml:space="preserve"> </w:t>
      </w:r>
      <w:r>
        <w:t>and</w:t>
      </w:r>
      <w:r>
        <w:rPr>
          <w:spacing w:val="-3"/>
        </w:rPr>
        <w:t xml:space="preserve"> </w:t>
      </w:r>
      <w:r>
        <w:t>other</w:t>
      </w:r>
      <w:r>
        <w:rPr>
          <w:spacing w:val="-6"/>
        </w:rPr>
        <w:t xml:space="preserve"> </w:t>
      </w:r>
      <w:r>
        <w:t>stakeholders,</w:t>
      </w:r>
      <w:r>
        <w:rPr>
          <w:spacing w:val="-4"/>
        </w:rPr>
        <w:t xml:space="preserve"> </w:t>
      </w:r>
      <w:r>
        <w:t>the</w:t>
      </w:r>
      <w:r>
        <w:rPr>
          <w:spacing w:val="-3"/>
        </w:rPr>
        <w:t xml:space="preserve"> </w:t>
      </w:r>
      <w:r>
        <w:t>objectives</w:t>
      </w:r>
      <w:r>
        <w:rPr>
          <w:spacing w:val="-5"/>
        </w:rPr>
        <w:t xml:space="preserve"> </w:t>
      </w:r>
      <w:r>
        <w:t>of</w:t>
      </w:r>
      <w:r>
        <w:rPr>
          <w:spacing w:val="-4"/>
        </w:rPr>
        <w:t xml:space="preserve"> </w:t>
      </w:r>
      <w:r>
        <w:t>the</w:t>
      </w:r>
      <w:r>
        <w:rPr>
          <w:spacing w:val="-3"/>
        </w:rPr>
        <w:t xml:space="preserve"> </w:t>
      </w:r>
      <w:r>
        <w:t>project</w:t>
      </w:r>
      <w:r>
        <w:rPr>
          <w:spacing w:val="-6"/>
        </w:rPr>
        <w:t xml:space="preserve"> </w:t>
      </w:r>
      <w:r>
        <w:t xml:space="preserve">are </w:t>
      </w:r>
      <w:r>
        <w:rPr>
          <w:spacing w:val="-4"/>
        </w:rPr>
        <w:t>to:</w:t>
      </w:r>
    </w:p>
    <w:p w14:paraId="7F07299E" w14:textId="77777777" w:rsidR="00905970" w:rsidRDefault="00D43818">
      <w:pPr>
        <w:pStyle w:val="ListParagraph"/>
        <w:numPr>
          <w:ilvl w:val="2"/>
          <w:numId w:val="25"/>
        </w:numPr>
        <w:tabs>
          <w:tab w:val="left" w:pos="557"/>
        </w:tabs>
        <w:spacing w:before="119" w:line="249" w:lineRule="auto"/>
        <w:ind w:right="79"/>
        <w:rPr>
          <w:sz w:val="18"/>
        </w:rPr>
      </w:pPr>
      <w:r>
        <w:rPr>
          <w:sz w:val="18"/>
        </w:rPr>
        <w:t>Provide</w:t>
      </w:r>
      <w:r>
        <w:rPr>
          <w:spacing w:val="-3"/>
          <w:sz w:val="18"/>
        </w:rPr>
        <w:t xml:space="preserve"> </w:t>
      </w:r>
      <w:r>
        <w:rPr>
          <w:sz w:val="18"/>
        </w:rPr>
        <w:t>a</w:t>
      </w:r>
      <w:r>
        <w:rPr>
          <w:spacing w:val="-6"/>
          <w:sz w:val="18"/>
        </w:rPr>
        <w:t xml:space="preserve"> </w:t>
      </w:r>
      <w:r>
        <w:rPr>
          <w:sz w:val="18"/>
        </w:rPr>
        <w:t>strategic</w:t>
      </w:r>
      <w:r>
        <w:rPr>
          <w:spacing w:val="-3"/>
          <w:sz w:val="18"/>
        </w:rPr>
        <w:t xml:space="preserve"> </w:t>
      </w:r>
      <w:r>
        <w:rPr>
          <w:sz w:val="18"/>
        </w:rPr>
        <w:t>vision</w:t>
      </w:r>
      <w:r>
        <w:rPr>
          <w:spacing w:val="-6"/>
          <w:sz w:val="18"/>
        </w:rPr>
        <w:t xml:space="preserve"> </w:t>
      </w:r>
      <w:r>
        <w:rPr>
          <w:sz w:val="18"/>
        </w:rPr>
        <w:t>and</w:t>
      </w:r>
      <w:r>
        <w:rPr>
          <w:spacing w:val="-6"/>
          <w:sz w:val="18"/>
        </w:rPr>
        <w:t xml:space="preserve"> </w:t>
      </w:r>
      <w:r>
        <w:rPr>
          <w:sz w:val="18"/>
        </w:rPr>
        <w:t>future</w:t>
      </w:r>
      <w:r>
        <w:rPr>
          <w:spacing w:val="-3"/>
          <w:sz w:val="18"/>
        </w:rPr>
        <w:t xml:space="preserve"> </w:t>
      </w:r>
      <w:r>
        <w:rPr>
          <w:sz w:val="18"/>
        </w:rPr>
        <w:t>direction</w:t>
      </w:r>
      <w:r>
        <w:rPr>
          <w:spacing w:val="-3"/>
          <w:sz w:val="18"/>
        </w:rPr>
        <w:t xml:space="preserve"> </w:t>
      </w:r>
      <w:r>
        <w:rPr>
          <w:sz w:val="18"/>
        </w:rPr>
        <w:t>for</w:t>
      </w:r>
      <w:r>
        <w:rPr>
          <w:spacing w:val="-7"/>
          <w:sz w:val="18"/>
        </w:rPr>
        <w:t xml:space="preserve"> </w:t>
      </w:r>
      <w:r>
        <w:rPr>
          <w:sz w:val="18"/>
        </w:rPr>
        <w:t>the</w:t>
      </w:r>
      <w:r>
        <w:rPr>
          <w:spacing w:val="-3"/>
          <w:sz w:val="18"/>
        </w:rPr>
        <w:t xml:space="preserve"> </w:t>
      </w:r>
      <w:r>
        <w:rPr>
          <w:sz w:val="18"/>
        </w:rPr>
        <w:t xml:space="preserve">Reserve which responds to community </w:t>
      </w:r>
      <w:proofErr w:type="gramStart"/>
      <w:r>
        <w:rPr>
          <w:sz w:val="18"/>
        </w:rPr>
        <w:t>need;</w:t>
      </w:r>
      <w:proofErr w:type="gramEnd"/>
    </w:p>
    <w:p w14:paraId="50D48809" w14:textId="77777777" w:rsidR="00905970" w:rsidRDefault="00D43818">
      <w:pPr>
        <w:pStyle w:val="ListParagraph"/>
        <w:numPr>
          <w:ilvl w:val="2"/>
          <w:numId w:val="25"/>
        </w:numPr>
        <w:tabs>
          <w:tab w:val="left" w:pos="557"/>
        </w:tabs>
        <w:spacing w:before="131" w:line="256" w:lineRule="auto"/>
        <w:ind w:right="59"/>
        <w:rPr>
          <w:sz w:val="18"/>
        </w:rPr>
      </w:pPr>
      <w:r>
        <w:rPr>
          <w:sz w:val="18"/>
        </w:rPr>
        <w:t>Understand the role Portarlington Recreation Reserve plays in</w:t>
      </w:r>
      <w:r>
        <w:rPr>
          <w:spacing w:val="-3"/>
          <w:sz w:val="18"/>
        </w:rPr>
        <w:t xml:space="preserve"> </w:t>
      </w:r>
      <w:r>
        <w:rPr>
          <w:sz w:val="18"/>
        </w:rPr>
        <w:t>the</w:t>
      </w:r>
      <w:r>
        <w:rPr>
          <w:spacing w:val="-3"/>
          <w:sz w:val="18"/>
        </w:rPr>
        <w:t xml:space="preserve"> </w:t>
      </w:r>
      <w:r>
        <w:rPr>
          <w:sz w:val="18"/>
        </w:rPr>
        <w:t>local</w:t>
      </w:r>
      <w:r>
        <w:rPr>
          <w:spacing w:val="-6"/>
          <w:sz w:val="18"/>
        </w:rPr>
        <w:t xml:space="preserve"> </w:t>
      </w:r>
      <w:r>
        <w:rPr>
          <w:sz w:val="18"/>
        </w:rPr>
        <w:t>community</w:t>
      </w:r>
      <w:r>
        <w:rPr>
          <w:spacing w:val="-3"/>
          <w:sz w:val="18"/>
        </w:rPr>
        <w:t xml:space="preserve"> </w:t>
      </w:r>
      <w:r>
        <w:rPr>
          <w:sz w:val="18"/>
        </w:rPr>
        <w:t>and</w:t>
      </w:r>
      <w:r>
        <w:rPr>
          <w:spacing w:val="-3"/>
          <w:sz w:val="18"/>
        </w:rPr>
        <w:t xml:space="preserve"> </w:t>
      </w:r>
      <w:r>
        <w:rPr>
          <w:sz w:val="18"/>
        </w:rPr>
        <w:t>its</w:t>
      </w:r>
      <w:r>
        <w:rPr>
          <w:spacing w:val="-5"/>
          <w:sz w:val="18"/>
        </w:rPr>
        <w:t xml:space="preserve"> </w:t>
      </w:r>
      <w:r>
        <w:rPr>
          <w:sz w:val="18"/>
        </w:rPr>
        <w:t>diverse</w:t>
      </w:r>
      <w:r>
        <w:rPr>
          <w:spacing w:val="-3"/>
          <w:sz w:val="18"/>
        </w:rPr>
        <w:t xml:space="preserve"> </w:t>
      </w:r>
      <w:r>
        <w:rPr>
          <w:sz w:val="18"/>
        </w:rPr>
        <w:t>range</w:t>
      </w:r>
      <w:r>
        <w:rPr>
          <w:spacing w:val="-3"/>
          <w:sz w:val="18"/>
        </w:rPr>
        <w:t xml:space="preserve"> </w:t>
      </w:r>
      <w:r>
        <w:rPr>
          <w:sz w:val="18"/>
        </w:rPr>
        <w:t>of</w:t>
      </w:r>
      <w:r>
        <w:rPr>
          <w:spacing w:val="-6"/>
          <w:sz w:val="18"/>
        </w:rPr>
        <w:t xml:space="preserve"> </w:t>
      </w:r>
      <w:r>
        <w:rPr>
          <w:sz w:val="18"/>
        </w:rPr>
        <w:t>uses</w:t>
      </w:r>
      <w:r>
        <w:rPr>
          <w:spacing w:val="-3"/>
          <w:sz w:val="18"/>
        </w:rPr>
        <w:t xml:space="preserve"> </w:t>
      </w:r>
      <w:r>
        <w:rPr>
          <w:sz w:val="18"/>
        </w:rPr>
        <w:t xml:space="preserve">including for active, passive and nature-based </w:t>
      </w:r>
      <w:proofErr w:type="gramStart"/>
      <w:r>
        <w:rPr>
          <w:sz w:val="18"/>
        </w:rPr>
        <w:t>activities;</w:t>
      </w:r>
      <w:proofErr w:type="gramEnd"/>
    </w:p>
    <w:p w14:paraId="0473A202" w14:textId="77777777" w:rsidR="00905970" w:rsidRDefault="00D43818">
      <w:pPr>
        <w:pStyle w:val="ListParagraph"/>
        <w:numPr>
          <w:ilvl w:val="2"/>
          <w:numId w:val="25"/>
        </w:numPr>
        <w:tabs>
          <w:tab w:val="left" w:pos="557"/>
        </w:tabs>
        <w:spacing w:before="82" w:line="254" w:lineRule="auto"/>
        <w:ind w:right="446"/>
        <w:jc w:val="both"/>
        <w:rPr>
          <w:sz w:val="18"/>
        </w:rPr>
      </w:pPr>
      <w:r>
        <w:br w:type="column"/>
      </w:r>
      <w:r>
        <w:rPr>
          <w:sz w:val="18"/>
        </w:rPr>
        <w:t>Highlight the most appropriate</w:t>
      </w:r>
      <w:r>
        <w:rPr>
          <w:spacing w:val="-2"/>
          <w:sz w:val="18"/>
        </w:rPr>
        <w:t xml:space="preserve"> </w:t>
      </w:r>
      <w:r>
        <w:rPr>
          <w:sz w:val="18"/>
        </w:rPr>
        <w:t>approach to</w:t>
      </w:r>
      <w:r>
        <w:rPr>
          <w:sz w:val="18"/>
        </w:rPr>
        <w:t xml:space="preserve"> the activation and programming</w:t>
      </w:r>
      <w:r>
        <w:rPr>
          <w:spacing w:val="-5"/>
          <w:sz w:val="18"/>
        </w:rPr>
        <w:t xml:space="preserve"> </w:t>
      </w:r>
      <w:r>
        <w:rPr>
          <w:sz w:val="18"/>
        </w:rPr>
        <w:t>of</w:t>
      </w:r>
      <w:r>
        <w:rPr>
          <w:spacing w:val="-4"/>
          <w:sz w:val="18"/>
        </w:rPr>
        <w:t xml:space="preserve"> </w:t>
      </w:r>
      <w:r>
        <w:rPr>
          <w:sz w:val="18"/>
        </w:rPr>
        <w:t>the</w:t>
      </w:r>
      <w:r>
        <w:rPr>
          <w:spacing w:val="-3"/>
          <w:sz w:val="18"/>
        </w:rPr>
        <w:t xml:space="preserve"> </w:t>
      </w:r>
      <w:r>
        <w:rPr>
          <w:sz w:val="18"/>
        </w:rPr>
        <w:t>Reserve</w:t>
      </w:r>
      <w:r>
        <w:rPr>
          <w:spacing w:val="-5"/>
          <w:sz w:val="18"/>
        </w:rPr>
        <w:t xml:space="preserve"> </w:t>
      </w:r>
      <w:r>
        <w:rPr>
          <w:sz w:val="18"/>
        </w:rPr>
        <w:t>so</w:t>
      </w:r>
      <w:r>
        <w:rPr>
          <w:spacing w:val="-3"/>
          <w:sz w:val="18"/>
        </w:rPr>
        <w:t xml:space="preserve"> </w:t>
      </w:r>
      <w:r>
        <w:rPr>
          <w:sz w:val="18"/>
        </w:rPr>
        <w:t>that</w:t>
      </w:r>
      <w:r>
        <w:rPr>
          <w:spacing w:val="-5"/>
          <w:sz w:val="18"/>
        </w:rPr>
        <w:t xml:space="preserve"> </w:t>
      </w:r>
      <w:r>
        <w:rPr>
          <w:sz w:val="18"/>
        </w:rPr>
        <w:t>capacity</w:t>
      </w:r>
      <w:r>
        <w:rPr>
          <w:spacing w:val="-5"/>
          <w:sz w:val="18"/>
        </w:rPr>
        <w:t xml:space="preserve"> </w:t>
      </w:r>
      <w:r>
        <w:rPr>
          <w:sz w:val="18"/>
        </w:rPr>
        <w:t>and</w:t>
      </w:r>
      <w:r>
        <w:rPr>
          <w:spacing w:val="-5"/>
          <w:sz w:val="18"/>
        </w:rPr>
        <w:t xml:space="preserve"> </w:t>
      </w:r>
      <w:r>
        <w:rPr>
          <w:sz w:val="18"/>
        </w:rPr>
        <w:t>utilisation</w:t>
      </w:r>
      <w:r>
        <w:rPr>
          <w:spacing w:val="-3"/>
          <w:sz w:val="18"/>
        </w:rPr>
        <w:t xml:space="preserve"> </w:t>
      </w:r>
      <w:r>
        <w:rPr>
          <w:sz w:val="18"/>
        </w:rPr>
        <w:t xml:space="preserve">is </w:t>
      </w:r>
      <w:proofErr w:type="gramStart"/>
      <w:r>
        <w:rPr>
          <w:spacing w:val="-2"/>
          <w:sz w:val="18"/>
        </w:rPr>
        <w:t>maximised;</w:t>
      </w:r>
      <w:proofErr w:type="gramEnd"/>
    </w:p>
    <w:p w14:paraId="631AC6F2" w14:textId="77777777" w:rsidR="00905970" w:rsidRDefault="00D43818">
      <w:pPr>
        <w:pStyle w:val="ListParagraph"/>
        <w:numPr>
          <w:ilvl w:val="2"/>
          <w:numId w:val="25"/>
        </w:numPr>
        <w:tabs>
          <w:tab w:val="left" w:pos="557"/>
        </w:tabs>
        <w:spacing w:before="129" w:line="249" w:lineRule="auto"/>
        <w:ind w:right="762"/>
        <w:rPr>
          <w:sz w:val="18"/>
        </w:rPr>
      </w:pPr>
      <w:r>
        <w:rPr>
          <w:sz w:val="18"/>
        </w:rPr>
        <w:t>Understand</w:t>
      </w:r>
      <w:r>
        <w:rPr>
          <w:spacing w:val="-8"/>
          <w:sz w:val="18"/>
        </w:rPr>
        <w:t xml:space="preserve"> </w:t>
      </w:r>
      <w:r>
        <w:rPr>
          <w:sz w:val="18"/>
        </w:rPr>
        <w:t>improvement</w:t>
      </w:r>
      <w:r>
        <w:rPr>
          <w:spacing w:val="-6"/>
          <w:sz w:val="18"/>
        </w:rPr>
        <w:t xml:space="preserve"> </w:t>
      </w:r>
      <w:r>
        <w:rPr>
          <w:sz w:val="18"/>
        </w:rPr>
        <w:t>opportunities</w:t>
      </w:r>
      <w:r>
        <w:rPr>
          <w:spacing w:val="-5"/>
          <w:sz w:val="18"/>
        </w:rPr>
        <w:t xml:space="preserve"> </w:t>
      </w:r>
      <w:r>
        <w:rPr>
          <w:sz w:val="18"/>
        </w:rPr>
        <w:t>that</w:t>
      </w:r>
      <w:r>
        <w:rPr>
          <w:spacing w:val="-6"/>
          <w:sz w:val="18"/>
        </w:rPr>
        <w:t xml:space="preserve"> </w:t>
      </w:r>
      <w:r>
        <w:rPr>
          <w:sz w:val="18"/>
        </w:rPr>
        <w:t>enhance</w:t>
      </w:r>
      <w:r>
        <w:rPr>
          <w:spacing w:val="-8"/>
          <w:sz w:val="18"/>
        </w:rPr>
        <w:t xml:space="preserve"> </w:t>
      </w:r>
      <w:r>
        <w:rPr>
          <w:sz w:val="18"/>
        </w:rPr>
        <w:t xml:space="preserve">user experience, sentiment, and sense of </w:t>
      </w:r>
      <w:proofErr w:type="gramStart"/>
      <w:r>
        <w:rPr>
          <w:sz w:val="18"/>
        </w:rPr>
        <w:t>place;</w:t>
      </w:r>
      <w:proofErr w:type="gramEnd"/>
    </w:p>
    <w:p w14:paraId="154F0FCD" w14:textId="77777777" w:rsidR="00905970" w:rsidRDefault="00D43818">
      <w:pPr>
        <w:pStyle w:val="ListParagraph"/>
        <w:numPr>
          <w:ilvl w:val="2"/>
          <w:numId w:val="25"/>
        </w:numPr>
        <w:tabs>
          <w:tab w:val="left" w:pos="557"/>
        </w:tabs>
        <w:spacing w:before="131" w:line="249" w:lineRule="auto"/>
        <w:ind w:right="605"/>
        <w:rPr>
          <w:sz w:val="18"/>
        </w:rPr>
      </w:pPr>
      <w:r>
        <w:rPr>
          <w:sz w:val="18"/>
        </w:rPr>
        <w:t>Optimise</w:t>
      </w:r>
      <w:r>
        <w:rPr>
          <w:spacing w:val="-6"/>
          <w:sz w:val="18"/>
        </w:rPr>
        <w:t xml:space="preserve"> </w:t>
      </w:r>
      <w:r>
        <w:rPr>
          <w:sz w:val="18"/>
        </w:rPr>
        <w:t>sports</w:t>
      </w:r>
      <w:r>
        <w:rPr>
          <w:spacing w:val="-4"/>
          <w:sz w:val="18"/>
        </w:rPr>
        <w:t xml:space="preserve"> </w:t>
      </w:r>
      <w:r>
        <w:rPr>
          <w:sz w:val="18"/>
        </w:rPr>
        <w:t>facility</w:t>
      </w:r>
      <w:r>
        <w:rPr>
          <w:spacing w:val="-4"/>
          <w:sz w:val="18"/>
        </w:rPr>
        <w:t xml:space="preserve"> </w:t>
      </w:r>
      <w:r>
        <w:rPr>
          <w:sz w:val="18"/>
        </w:rPr>
        <w:t>and</w:t>
      </w:r>
      <w:r>
        <w:rPr>
          <w:spacing w:val="-4"/>
          <w:sz w:val="18"/>
        </w:rPr>
        <w:t xml:space="preserve"> </w:t>
      </w:r>
      <w:r>
        <w:rPr>
          <w:sz w:val="18"/>
        </w:rPr>
        <w:t>open</w:t>
      </w:r>
      <w:r>
        <w:rPr>
          <w:spacing w:val="-4"/>
          <w:sz w:val="18"/>
        </w:rPr>
        <w:t xml:space="preserve"> </w:t>
      </w:r>
      <w:r>
        <w:rPr>
          <w:sz w:val="18"/>
        </w:rPr>
        <w:t>space</w:t>
      </w:r>
      <w:r>
        <w:rPr>
          <w:spacing w:val="-4"/>
          <w:sz w:val="18"/>
        </w:rPr>
        <w:t xml:space="preserve"> </w:t>
      </w:r>
      <w:r>
        <w:rPr>
          <w:sz w:val="18"/>
        </w:rPr>
        <w:t>usage</w:t>
      </w:r>
      <w:r>
        <w:rPr>
          <w:spacing w:val="-6"/>
          <w:sz w:val="18"/>
        </w:rPr>
        <w:t xml:space="preserve"> </w:t>
      </w:r>
      <w:r>
        <w:rPr>
          <w:sz w:val="18"/>
        </w:rPr>
        <w:t>and</w:t>
      </w:r>
      <w:r>
        <w:rPr>
          <w:spacing w:val="-6"/>
          <w:sz w:val="18"/>
        </w:rPr>
        <w:t xml:space="preserve"> </w:t>
      </w:r>
      <w:r>
        <w:rPr>
          <w:sz w:val="18"/>
        </w:rPr>
        <w:t xml:space="preserve">increase multi-use of recreational </w:t>
      </w:r>
      <w:proofErr w:type="gramStart"/>
      <w:r>
        <w:rPr>
          <w:sz w:val="18"/>
        </w:rPr>
        <w:t>facilities;</w:t>
      </w:r>
      <w:proofErr w:type="gramEnd"/>
    </w:p>
    <w:p w14:paraId="151DF5CE" w14:textId="77777777" w:rsidR="00905970" w:rsidRDefault="00D43818">
      <w:pPr>
        <w:pStyle w:val="ListParagraph"/>
        <w:numPr>
          <w:ilvl w:val="2"/>
          <w:numId w:val="25"/>
        </w:numPr>
        <w:tabs>
          <w:tab w:val="left" w:pos="557"/>
        </w:tabs>
        <w:spacing w:before="132" w:line="249" w:lineRule="auto"/>
        <w:ind w:right="941"/>
        <w:rPr>
          <w:sz w:val="18"/>
        </w:rPr>
      </w:pPr>
      <w:r>
        <w:rPr>
          <w:sz w:val="18"/>
        </w:rPr>
        <w:t>Plan</w:t>
      </w:r>
      <w:r>
        <w:rPr>
          <w:spacing w:val="-2"/>
          <w:sz w:val="18"/>
        </w:rPr>
        <w:t xml:space="preserve"> </w:t>
      </w:r>
      <w:r>
        <w:rPr>
          <w:sz w:val="18"/>
        </w:rPr>
        <w:t>for</w:t>
      </w:r>
      <w:r>
        <w:rPr>
          <w:spacing w:val="-3"/>
          <w:sz w:val="18"/>
        </w:rPr>
        <w:t xml:space="preserve"> </w:t>
      </w:r>
      <w:r>
        <w:rPr>
          <w:sz w:val="18"/>
        </w:rPr>
        <w:t>the</w:t>
      </w:r>
      <w:r>
        <w:rPr>
          <w:spacing w:val="-5"/>
          <w:sz w:val="18"/>
        </w:rPr>
        <w:t xml:space="preserve"> </w:t>
      </w:r>
      <w:r>
        <w:rPr>
          <w:sz w:val="18"/>
        </w:rPr>
        <w:t>protection</w:t>
      </w:r>
      <w:r>
        <w:rPr>
          <w:spacing w:val="-5"/>
          <w:sz w:val="18"/>
        </w:rPr>
        <w:t xml:space="preserve"> </w:t>
      </w:r>
      <w:r>
        <w:rPr>
          <w:sz w:val="18"/>
        </w:rPr>
        <w:t>and</w:t>
      </w:r>
      <w:r>
        <w:rPr>
          <w:spacing w:val="-5"/>
          <w:sz w:val="18"/>
        </w:rPr>
        <w:t xml:space="preserve"> </w:t>
      </w:r>
      <w:r>
        <w:rPr>
          <w:sz w:val="18"/>
        </w:rPr>
        <w:t>enhancement</w:t>
      </w:r>
      <w:r>
        <w:rPr>
          <w:spacing w:val="-3"/>
          <w:sz w:val="18"/>
        </w:rPr>
        <w:t xml:space="preserve"> </w:t>
      </w:r>
      <w:r>
        <w:rPr>
          <w:sz w:val="18"/>
        </w:rPr>
        <w:t>of</w:t>
      </w:r>
      <w:r>
        <w:rPr>
          <w:spacing w:val="-5"/>
          <w:sz w:val="18"/>
        </w:rPr>
        <w:t xml:space="preserve"> </w:t>
      </w:r>
      <w:r>
        <w:rPr>
          <w:sz w:val="18"/>
        </w:rPr>
        <w:t>the</w:t>
      </w:r>
      <w:r>
        <w:rPr>
          <w:spacing w:val="-5"/>
          <w:sz w:val="18"/>
        </w:rPr>
        <w:t xml:space="preserve"> </w:t>
      </w:r>
      <w:r>
        <w:rPr>
          <w:sz w:val="18"/>
        </w:rPr>
        <w:t xml:space="preserve">passive recreation area of the </w:t>
      </w:r>
      <w:proofErr w:type="gramStart"/>
      <w:r>
        <w:rPr>
          <w:sz w:val="18"/>
        </w:rPr>
        <w:t>Reserve;</w:t>
      </w:r>
      <w:proofErr w:type="gramEnd"/>
    </w:p>
    <w:p w14:paraId="396B9A81" w14:textId="77777777" w:rsidR="00905970" w:rsidRDefault="00D43818">
      <w:pPr>
        <w:pStyle w:val="ListParagraph"/>
        <w:numPr>
          <w:ilvl w:val="2"/>
          <w:numId w:val="25"/>
        </w:numPr>
        <w:tabs>
          <w:tab w:val="left" w:pos="557"/>
        </w:tabs>
        <w:spacing w:before="131" w:line="244" w:lineRule="auto"/>
        <w:ind w:right="952"/>
        <w:rPr>
          <w:sz w:val="18"/>
        </w:rPr>
      </w:pPr>
      <w:r>
        <w:rPr>
          <w:sz w:val="18"/>
        </w:rPr>
        <w:t>Identify</w:t>
      </w:r>
      <w:r>
        <w:rPr>
          <w:spacing w:val="-7"/>
          <w:sz w:val="18"/>
        </w:rPr>
        <w:t xml:space="preserve"> </w:t>
      </w:r>
      <w:r>
        <w:rPr>
          <w:sz w:val="18"/>
        </w:rPr>
        <w:t>infrastructure</w:t>
      </w:r>
      <w:r>
        <w:rPr>
          <w:spacing w:val="-5"/>
          <w:sz w:val="18"/>
        </w:rPr>
        <w:t xml:space="preserve"> </w:t>
      </w:r>
      <w:r>
        <w:rPr>
          <w:sz w:val="18"/>
        </w:rPr>
        <w:t>development</w:t>
      </w:r>
      <w:r>
        <w:rPr>
          <w:spacing w:val="-8"/>
          <w:sz w:val="18"/>
        </w:rPr>
        <w:t xml:space="preserve"> </w:t>
      </w:r>
      <w:r>
        <w:rPr>
          <w:sz w:val="18"/>
        </w:rPr>
        <w:t>opportunities</w:t>
      </w:r>
      <w:r>
        <w:rPr>
          <w:spacing w:val="-5"/>
          <w:sz w:val="18"/>
        </w:rPr>
        <w:t xml:space="preserve"> </w:t>
      </w:r>
      <w:r>
        <w:rPr>
          <w:sz w:val="18"/>
        </w:rPr>
        <w:t>for</w:t>
      </w:r>
      <w:r>
        <w:rPr>
          <w:spacing w:val="-6"/>
          <w:sz w:val="18"/>
        </w:rPr>
        <w:t xml:space="preserve"> </w:t>
      </w:r>
      <w:r>
        <w:rPr>
          <w:sz w:val="18"/>
        </w:rPr>
        <w:t>the Portarlington</w:t>
      </w:r>
      <w:r>
        <w:rPr>
          <w:spacing w:val="-3"/>
          <w:sz w:val="18"/>
        </w:rPr>
        <w:t xml:space="preserve"> </w:t>
      </w:r>
      <w:r>
        <w:rPr>
          <w:sz w:val="18"/>
        </w:rPr>
        <w:t>Recreation</w:t>
      </w:r>
      <w:r>
        <w:rPr>
          <w:spacing w:val="-3"/>
          <w:sz w:val="18"/>
        </w:rPr>
        <w:t xml:space="preserve"> </w:t>
      </w:r>
      <w:r>
        <w:rPr>
          <w:sz w:val="18"/>
        </w:rPr>
        <w:t>Reserve</w:t>
      </w:r>
      <w:r>
        <w:rPr>
          <w:spacing w:val="-3"/>
          <w:sz w:val="18"/>
        </w:rPr>
        <w:t xml:space="preserve"> </w:t>
      </w:r>
      <w:r>
        <w:rPr>
          <w:sz w:val="18"/>
        </w:rPr>
        <w:t>for</w:t>
      </w:r>
      <w:r>
        <w:rPr>
          <w:spacing w:val="-6"/>
          <w:sz w:val="18"/>
        </w:rPr>
        <w:t xml:space="preserve"> </w:t>
      </w:r>
      <w:r>
        <w:rPr>
          <w:sz w:val="18"/>
        </w:rPr>
        <w:t>the</w:t>
      </w:r>
      <w:r>
        <w:rPr>
          <w:spacing w:val="-6"/>
          <w:sz w:val="18"/>
        </w:rPr>
        <w:t xml:space="preserve"> </w:t>
      </w:r>
      <w:r>
        <w:rPr>
          <w:sz w:val="18"/>
        </w:rPr>
        <w:t>next</w:t>
      </w:r>
      <w:r>
        <w:rPr>
          <w:spacing w:val="-4"/>
          <w:sz w:val="18"/>
        </w:rPr>
        <w:t xml:space="preserve"> </w:t>
      </w:r>
      <w:r>
        <w:rPr>
          <w:sz w:val="18"/>
        </w:rPr>
        <w:t>10</w:t>
      </w:r>
      <w:r>
        <w:rPr>
          <w:spacing w:val="-6"/>
          <w:sz w:val="18"/>
        </w:rPr>
        <w:t xml:space="preserve"> </w:t>
      </w:r>
      <w:proofErr w:type="gramStart"/>
      <w:r>
        <w:rPr>
          <w:sz w:val="18"/>
        </w:rPr>
        <w:t>years;</w:t>
      </w:r>
      <w:proofErr w:type="gramEnd"/>
    </w:p>
    <w:p w14:paraId="70132951" w14:textId="77777777" w:rsidR="00905970" w:rsidRDefault="00D43818">
      <w:pPr>
        <w:pStyle w:val="ListParagraph"/>
        <w:numPr>
          <w:ilvl w:val="2"/>
          <w:numId w:val="25"/>
        </w:numPr>
        <w:tabs>
          <w:tab w:val="left" w:pos="557"/>
        </w:tabs>
        <w:spacing w:before="138" w:line="249" w:lineRule="auto"/>
        <w:ind w:right="533"/>
        <w:rPr>
          <w:sz w:val="18"/>
        </w:rPr>
      </w:pPr>
      <w:r>
        <w:rPr>
          <w:sz w:val="18"/>
        </w:rPr>
        <w:t>Provide</w:t>
      </w:r>
      <w:r>
        <w:rPr>
          <w:spacing w:val="-3"/>
          <w:sz w:val="18"/>
        </w:rPr>
        <w:t xml:space="preserve"> </w:t>
      </w:r>
      <w:r>
        <w:rPr>
          <w:sz w:val="18"/>
        </w:rPr>
        <w:t>a</w:t>
      </w:r>
      <w:r>
        <w:rPr>
          <w:spacing w:val="-6"/>
          <w:sz w:val="18"/>
        </w:rPr>
        <w:t xml:space="preserve"> </w:t>
      </w:r>
      <w:r>
        <w:rPr>
          <w:sz w:val="18"/>
        </w:rPr>
        <w:t>preliminary</w:t>
      </w:r>
      <w:r>
        <w:rPr>
          <w:spacing w:val="-3"/>
          <w:sz w:val="18"/>
        </w:rPr>
        <w:t xml:space="preserve"> </w:t>
      </w:r>
      <w:r>
        <w:rPr>
          <w:sz w:val="18"/>
        </w:rPr>
        <w:t>concept</w:t>
      </w:r>
      <w:r>
        <w:rPr>
          <w:spacing w:val="-6"/>
          <w:sz w:val="18"/>
        </w:rPr>
        <w:t xml:space="preserve"> </w:t>
      </w:r>
      <w:r>
        <w:rPr>
          <w:sz w:val="18"/>
        </w:rPr>
        <w:t>plan</w:t>
      </w:r>
      <w:r>
        <w:rPr>
          <w:spacing w:val="-6"/>
          <w:sz w:val="18"/>
        </w:rPr>
        <w:t xml:space="preserve"> </w:t>
      </w:r>
      <w:r>
        <w:rPr>
          <w:sz w:val="18"/>
        </w:rPr>
        <w:t>showing</w:t>
      </w:r>
      <w:r>
        <w:rPr>
          <w:spacing w:val="-6"/>
          <w:sz w:val="18"/>
        </w:rPr>
        <w:t xml:space="preserve"> </w:t>
      </w:r>
      <w:r>
        <w:rPr>
          <w:sz w:val="18"/>
        </w:rPr>
        <w:t>potential</w:t>
      </w:r>
      <w:r>
        <w:rPr>
          <w:spacing w:val="-3"/>
          <w:sz w:val="18"/>
        </w:rPr>
        <w:t xml:space="preserve"> </w:t>
      </w:r>
      <w:r>
        <w:rPr>
          <w:sz w:val="18"/>
        </w:rPr>
        <w:t xml:space="preserve">layouts and various options to address identified </w:t>
      </w:r>
      <w:proofErr w:type="gramStart"/>
      <w:r>
        <w:rPr>
          <w:sz w:val="18"/>
        </w:rPr>
        <w:t>priorities;</w:t>
      </w:r>
      <w:proofErr w:type="gramEnd"/>
    </w:p>
    <w:p w14:paraId="2A24FC31" w14:textId="77777777" w:rsidR="00905970" w:rsidRDefault="00D43818">
      <w:pPr>
        <w:pStyle w:val="ListParagraph"/>
        <w:numPr>
          <w:ilvl w:val="2"/>
          <w:numId w:val="25"/>
        </w:numPr>
        <w:tabs>
          <w:tab w:val="left" w:pos="557"/>
        </w:tabs>
        <w:spacing w:before="132" w:line="256" w:lineRule="auto"/>
        <w:ind w:right="523"/>
        <w:rPr>
          <w:sz w:val="18"/>
        </w:rPr>
      </w:pPr>
      <w:r>
        <w:rPr>
          <w:sz w:val="18"/>
        </w:rPr>
        <w:t>Identify</w:t>
      </w:r>
      <w:r>
        <w:rPr>
          <w:spacing w:val="-3"/>
          <w:sz w:val="18"/>
        </w:rPr>
        <w:t xml:space="preserve"> </w:t>
      </w:r>
      <w:r>
        <w:rPr>
          <w:sz w:val="18"/>
        </w:rPr>
        <w:t>the</w:t>
      </w:r>
      <w:r>
        <w:rPr>
          <w:spacing w:val="-6"/>
          <w:sz w:val="18"/>
        </w:rPr>
        <w:t xml:space="preserve"> </w:t>
      </w:r>
      <w:r>
        <w:rPr>
          <w:sz w:val="18"/>
        </w:rPr>
        <w:t>broad</w:t>
      </w:r>
      <w:r>
        <w:rPr>
          <w:spacing w:val="-6"/>
          <w:sz w:val="18"/>
        </w:rPr>
        <w:t xml:space="preserve"> </w:t>
      </w:r>
      <w:r>
        <w:rPr>
          <w:sz w:val="18"/>
        </w:rPr>
        <w:t>costs</w:t>
      </w:r>
      <w:r>
        <w:rPr>
          <w:spacing w:val="-5"/>
          <w:sz w:val="18"/>
        </w:rPr>
        <w:t xml:space="preserve"> </w:t>
      </w:r>
      <w:r>
        <w:rPr>
          <w:sz w:val="18"/>
        </w:rPr>
        <w:t>and</w:t>
      </w:r>
      <w:r>
        <w:rPr>
          <w:spacing w:val="-3"/>
          <w:sz w:val="18"/>
        </w:rPr>
        <w:t xml:space="preserve"> </w:t>
      </w:r>
      <w:r>
        <w:rPr>
          <w:sz w:val="18"/>
        </w:rPr>
        <w:t>staging</w:t>
      </w:r>
      <w:r>
        <w:rPr>
          <w:spacing w:val="-6"/>
          <w:sz w:val="18"/>
        </w:rPr>
        <w:t xml:space="preserve"> </w:t>
      </w:r>
      <w:r>
        <w:rPr>
          <w:sz w:val="18"/>
        </w:rPr>
        <w:t>opportunities</w:t>
      </w:r>
      <w:r>
        <w:rPr>
          <w:spacing w:val="-5"/>
          <w:sz w:val="18"/>
        </w:rPr>
        <w:t xml:space="preserve"> </w:t>
      </w:r>
      <w:r>
        <w:rPr>
          <w:sz w:val="18"/>
        </w:rPr>
        <w:t>associated with the implementation of proposed Master Plan recommendations; and</w:t>
      </w:r>
    </w:p>
    <w:p w14:paraId="67EBAFB3" w14:textId="77777777" w:rsidR="00905970" w:rsidRDefault="00D43818">
      <w:pPr>
        <w:pStyle w:val="ListParagraph"/>
        <w:numPr>
          <w:ilvl w:val="2"/>
          <w:numId w:val="25"/>
        </w:numPr>
        <w:tabs>
          <w:tab w:val="left" w:pos="557"/>
        </w:tabs>
        <w:spacing w:before="125" w:line="249" w:lineRule="auto"/>
        <w:ind w:right="506"/>
        <w:rPr>
          <w:sz w:val="18"/>
        </w:rPr>
      </w:pPr>
      <w:r>
        <w:rPr>
          <w:sz w:val="18"/>
        </w:rPr>
        <w:t>Identify</w:t>
      </w:r>
      <w:r>
        <w:rPr>
          <w:spacing w:val="-4"/>
          <w:sz w:val="18"/>
        </w:rPr>
        <w:t xml:space="preserve"> </w:t>
      </w:r>
      <w:r>
        <w:rPr>
          <w:sz w:val="18"/>
        </w:rPr>
        <w:t>areas</w:t>
      </w:r>
      <w:r>
        <w:rPr>
          <w:spacing w:val="-3"/>
          <w:sz w:val="18"/>
        </w:rPr>
        <w:t xml:space="preserve"> </w:t>
      </w:r>
      <w:r>
        <w:rPr>
          <w:sz w:val="18"/>
        </w:rPr>
        <w:t>where</w:t>
      </w:r>
      <w:r>
        <w:rPr>
          <w:spacing w:val="-3"/>
          <w:sz w:val="18"/>
        </w:rPr>
        <w:t xml:space="preserve"> </w:t>
      </w:r>
      <w:r>
        <w:rPr>
          <w:sz w:val="18"/>
        </w:rPr>
        <w:t>a</w:t>
      </w:r>
      <w:r>
        <w:rPr>
          <w:spacing w:val="-5"/>
          <w:sz w:val="18"/>
        </w:rPr>
        <w:t xml:space="preserve"> </w:t>
      </w:r>
      <w:r>
        <w:rPr>
          <w:sz w:val="18"/>
        </w:rPr>
        <w:t>soft</w:t>
      </w:r>
      <w:r>
        <w:rPr>
          <w:spacing w:val="-5"/>
          <w:sz w:val="18"/>
        </w:rPr>
        <w:t xml:space="preserve"> </w:t>
      </w:r>
      <w:r>
        <w:rPr>
          <w:sz w:val="18"/>
        </w:rPr>
        <w:t>transition</w:t>
      </w:r>
      <w:r>
        <w:rPr>
          <w:spacing w:val="-5"/>
          <w:sz w:val="18"/>
        </w:rPr>
        <w:t xml:space="preserve"> </w:t>
      </w:r>
      <w:r>
        <w:rPr>
          <w:sz w:val="18"/>
        </w:rPr>
        <w:t>in</w:t>
      </w:r>
      <w:r>
        <w:rPr>
          <w:spacing w:val="-3"/>
          <w:sz w:val="18"/>
        </w:rPr>
        <w:t xml:space="preserve"> </w:t>
      </w:r>
      <w:r>
        <w:rPr>
          <w:sz w:val="18"/>
        </w:rPr>
        <w:t>use,</w:t>
      </w:r>
      <w:r>
        <w:rPr>
          <w:spacing w:val="-5"/>
          <w:sz w:val="18"/>
        </w:rPr>
        <w:t xml:space="preserve"> </w:t>
      </w:r>
      <w:r>
        <w:rPr>
          <w:sz w:val="18"/>
        </w:rPr>
        <w:t>from</w:t>
      </w:r>
      <w:r>
        <w:rPr>
          <w:spacing w:val="-3"/>
          <w:sz w:val="18"/>
        </w:rPr>
        <w:t xml:space="preserve"> </w:t>
      </w:r>
      <w:r>
        <w:rPr>
          <w:sz w:val="18"/>
        </w:rPr>
        <w:t>active</w:t>
      </w:r>
      <w:r>
        <w:rPr>
          <w:spacing w:val="-3"/>
          <w:sz w:val="18"/>
        </w:rPr>
        <w:t xml:space="preserve"> </w:t>
      </w:r>
      <w:r>
        <w:rPr>
          <w:sz w:val="18"/>
        </w:rPr>
        <w:t>sport to informal recreation, can be achieved.</w:t>
      </w:r>
    </w:p>
    <w:p w14:paraId="57C0664E" w14:textId="77777777" w:rsidR="00905970" w:rsidRDefault="00D43818">
      <w:pPr>
        <w:pStyle w:val="Heading1"/>
        <w:numPr>
          <w:ilvl w:val="1"/>
          <w:numId w:val="25"/>
        </w:numPr>
        <w:tabs>
          <w:tab w:val="left" w:pos="952"/>
          <w:tab w:val="left" w:pos="953"/>
        </w:tabs>
        <w:spacing w:before="132"/>
        <w:ind w:left="952" w:hanging="567"/>
      </w:pPr>
      <w:bookmarkStart w:id="5" w:name="_TOC_250025"/>
      <w:r>
        <w:rPr>
          <w:color w:val="003162"/>
        </w:rPr>
        <w:t>RECENT</w:t>
      </w:r>
      <w:r>
        <w:rPr>
          <w:color w:val="003162"/>
          <w:spacing w:val="-9"/>
        </w:rPr>
        <w:t xml:space="preserve"> </w:t>
      </w:r>
      <w:r>
        <w:rPr>
          <w:color w:val="003162"/>
        </w:rPr>
        <w:t>INFRASTRUCTURE</w:t>
      </w:r>
      <w:r>
        <w:rPr>
          <w:color w:val="003162"/>
          <w:spacing w:val="-8"/>
        </w:rPr>
        <w:t xml:space="preserve"> </w:t>
      </w:r>
      <w:bookmarkEnd w:id="5"/>
      <w:r>
        <w:rPr>
          <w:color w:val="003162"/>
          <w:spacing w:val="-2"/>
        </w:rPr>
        <w:t>PROJECTS</w:t>
      </w:r>
    </w:p>
    <w:p w14:paraId="0B2196FB" w14:textId="77777777" w:rsidR="00905970" w:rsidRDefault="00D43818">
      <w:pPr>
        <w:pStyle w:val="BodyText"/>
        <w:spacing w:before="152" w:line="264" w:lineRule="auto"/>
        <w:ind w:left="386" w:right="446" w:hanging="1"/>
      </w:pPr>
      <w:r>
        <w:t>At</w:t>
      </w:r>
      <w:r>
        <w:rPr>
          <w:spacing w:val="-4"/>
        </w:rPr>
        <w:t xml:space="preserve"> </w:t>
      </w:r>
      <w:r>
        <w:t>the</w:t>
      </w:r>
      <w:r>
        <w:rPr>
          <w:spacing w:val="-3"/>
        </w:rPr>
        <w:t xml:space="preserve"> </w:t>
      </w:r>
      <w:r>
        <w:t>time</w:t>
      </w:r>
      <w:r>
        <w:rPr>
          <w:spacing w:val="-6"/>
        </w:rPr>
        <w:t xml:space="preserve"> </w:t>
      </w:r>
      <w:r>
        <w:t>of</w:t>
      </w:r>
      <w:r>
        <w:rPr>
          <w:spacing w:val="-4"/>
        </w:rPr>
        <w:t xml:space="preserve"> </w:t>
      </w:r>
      <w:r>
        <w:t>writing</w:t>
      </w:r>
      <w:r>
        <w:rPr>
          <w:spacing w:val="-3"/>
        </w:rPr>
        <w:t xml:space="preserve"> </w:t>
      </w:r>
      <w:r>
        <w:t>this</w:t>
      </w:r>
      <w:r>
        <w:rPr>
          <w:spacing w:val="-3"/>
        </w:rPr>
        <w:t xml:space="preserve"> </w:t>
      </w:r>
      <w:r>
        <w:t>report,</w:t>
      </w:r>
      <w:r>
        <w:rPr>
          <w:spacing w:val="-4"/>
        </w:rPr>
        <w:t xml:space="preserve"> </w:t>
      </w:r>
      <w:r>
        <w:t>investment</w:t>
      </w:r>
      <w:r>
        <w:rPr>
          <w:spacing w:val="-4"/>
        </w:rPr>
        <w:t xml:space="preserve"> </w:t>
      </w:r>
      <w:r>
        <w:t>has</w:t>
      </w:r>
      <w:r>
        <w:rPr>
          <w:spacing w:val="-3"/>
        </w:rPr>
        <w:t xml:space="preserve"> </w:t>
      </w:r>
      <w:r>
        <w:t>been</w:t>
      </w:r>
      <w:r>
        <w:rPr>
          <w:spacing w:val="-6"/>
        </w:rPr>
        <w:t xml:space="preserve"> </w:t>
      </w:r>
      <w:r>
        <w:t>confirmed for the delivery of the following infrastructure projects at Portarlington Recreation Reserve:</w:t>
      </w:r>
    </w:p>
    <w:p w14:paraId="22A9CA17" w14:textId="77777777" w:rsidR="00905970" w:rsidRDefault="00D43818">
      <w:pPr>
        <w:pStyle w:val="ListParagraph"/>
        <w:numPr>
          <w:ilvl w:val="2"/>
          <w:numId w:val="25"/>
        </w:numPr>
        <w:tabs>
          <w:tab w:val="left" w:pos="557"/>
        </w:tabs>
        <w:spacing w:before="121"/>
        <w:rPr>
          <w:sz w:val="18"/>
        </w:rPr>
      </w:pPr>
      <w:r>
        <w:rPr>
          <w:sz w:val="18"/>
        </w:rPr>
        <w:t>Upgrade</w:t>
      </w:r>
      <w:r>
        <w:rPr>
          <w:spacing w:val="-3"/>
          <w:sz w:val="18"/>
        </w:rPr>
        <w:t xml:space="preserve"> </w:t>
      </w:r>
      <w:r>
        <w:rPr>
          <w:sz w:val="18"/>
        </w:rPr>
        <w:t>to</w:t>
      </w:r>
      <w:r>
        <w:rPr>
          <w:spacing w:val="-3"/>
          <w:sz w:val="18"/>
        </w:rPr>
        <w:t xml:space="preserve"> </w:t>
      </w:r>
      <w:r>
        <w:rPr>
          <w:sz w:val="18"/>
        </w:rPr>
        <w:t>sports lighting</w:t>
      </w:r>
      <w:r>
        <w:rPr>
          <w:spacing w:val="-3"/>
          <w:sz w:val="18"/>
        </w:rPr>
        <w:t xml:space="preserve"> </w:t>
      </w:r>
      <w:r>
        <w:rPr>
          <w:sz w:val="18"/>
        </w:rPr>
        <w:t>on</w:t>
      </w:r>
      <w:r>
        <w:rPr>
          <w:spacing w:val="-3"/>
          <w:sz w:val="18"/>
        </w:rPr>
        <w:t xml:space="preserve"> </w:t>
      </w:r>
      <w:r>
        <w:rPr>
          <w:sz w:val="18"/>
        </w:rPr>
        <w:t xml:space="preserve">Oval 1 </w:t>
      </w:r>
      <w:r>
        <w:rPr>
          <w:spacing w:val="-2"/>
          <w:sz w:val="18"/>
        </w:rPr>
        <w:t>(underway)</w:t>
      </w:r>
    </w:p>
    <w:p w14:paraId="66BAA2F4" w14:textId="77777777" w:rsidR="00905970" w:rsidRDefault="00D43818">
      <w:pPr>
        <w:pStyle w:val="ListParagraph"/>
        <w:numPr>
          <w:ilvl w:val="2"/>
          <w:numId w:val="25"/>
        </w:numPr>
        <w:tabs>
          <w:tab w:val="left" w:pos="557"/>
        </w:tabs>
        <w:spacing w:before="128"/>
        <w:rPr>
          <w:sz w:val="18"/>
        </w:rPr>
      </w:pPr>
      <w:r>
        <w:rPr>
          <w:sz w:val="18"/>
        </w:rPr>
        <w:t>Oval 2</w:t>
      </w:r>
      <w:r>
        <w:rPr>
          <w:spacing w:val="-2"/>
          <w:sz w:val="18"/>
        </w:rPr>
        <w:t xml:space="preserve"> </w:t>
      </w:r>
      <w:r>
        <w:rPr>
          <w:sz w:val="18"/>
        </w:rPr>
        <w:t xml:space="preserve">shelter </w:t>
      </w:r>
      <w:r>
        <w:rPr>
          <w:spacing w:val="-2"/>
          <w:sz w:val="18"/>
        </w:rPr>
        <w:t>(underway)</w:t>
      </w:r>
    </w:p>
    <w:p w14:paraId="210A593D" w14:textId="77777777" w:rsidR="00905970" w:rsidRDefault="00D43818">
      <w:pPr>
        <w:pStyle w:val="ListParagraph"/>
        <w:numPr>
          <w:ilvl w:val="2"/>
          <w:numId w:val="25"/>
        </w:numPr>
        <w:tabs>
          <w:tab w:val="left" w:pos="557"/>
        </w:tabs>
        <w:spacing w:before="125"/>
        <w:rPr>
          <w:sz w:val="18"/>
        </w:rPr>
      </w:pPr>
      <w:r>
        <w:rPr>
          <w:sz w:val="18"/>
        </w:rPr>
        <w:t>Upgrade</w:t>
      </w:r>
      <w:r>
        <w:rPr>
          <w:spacing w:val="-4"/>
          <w:sz w:val="18"/>
        </w:rPr>
        <w:t xml:space="preserve"> </w:t>
      </w:r>
      <w:r>
        <w:rPr>
          <w:sz w:val="18"/>
        </w:rPr>
        <w:t>to</w:t>
      </w:r>
      <w:r>
        <w:rPr>
          <w:spacing w:val="-3"/>
          <w:sz w:val="18"/>
        </w:rPr>
        <w:t xml:space="preserve"> </w:t>
      </w:r>
      <w:r>
        <w:rPr>
          <w:sz w:val="18"/>
        </w:rPr>
        <w:t>sporting</w:t>
      </w:r>
      <w:r>
        <w:rPr>
          <w:spacing w:val="-4"/>
          <w:sz w:val="18"/>
        </w:rPr>
        <w:t xml:space="preserve"> </w:t>
      </w:r>
      <w:r>
        <w:rPr>
          <w:sz w:val="18"/>
        </w:rPr>
        <w:t>lighting on</w:t>
      </w:r>
      <w:r>
        <w:rPr>
          <w:spacing w:val="-4"/>
          <w:sz w:val="18"/>
        </w:rPr>
        <w:t xml:space="preserve"> </w:t>
      </w:r>
      <w:r>
        <w:rPr>
          <w:sz w:val="18"/>
        </w:rPr>
        <w:t>netball</w:t>
      </w:r>
      <w:r>
        <w:rPr>
          <w:spacing w:val="-3"/>
          <w:sz w:val="18"/>
        </w:rPr>
        <w:t xml:space="preserve"> </w:t>
      </w:r>
      <w:r>
        <w:rPr>
          <w:sz w:val="18"/>
        </w:rPr>
        <w:t xml:space="preserve">courts </w:t>
      </w:r>
      <w:r>
        <w:rPr>
          <w:spacing w:val="-2"/>
          <w:sz w:val="18"/>
        </w:rPr>
        <w:t>(completed)</w:t>
      </w:r>
    </w:p>
    <w:p w14:paraId="250E3089" w14:textId="77777777" w:rsidR="00905970" w:rsidRDefault="00D43818">
      <w:pPr>
        <w:pStyle w:val="BodyText"/>
        <w:spacing w:before="129" w:line="264" w:lineRule="auto"/>
        <w:ind w:left="386" w:right="431"/>
      </w:pPr>
      <w:r>
        <w:t xml:space="preserve">Funding for these </w:t>
      </w:r>
      <w:r>
        <w:t>projects has been received through various funding</w:t>
      </w:r>
      <w:r>
        <w:rPr>
          <w:spacing w:val="-6"/>
        </w:rPr>
        <w:t xml:space="preserve"> </w:t>
      </w:r>
      <w:r>
        <w:t>streams</w:t>
      </w:r>
      <w:r>
        <w:rPr>
          <w:spacing w:val="-5"/>
        </w:rPr>
        <w:t xml:space="preserve"> </w:t>
      </w:r>
      <w:r>
        <w:t>including</w:t>
      </w:r>
      <w:r>
        <w:rPr>
          <w:spacing w:val="-6"/>
        </w:rPr>
        <w:t xml:space="preserve"> </w:t>
      </w:r>
      <w:r>
        <w:t>the</w:t>
      </w:r>
      <w:r>
        <w:rPr>
          <w:spacing w:val="-6"/>
        </w:rPr>
        <w:t xml:space="preserve"> </w:t>
      </w:r>
      <w:r>
        <w:t>Australian</w:t>
      </w:r>
      <w:r>
        <w:rPr>
          <w:spacing w:val="-6"/>
        </w:rPr>
        <w:t xml:space="preserve"> </w:t>
      </w:r>
      <w:r>
        <w:t>Government,</w:t>
      </w:r>
      <w:r>
        <w:rPr>
          <w:spacing w:val="-4"/>
        </w:rPr>
        <w:t xml:space="preserve"> </w:t>
      </w:r>
      <w:r>
        <w:t>Victorian Government, and the City of Greater Geelong.</w:t>
      </w:r>
    </w:p>
    <w:p w14:paraId="2C68B42A" w14:textId="77777777" w:rsidR="00905970" w:rsidRDefault="00905970">
      <w:pPr>
        <w:spacing w:line="264" w:lineRule="auto"/>
        <w:sectPr w:rsidR="00905970">
          <w:type w:val="continuous"/>
          <w:pgSz w:w="11910" w:h="16840"/>
          <w:pgMar w:top="1920" w:right="140" w:bottom="280" w:left="180" w:header="0" w:footer="411" w:gutter="0"/>
          <w:cols w:num="2" w:space="720" w:equalWidth="0">
            <w:col w:w="5512" w:space="157"/>
            <w:col w:w="5921"/>
          </w:cols>
        </w:sectPr>
      </w:pPr>
    </w:p>
    <w:p w14:paraId="47D4722B" w14:textId="77777777" w:rsidR="00905970" w:rsidRDefault="00D43818">
      <w:pPr>
        <w:pStyle w:val="BodyText"/>
        <w:ind w:left="110"/>
        <w:rPr>
          <w:sz w:val="20"/>
        </w:rPr>
      </w:pPr>
      <w:r>
        <w:rPr>
          <w:noProof/>
          <w:sz w:val="20"/>
        </w:rPr>
        <w:drawing>
          <wp:inline distT="0" distB="0" distL="0" distR="0" wp14:anchorId="7C018BCA" wp14:editId="625CB8BF">
            <wp:extent cx="7182458" cy="5974080"/>
            <wp:effectExtent l="0" t="0" r="0" b="0"/>
            <wp:docPr id="31" name="image18.jpeg" descr="P2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34" cstate="print"/>
                    <a:stretch>
                      <a:fillRect/>
                    </a:stretch>
                  </pic:blipFill>
                  <pic:spPr>
                    <a:xfrm>
                      <a:off x="0" y="0"/>
                      <a:ext cx="7182458" cy="5974080"/>
                    </a:xfrm>
                    <a:prstGeom prst="rect">
                      <a:avLst/>
                    </a:prstGeom>
                  </pic:spPr>
                </pic:pic>
              </a:graphicData>
            </a:graphic>
          </wp:inline>
        </w:drawing>
      </w:r>
    </w:p>
    <w:p w14:paraId="3C2CBD54" w14:textId="77777777" w:rsidR="00905970" w:rsidRDefault="00905970">
      <w:pPr>
        <w:pStyle w:val="BodyText"/>
        <w:spacing w:before="9"/>
        <w:rPr>
          <w:sz w:val="12"/>
        </w:rPr>
      </w:pPr>
    </w:p>
    <w:p w14:paraId="1B6813F6" w14:textId="77777777" w:rsidR="00905970" w:rsidRDefault="00D43818">
      <w:pPr>
        <w:ind w:left="103"/>
        <w:rPr>
          <w:i/>
          <w:sz w:val="14"/>
        </w:rPr>
      </w:pPr>
      <w:r>
        <w:rPr>
          <w:i/>
          <w:color w:val="005294"/>
          <w:sz w:val="14"/>
        </w:rPr>
        <w:t>Map</w:t>
      </w:r>
      <w:r>
        <w:rPr>
          <w:i/>
          <w:color w:val="005294"/>
          <w:spacing w:val="-4"/>
          <w:sz w:val="14"/>
        </w:rPr>
        <w:t xml:space="preserve"> </w:t>
      </w:r>
      <w:r>
        <w:rPr>
          <w:i/>
          <w:color w:val="005294"/>
          <w:sz w:val="14"/>
        </w:rPr>
        <w:t>1:</w:t>
      </w:r>
      <w:r>
        <w:rPr>
          <w:i/>
          <w:color w:val="005294"/>
          <w:spacing w:val="-3"/>
          <w:sz w:val="14"/>
        </w:rPr>
        <w:t xml:space="preserve"> </w:t>
      </w:r>
      <w:r>
        <w:rPr>
          <w:i/>
          <w:color w:val="005294"/>
          <w:sz w:val="14"/>
        </w:rPr>
        <w:t>Portarlington</w:t>
      </w:r>
      <w:r>
        <w:rPr>
          <w:i/>
          <w:color w:val="005294"/>
          <w:spacing w:val="-3"/>
          <w:sz w:val="14"/>
        </w:rPr>
        <w:t xml:space="preserve"> </w:t>
      </w:r>
      <w:r>
        <w:rPr>
          <w:i/>
          <w:color w:val="005294"/>
          <w:sz w:val="14"/>
        </w:rPr>
        <w:t>Recreation</w:t>
      </w:r>
      <w:r>
        <w:rPr>
          <w:i/>
          <w:color w:val="005294"/>
          <w:spacing w:val="-6"/>
          <w:sz w:val="14"/>
        </w:rPr>
        <w:t xml:space="preserve"> </w:t>
      </w:r>
      <w:r>
        <w:rPr>
          <w:i/>
          <w:color w:val="005294"/>
          <w:sz w:val="14"/>
        </w:rPr>
        <w:t>Reserve</w:t>
      </w:r>
      <w:r>
        <w:rPr>
          <w:i/>
          <w:color w:val="005294"/>
          <w:spacing w:val="-6"/>
          <w:sz w:val="14"/>
        </w:rPr>
        <w:t xml:space="preserve"> </w:t>
      </w:r>
      <w:r>
        <w:rPr>
          <w:i/>
          <w:color w:val="005294"/>
          <w:sz w:val="14"/>
        </w:rPr>
        <w:t>–</w:t>
      </w:r>
      <w:r>
        <w:rPr>
          <w:i/>
          <w:color w:val="005294"/>
          <w:spacing w:val="-6"/>
          <w:sz w:val="14"/>
        </w:rPr>
        <w:t xml:space="preserve"> </w:t>
      </w:r>
      <w:r>
        <w:rPr>
          <w:i/>
          <w:color w:val="005294"/>
          <w:sz w:val="14"/>
        </w:rPr>
        <w:t>image</w:t>
      </w:r>
      <w:r>
        <w:rPr>
          <w:i/>
          <w:color w:val="005294"/>
          <w:spacing w:val="-4"/>
          <w:sz w:val="14"/>
        </w:rPr>
        <w:t xml:space="preserve"> </w:t>
      </w:r>
      <w:r>
        <w:rPr>
          <w:i/>
          <w:color w:val="005294"/>
          <w:sz w:val="14"/>
        </w:rPr>
        <w:t>of</w:t>
      </w:r>
      <w:r>
        <w:rPr>
          <w:i/>
          <w:color w:val="005294"/>
          <w:spacing w:val="-3"/>
          <w:sz w:val="14"/>
        </w:rPr>
        <w:t xml:space="preserve"> </w:t>
      </w:r>
      <w:r>
        <w:rPr>
          <w:i/>
          <w:color w:val="005294"/>
          <w:sz w:val="14"/>
        </w:rPr>
        <w:t>study</w:t>
      </w:r>
      <w:r>
        <w:rPr>
          <w:i/>
          <w:color w:val="005294"/>
          <w:spacing w:val="-3"/>
          <w:sz w:val="14"/>
        </w:rPr>
        <w:t xml:space="preserve"> </w:t>
      </w:r>
      <w:r>
        <w:rPr>
          <w:i/>
          <w:color w:val="005294"/>
          <w:spacing w:val="-4"/>
          <w:sz w:val="14"/>
        </w:rPr>
        <w:t>area</w:t>
      </w:r>
    </w:p>
    <w:p w14:paraId="02D2930C" w14:textId="77777777" w:rsidR="00905970" w:rsidRDefault="00905970">
      <w:pPr>
        <w:rPr>
          <w:sz w:val="14"/>
        </w:rPr>
        <w:sectPr w:rsidR="00905970">
          <w:pgSz w:w="11910" w:h="16840"/>
          <w:pgMar w:top="380" w:right="140" w:bottom="600" w:left="180" w:header="0" w:footer="411" w:gutter="0"/>
          <w:cols w:space="720"/>
        </w:sectPr>
      </w:pPr>
    </w:p>
    <w:p w14:paraId="635FDC32" w14:textId="0AEF6458" w:rsidR="00905970" w:rsidRDefault="004B2CEC">
      <w:pPr>
        <w:pStyle w:val="Heading1"/>
        <w:numPr>
          <w:ilvl w:val="1"/>
          <w:numId w:val="25"/>
        </w:numPr>
        <w:tabs>
          <w:tab w:val="left" w:pos="956"/>
        </w:tabs>
        <w:spacing w:before="87"/>
        <w:ind w:hanging="570"/>
      </w:pPr>
      <w:r>
        <w:rPr>
          <w:noProof/>
        </w:rPr>
        <mc:AlternateContent>
          <mc:Choice Requires="wps">
            <w:drawing>
              <wp:anchor distT="0" distB="0" distL="114300" distR="114300" simplePos="0" relativeHeight="15731200" behindDoc="0" locked="0" layoutInCell="1" allowOverlap="1" wp14:anchorId="1A2854AD" wp14:editId="7819A582">
                <wp:simplePos x="0" y="0"/>
                <wp:positionH relativeFrom="page">
                  <wp:posOffset>359410</wp:posOffset>
                </wp:positionH>
                <wp:positionV relativeFrom="paragraph">
                  <wp:posOffset>511175</wp:posOffset>
                </wp:positionV>
                <wp:extent cx="3253740" cy="8122285"/>
                <wp:effectExtent l="0" t="0" r="0" b="0"/>
                <wp:wrapNone/>
                <wp:docPr id="118"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8122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934"/>
                              <w:gridCol w:w="3033"/>
                              <w:gridCol w:w="1158"/>
                            </w:tblGrid>
                            <w:tr w:rsidR="00905970" w14:paraId="574FD268" w14:textId="77777777">
                              <w:trPr>
                                <w:trHeight w:val="307"/>
                              </w:trPr>
                              <w:tc>
                                <w:tcPr>
                                  <w:tcW w:w="934" w:type="dxa"/>
                                  <w:shd w:val="clear" w:color="auto" w:fill="003162"/>
                                </w:tcPr>
                                <w:p w14:paraId="0A40CF8B" w14:textId="77777777" w:rsidR="00905970" w:rsidRDefault="00D43818">
                                  <w:pPr>
                                    <w:pStyle w:val="TableParagraph"/>
                                    <w:spacing w:before="40"/>
                                    <w:ind w:left="159" w:right="124"/>
                                    <w:jc w:val="center"/>
                                    <w:rPr>
                                      <w:b/>
                                      <w:sz w:val="18"/>
                                    </w:rPr>
                                  </w:pPr>
                                  <w:r>
                                    <w:rPr>
                                      <w:b/>
                                      <w:color w:val="FFFFFF"/>
                                      <w:spacing w:val="-2"/>
                                      <w:sz w:val="18"/>
                                    </w:rPr>
                                    <w:t>STAGE</w:t>
                                  </w:r>
                                </w:p>
                              </w:tc>
                              <w:tc>
                                <w:tcPr>
                                  <w:tcW w:w="3033" w:type="dxa"/>
                                  <w:shd w:val="clear" w:color="auto" w:fill="003162"/>
                                </w:tcPr>
                                <w:p w14:paraId="7366C3F6" w14:textId="77777777" w:rsidR="00905970" w:rsidRDefault="00D43818">
                                  <w:pPr>
                                    <w:pStyle w:val="TableParagraph"/>
                                    <w:spacing w:before="40"/>
                                    <w:ind w:left="1212" w:right="1179"/>
                                    <w:jc w:val="center"/>
                                    <w:rPr>
                                      <w:b/>
                                      <w:sz w:val="18"/>
                                    </w:rPr>
                                  </w:pPr>
                                  <w:r>
                                    <w:rPr>
                                      <w:b/>
                                      <w:color w:val="FFFFFF"/>
                                      <w:spacing w:val="-2"/>
                                      <w:sz w:val="18"/>
                                    </w:rPr>
                                    <w:t>TASKS</w:t>
                                  </w:r>
                                </w:p>
                              </w:tc>
                              <w:tc>
                                <w:tcPr>
                                  <w:tcW w:w="1158" w:type="dxa"/>
                                  <w:shd w:val="clear" w:color="auto" w:fill="003162"/>
                                </w:tcPr>
                                <w:p w14:paraId="4878A49C" w14:textId="77777777" w:rsidR="00905970" w:rsidRDefault="00D43818">
                                  <w:pPr>
                                    <w:pStyle w:val="TableParagraph"/>
                                    <w:spacing w:before="40"/>
                                    <w:ind w:left="110"/>
                                    <w:rPr>
                                      <w:b/>
                                      <w:sz w:val="18"/>
                                    </w:rPr>
                                  </w:pPr>
                                  <w:r>
                                    <w:rPr>
                                      <w:b/>
                                      <w:color w:val="FFFFFF"/>
                                      <w:spacing w:val="-2"/>
                                      <w:sz w:val="18"/>
                                    </w:rPr>
                                    <w:t>DATES</w:t>
                                  </w:r>
                                </w:p>
                              </w:tc>
                            </w:tr>
                            <w:tr w:rsidR="00905970" w14:paraId="371E5BD6" w14:textId="77777777">
                              <w:trPr>
                                <w:trHeight w:val="317"/>
                              </w:trPr>
                              <w:tc>
                                <w:tcPr>
                                  <w:tcW w:w="934" w:type="dxa"/>
                                </w:tcPr>
                                <w:p w14:paraId="2C47C28A" w14:textId="77777777" w:rsidR="00905970" w:rsidRDefault="00D43818">
                                  <w:pPr>
                                    <w:pStyle w:val="TableParagraph"/>
                                    <w:spacing w:before="100" w:line="197" w:lineRule="exact"/>
                                    <w:ind w:left="34"/>
                                    <w:jc w:val="center"/>
                                    <w:rPr>
                                      <w:b/>
                                      <w:sz w:val="18"/>
                                    </w:rPr>
                                  </w:pPr>
                                  <w:r>
                                    <w:rPr>
                                      <w:b/>
                                      <w:color w:val="003162"/>
                                      <w:sz w:val="18"/>
                                    </w:rPr>
                                    <w:t>1</w:t>
                                  </w:r>
                                </w:p>
                              </w:tc>
                              <w:tc>
                                <w:tcPr>
                                  <w:tcW w:w="3033" w:type="dxa"/>
                                </w:tcPr>
                                <w:p w14:paraId="57FEEB0B" w14:textId="77777777" w:rsidR="00905970" w:rsidRDefault="00D43818">
                                  <w:pPr>
                                    <w:pStyle w:val="TableParagraph"/>
                                    <w:spacing w:before="100" w:line="197" w:lineRule="exact"/>
                                    <w:ind w:left="138"/>
                                    <w:rPr>
                                      <w:b/>
                                      <w:sz w:val="18"/>
                                    </w:rPr>
                                  </w:pPr>
                                  <w:r>
                                    <w:rPr>
                                      <w:b/>
                                      <w:color w:val="003162"/>
                                      <w:sz w:val="18"/>
                                    </w:rPr>
                                    <w:t>Project</w:t>
                                  </w:r>
                                  <w:r>
                                    <w:rPr>
                                      <w:b/>
                                      <w:color w:val="003162"/>
                                      <w:spacing w:val="-1"/>
                                      <w:sz w:val="18"/>
                                    </w:rPr>
                                    <w:t xml:space="preserve"> </w:t>
                                  </w:r>
                                  <w:r>
                                    <w:rPr>
                                      <w:b/>
                                      <w:color w:val="003162"/>
                                      <w:spacing w:val="-2"/>
                                      <w:sz w:val="18"/>
                                    </w:rPr>
                                    <w:t>Establishment</w:t>
                                  </w:r>
                                </w:p>
                              </w:tc>
                              <w:tc>
                                <w:tcPr>
                                  <w:tcW w:w="1158" w:type="dxa"/>
                                </w:tcPr>
                                <w:p w14:paraId="698BE6B3" w14:textId="77777777" w:rsidR="00905970" w:rsidRDefault="00D43818">
                                  <w:pPr>
                                    <w:pStyle w:val="TableParagraph"/>
                                    <w:spacing w:before="100" w:line="197" w:lineRule="exact"/>
                                    <w:ind w:left="110"/>
                                    <w:rPr>
                                      <w:b/>
                                      <w:sz w:val="18"/>
                                    </w:rPr>
                                  </w:pPr>
                                  <w:r>
                                    <w:rPr>
                                      <w:b/>
                                      <w:spacing w:val="-2"/>
                                      <w:sz w:val="18"/>
                                    </w:rPr>
                                    <w:t>Completed</w:t>
                                  </w:r>
                                </w:p>
                              </w:tc>
                            </w:tr>
                            <w:tr w:rsidR="00905970" w14:paraId="269B6BE3" w14:textId="77777777">
                              <w:trPr>
                                <w:trHeight w:val="829"/>
                              </w:trPr>
                              <w:tc>
                                <w:tcPr>
                                  <w:tcW w:w="934" w:type="dxa"/>
                                  <w:tcBorders>
                                    <w:bottom w:val="single" w:sz="4" w:space="0" w:color="89CED6"/>
                                  </w:tcBorders>
                                </w:tcPr>
                                <w:p w14:paraId="22B5EF6B" w14:textId="77777777" w:rsidR="00905970" w:rsidRDefault="00905970">
                                  <w:pPr>
                                    <w:pStyle w:val="TableParagraph"/>
                                    <w:rPr>
                                      <w:rFonts w:ascii="Times New Roman"/>
                                      <w:sz w:val="18"/>
                                    </w:rPr>
                                  </w:pPr>
                                </w:p>
                              </w:tc>
                              <w:tc>
                                <w:tcPr>
                                  <w:tcW w:w="3033" w:type="dxa"/>
                                  <w:tcBorders>
                                    <w:bottom w:val="single" w:sz="4" w:space="0" w:color="89CED6"/>
                                  </w:tcBorders>
                                </w:tcPr>
                                <w:p w14:paraId="38AEAB12" w14:textId="77777777" w:rsidR="00905970" w:rsidRDefault="00D43818">
                                  <w:pPr>
                                    <w:pStyle w:val="TableParagraph"/>
                                    <w:numPr>
                                      <w:ilvl w:val="0"/>
                                      <w:numId w:val="22"/>
                                    </w:numPr>
                                    <w:tabs>
                                      <w:tab w:val="left" w:pos="310"/>
                                    </w:tabs>
                                    <w:spacing w:before="10"/>
                                    <w:ind w:hanging="172"/>
                                    <w:rPr>
                                      <w:sz w:val="18"/>
                                    </w:rPr>
                                  </w:pPr>
                                  <w:r>
                                    <w:rPr>
                                      <w:sz w:val="18"/>
                                    </w:rPr>
                                    <w:t>Project</w:t>
                                  </w:r>
                                  <w:r>
                                    <w:rPr>
                                      <w:spacing w:val="-2"/>
                                      <w:sz w:val="18"/>
                                    </w:rPr>
                                    <w:t xml:space="preserve"> commencement</w:t>
                                  </w:r>
                                </w:p>
                                <w:p w14:paraId="1FE5AB28" w14:textId="77777777" w:rsidR="00905970" w:rsidRDefault="00D43818">
                                  <w:pPr>
                                    <w:pStyle w:val="TableParagraph"/>
                                    <w:numPr>
                                      <w:ilvl w:val="0"/>
                                      <w:numId w:val="22"/>
                                    </w:numPr>
                                    <w:tabs>
                                      <w:tab w:val="left" w:pos="310"/>
                                    </w:tabs>
                                    <w:spacing w:before="20"/>
                                    <w:ind w:hanging="172"/>
                                    <w:rPr>
                                      <w:sz w:val="18"/>
                                    </w:rPr>
                                  </w:pPr>
                                  <w:r>
                                    <w:rPr>
                                      <w:sz w:val="18"/>
                                    </w:rPr>
                                    <w:t>Project</w:t>
                                  </w:r>
                                  <w:r>
                                    <w:rPr>
                                      <w:spacing w:val="-3"/>
                                      <w:sz w:val="18"/>
                                    </w:rPr>
                                    <w:t xml:space="preserve"> </w:t>
                                  </w:r>
                                  <w:r>
                                    <w:rPr>
                                      <w:sz w:val="18"/>
                                    </w:rPr>
                                    <w:t>inception</w:t>
                                  </w:r>
                                  <w:r>
                                    <w:rPr>
                                      <w:spacing w:val="-4"/>
                                      <w:sz w:val="18"/>
                                    </w:rPr>
                                    <w:t xml:space="preserve"> </w:t>
                                  </w:r>
                                  <w:r>
                                    <w:rPr>
                                      <w:spacing w:val="-2"/>
                                      <w:sz w:val="18"/>
                                    </w:rPr>
                                    <w:t>meeting</w:t>
                                  </w:r>
                                </w:p>
                                <w:p w14:paraId="48E3DA4C" w14:textId="77777777" w:rsidR="00905970" w:rsidRDefault="00D43818">
                                  <w:pPr>
                                    <w:pStyle w:val="TableParagraph"/>
                                    <w:numPr>
                                      <w:ilvl w:val="0"/>
                                      <w:numId w:val="22"/>
                                    </w:numPr>
                                    <w:tabs>
                                      <w:tab w:val="left" w:pos="309"/>
                                    </w:tabs>
                                    <w:spacing w:before="22"/>
                                    <w:ind w:left="308"/>
                                    <w:rPr>
                                      <w:sz w:val="18"/>
                                    </w:rPr>
                                  </w:pPr>
                                  <w:r>
                                    <w:rPr>
                                      <w:sz w:val="18"/>
                                    </w:rPr>
                                    <w:t>Site</w:t>
                                  </w:r>
                                  <w:r>
                                    <w:rPr>
                                      <w:spacing w:val="1"/>
                                      <w:sz w:val="18"/>
                                    </w:rPr>
                                    <w:t xml:space="preserve"> </w:t>
                                  </w:r>
                                  <w:r>
                                    <w:rPr>
                                      <w:spacing w:val="-2"/>
                                      <w:sz w:val="18"/>
                                    </w:rPr>
                                    <w:t>inspections</w:t>
                                  </w:r>
                                </w:p>
                              </w:tc>
                              <w:tc>
                                <w:tcPr>
                                  <w:tcW w:w="1158" w:type="dxa"/>
                                  <w:tcBorders>
                                    <w:bottom w:val="single" w:sz="4" w:space="0" w:color="89CED6"/>
                                  </w:tcBorders>
                                </w:tcPr>
                                <w:p w14:paraId="683A7B5C" w14:textId="77777777" w:rsidR="00905970" w:rsidRDefault="00905970">
                                  <w:pPr>
                                    <w:pStyle w:val="TableParagraph"/>
                                    <w:rPr>
                                      <w:rFonts w:ascii="Times New Roman"/>
                                      <w:sz w:val="18"/>
                                    </w:rPr>
                                  </w:pPr>
                                </w:p>
                              </w:tc>
                            </w:tr>
                            <w:tr w:rsidR="00905970" w14:paraId="2FFB2498" w14:textId="77777777">
                              <w:trPr>
                                <w:trHeight w:val="545"/>
                              </w:trPr>
                              <w:tc>
                                <w:tcPr>
                                  <w:tcW w:w="934" w:type="dxa"/>
                                  <w:tcBorders>
                                    <w:top w:val="single" w:sz="4" w:space="0" w:color="89CED6"/>
                                  </w:tcBorders>
                                </w:tcPr>
                                <w:p w14:paraId="3386B9C9" w14:textId="77777777" w:rsidR="00905970" w:rsidRDefault="00D43818">
                                  <w:pPr>
                                    <w:pStyle w:val="TableParagraph"/>
                                    <w:spacing w:before="99"/>
                                    <w:ind w:left="34"/>
                                    <w:jc w:val="center"/>
                                    <w:rPr>
                                      <w:b/>
                                      <w:sz w:val="18"/>
                                    </w:rPr>
                                  </w:pPr>
                                  <w:r>
                                    <w:rPr>
                                      <w:b/>
                                      <w:color w:val="003162"/>
                                      <w:sz w:val="18"/>
                                    </w:rPr>
                                    <w:t>2</w:t>
                                  </w:r>
                                </w:p>
                              </w:tc>
                              <w:tc>
                                <w:tcPr>
                                  <w:tcW w:w="3033" w:type="dxa"/>
                                  <w:tcBorders>
                                    <w:top w:val="single" w:sz="4" w:space="0" w:color="89CED6"/>
                                  </w:tcBorders>
                                </w:tcPr>
                                <w:p w14:paraId="52921116" w14:textId="77777777" w:rsidR="00905970" w:rsidRDefault="00D43818">
                                  <w:pPr>
                                    <w:pStyle w:val="TableParagraph"/>
                                    <w:spacing w:before="85" w:line="220" w:lineRule="atLeast"/>
                                    <w:ind w:left="138"/>
                                    <w:rPr>
                                      <w:b/>
                                      <w:sz w:val="18"/>
                                    </w:rPr>
                                  </w:pPr>
                                  <w:r>
                                    <w:rPr>
                                      <w:b/>
                                      <w:color w:val="003162"/>
                                      <w:sz w:val="18"/>
                                    </w:rPr>
                                    <w:t>Needs</w:t>
                                  </w:r>
                                  <w:r>
                                    <w:rPr>
                                      <w:b/>
                                      <w:color w:val="003162"/>
                                      <w:spacing w:val="-12"/>
                                      <w:sz w:val="18"/>
                                    </w:rPr>
                                    <w:t xml:space="preserve"> </w:t>
                                  </w:r>
                                  <w:r>
                                    <w:rPr>
                                      <w:b/>
                                      <w:color w:val="003162"/>
                                      <w:sz w:val="18"/>
                                    </w:rPr>
                                    <w:t>Analysis</w:t>
                                  </w:r>
                                  <w:r>
                                    <w:rPr>
                                      <w:b/>
                                      <w:color w:val="003162"/>
                                      <w:spacing w:val="-12"/>
                                      <w:sz w:val="18"/>
                                    </w:rPr>
                                    <w:t xml:space="preserve"> </w:t>
                                  </w:r>
                                  <w:r>
                                    <w:rPr>
                                      <w:b/>
                                      <w:color w:val="003162"/>
                                      <w:sz w:val="18"/>
                                    </w:rPr>
                                    <w:t>and</w:t>
                                  </w:r>
                                  <w:r>
                                    <w:rPr>
                                      <w:b/>
                                      <w:color w:val="003162"/>
                                      <w:spacing w:val="-13"/>
                                      <w:sz w:val="18"/>
                                    </w:rPr>
                                    <w:t xml:space="preserve"> </w:t>
                                  </w:r>
                                  <w:r>
                                    <w:rPr>
                                      <w:b/>
                                      <w:color w:val="003162"/>
                                      <w:sz w:val="18"/>
                                    </w:rPr>
                                    <w:t xml:space="preserve">Stakeholder </w:t>
                                  </w:r>
                                  <w:r>
                                    <w:rPr>
                                      <w:b/>
                                      <w:color w:val="003162"/>
                                      <w:spacing w:val="-2"/>
                                      <w:sz w:val="18"/>
                                    </w:rPr>
                                    <w:t>Engagement</w:t>
                                  </w:r>
                                </w:p>
                              </w:tc>
                              <w:tc>
                                <w:tcPr>
                                  <w:tcW w:w="1158" w:type="dxa"/>
                                  <w:tcBorders>
                                    <w:top w:val="single" w:sz="4" w:space="0" w:color="89CED6"/>
                                  </w:tcBorders>
                                </w:tcPr>
                                <w:p w14:paraId="48A65441" w14:textId="77777777" w:rsidR="00905970" w:rsidRDefault="00D43818">
                                  <w:pPr>
                                    <w:pStyle w:val="TableParagraph"/>
                                    <w:spacing w:before="99"/>
                                    <w:ind w:left="110"/>
                                    <w:rPr>
                                      <w:b/>
                                      <w:sz w:val="18"/>
                                    </w:rPr>
                                  </w:pPr>
                                  <w:r>
                                    <w:rPr>
                                      <w:b/>
                                      <w:spacing w:val="-2"/>
                                      <w:sz w:val="18"/>
                                    </w:rPr>
                                    <w:t>Completed</w:t>
                                  </w:r>
                                </w:p>
                              </w:tc>
                            </w:tr>
                            <w:tr w:rsidR="00905970" w14:paraId="2DBA6BB7" w14:textId="77777777">
                              <w:trPr>
                                <w:trHeight w:val="1993"/>
                              </w:trPr>
                              <w:tc>
                                <w:tcPr>
                                  <w:tcW w:w="934" w:type="dxa"/>
                                  <w:tcBorders>
                                    <w:bottom w:val="single" w:sz="4" w:space="0" w:color="89CED6"/>
                                  </w:tcBorders>
                                </w:tcPr>
                                <w:p w14:paraId="50B7B309" w14:textId="77777777" w:rsidR="00905970" w:rsidRDefault="00905970">
                                  <w:pPr>
                                    <w:pStyle w:val="TableParagraph"/>
                                    <w:rPr>
                                      <w:rFonts w:ascii="Times New Roman"/>
                                      <w:sz w:val="18"/>
                                    </w:rPr>
                                  </w:pPr>
                                </w:p>
                              </w:tc>
                              <w:tc>
                                <w:tcPr>
                                  <w:tcW w:w="3033" w:type="dxa"/>
                                  <w:tcBorders>
                                    <w:bottom w:val="single" w:sz="4" w:space="0" w:color="89CED6"/>
                                  </w:tcBorders>
                                </w:tcPr>
                                <w:p w14:paraId="325C359D" w14:textId="77777777" w:rsidR="00905970" w:rsidRDefault="00D43818">
                                  <w:pPr>
                                    <w:pStyle w:val="TableParagraph"/>
                                    <w:numPr>
                                      <w:ilvl w:val="0"/>
                                      <w:numId w:val="21"/>
                                    </w:numPr>
                                    <w:tabs>
                                      <w:tab w:val="left" w:pos="310"/>
                                    </w:tabs>
                                    <w:spacing w:before="10" w:line="264" w:lineRule="auto"/>
                                    <w:ind w:right="449"/>
                                    <w:rPr>
                                      <w:sz w:val="18"/>
                                    </w:rPr>
                                  </w:pPr>
                                  <w:r>
                                    <w:rPr>
                                      <w:sz w:val="18"/>
                                    </w:rPr>
                                    <w:t>User</w:t>
                                  </w:r>
                                  <w:r>
                                    <w:rPr>
                                      <w:spacing w:val="-13"/>
                                      <w:sz w:val="18"/>
                                    </w:rPr>
                                    <w:t xml:space="preserve"> </w:t>
                                  </w:r>
                                  <w:r>
                                    <w:rPr>
                                      <w:sz w:val="18"/>
                                    </w:rPr>
                                    <w:t>group</w:t>
                                  </w:r>
                                  <w:r>
                                    <w:rPr>
                                      <w:spacing w:val="-11"/>
                                      <w:sz w:val="18"/>
                                    </w:rPr>
                                    <w:t xml:space="preserve"> </w:t>
                                  </w:r>
                                  <w:r>
                                    <w:rPr>
                                      <w:sz w:val="18"/>
                                    </w:rPr>
                                    <w:t>(Project</w:t>
                                  </w:r>
                                  <w:r>
                                    <w:rPr>
                                      <w:spacing w:val="-13"/>
                                      <w:sz w:val="18"/>
                                    </w:rPr>
                                    <w:t xml:space="preserve"> </w:t>
                                  </w:r>
                                  <w:r>
                                    <w:rPr>
                                      <w:sz w:val="18"/>
                                    </w:rPr>
                                    <w:t>Working Group, Project Reference Group) consultation</w:t>
                                  </w:r>
                                </w:p>
                                <w:p w14:paraId="16819D9B" w14:textId="77777777" w:rsidR="00905970" w:rsidRDefault="00D43818">
                                  <w:pPr>
                                    <w:pStyle w:val="TableParagraph"/>
                                    <w:numPr>
                                      <w:ilvl w:val="0"/>
                                      <w:numId w:val="21"/>
                                    </w:numPr>
                                    <w:tabs>
                                      <w:tab w:val="left" w:pos="310"/>
                                    </w:tabs>
                                    <w:spacing w:line="219" w:lineRule="exact"/>
                                    <w:ind w:hanging="172"/>
                                    <w:rPr>
                                      <w:sz w:val="18"/>
                                    </w:rPr>
                                  </w:pPr>
                                  <w:r>
                                    <w:rPr>
                                      <w:sz w:val="18"/>
                                    </w:rPr>
                                    <w:t>Demographic</w:t>
                                  </w:r>
                                  <w:r>
                                    <w:rPr>
                                      <w:spacing w:val="-4"/>
                                      <w:sz w:val="18"/>
                                    </w:rPr>
                                    <w:t xml:space="preserve"> </w:t>
                                  </w:r>
                                  <w:r>
                                    <w:rPr>
                                      <w:spacing w:val="-2"/>
                                      <w:sz w:val="18"/>
                                    </w:rPr>
                                    <w:t>review</w:t>
                                  </w:r>
                                </w:p>
                                <w:p w14:paraId="0588076C" w14:textId="77777777" w:rsidR="00905970" w:rsidRDefault="00D43818">
                                  <w:pPr>
                                    <w:pStyle w:val="TableParagraph"/>
                                    <w:numPr>
                                      <w:ilvl w:val="0"/>
                                      <w:numId w:val="21"/>
                                    </w:numPr>
                                    <w:tabs>
                                      <w:tab w:val="left" w:pos="309"/>
                                    </w:tabs>
                                    <w:spacing w:before="17"/>
                                    <w:ind w:left="308"/>
                                    <w:rPr>
                                      <w:sz w:val="18"/>
                                    </w:rPr>
                                  </w:pPr>
                                  <w:r>
                                    <w:rPr>
                                      <w:sz w:val="18"/>
                                    </w:rPr>
                                    <w:t>Literature</w:t>
                                  </w:r>
                                  <w:r>
                                    <w:rPr>
                                      <w:spacing w:val="-3"/>
                                      <w:sz w:val="18"/>
                                    </w:rPr>
                                    <w:t xml:space="preserve"> </w:t>
                                  </w:r>
                                  <w:r>
                                    <w:rPr>
                                      <w:spacing w:val="-2"/>
                                      <w:sz w:val="18"/>
                                    </w:rPr>
                                    <w:t>review</w:t>
                                  </w:r>
                                </w:p>
                                <w:p w14:paraId="4E9171FB" w14:textId="77777777" w:rsidR="00905970" w:rsidRDefault="00D43818">
                                  <w:pPr>
                                    <w:pStyle w:val="TableParagraph"/>
                                    <w:numPr>
                                      <w:ilvl w:val="0"/>
                                      <w:numId w:val="21"/>
                                    </w:numPr>
                                    <w:tabs>
                                      <w:tab w:val="left" w:pos="309"/>
                                    </w:tabs>
                                    <w:spacing w:before="20" w:line="261" w:lineRule="auto"/>
                                    <w:ind w:left="308" w:right="618"/>
                                    <w:rPr>
                                      <w:sz w:val="18"/>
                                    </w:rPr>
                                  </w:pPr>
                                  <w:r>
                                    <w:rPr>
                                      <w:sz w:val="18"/>
                                    </w:rPr>
                                    <w:t>Site</w:t>
                                  </w:r>
                                  <w:r>
                                    <w:rPr>
                                      <w:spacing w:val="-12"/>
                                      <w:sz w:val="18"/>
                                    </w:rPr>
                                    <w:t xml:space="preserve"> </w:t>
                                  </w:r>
                                  <w:r>
                                    <w:rPr>
                                      <w:sz w:val="18"/>
                                    </w:rPr>
                                    <w:t>inventory</w:t>
                                  </w:r>
                                  <w:r>
                                    <w:rPr>
                                      <w:spacing w:val="-12"/>
                                      <w:sz w:val="18"/>
                                    </w:rPr>
                                    <w:t xml:space="preserve"> </w:t>
                                  </w:r>
                                  <w:r>
                                    <w:rPr>
                                      <w:sz w:val="18"/>
                                    </w:rPr>
                                    <w:t>and</w:t>
                                  </w:r>
                                  <w:r>
                                    <w:rPr>
                                      <w:spacing w:val="-12"/>
                                      <w:sz w:val="18"/>
                                    </w:rPr>
                                    <w:t xml:space="preserve"> </w:t>
                                  </w:r>
                                  <w:r>
                                    <w:rPr>
                                      <w:sz w:val="18"/>
                                    </w:rPr>
                                    <w:t>existing conditions assessment</w:t>
                                  </w:r>
                                </w:p>
                                <w:p w14:paraId="3CCE896B" w14:textId="77777777" w:rsidR="00905970" w:rsidRDefault="00D43818">
                                  <w:pPr>
                                    <w:pStyle w:val="TableParagraph"/>
                                    <w:numPr>
                                      <w:ilvl w:val="0"/>
                                      <w:numId w:val="21"/>
                                    </w:numPr>
                                    <w:tabs>
                                      <w:tab w:val="left" w:pos="309"/>
                                    </w:tabs>
                                    <w:spacing w:before="4"/>
                                    <w:ind w:left="308"/>
                                    <w:rPr>
                                      <w:sz w:val="18"/>
                                    </w:rPr>
                                  </w:pPr>
                                  <w:r>
                                    <w:rPr>
                                      <w:sz w:val="18"/>
                                    </w:rPr>
                                    <w:t>Community</w:t>
                                  </w:r>
                                  <w:r>
                                    <w:rPr>
                                      <w:spacing w:val="-2"/>
                                      <w:sz w:val="18"/>
                                    </w:rPr>
                                    <w:t xml:space="preserve"> engagement</w:t>
                                  </w:r>
                                </w:p>
                              </w:tc>
                              <w:tc>
                                <w:tcPr>
                                  <w:tcW w:w="1158" w:type="dxa"/>
                                  <w:tcBorders>
                                    <w:bottom w:val="single" w:sz="4" w:space="0" w:color="89CED6"/>
                                  </w:tcBorders>
                                </w:tcPr>
                                <w:p w14:paraId="5A7AA28A" w14:textId="77777777" w:rsidR="00905970" w:rsidRDefault="00905970">
                                  <w:pPr>
                                    <w:pStyle w:val="TableParagraph"/>
                                    <w:rPr>
                                      <w:rFonts w:ascii="Times New Roman"/>
                                      <w:sz w:val="18"/>
                                    </w:rPr>
                                  </w:pPr>
                                </w:p>
                              </w:tc>
                            </w:tr>
                            <w:tr w:rsidR="00905970" w14:paraId="6436D7F3" w14:textId="77777777">
                              <w:trPr>
                                <w:trHeight w:val="542"/>
                              </w:trPr>
                              <w:tc>
                                <w:tcPr>
                                  <w:tcW w:w="934" w:type="dxa"/>
                                  <w:tcBorders>
                                    <w:top w:val="single" w:sz="4" w:space="0" w:color="89CED6"/>
                                  </w:tcBorders>
                                </w:tcPr>
                                <w:p w14:paraId="63C30E51" w14:textId="77777777" w:rsidR="00905970" w:rsidRDefault="00D43818">
                                  <w:pPr>
                                    <w:pStyle w:val="TableParagraph"/>
                                    <w:spacing w:before="100"/>
                                    <w:ind w:left="34"/>
                                    <w:jc w:val="center"/>
                                    <w:rPr>
                                      <w:b/>
                                      <w:sz w:val="18"/>
                                    </w:rPr>
                                  </w:pPr>
                                  <w:r>
                                    <w:rPr>
                                      <w:b/>
                                      <w:color w:val="003162"/>
                                      <w:sz w:val="18"/>
                                    </w:rPr>
                                    <w:t>3</w:t>
                                  </w:r>
                                </w:p>
                              </w:tc>
                              <w:tc>
                                <w:tcPr>
                                  <w:tcW w:w="3033" w:type="dxa"/>
                                  <w:tcBorders>
                                    <w:top w:val="single" w:sz="4" w:space="0" w:color="89CED6"/>
                                  </w:tcBorders>
                                </w:tcPr>
                                <w:p w14:paraId="4D09142A" w14:textId="77777777" w:rsidR="00905970" w:rsidRDefault="00D43818">
                                  <w:pPr>
                                    <w:pStyle w:val="TableParagraph"/>
                                    <w:spacing w:before="82" w:line="220" w:lineRule="atLeast"/>
                                    <w:ind w:left="138" w:right="213"/>
                                    <w:rPr>
                                      <w:b/>
                                      <w:sz w:val="18"/>
                                    </w:rPr>
                                  </w:pPr>
                                  <w:r>
                                    <w:rPr>
                                      <w:b/>
                                      <w:color w:val="003162"/>
                                      <w:sz w:val="18"/>
                                    </w:rPr>
                                    <w:t>Issues</w:t>
                                  </w:r>
                                  <w:r>
                                    <w:rPr>
                                      <w:b/>
                                      <w:color w:val="003162"/>
                                      <w:spacing w:val="-15"/>
                                      <w:sz w:val="18"/>
                                    </w:rPr>
                                    <w:t xml:space="preserve"> </w:t>
                                  </w:r>
                                  <w:r>
                                    <w:rPr>
                                      <w:b/>
                                      <w:color w:val="003162"/>
                                      <w:sz w:val="18"/>
                                    </w:rPr>
                                    <w:t>and</w:t>
                                  </w:r>
                                  <w:r>
                                    <w:rPr>
                                      <w:b/>
                                      <w:color w:val="003162"/>
                                      <w:spacing w:val="-12"/>
                                      <w:sz w:val="18"/>
                                    </w:rPr>
                                    <w:t xml:space="preserve"> </w:t>
                                  </w:r>
                                  <w:r>
                                    <w:rPr>
                                      <w:b/>
                                      <w:color w:val="003162"/>
                                      <w:sz w:val="18"/>
                                    </w:rPr>
                                    <w:t xml:space="preserve">Opportunities </w:t>
                                  </w:r>
                                  <w:r>
                                    <w:rPr>
                                      <w:b/>
                                      <w:color w:val="003162"/>
                                      <w:spacing w:val="-2"/>
                                      <w:sz w:val="18"/>
                                    </w:rPr>
                                    <w:t>Report</w:t>
                                  </w:r>
                                </w:p>
                              </w:tc>
                              <w:tc>
                                <w:tcPr>
                                  <w:tcW w:w="1158" w:type="dxa"/>
                                  <w:tcBorders>
                                    <w:top w:val="single" w:sz="4" w:space="0" w:color="89CED6"/>
                                  </w:tcBorders>
                                </w:tcPr>
                                <w:p w14:paraId="705767D2" w14:textId="77777777" w:rsidR="00905970" w:rsidRDefault="00D43818">
                                  <w:pPr>
                                    <w:pStyle w:val="TableParagraph"/>
                                    <w:spacing w:before="99"/>
                                    <w:ind w:left="110"/>
                                    <w:rPr>
                                      <w:b/>
                                      <w:sz w:val="18"/>
                                    </w:rPr>
                                  </w:pPr>
                                  <w:r>
                                    <w:rPr>
                                      <w:b/>
                                      <w:spacing w:val="-2"/>
                                      <w:sz w:val="18"/>
                                    </w:rPr>
                                    <w:t>Completed</w:t>
                                  </w:r>
                                </w:p>
                              </w:tc>
                            </w:tr>
                            <w:tr w:rsidR="00905970" w14:paraId="64664AAB" w14:textId="77777777">
                              <w:trPr>
                                <w:trHeight w:val="1513"/>
                              </w:trPr>
                              <w:tc>
                                <w:tcPr>
                                  <w:tcW w:w="934" w:type="dxa"/>
                                  <w:tcBorders>
                                    <w:bottom w:val="single" w:sz="4" w:space="0" w:color="89CED6"/>
                                  </w:tcBorders>
                                </w:tcPr>
                                <w:p w14:paraId="27077E70" w14:textId="77777777" w:rsidR="00905970" w:rsidRDefault="00905970">
                                  <w:pPr>
                                    <w:pStyle w:val="TableParagraph"/>
                                    <w:rPr>
                                      <w:rFonts w:ascii="Times New Roman"/>
                                      <w:sz w:val="18"/>
                                    </w:rPr>
                                  </w:pPr>
                                </w:p>
                              </w:tc>
                              <w:tc>
                                <w:tcPr>
                                  <w:tcW w:w="3033" w:type="dxa"/>
                                  <w:tcBorders>
                                    <w:bottom w:val="single" w:sz="4" w:space="0" w:color="89CED6"/>
                                  </w:tcBorders>
                                </w:tcPr>
                                <w:p w14:paraId="658A5D83" w14:textId="77777777" w:rsidR="00905970" w:rsidRDefault="00D43818">
                                  <w:pPr>
                                    <w:pStyle w:val="TableParagraph"/>
                                    <w:numPr>
                                      <w:ilvl w:val="0"/>
                                      <w:numId w:val="20"/>
                                    </w:numPr>
                                    <w:tabs>
                                      <w:tab w:val="left" w:pos="310"/>
                                    </w:tabs>
                                    <w:spacing w:before="10" w:line="261" w:lineRule="auto"/>
                                    <w:ind w:right="578"/>
                                    <w:rPr>
                                      <w:sz w:val="18"/>
                                    </w:rPr>
                                  </w:pPr>
                                  <w:r>
                                    <w:rPr>
                                      <w:sz w:val="18"/>
                                    </w:rPr>
                                    <w:t>Consultation</w:t>
                                  </w:r>
                                  <w:r>
                                    <w:rPr>
                                      <w:spacing w:val="-15"/>
                                      <w:sz w:val="18"/>
                                    </w:rPr>
                                    <w:t xml:space="preserve"> </w:t>
                                  </w:r>
                                  <w:r>
                                    <w:rPr>
                                      <w:sz w:val="18"/>
                                    </w:rPr>
                                    <w:t>summary</w:t>
                                  </w:r>
                                  <w:r>
                                    <w:rPr>
                                      <w:spacing w:val="-12"/>
                                      <w:sz w:val="18"/>
                                    </w:rPr>
                                    <w:t xml:space="preserve"> </w:t>
                                  </w:r>
                                  <w:r>
                                    <w:rPr>
                                      <w:sz w:val="18"/>
                                    </w:rPr>
                                    <w:t xml:space="preserve">and </w:t>
                                  </w:r>
                                  <w:r>
                                    <w:rPr>
                                      <w:spacing w:val="-2"/>
                                      <w:sz w:val="18"/>
                                    </w:rPr>
                                    <w:t>findings</w:t>
                                  </w:r>
                                </w:p>
                                <w:p w14:paraId="083247BB" w14:textId="77777777" w:rsidR="00905970" w:rsidRDefault="00D43818">
                                  <w:pPr>
                                    <w:pStyle w:val="TableParagraph"/>
                                    <w:numPr>
                                      <w:ilvl w:val="0"/>
                                      <w:numId w:val="20"/>
                                    </w:numPr>
                                    <w:tabs>
                                      <w:tab w:val="left" w:pos="310"/>
                                    </w:tabs>
                                    <w:spacing w:before="2"/>
                                    <w:ind w:hanging="172"/>
                                    <w:rPr>
                                      <w:sz w:val="18"/>
                                    </w:rPr>
                                  </w:pPr>
                                  <w:r>
                                    <w:rPr>
                                      <w:sz w:val="18"/>
                                    </w:rPr>
                                    <w:t>Issues</w:t>
                                  </w:r>
                                  <w:r>
                                    <w:rPr>
                                      <w:spacing w:val="-4"/>
                                      <w:sz w:val="18"/>
                                    </w:rPr>
                                    <w:t xml:space="preserve"> </w:t>
                                  </w:r>
                                  <w:r>
                                    <w:rPr>
                                      <w:sz w:val="18"/>
                                    </w:rPr>
                                    <w:t>and</w:t>
                                  </w:r>
                                  <w:r>
                                    <w:rPr>
                                      <w:spacing w:val="-1"/>
                                      <w:sz w:val="18"/>
                                    </w:rPr>
                                    <w:t xml:space="preserve"> </w:t>
                                  </w:r>
                                  <w:r>
                                    <w:rPr>
                                      <w:sz w:val="18"/>
                                    </w:rPr>
                                    <w:t>Opportunities</w:t>
                                  </w:r>
                                  <w:r>
                                    <w:rPr>
                                      <w:spacing w:val="-1"/>
                                      <w:sz w:val="18"/>
                                    </w:rPr>
                                    <w:t xml:space="preserve"> </w:t>
                                  </w:r>
                                  <w:r>
                                    <w:rPr>
                                      <w:spacing w:val="-2"/>
                                      <w:sz w:val="18"/>
                                    </w:rPr>
                                    <w:t>Report</w:t>
                                  </w:r>
                                </w:p>
                                <w:p w14:paraId="0BF67BF2" w14:textId="77777777" w:rsidR="00905970" w:rsidRDefault="00D43818">
                                  <w:pPr>
                                    <w:pStyle w:val="TableParagraph"/>
                                    <w:numPr>
                                      <w:ilvl w:val="0"/>
                                      <w:numId w:val="20"/>
                                    </w:numPr>
                                    <w:tabs>
                                      <w:tab w:val="left" w:pos="309"/>
                                    </w:tabs>
                                    <w:spacing w:before="20" w:line="264" w:lineRule="auto"/>
                                    <w:ind w:left="308" w:right="242"/>
                                    <w:rPr>
                                      <w:sz w:val="18"/>
                                    </w:rPr>
                                  </w:pPr>
                                  <w:r>
                                    <w:rPr>
                                      <w:sz w:val="18"/>
                                    </w:rPr>
                                    <w:t>Project</w:t>
                                  </w:r>
                                  <w:r>
                                    <w:rPr>
                                      <w:spacing w:val="-13"/>
                                      <w:sz w:val="18"/>
                                    </w:rPr>
                                    <w:t xml:space="preserve"> </w:t>
                                  </w:r>
                                  <w:r>
                                    <w:rPr>
                                      <w:sz w:val="18"/>
                                    </w:rPr>
                                    <w:t>Working</w:t>
                                  </w:r>
                                  <w:r>
                                    <w:rPr>
                                      <w:spacing w:val="-12"/>
                                      <w:sz w:val="18"/>
                                    </w:rPr>
                                    <w:t xml:space="preserve"> </w:t>
                                  </w:r>
                                  <w:r>
                                    <w:rPr>
                                      <w:sz w:val="18"/>
                                    </w:rPr>
                                    <w:t>Group,</w:t>
                                  </w:r>
                                  <w:r>
                                    <w:rPr>
                                      <w:spacing w:val="-13"/>
                                      <w:sz w:val="18"/>
                                    </w:rPr>
                                    <w:t xml:space="preserve"> </w:t>
                                  </w:r>
                                  <w:r>
                                    <w:rPr>
                                      <w:sz w:val="18"/>
                                    </w:rPr>
                                    <w:t>Project Reference Group and Project Control Group meetings</w:t>
                                  </w:r>
                                </w:p>
                              </w:tc>
                              <w:tc>
                                <w:tcPr>
                                  <w:tcW w:w="1158" w:type="dxa"/>
                                  <w:tcBorders>
                                    <w:bottom w:val="single" w:sz="4" w:space="0" w:color="89CED6"/>
                                  </w:tcBorders>
                                </w:tcPr>
                                <w:p w14:paraId="09FDB06F" w14:textId="77777777" w:rsidR="00905970" w:rsidRDefault="00905970">
                                  <w:pPr>
                                    <w:pStyle w:val="TableParagraph"/>
                                    <w:rPr>
                                      <w:rFonts w:ascii="Times New Roman"/>
                                      <w:sz w:val="18"/>
                                    </w:rPr>
                                  </w:pPr>
                                </w:p>
                              </w:tc>
                            </w:tr>
                            <w:tr w:rsidR="00905970" w14:paraId="44DF750C" w14:textId="77777777">
                              <w:trPr>
                                <w:trHeight w:val="317"/>
                              </w:trPr>
                              <w:tc>
                                <w:tcPr>
                                  <w:tcW w:w="934" w:type="dxa"/>
                                  <w:tcBorders>
                                    <w:top w:val="single" w:sz="4" w:space="0" w:color="89CED6"/>
                                  </w:tcBorders>
                                </w:tcPr>
                                <w:p w14:paraId="434B72BD" w14:textId="77777777" w:rsidR="00905970" w:rsidRDefault="00D43818">
                                  <w:pPr>
                                    <w:pStyle w:val="TableParagraph"/>
                                    <w:spacing w:before="99" w:line="197" w:lineRule="exact"/>
                                    <w:ind w:left="34"/>
                                    <w:jc w:val="center"/>
                                    <w:rPr>
                                      <w:b/>
                                      <w:sz w:val="18"/>
                                    </w:rPr>
                                  </w:pPr>
                                  <w:r>
                                    <w:rPr>
                                      <w:b/>
                                      <w:color w:val="003162"/>
                                      <w:sz w:val="18"/>
                                    </w:rPr>
                                    <w:t>4</w:t>
                                  </w:r>
                                </w:p>
                              </w:tc>
                              <w:tc>
                                <w:tcPr>
                                  <w:tcW w:w="3033" w:type="dxa"/>
                                  <w:tcBorders>
                                    <w:top w:val="single" w:sz="4" w:space="0" w:color="89CED6"/>
                                  </w:tcBorders>
                                </w:tcPr>
                                <w:p w14:paraId="407D96B9" w14:textId="77777777" w:rsidR="00905970" w:rsidRDefault="00D43818">
                                  <w:pPr>
                                    <w:pStyle w:val="TableParagraph"/>
                                    <w:spacing w:before="99" w:line="197" w:lineRule="exact"/>
                                    <w:ind w:left="138"/>
                                    <w:rPr>
                                      <w:b/>
                                      <w:sz w:val="18"/>
                                    </w:rPr>
                                  </w:pPr>
                                  <w:r>
                                    <w:rPr>
                                      <w:b/>
                                      <w:color w:val="003162"/>
                                      <w:sz w:val="18"/>
                                    </w:rPr>
                                    <w:t>Draft</w:t>
                                  </w:r>
                                  <w:r>
                                    <w:rPr>
                                      <w:b/>
                                      <w:color w:val="003162"/>
                                      <w:spacing w:val="-5"/>
                                      <w:sz w:val="18"/>
                                    </w:rPr>
                                    <w:t xml:space="preserve"> </w:t>
                                  </w:r>
                                  <w:r>
                                    <w:rPr>
                                      <w:b/>
                                      <w:color w:val="003162"/>
                                      <w:sz w:val="18"/>
                                    </w:rPr>
                                    <w:t>Master</w:t>
                                  </w:r>
                                  <w:r>
                                    <w:rPr>
                                      <w:b/>
                                      <w:color w:val="003162"/>
                                      <w:spacing w:val="-2"/>
                                      <w:sz w:val="18"/>
                                    </w:rPr>
                                    <w:t xml:space="preserve"> </w:t>
                                  </w:r>
                                  <w:r>
                                    <w:rPr>
                                      <w:b/>
                                      <w:color w:val="003162"/>
                                      <w:spacing w:val="-4"/>
                                      <w:sz w:val="18"/>
                                    </w:rPr>
                                    <w:t>Plan</w:t>
                                  </w:r>
                                </w:p>
                              </w:tc>
                              <w:tc>
                                <w:tcPr>
                                  <w:tcW w:w="1158" w:type="dxa"/>
                                  <w:tcBorders>
                                    <w:top w:val="single" w:sz="4" w:space="0" w:color="89CED6"/>
                                  </w:tcBorders>
                                </w:tcPr>
                                <w:p w14:paraId="2D0C1DC9" w14:textId="77777777" w:rsidR="00905970" w:rsidRDefault="00D43818">
                                  <w:pPr>
                                    <w:pStyle w:val="TableParagraph"/>
                                    <w:spacing w:before="99" w:line="197" w:lineRule="exact"/>
                                    <w:ind w:left="110"/>
                                    <w:rPr>
                                      <w:b/>
                                      <w:sz w:val="18"/>
                                    </w:rPr>
                                  </w:pPr>
                                  <w:r>
                                    <w:rPr>
                                      <w:b/>
                                      <w:spacing w:val="-2"/>
                                      <w:sz w:val="18"/>
                                    </w:rPr>
                                    <w:t>Completed</w:t>
                                  </w:r>
                                </w:p>
                              </w:tc>
                            </w:tr>
                            <w:tr w:rsidR="00905970" w14:paraId="7172F0B1" w14:textId="77777777">
                              <w:trPr>
                                <w:trHeight w:val="2209"/>
                              </w:trPr>
                              <w:tc>
                                <w:tcPr>
                                  <w:tcW w:w="934" w:type="dxa"/>
                                  <w:tcBorders>
                                    <w:bottom w:val="single" w:sz="4" w:space="0" w:color="89CED6"/>
                                  </w:tcBorders>
                                </w:tcPr>
                                <w:p w14:paraId="4B9A1CB5" w14:textId="77777777" w:rsidR="00905970" w:rsidRDefault="00905970">
                                  <w:pPr>
                                    <w:pStyle w:val="TableParagraph"/>
                                    <w:rPr>
                                      <w:rFonts w:ascii="Times New Roman"/>
                                      <w:sz w:val="18"/>
                                    </w:rPr>
                                  </w:pPr>
                                </w:p>
                              </w:tc>
                              <w:tc>
                                <w:tcPr>
                                  <w:tcW w:w="3033" w:type="dxa"/>
                                  <w:tcBorders>
                                    <w:bottom w:val="single" w:sz="4" w:space="0" w:color="89CED6"/>
                                  </w:tcBorders>
                                </w:tcPr>
                                <w:p w14:paraId="724C334D" w14:textId="77777777" w:rsidR="00905970" w:rsidRDefault="00D43818">
                                  <w:pPr>
                                    <w:pStyle w:val="TableParagraph"/>
                                    <w:numPr>
                                      <w:ilvl w:val="0"/>
                                      <w:numId w:val="19"/>
                                    </w:numPr>
                                    <w:tabs>
                                      <w:tab w:val="left" w:pos="310"/>
                                    </w:tabs>
                                    <w:spacing w:before="10" w:line="261" w:lineRule="auto"/>
                                    <w:ind w:right="690"/>
                                    <w:rPr>
                                      <w:sz w:val="18"/>
                                    </w:rPr>
                                  </w:pPr>
                                  <w:r>
                                    <w:rPr>
                                      <w:sz w:val="18"/>
                                    </w:rPr>
                                    <w:t>Draft</w:t>
                                  </w:r>
                                  <w:r>
                                    <w:rPr>
                                      <w:spacing w:val="-13"/>
                                      <w:sz w:val="18"/>
                                    </w:rPr>
                                    <w:t xml:space="preserve"> </w:t>
                                  </w:r>
                                  <w:r>
                                    <w:rPr>
                                      <w:sz w:val="18"/>
                                    </w:rPr>
                                    <w:t>Master</w:t>
                                  </w:r>
                                  <w:r>
                                    <w:rPr>
                                      <w:spacing w:val="-12"/>
                                      <w:sz w:val="18"/>
                                    </w:rPr>
                                    <w:t xml:space="preserve"> </w:t>
                                  </w:r>
                                  <w:r>
                                    <w:rPr>
                                      <w:sz w:val="18"/>
                                    </w:rPr>
                                    <w:t>Plan</w:t>
                                  </w:r>
                                  <w:r>
                                    <w:rPr>
                                      <w:spacing w:val="-13"/>
                                      <w:sz w:val="18"/>
                                    </w:rPr>
                                    <w:t xml:space="preserve"> </w:t>
                                  </w:r>
                                  <w:r>
                                    <w:rPr>
                                      <w:sz w:val="18"/>
                                    </w:rPr>
                                    <w:t xml:space="preserve">options </w:t>
                                  </w:r>
                                  <w:r>
                                    <w:rPr>
                                      <w:spacing w:val="-2"/>
                                      <w:sz w:val="18"/>
                                    </w:rPr>
                                    <w:t>identified</w:t>
                                  </w:r>
                                </w:p>
                                <w:p w14:paraId="70591239" w14:textId="77777777" w:rsidR="00905970" w:rsidRDefault="00D43818">
                                  <w:pPr>
                                    <w:pStyle w:val="TableParagraph"/>
                                    <w:numPr>
                                      <w:ilvl w:val="0"/>
                                      <w:numId w:val="19"/>
                                    </w:numPr>
                                    <w:tabs>
                                      <w:tab w:val="left" w:pos="310"/>
                                    </w:tabs>
                                    <w:spacing w:before="2" w:line="264" w:lineRule="auto"/>
                                    <w:ind w:right="271"/>
                                    <w:rPr>
                                      <w:sz w:val="18"/>
                                    </w:rPr>
                                  </w:pPr>
                                  <w:r>
                                    <w:rPr>
                                      <w:sz w:val="18"/>
                                    </w:rPr>
                                    <w:t>Preliminary</w:t>
                                  </w:r>
                                  <w:r>
                                    <w:rPr>
                                      <w:spacing w:val="-13"/>
                                      <w:sz w:val="18"/>
                                    </w:rPr>
                                    <w:t xml:space="preserve"> </w:t>
                                  </w:r>
                                  <w:r>
                                    <w:rPr>
                                      <w:sz w:val="18"/>
                                    </w:rPr>
                                    <w:t>cost</w:t>
                                  </w:r>
                                  <w:r>
                                    <w:rPr>
                                      <w:spacing w:val="-12"/>
                                      <w:sz w:val="18"/>
                                    </w:rPr>
                                    <w:t xml:space="preserve"> </w:t>
                                  </w:r>
                                  <w:r>
                                    <w:rPr>
                                      <w:sz w:val="18"/>
                                    </w:rPr>
                                    <w:t>estimates</w:t>
                                  </w:r>
                                  <w:r>
                                    <w:rPr>
                                      <w:spacing w:val="-13"/>
                                      <w:sz w:val="18"/>
                                    </w:rPr>
                                    <w:t xml:space="preserve"> </w:t>
                                  </w:r>
                                  <w:r>
                                    <w:rPr>
                                      <w:sz w:val="18"/>
                                    </w:rPr>
                                    <w:t xml:space="preserve">and investment opportunities </w:t>
                                  </w:r>
                                  <w:r>
                                    <w:rPr>
                                      <w:spacing w:val="-2"/>
                                      <w:sz w:val="18"/>
                                    </w:rPr>
                                    <w:t>outlined</w:t>
                                  </w:r>
                                </w:p>
                                <w:p w14:paraId="241CFB49" w14:textId="77777777" w:rsidR="00905970" w:rsidRDefault="00D43818">
                                  <w:pPr>
                                    <w:pStyle w:val="TableParagraph"/>
                                    <w:numPr>
                                      <w:ilvl w:val="0"/>
                                      <w:numId w:val="19"/>
                                    </w:numPr>
                                    <w:tabs>
                                      <w:tab w:val="left" w:pos="310"/>
                                    </w:tabs>
                                    <w:spacing w:line="261" w:lineRule="auto"/>
                                    <w:ind w:right="139"/>
                                    <w:rPr>
                                      <w:sz w:val="18"/>
                                    </w:rPr>
                                  </w:pPr>
                                  <w:r>
                                    <w:rPr>
                                      <w:sz w:val="18"/>
                                    </w:rPr>
                                    <w:t>Draft</w:t>
                                  </w:r>
                                  <w:r>
                                    <w:rPr>
                                      <w:spacing w:val="-7"/>
                                      <w:sz w:val="18"/>
                                    </w:rPr>
                                    <w:t xml:space="preserve"> </w:t>
                                  </w:r>
                                  <w:r>
                                    <w:rPr>
                                      <w:sz w:val="18"/>
                                    </w:rPr>
                                    <w:t>Master</w:t>
                                  </w:r>
                                  <w:r>
                                    <w:rPr>
                                      <w:spacing w:val="-9"/>
                                      <w:sz w:val="18"/>
                                    </w:rPr>
                                    <w:t xml:space="preserve"> </w:t>
                                  </w:r>
                                  <w:r>
                                    <w:rPr>
                                      <w:sz w:val="18"/>
                                    </w:rPr>
                                    <w:t>Plan</w:t>
                                  </w:r>
                                  <w:r>
                                    <w:rPr>
                                      <w:spacing w:val="-9"/>
                                      <w:sz w:val="18"/>
                                    </w:rPr>
                                    <w:t xml:space="preserve"> </w:t>
                                  </w:r>
                                  <w:r>
                                    <w:rPr>
                                      <w:sz w:val="18"/>
                                    </w:rPr>
                                    <w:t>for</w:t>
                                  </w:r>
                                  <w:r>
                                    <w:rPr>
                                      <w:spacing w:val="-7"/>
                                      <w:sz w:val="18"/>
                                    </w:rPr>
                                    <w:t xml:space="preserve"> </w:t>
                                  </w:r>
                                  <w:r>
                                    <w:rPr>
                                      <w:sz w:val="18"/>
                                    </w:rPr>
                                    <w:t>review</w:t>
                                  </w:r>
                                  <w:r>
                                    <w:rPr>
                                      <w:spacing w:val="-7"/>
                                      <w:sz w:val="18"/>
                                    </w:rPr>
                                    <w:t xml:space="preserve"> </w:t>
                                  </w:r>
                                  <w:r>
                                    <w:rPr>
                                      <w:sz w:val="18"/>
                                    </w:rPr>
                                    <w:t>and approval by PCG</w:t>
                                  </w:r>
                                </w:p>
                                <w:p w14:paraId="06E0ECA0" w14:textId="77777777" w:rsidR="00905970" w:rsidRDefault="00D43818">
                                  <w:pPr>
                                    <w:pStyle w:val="TableParagraph"/>
                                    <w:numPr>
                                      <w:ilvl w:val="0"/>
                                      <w:numId w:val="19"/>
                                    </w:numPr>
                                    <w:tabs>
                                      <w:tab w:val="left" w:pos="310"/>
                                    </w:tabs>
                                    <w:spacing w:line="264" w:lineRule="auto"/>
                                    <w:ind w:left="308" w:right="252"/>
                                    <w:rPr>
                                      <w:sz w:val="18"/>
                                    </w:rPr>
                                  </w:pPr>
                                  <w:r>
                                    <w:rPr>
                                      <w:sz w:val="18"/>
                                    </w:rPr>
                                    <w:t>Draft</w:t>
                                  </w:r>
                                  <w:r>
                                    <w:rPr>
                                      <w:spacing w:val="-7"/>
                                      <w:sz w:val="18"/>
                                    </w:rPr>
                                    <w:t xml:space="preserve"> </w:t>
                                  </w:r>
                                  <w:r>
                                    <w:rPr>
                                      <w:sz w:val="18"/>
                                    </w:rPr>
                                    <w:t>Master</w:t>
                                  </w:r>
                                  <w:r>
                                    <w:rPr>
                                      <w:spacing w:val="-9"/>
                                      <w:sz w:val="18"/>
                                    </w:rPr>
                                    <w:t xml:space="preserve"> </w:t>
                                  </w:r>
                                  <w:r>
                                    <w:rPr>
                                      <w:sz w:val="18"/>
                                    </w:rPr>
                                    <w:t>Plan</w:t>
                                  </w:r>
                                  <w:r>
                                    <w:rPr>
                                      <w:spacing w:val="-9"/>
                                      <w:sz w:val="18"/>
                                    </w:rPr>
                                    <w:t xml:space="preserve"> </w:t>
                                  </w:r>
                                  <w:r>
                                    <w:rPr>
                                      <w:sz w:val="18"/>
                                    </w:rPr>
                                    <w:t>for</w:t>
                                  </w:r>
                                  <w:r>
                                    <w:rPr>
                                      <w:spacing w:val="-7"/>
                                      <w:sz w:val="18"/>
                                    </w:rPr>
                                    <w:t xml:space="preserve"> </w:t>
                                  </w:r>
                                  <w:r>
                                    <w:rPr>
                                      <w:sz w:val="18"/>
                                    </w:rPr>
                                    <w:t>review</w:t>
                                  </w:r>
                                  <w:r>
                                    <w:rPr>
                                      <w:spacing w:val="-7"/>
                                      <w:sz w:val="18"/>
                                    </w:rPr>
                                    <w:t xml:space="preserve"> </w:t>
                                  </w:r>
                                  <w:r>
                                    <w:rPr>
                                      <w:sz w:val="18"/>
                                    </w:rPr>
                                    <w:t>by PRG and PWG</w:t>
                                  </w:r>
                                </w:p>
                              </w:tc>
                              <w:tc>
                                <w:tcPr>
                                  <w:tcW w:w="1158" w:type="dxa"/>
                                  <w:tcBorders>
                                    <w:bottom w:val="single" w:sz="4" w:space="0" w:color="89CED6"/>
                                  </w:tcBorders>
                                </w:tcPr>
                                <w:p w14:paraId="7DE26613" w14:textId="77777777" w:rsidR="00905970" w:rsidRDefault="00905970">
                                  <w:pPr>
                                    <w:pStyle w:val="TableParagraph"/>
                                    <w:rPr>
                                      <w:rFonts w:ascii="Times New Roman"/>
                                      <w:sz w:val="18"/>
                                    </w:rPr>
                                  </w:pPr>
                                </w:p>
                              </w:tc>
                            </w:tr>
                            <w:tr w:rsidR="00905970" w14:paraId="34FD4211" w14:textId="77777777">
                              <w:trPr>
                                <w:trHeight w:val="316"/>
                              </w:trPr>
                              <w:tc>
                                <w:tcPr>
                                  <w:tcW w:w="934" w:type="dxa"/>
                                  <w:tcBorders>
                                    <w:top w:val="single" w:sz="4" w:space="0" w:color="89CED6"/>
                                  </w:tcBorders>
                                </w:tcPr>
                                <w:p w14:paraId="6188B800" w14:textId="77777777" w:rsidR="00905970" w:rsidRDefault="00D43818">
                                  <w:pPr>
                                    <w:pStyle w:val="TableParagraph"/>
                                    <w:spacing w:before="99" w:line="197" w:lineRule="exact"/>
                                    <w:ind w:left="34"/>
                                    <w:jc w:val="center"/>
                                    <w:rPr>
                                      <w:b/>
                                      <w:sz w:val="18"/>
                                    </w:rPr>
                                  </w:pPr>
                                  <w:r>
                                    <w:rPr>
                                      <w:b/>
                                      <w:color w:val="003162"/>
                                      <w:sz w:val="18"/>
                                    </w:rPr>
                                    <w:t>5</w:t>
                                  </w:r>
                                </w:p>
                              </w:tc>
                              <w:tc>
                                <w:tcPr>
                                  <w:tcW w:w="3033" w:type="dxa"/>
                                  <w:tcBorders>
                                    <w:top w:val="single" w:sz="4" w:space="0" w:color="89CED6"/>
                                  </w:tcBorders>
                                </w:tcPr>
                                <w:p w14:paraId="5507C206" w14:textId="77777777" w:rsidR="00905970" w:rsidRDefault="00D43818">
                                  <w:pPr>
                                    <w:pStyle w:val="TableParagraph"/>
                                    <w:spacing w:before="99" w:line="197" w:lineRule="exact"/>
                                    <w:ind w:left="138"/>
                                    <w:rPr>
                                      <w:b/>
                                      <w:sz w:val="18"/>
                                    </w:rPr>
                                  </w:pPr>
                                  <w:r>
                                    <w:rPr>
                                      <w:b/>
                                      <w:color w:val="003162"/>
                                      <w:sz w:val="18"/>
                                    </w:rPr>
                                    <w:t>Public</w:t>
                                  </w:r>
                                  <w:r>
                                    <w:rPr>
                                      <w:b/>
                                      <w:color w:val="003162"/>
                                      <w:spacing w:val="-3"/>
                                      <w:sz w:val="18"/>
                                    </w:rPr>
                                    <w:t xml:space="preserve"> </w:t>
                                  </w:r>
                                  <w:r>
                                    <w:rPr>
                                      <w:b/>
                                      <w:color w:val="003162"/>
                                      <w:sz w:val="18"/>
                                    </w:rPr>
                                    <w:t>Exhibition</w:t>
                                  </w:r>
                                  <w:r>
                                    <w:rPr>
                                      <w:b/>
                                      <w:color w:val="003162"/>
                                      <w:spacing w:val="-2"/>
                                      <w:sz w:val="18"/>
                                    </w:rPr>
                                    <w:t xml:space="preserve"> Period</w:t>
                                  </w:r>
                                </w:p>
                              </w:tc>
                              <w:tc>
                                <w:tcPr>
                                  <w:tcW w:w="1158" w:type="dxa"/>
                                  <w:vMerge w:val="restart"/>
                                  <w:tcBorders>
                                    <w:top w:val="single" w:sz="4" w:space="0" w:color="89CED6"/>
                                    <w:bottom w:val="single" w:sz="4" w:space="0" w:color="89CED6"/>
                                  </w:tcBorders>
                                </w:tcPr>
                                <w:p w14:paraId="25AB3AD8" w14:textId="77777777" w:rsidR="00905970" w:rsidRDefault="00D43818">
                                  <w:pPr>
                                    <w:pStyle w:val="TableParagraph"/>
                                    <w:spacing w:before="99" w:line="264" w:lineRule="auto"/>
                                    <w:ind w:left="110"/>
                                    <w:rPr>
                                      <w:b/>
                                      <w:sz w:val="18"/>
                                    </w:rPr>
                                  </w:pPr>
                                  <w:r>
                                    <w:rPr>
                                      <w:b/>
                                      <w:spacing w:val="-2"/>
                                      <w:sz w:val="18"/>
                                    </w:rPr>
                                    <w:t xml:space="preserve">July- September </w:t>
                                  </w:r>
                                  <w:r>
                                    <w:rPr>
                                      <w:b/>
                                      <w:spacing w:val="-4"/>
                                      <w:sz w:val="18"/>
                                    </w:rPr>
                                    <w:t>2021</w:t>
                                  </w:r>
                                </w:p>
                              </w:tc>
                            </w:tr>
                            <w:tr w:rsidR="00905970" w14:paraId="4C4A177A" w14:textId="77777777">
                              <w:trPr>
                                <w:trHeight w:val="805"/>
                              </w:trPr>
                              <w:tc>
                                <w:tcPr>
                                  <w:tcW w:w="934" w:type="dxa"/>
                                  <w:tcBorders>
                                    <w:bottom w:val="single" w:sz="4" w:space="0" w:color="89CED6"/>
                                  </w:tcBorders>
                                </w:tcPr>
                                <w:p w14:paraId="72DC5898" w14:textId="77777777" w:rsidR="00905970" w:rsidRDefault="00905970">
                                  <w:pPr>
                                    <w:pStyle w:val="TableParagraph"/>
                                    <w:rPr>
                                      <w:rFonts w:ascii="Times New Roman"/>
                                      <w:sz w:val="18"/>
                                    </w:rPr>
                                  </w:pPr>
                                </w:p>
                              </w:tc>
                              <w:tc>
                                <w:tcPr>
                                  <w:tcW w:w="3033" w:type="dxa"/>
                                  <w:tcBorders>
                                    <w:bottom w:val="single" w:sz="4" w:space="0" w:color="89CED6"/>
                                  </w:tcBorders>
                                </w:tcPr>
                                <w:p w14:paraId="0A3FB7EF" w14:textId="77777777" w:rsidR="00905970" w:rsidRDefault="00D43818">
                                  <w:pPr>
                                    <w:pStyle w:val="TableParagraph"/>
                                    <w:numPr>
                                      <w:ilvl w:val="0"/>
                                      <w:numId w:val="18"/>
                                    </w:numPr>
                                    <w:tabs>
                                      <w:tab w:val="left" w:pos="310"/>
                                    </w:tabs>
                                    <w:spacing w:before="10" w:line="264" w:lineRule="auto"/>
                                    <w:ind w:right="149"/>
                                    <w:rPr>
                                      <w:sz w:val="18"/>
                                    </w:rPr>
                                  </w:pPr>
                                  <w:r>
                                    <w:rPr>
                                      <w:sz w:val="18"/>
                                    </w:rPr>
                                    <w:t>Draft</w:t>
                                  </w:r>
                                  <w:r>
                                    <w:rPr>
                                      <w:spacing w:val="-8"/>
                                      <w:sz w:val="18"/>
                                    </w:rPr>
                                    <w:t xml:space="preserve"> </w:t>
                                  </w:r>
                                  <w:r>
                                    <w:rPr>
                                      <w:sz w:val="18"/>
                                    </w:rPr>
                                    <w:t>Master</w:t>
                                  </w:r>
                                  <w:r>
                                    <w:rPr>
                                      <w:spacing w:val="-10"/>
                                      <w:sz w:val="18"/>
                                    </w:rPr>
                                    <w:t xml:space="preserve"> </w:t>
                                  </w:r>
                                  <w:r>
                                    <w:rPr>
                                      <w:sz w:val="18"/>
                                    </w:rPr>
                                    <w:t>Plan</w:t>
                                  </w:r>
                                  <w:r>
                                    <w:rPr>
                                      <w:spacing w:val="-10"/>
                                      <w:sz w:val="18"/>
                                    </w:rPr>
                                    <w:t xml:space="preserve"> </w:t>
                                  </w:r>
                                  <w:r>
                                    <w:rPr>
                                      <w:sz w:val="18"/>
                                    </w:rPr>
                                    <w:t>considered</w:t>
                                  </w:r>
                                  <w:r>
                                    <w:rPr>
                                      <w:spacing w:val="-10"/>
                                      <w:sz w:val="18"/>
                                    </w:rPr>
                                    <w:t xml:space="preserve"> </w:t>
                                  </w:r>
                                  <w:r>
                                    <w:rPr>
                                      <w:sz w:val="18"/>
                                    </w:rPr>
                                    <w:t xml:space="preserve">by Council and released to Public </w:t>
                                  </w:r>
                                  <w:r>
                                    <w:rPr>
                                      <w:spacing w:val="-2"/>
                                      <w:sz w:val="18"/>
                                    </w:rPr>
                                    <w:t>Exhibition.</w:t>
                                  </w:r>
                                </w:p>
                              </w:tc>
                              <w:tc>
                                <w:tcPr>
                                  <w:tcW w:w="1158" w:type="dxa"/>
                                  <w:vMerge/>
                                  <w:tcBorders>
                                    <w:top w:val="nil"/>
                                    <w:bottom w:val="single" w:sz="4" w:space="0" w:color="89CED6"/>
                                  </w:tcBorders>
                                </w:tcPr>
                                <w:p w14:paraId="497FF0EA" w14:textId="77777777" w:rsidR="00905970" w:rsidRDefault="00905970">
                                  <w:pPr>
                                    <w:rPr>
                                      <w:sz w:val="2"/>
                                      <w:szCs w:val="2"/>
                                    </w:rPr>
                                  </w:pPr>
                                </w:p>
                              </w:tc>
                            </w:tr>
                            <w:tr w:rsidR="00905970" w14:paraId="2EFBAD41" w14:textId="77777777">
                              <w:trPr>
                                <w:trHeight w:val="543"/>
                              </w:trPr>
                              <w:tc>
                                <w:tcPr>
                                  <w:tcW w:w="934" w:type="dxa"/>
                                  <w:tcBorders>
                                    <w:top w:val="single" w:sz="4" w:space="0" w:color="89CED6"/>
                                  </w:tcBorders>
                                </w:tcPr>
                                <w:p w14:paraId="51736E53" w14:textId="77777777" w:rsidR="00905970" w:rsidRDefault="00D43818">
                                  <w:pPr>
                                    <w:pStyle w:val="TableParagraph"/>
                                    <w:spacing w:before="99"/>
                                    <w:ind w:left="34"/>
                                    <w:jc w:val="center"/>
                                    <w:rPr>
                                      <w:b/>
                                      <w:sz w:val="18"/>
                                    </w:rPr>
                                  </w:pPr>
                                  <w:r>
                                    <w:rPr>
                                      <w:b/>
                                      <w:color w:val="003162"/>
                                      <w:sz w:val="18"/>
                                    </w:rPr>
                                    <w:t>6</w:t>
                                  </w:r>
                                </w:p>
                              </w:tc>
                              <w:tc>
                                <w:tcPr>
                                  <w:tcW w:w="3033" w:type="dxa"/>
                                  <w:tcBorders>
                                    <w:top w:val="single" w:sz="4" w:space="0" w:color="89CED6"/>
                                  </w:tcBorders>
                                </w:tcPr>
                                <w:p w14:paraId="545C392C" w14:textId="77777777" w:rsidR="00905970" w:rsidRDefault="00D43818">
                                  <w:pPr>
                                    <w:pStyle w:val="TableParagraph"/>
                                    <w:spacing w:before="84" w:line="220" w:lineRule="atLeast"/>
                                    <w:ind w:left="138"/>
                                    <w:rPr>
                                      <w:b/>
                                      <w:sz w:val="18"/>
                                    </w:rPr>
                                  </w:pPr>
                                  <w:r>
                                    <w:rPr>
                                      <w:b/>
                                      <w:color w:val="003162"/>
                                      <w:sz w:val="18"/>
                                    </w:rPr>
                                    <w:t>Final</w:t>
                                  </w:r>
                                  <w:r>
                                    <w:rPr>
                                      <w:b/>
                                      <w:color w:val="003162"/>
                                      <w:spacing w:val="-13"/>
                                      <w:sz w:val="18"/>
                                    </w:rPr>
                                    <w:t xml:space="preserve"> </w:t>
                                  </w:r>
                                  <w:r>
                                    <w:rPr>
                                      <w:b/>
                                      <w:color w:val="003162"/>
                                      <w:sz w:val="18"/>
                                    </w:rPr>
                                    <w:t>Master</w:t>
                                  </w:r>
                                  <w:r>
                                    <w:rPr>
                                      <w:b/>
                                      <w:color w:val="003162"/>
                                      <w:spacing w:val="-10"/>
                                      <w:sz w:val="18"/>
                                    </w:rPr>
                                    <w:t xml:space="preserve"> </w:t>
                                  </w:r>
                                  <w:r>
                                    <w:rPr>
                                      <w:b/>
                                      <w:color w:val="003162"/>
                                      <w:sz w:val="18"/>
                                    </w:rPr>
                                    <w:t>Plan</w:t>
                                  </w:r>
                                  <w:r>
                                    <w:rPr>
                                      <w:b/>
                                      <w:color w:val="003162"/>
                                      <w:spacing w:val="-13"/>
                                      <w:sz w:val="18"/>
                                    </w:rPr>
                                    <w:t xml:space="preserve"> </w:t>
                                  </w:r>
                                  <w:r>
                                    <w:rPr>
                                      <w:b/>
                                      <w:color w:val="003162"/>
                                      <w:sz w:val="18"/>
                                    </w:rPr>
                                    <w:t xml:space="preserve">and </w:t>
                                  </w:r>
                                  <w:r>
                                    <w:rPr>
                                      <w:b/>
                                      <w:color w:val="003162"/>
                                      <w:spacing w:val="-2"/>
                                      <w:sz w:val="18"/>
                                    </w:rPr>
                                    <w:t>Recommendations</w:t>
                                  </w:r>
                                </w:p>
                              </w:tc>
                              <w:tc>
                                <w:tcPr>
                                  <w:tcW w:w="1158" w:type="dxa"/>
                                  <w:tcBorders>
                                    <w:top w:val="single" w:sz="4" w:space="0" w:color="89CED6"/>
                                  </w:tcBorders>
                                </w:tcPr>
                                <w:p w14:paraId="710A30B6" w14:textId="77777777" w:rsidR="00905970" w:rsidRDefault="00D43818">
                                  <w:pPr>
                                    <w:pStyle w:val="TableParagraph"/>
                                    <w:spacing w:before="64" w:line="230" w:lineRule="atLeast"/>
                                    <w:ind w:left="110"/>
                                    <w:rPr>
                                      <w:b/>
                                      <w:sz w:val="18"/>
                                    </w:rPr>
                                  </w:pPr>
                                  <w:r>
                                    <w:rPr>
                                      <w:b/>
                                      <w:spacing w:val="-4"/>
                                      <w:sz w:val="18"/>
                                    </w:rPr>
                                    <w:t xml:space="preserve">This </w:t>
                                  </w:r>
                                  <w:r>
                                    <w:rPr>
                                      <w:b/>
                                      <w:spacing w:val="-2"/>
                                      <w:sz w:val="18"/>
                                    </w:rPr>
                                    <w:t>document</w:t>
                                  </w:r>
                                </w:p>
                              </w:tc>
                            </w:tr>
                            <w:tr w:rsidR="00905970" w14:paraId="3EE65A4E" w14:textId="77777777">
                              <w:trPr>
                                <w:trHeight w:val="2450"/>
                              </w:trPr>
                              <w:tc>
                                <w:tcPr>
                                  <w:tcW w:w="934" w:type="dxa"/>
                                  <w:tcBorders>
                                    <w:bottom w:val="single" w:sz="18" w:space="0" w:color="89CED6"/>
                                  </w:tcBorders>
                                </w:tcPr>
                                <w:p w14:paraId="08326943" w14:textId="77777777" w:rsidR="00905970" w:rsidRDefault="00905970">
                                  <w:pPr>
                                    <w:pStyle w:val="TableParagraph"/>
                                    <w:rPr>
                                      <w:rFonts w:ascii="Times New Roman"/>
                                      <w:sz w:val="18"/>
                                    </w:rPr>
                                  </w:pPr>
                                </w:p>
                              </w:tc>
                              <w:tc>
                                <w:tcPr>
                                  <w:tcW w:w="3033" w:type="dxa"/>
                                  <w:tcBorders>
                                    <w:bottom w:val="single" w:sz="18" w:space="0" w:color="89CED6"/>
                                  </w:tcBorders>
                                </w:tcPr>
                                <w:p w14:paraId="10FCF03B" w14:textId="77777777" w:rsidR="00905970" w:rsidRDefault="00D43818">
                                  <w:pPr>
                                    <w:pStyle w:val="TableParagraph"/>
                                    <w:numPr>
                                      <w:ilvl w:val="0"/>
                                      <w:numId w:val="17"/>
                                    </w:numPr>
                                    <w:tabs>
                                      <w:tab w:val="left" w:pos="310"/>
                                    </w:tabs>
                                    <w:spacing w:before="9" w:line="261" w:lineRule="auto"/>
                                    <w:ind w:right="557"/>
                                    <w:rPr>
                                      <w:sz w:val="18"/>
                                    </w:rPr>
                                  </w:pPr>
                                  <w:r>
                                    <w:rPr>
                                      <w:sz w:val="18"/>
                                    </w:rPr>
                                    <w:t>Review</w:t>
                                  </w:r>
                                  <w:r>
                                    <w:rPr>
                                      <w:spacing w:val="-13"/>
                                      <w:sz w:val="18"/>
                                    </w:rPr>
                                    <w:t xml:space="preserve"> </w:t>
                                  </w:r>
                                  <w:r>
                                    <w:rPr>
                                      <w:sz w:val="18"/>
                                    </w:rPr>
                                    <w:t>of</w:t>
                                  </w:r>
                                  <w:r>
                                    <w:rPr>
                                      <w:spacing w:val="-12"/>
                                      <w:sz w:val="18"/>
                                    </w:rPr>
                                    <w:t xml:space="preserve"> </w:t>
                                  </w:r>
                                  <w:r>
                                    <w:rPr>
                                      <w:sz w:val="18"/>
                                    </w:rPr>
                                    <w:t>Public</w:t>
                                  </w:r>
                                  <w:r>
                                    <w:rPr>
                                      <w:spacing w:val="-10"/>
                                      <w:sz w:val="18"/>
                                    </w:rPr>
                                    <w:t xml:space="preserve"> </w:t>
                                  </w:r>
                                  <w:r>
                                    <w:rPr>
                                      <w:sz w:val="18"/>
                                    </w:rPr>
                                    <w:t xml:space="preserve">Exhibition </w:t>
                                  </w:r>
                                  <w:r>
                                    <w:rPr>
                                      <w:spacing w:val="-2"/>
                                      <w:sz w:val="18"/>
                                    </w:rPr>
                                    <w:t>feedback</w:t>
                                  </w:r>
                                </w:p>
                                <w:p w14:paraId="5298C673" w14:textId="77777777" w:rsidR="00905970" w:rsidRDefault="00D43818">
                                  <w:pPr>
                                    <w:pStyle w:val="TableParagraph"/>
                                    <w:numPr>
                                      <w:ilvl w:val="0"/>
                                      <w:numId w:val="17"/>
                                    </w:numPr>
                                    <w:tabs>
                                      <w:tab w:val="left" w:pos="310"/>
                                    </w:tabs>
                                    <w:spacing w:before="2" w:line="261" w:lineRule="auto"/>
                                    <w:ind w:right="417"/>
                                    <w:rPr>
                                      <w:sz w:val="18"/>
                                    </w:rPr>
                                  </w:pPr>
                                  <w:r>
                                    <w:rPr>
                                      <w:sz w:val="18"/>
                                    </w:rPr>
                                    <w:t>Development</w:t>
                                  </w:r>
                                  <w:r>
                                    <w:rPr>
                                      <w:spacing w:val="-12"/>
                                      <w:sz w:val="18"/>
                                    </w:rPr>
                                    <w:t xml:space="preserve"> </w:t>
                                  </w:r>
                                  <w:r>
                                    <w:rPr>
                                      <w:sz w:val="18"/>
                                    </w:rPr>
                                    <w:t>of</w:t>
                                  </w:r>
                                  <w:r>
                                    <w:rPr>
                                      <w:spacing w:val="-11"/>
                                      <w:sz w:val="18"/>
                                    </w:rPr>
                                    <w:t xml:space="preserve"> </w:t>
                                  </w:r>
                                  <w:r>
                                    <w:rPr>
                                      <w:sz w:val="18"/>
                                    </w:rPr>
                                    <w:t>Final</w:t>
                                  </w:r>
                                  <w:r>
                                    <w:rPr>
                                      <w:spacing w:val="-12"/>
                                      <w:sz w:val="18"/>
                                    </w:rPr>
                                    <w:t xml:space="preserve"> </w:t>
                                  </w:r>
                                  <w:r>
                                    <w:rPr>
                                      <w:sz w:val="18"/>
                                    </w:rPr>
                                    <w:t>Master Plan and Cost Estimates</w:t>
                                  </w:r>
                                </w:p>
                                <w:p w14:paraId="4A01FA66" w14:textId="77777777" w:rsidR="00905970" w:rsidRDefault="00D43818">
                                  <w:pPr>
                                    <w:pStyle w:val="TableParagraph"/>
                                    <w:numPr>
                                      <w:ilvl w:val="0"/>
                                      <w:numId w:val="17"/>
                                    </w:numPr>
                                    <w:tabs>
                                      <w:tab w:val="left" w:pos="310"/>
                                    </w:tabs>
                                    <w:spacing w:before="2" w:line="261" w:lineRule="auto"/>
                                    <w:ind w:right="190"/>
                                    <w:rPr>
                                      <w:sz w:val="18"/>
                                    </w:rPr>
                                  </w:pPr>
                                  <w:r>
                                    <w:rPr>
                                      <w:sz w:val="18"/>
                                    </w:rPr>
                                    <w:t>Review</w:t>
                                  </w:r>
                                  <w:r>
                                    <w:rPr>
                                      <w:spacing w:val="-9"/>
                                      <w:sz w:val="18"/>
                                    </w:rPr>
                                    <w:t xml:space="preserve"> </w:t>
                                  </w:r>
                                  <w:r>
                                    <w:rPr>
                                      <w:sz w:val="18"/>
                                    </w:rPr>
                                    <w:t>of</w:t>
                                  </w:r>
                                  <w:r>
                                    <w:rPr>
                                      <w:spacing w:val="-7"/>
                                      <w:sz w:val="18"/>
                                    </w:rPr>
                                    <w:t xml:space="preserve"> </w:t>
                                  </w:r>
                                  <w:r>
                                    <w:rPr>
                                      <w:sz w:val="18"/>
                                    </w:rPr>
                                    <w:t>final</w:t>
                                  </w:r>
                                  <w:r>
                                    <w:rPr>
                                      <w:spacing w:val="-9"/>
                                      <w:sz w:val="18"/>
                                    </w:rPr>
                                    <w:t xml:space="preserve"> </w:t>
                                  </w:r>
                                  <w:r>
                                    <w:rPr>
                                      <w:sz w:val="18"/>
                                    </w:rPr>
                                    <w:t>Master</w:t>
                                  </w:r>
                                  <w:r>
                                    <w:rPr>
                                      <w:spacing w:val="-7"/>
                                      <w:sz w:val="18"/>
                                    </w:rPr>
                                    <w:t xml:space="preserve"> </w:t>
                                  </w:r>
                                  <w:r>
                                    <w:rPr>
                                      <w:sz w:val="18"/>
                                    </w:rPr>
                                    <w:t>Plan</w:t>
                                  </w:r>
                                  <w:r>
                                    <w:rPr>
                                      <w:spacing w:val="-9"/>
                                      <w:sz w:val="18"/>
                                    </w:rPr>
                                    <w:t xml:space="preserve"> </w:t>
                                  </w:r>
                                  <w:r>
                                    <w:rPr>
                                      <w:sz w:val="18"/>
                                    </w:rPr>
                                    <w:t>and approval by PCG</w:t>
                                  </w:r>
                                </w:p>
                                <w:p w14:paraId="48F005FA" w14:textId="77777777" w:rsidR="00905970" w:rsidRDefault="00D43818">
                                  <w:pPr>
                                    <w:pStyle w:val="TableParagraph"/>
                                    <w:numPr>
                                      <w:ilvl w:val="0"/>
                                      <w:numId w:val="17"/>
                                    </w:numPr>
                                    <w:tabs>
                                      <w:tab w:val="left" w:pos="310"/>
                                    </w:tabs>
                                    <w:spacing w:before="2" w:line="261" w:lineRule="auto"/>
                                    <w:ind w:right="298"/>
                                    <w:rPr>
                                      <w:sz w:val="18"/>
                                    </w:rPr>
                                  </w:pPr>
                                  <w:r>
                                    <w:rPr>
                                      <w:sz w:val="18"/>
                                    </w:rPr>
                                    <w:t>Review</w:t>
                                  </w:r>
                                  <w:r>
                                    <w:rPr>
                                      <w:spacing w:val="-9"/>
                                      <w:sz w:val="18"/>
                                    </w:rPr>
                                    <w:t xml:space="preserve"> </w:t>
                                  </w:r>
                                  <w:r>
                                    <w:rPr>
                                      <w:sz w:val="18"/>
                                    </w:rPr>
                                    <w:t>of</w:t>
                                  </w:r>
                                  <w:r>
                                    <w:rPr>
                                      <w:spacing w:val="-6"/>
                                      <w:sz w:val="18"/>
                                    </w:rPr>
                                    <w:t xml:space="preserve"> </w:t>
                                  </w:r>
                                  <w:r>
                                    <w:rPr>
                                      <w:sz w:val="18"/>
                                    </w:rPr>
                                    <w:t>final</w:t>
                                  </w:r>
                                  <w:r>
                                    <w:rPr>
                                      <w:spacing w:val="-8"/>
                                      <w:sz w:val="18"/>
                                    </w:rPr>
                                    <w:t xml:space="preserve"> </w:t>
                                  </w:r>
                                  <w:r>
                                    <w:rPr>
                                      <w:sz w:val="18"/>
                                    </w:rPr>
                                    <w:t>Master</w:t>
                                  </w:r>
                                  <w:r>
                                    <w:rPr>
                                      <w:spacing w:val="-6"/>
                                      <w:sz w:val="18"/>
                                    </w:rPr>
                                    <w:t xml:space="preserve"> </w:t>
                                  </w:r>
                                  <w:r>
                                    <w:rPr>
                                      <w:sz w:val="18"/>
                                    </w:rPr>
                                    <w:t>Plan</w:t>
                                  </w:r>
                                  <w:r>
                                    <w:rPr>
                                      <w:spacing w:val="-8"/>
                                      <w:sz w:val="18"/>
                                    </w:rPr>
                                    <w:t xml:space="preserve"> </w:t>
                                  </w:r>
                                  <w:r>
                                    <w:rPr>
                                      <w:sz w:val="18"/>
                                    </w:rPr>
                                    <w:t>by PRG and PWG</w:t>
                                  </w:r>
                                </w:p>
                                <w:p w14:paraId="3B222961" w14:textId="77777777" w:rsidR="00905970" w:rsidRDefault="00D43818">
                                  <w:pPr>
                                    <w:pStyle w:val="TableParagraph"/>
                                    <w:numPr>
                                      <w:ilvl w:val="0"/>
                                      <w:numId w:val="17"/>
                                    </w:numPr>
                                    <w:tabs>
                                      <w:tab w:val="left" w:pos="309"/>
                                    </w:tabs>
                                    <w:spacing w:before="2" w:line="264" w:lineRule="auto"/>
                                    <w:ind w:right="418"/>
                                    <w:rPr>
                                      <w:sz w:val="18"/>
                                    </w:rPr>
                                  </w:pPr>
                                  <w:r>
                                    <w:rPr>
                                      <w:sz w:val="18"/>
                                    </w:rPr>
                                    <w:t>Council</w:t>
                                  </w:r>
                                  <w:r>
                                    <w:rPr>
                                      <w:spacing w:val="-12"/>
                                      <w:sz w:val="18"/>
                                    </w:rPr>
                                    <w:t xml:space="preserve"> </w:t>
                                  </w:r>
                                  <w:r>
                                    <w:rPr>
                                      <w:sz w:val="18"/>
                                    </w:rPr>
                                    <w:t>Endorsement</w:t>
                                  </w:r>
                                  <w:r>
                                    <w:rPr>
                                      <w:spacing w:val="-13"/>
                                      <w:sz w:val="18"/>
                                    </w:rPr>
                                    <w:t xml:space="preserve"> </w:t>
                                  </w:r>
                                  <w:r>
                                    <w:rPr>
                                      <w:sz w:val="18"/>
                                    </w:rPr>
                                    <w:t>of</w:t>
                                  </w:r>
                                  <w:r>
                                    <w:rPr>
                                      <w:spacing w:val="-12"/>
                                      <w:sz w:val="18"/>
                                    </w:rPr>
                                    <w:t xml:space="preserve"> </w:t>
                                  </w:r>
                                  <w:r>
                                    <w:rPr>
                                      <w:sz w:val="18"/>
                                    </w:rPr>
                                    <w:t>final Master Plan</w:t>
                                  </w:r>
                                </w:p>
                              </w:tc>
                              <w:tc>
                                <w:tcPr>
                                  <w:tcW w:w="1158" w:type="dxa"/>
                                  <w:tcBorders>
                                    <w:bottom w:val="single" w:sz="18" w:space="0" w:color="89CED6"/>
                                  </w:tcBorders>
                                </w:tcPr>
                                <w:p w14:paraId="289A34BF" w14:textId="77777777" w:rsidR="00905970" w:rsidRDefault="00905970">
                                  <w:pPr>
                                    <w:pStyle w:val="TableParagraph"/>
                                    <w:rPr>
                                      <w:rFonts w:ascii="Times New Roman"/>
                                      <w:sz w:val="18"/>
                                    </w:rPr>
                                  </w:pPr>
                                </w:p>
                              </w:tc>
                            </w:tr>
                          </w:tbl>
                          <w:p w14:paraId="262330CA" w14:textId="77777777" w:rsidR="00905970" w:rsidRDefault="0090597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854AD" id="docshape17" o:spid="_x0000_s1038" type="#_x0000_t202" style="position:absolute;left:0;text-align:left;margin-left:28.3pt;margin-top:40.25pt;width:256.2pt;height:639.55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934"/>
                        <w:gridCol w:w="3033"/>
                        <w:gridCol w:w="1158"/>
                      </w:tblGrid>
                      <w:tr w:rsidR="00905970" w14:paraId="574FD268" w14:textId="77777777">
                        <w:trPr>
                          <w:trHeight w:val="307"/>
                        </w:trPr>
                        <w:tc>
                          <w:tcPr>
                            <w:tcW w:w="934" w:type="dxa"/>
                            <w:shd w:val="clear" w:color="auto" w:fill="003162"/>
                          </w:tcPr>
                          <w:p w14:paraId="0A40CF8B" w14:textId="77777777" w:rsidR="00905970" w:rsidRDefault="00D43818">
                            <w:pPr>
                              <w:pStyle w:val="TableParagraph"/>
                              <w:spacing w:before="40"/>
                              <w:ind w:left="159" w:right="124"/>
                              <w:jc w:val="center"/>
                              <w:rPr>
                                <w:b/>
                                <w:sz w:val="18"/>
                              </w:rPr>
                            </w:pPr>
                            <w:r>
                              <w:rPr>
                                <w:b/>
                                <w:color w:val="FFFFFF"/>
                                <w:spacing w:val="-2"/>
                                <w:sz w:val="18"/>
                              </w:rPr>
                              <w:t>STAGE</w:t>
                            </w:r>
                          </w:p>
                        </w:tc>
                        <w:tc>
                          <w:tcPr>
                            <w:tcW w:w="3033" w:type="dxa"/>
                            <w:shd w:val="clear" w:color="auto" w:fill="003162"/>
                          </w:tcPr>
                          <w:p w14:paraId="7366C3F6" w14:textId="77777777" w:rsidR="00905970" w:rsidRDefault="00D43818">
                            <w:pPr>
                              <w:pStyle w:val="TableParagraph"/>
                              <w:spacing w:before="40"/>
                              <w:ind w:left="1212" w:right="1179"/>
                              <w:jc w:val="center"/>
                              <w:rPr>
                                <w:b/>
                                <w:sz w:val="18"/>
                              </w:rPr>
                            </w:pPr>
                            <w:r>
                              <w:rPr>
                                <w:b/>
                                <w:color w:val="FFFFFF"/>
                                <w:spacing w:val="-2"/>
                                <w:sz w:val="18"/>
                              </w:rPr>
                              <w:t>TASKS</w:t>
                            </w:r>
                          </w:p>
                        </w:tc>
                        <w:tc>
                          <w:tcPr>
                            <w:tcW w:w="1158" w:type="dxa"/>
                            <w:shd w:val="clear" w:color="auto" w:fill="003162"/>
                          </w:tcPr>
                          <w:p w14:paraId="4878A49C" w14:textId="77777777" w:rsidR="00905970" w:rsidRDefault="00D43818">
                            <w:pPr>
                              <w:pStyle w:val="TableParagraph"/>
                              <w:spacing w:before="40"/>
                              <w:ind w:left="110"/>
                              <w:rPr>
                                <w:b/>
                                <w:sz w:val="18"/>
                              </w:rPr>
                            </w:pPr>
                            <w:r>
                              <w:rPr>
                                <w:b/>
                                <w:color w:val="FFFFFF"/>
                                <w:spacing w:val="-2"/>
                                <w:sz w:val="18"/>
                              </w:rPr>
                              <w:t>DATES</w:t>
                            </w:r>
                          </w:p>
                        </w:tc>
                      </w:tr>
                      <w:tr w:rsidR="00905970" w14:paraId="371E5BD6" w14:textId="77777777">
                        <w:trPr>
                          <w:trHeight w:val="317"/>
                        </w:trPr>
                        <w:tc>
                          <w:tcPr>
                            <w:tcW w:w="934" w:type="dxa"/>
                          </w:tcPr>
                          <w:p w14:paraId="2C47C28A" w14:textId="77777777" w:rsidR="00905970" w:rsidRDefault="00D43818">
                            <w:pPr>
                              <w:pStyle w:val="TableParagraph"/>
                              <w:spacing w:before="100" w:line="197" w:lineRule="exact"/>
                              <w:ind w:left="34"/>
                              <w:jc w:val="center"/>
                              <w:rPr>
                                <w:b/>
                                <w:sz w:val="18"/>
                              </w:rPr>
                            </w:pPr>
                            <w:r>
                              <w:rPr>
                                <w:b/>
                                <w:color w:val="003162"/>
                                <w:sz w:val="18"/>
                              </w:rPr>
                              <w:t>1</w:t>
                            </w:r>
                          </w:p>
                        </w:tc>
                        <w:tc>
                          <w:tcPr>
                            <w:tcW w:w="3033" w:type="dxa"/>
                          </w:tcPr>
                          <w:p w14:paraId="57FEEB0B" w14:textId="77777777" w:rsidR="00905970" w:rsidRDefault="00D43818">
                            <w:pPr>
                              <w:pStyle w:val="TableParagraph"/>
                              <w:spacing w:before="100" w:line="197" w:lineRule="exact"/>
                              <w:ind w:left="138"/>
                              <w:rPr>
                                <w:b/>
                                <w:sz w:val="18"/>
                              </w:rPr>
                            </w:pPr>
                            <w:r>
                              <w:rPr>
                                <w:b/>
                                <w:color w:val="003162"/>
                                <w:sz w:val="18"/>
                              </w:rPr>
                              <w:t>Project</w:t>
                            </w:r>
                            <w:r>
                              <w:rPr>
                                <w:b/>
                                <w:color w:val="003162"/>
                                <w:spacing w:val="-1"/>
                                <w:sz w:val="18"/>
                              </w:rPr>
                              <w:t xml:space="preserve"> </w:t>
                            </w:r>
                            <w:r>
                              <w:rPr>
                                <w:b/>
                                <w:color w:val="003162"/>
                                <w:spacing w:val="-2"/>
                                <w:sz w:val="18"/>
                              </w:rPr>
                              <w:t>Establishment</w:t>
                            </w:r>
                          </w:p>
                        </w:tc>
                        <w:tc>
                          <w:tcPr>
                            <w:tcW w:w="1158" w:type="dxa"/>
                          </w:tcPr>
                          <w:p w14:paraId="698BE6B3" w14:textId="77777777" w:rsidR="00905970" w:rsidRDefault="00D43818">
                            <w:pPr>
                              <w:pStyle w:val="TableParagraph"/>
                              <w:spacing w:before="100" w:line="197" w:lineRule="exact"/>
                              <w:ind w:left="110"/>
                              <w:rPr>
                                <w:b/>
                                <w:sz w:val="18"/>
                              </w:rPr>
                            </w:pPr>
                            <w:r>
                              <w:rPr>
                                <w:b/>
                                <w:spacing w:val="-2"/>
                                <w:sz w:val="18"/>
                              </w:rPr>
                              <w:t>Completed</w:t>
                            </w:r>
                          </w:p>
                        </w:tc>
                      </w:tr>
                      <w:tr w:rsidR="00905970" w14:paraId="269B6BE3" w14:textId="77777777">
                        <w:trPr>
                          <w:trHeight w:val="829"/>
                        </w:trPr>
                        <w:tc>
                          <w:tcPr>
                            <w:tcW w:w="934" w:type="dxa"/>
                            <w:tcBorders>
                              <w:bottom w:val="single" w:sz="4" w:space="0" w:color="89CED6"/>
                            </w:tcBorders>
                          </w:tcPr>
                          <w:p w14:paraId="22B5EF6B" w14:textId="77777777" w:rsidR="00905970" w:rsidRDefault="00905970">
                            <w:pPr>
                              <w:pStyle w:val="TableParagraph"/>
                              <w:rPr>
                                <w:rFonts w:ascii="Times New Roman"/>
                                <w:sz w:val="18"/>
                              </w:rPr>
                            </w:pPr>
                          </w:p>
                        </w:tc>
                        <w:tc>
                          <w:tcPr>
                            <w:tcW w:w="3033" w:type="dxa"/>
                            <w:tcBorders>
                              <w:bottom w:val="single" w:sz="4" w:space="0" w:color="89CED6"/>
                            </w:tcBorders>
                          </w:tcPr>
                          <w:p w14:paraId="38AEAB12" w14:textId="77777777" w:rsidR="00905970" w:rsidRDefault="00D43818">
                            <w:pPr>
                              <w:pStyle w:val="TableParagraph"/>
                              <w:numPr>
                                <w:ilvl w:val="0"/>
                                <w:numId w:val="22"/>
                              </w:numPr>
                              <w:tabs>
                                <w:tab w:val="left" w:pos="310"/>
                              </w:tabs>
                              <w:spacing w:before="10"/>
                              <w:ind w:hanging="172"/>
                              <w:rPr>
                                <w:sz w:val="18"/>
                              </w:rPr>
                            </w:pPr>
                            <w:r>
                              <w:rPr>
                                <w:sz w:val="18"/>
                              </w:rPr>
                              <w:t>Project</w:t>
                            </w:r>
                            <w:r>
                              <w:rPr>
                                <w:spacing w:val="-2"/>
                                <w:sz w:val="18"/>
                              </w:rPr>
                              <w:t xml:space="preserve"> commencement</w:t>
                            </w:r>
                          </w:p>
                          <w:p w14:paraId="1FE5AB28" w14:textId="77777777" w:rsidR="00905970" w:rsidRDefault="00D43818">
                            <w:pPr>
                              <w:pStyle w:val="TableParagraph"/>
                              <w:numPr>
                                <w:ilvl w:val="0"/>
                                <w:numId w:val="22"/>
                              </w:numPr>
                              <w:tabs>
                                <w:tab w:val="left" w:pos="310"/>
                              </w:tabs>
                              <w:spacing w:before="20"/>
                              <w:ind w:hanging="172"/>
                              <w:rPr>
                                <w:sz w:val="18"/>
                              </w:rPr>
                            </w:pPr>
                            <w:r>
                              <w:rPr>
                                <w:sz w:val="18"/>
                              </w:rPr>
                              <w:t>Project</w:t>
                            </w:r>
                            <w:r>
                              <w:rPr>
                                <w:spacing w:val="-3"/>
                                <w:sz w:val="18"/>
                              </w:rPr>
                              <w:t xml:space="preserve"> </w:t>
                            </w:r>
                            <w:r>
                              <w:rPr>
                                <w:sz w:val="18"/>
                              </w:rPr>
                              <w:t>inception</w:t>
                            </w:r>
                            <w:r>
                              <w:rPr>
                                <w:spacing w:val="-4"/>
                                <w:sz w:val="18"/>
                              </w:rPr>
                              <w:t xml:space="preserve"> </w:t>
                            </w:r>
                            <w:r>
                              <w:rPr>
                                <w:spacing w:val="-2"/>
                                <w:sz w:val="18"/>
                              </w:rPr>
                              <w:t>meeting</w:t>
                            </w:r>
                          </w:p>
                          <w:p w14:paraId="48E3DA4C" w14:textId="77777777" w:rsidR="00905970" w:rsidRDefault="00D43818">
                            <w:pPr>
                              <w:pStyle w:val="TableParagraph"/>
                              <w:numPr>
                                <w:ilvl w:val="0"/>
                                <w:numId w:val="22"/>
                              </w:numPr>
                              <w:tabs>
                                <w:tab w:val="left" w:pos="309"/>
                              </w:tabs>
                              <w:spacing w:before="22"/>
                              <w:ind w:left="308"/>
                              <w:rPr>
                                <w:sz w:val="18"/>
                              </w:rPr>
                            </w:pPr>
                            <w:r>
                              <w:rPr>
                                <w:sz w:val="18"/>
                              </w:rPr>
                              <w:t>Site</w:t>
                            </w:r>
                            <w:r>
                              <w:rPr>
                                <w:spacing w:val="1"/>
                                <w:sz w:val="18"/>
                              </w:rPr>
                              <w:t xml:space="preserve"> </w:t>
                            </w:r>
                            <w:r>
                              <w:rPr>
                                <w:spacing w:val="-2"/>
                                <w:sz w:val="18"/>
                              </w:rPr>
                              <w:t>inspections</w:t>
                            </w:r>
                          </w:p>
                        </w:tc>
                        <w:tc>
                          <w:tcPr>
                            <w:tcW w:w="1158" w:type="dxa"/>
                            <w:tcBorders>
                              <w:bottom w:val="single" w:sz="4" w:space="0" w:color="89CED6"/>
                            </w:tcBorders>
                          </w:tcPr>
                          <w:p w14:paraId="683A7B5C" w14:textId="77777777" w:rsidR="00905970" w:rsidRDefault="00905970">
                            <w:pPr>
                              <w:pStyle w:val="TableParagraph"/>
                              <w:rPr>
                                <w:rFonts w:ascii="Times New Roman"/>
                                <w:sz w:val="18"/>
                              </w:rPr>
                            </w:pPr>
                          </w:p>
                        </w:tc>
                      </w:tr>
                      <w:tr w:rsidR="00905970" w14:paraId="2FFB2498" w14:textId="77777777">
                        <w:trPr>
                          <w:trHeight w:val="545"/>
                        </w:trPr>
                        <w:tc>
                          <w:tcPr>
                            <w:tcW w:w="934" w:type="dxa"/>
                            <w:tcBorders>
                              <w:top w:val="single" w:sz="4" w:space="0" w:color="89CED6"/>
                            </w:tcBorders>
                          </w:tcPr>
                          <w:p w14:paraId="3386B9C9" w14:textId="77777777" w:rsidR="00905970" w:rsidRDefault="00D43818">
                            <w:pPr>
                              <w:pStyle w:val="TableParagraph"/>
                              <w:spacing w:before="99"/>
                              <w:ind w:left="34"/>
                              <w:jc w:val="center"/>
                              <w:rPr>
                                <w:b/>
                                <w:sz w:val="18"/>
                              </w:rPr>
                            </w:pPr>
                            <w:r>
                              <w:rPr>
                                <w:b/>
                                <w:color w:val="003162"/>
                                <w:sz w:val="18"/>
                              </w:rPr>
                              <w:t>2</w:t>
                            </w:r>
                          </w:p>
                        </w:tc>
                        <w:tc>
                          <w:tcPr>
                            <w:tcW w:w="3033" w:type="dxa"/>
                            <w:tcBorders>
                              <w:top w:val="single" w:sz="4" w:space="0" w:color="89CED6"/>
                            </w:tcBorders>
                          </w:tcPr>
                          <w:p w14:paraId="52921116" w14:textId="77777777" w:rsidR="00905970" w:rsidRDefault="00D43818">
                            <w:pPr>
                              <w:pStyle w:val="TableParagraph"/>
                              <w:spacing w:before="85" w:line="220" w:lineRule="atLeast"/>
                              <w:ind w:left="138"/>
                              <w:rPr>
                                <w:b/>
                                <w:sz w:val="18"/>
                              </w:rPr>
                            </w:pPr>
                            <w:r>
                              <w:rPr>
                                <w:b/>
                                <w:color w:val="003162"/>
                                <w:sz w:val="18"/>
                              </w:rPr>
                              <w:t>Needs</w:t>
                            </w:r>
                            <w:r>
                              <w:rPr>
                                <w:b/>
                                <w:color w:val="003162"/>
                                <w:spacing w:val="-12"/>
                                <w:sz w:val="18"/>
                              </w:rPr>
                              <w:t xml:space="preserve"> </w:t>
                            </w:r>
                            <w:r>
                              <w:rPr>
                                <w:b/>
                                <w:color w:val="003162"/>
                                <w:sz w:val="18"/>
                              </w:rPr>
                              <w:t>Analysis</w:t>
                            </w:r>
                            <w:r>
                              <w:rPr>
                                <w:b/>
                                <w:color w:val="003162"/>
                                <w:spacing w:val="-12"/>
                                <w:sz w:val="18"/>
                              </w:rPr>
                              <w:t xml:space="preserve"> </w:t>
                            </w:r>
                            <w:r>
                              <w:rPr>
                                <w:b/>
                                <w:color w:val="003162"/>
                                <w:sz w:val="18"/>
                              </w:rPr>
                              <w:t>and</w:t>
                            </w:r>
                            <w:r>
                              <w:rPr>
                                <w:b/>
                                <w:color w:val="003162"/>
                                <w:spacing w:val="-13"/>
                                <w:sz w:val="18"/>
                              </w:rPr>
                              <w:t xml:space="preserve"> </w:t>
                            </w:r>
                            <w:r>
                              <w:rPr>
                                <w:b/>
                                <w:color w:val="003162"/>
                                <w:sz w:val="18"/>
                              </w:rPr>
                              <w:t xml:space="preserve">Stakeholder </w:t>
                            </w:r>
                            <w:r>
                              <w:rPr>
                                <w:b/>
                                <w:color w:val="003162"/>
                                <w:spacing w:val="-2"/>
                                <w:sz w:val="18"/>
                              </w:rPr>
                              <w:t>Engagement</w:t>
                            </w:r>
                          </w:p>
                        </w:tc>
                        <w:tc>
                          <w:tcPr>
                            <w:tcW w:w="1158" w:type="dxa"/>
                            <w:tcBorders>
                              <w:top w:val="single" w:sz="4" w:space="0" w:color="89CED6"/>
                            </w:tcBorders>
                          </w:tcPr>
                          <w:p w14:paraId="48A65441" w14:textId="77777777" w:rsidR="00905970" w:rsidRDefault="00D43818">
                            <w:pPr>
                              <w:pStyle w:val="TableParagraph"/>
                              <w:spacing w:before="99"/>
                              <w:ind w:left="110"/>
                              <w:rPr>
                                <w:b/>
                                <w:sz w:val="18"/>
                              </w:rPr>
                            </w:pPr>
                            <w:r>
                              <w:rPr>
                                <w:b/>
                                <w:spacing w:val="-2"/>
                                <w:sz w:val="18"/>
                              </w:rPr>
                              <w:t>Completed</w:t>
                            </w:r>
                          </w:p>
                        </w:tc>
                      </w:tr>
                      <w:tr w:rsidR="00905970" w14:paraId="2DBA6BB7" w14:textId="77777777">
                        <w:trPr>
                          <w:trHeight w:val="1993"/>
                        </w:trPr>
                        <w:tc>
                          <w:tcPr>
                            <w:tcW w:w="934" w:type="dxa"/>
                            <w:tcBorders>
                              <w:bottom w:val="single" w:sz="4" w:space="0" w:color="89CED6"/>
                            </w:tcBorders>
                          </w:tcPr>
                          <w:p w14:paraId="50B7B309" w14:textId="77777777" w:rsidR="00905970" w:rsidRDefault="00905970">
                            <w:pPr>
                              <w:pStyle w:val="TableParagraph"/>
                              <w:rPr>
                                <w:rFonts w:ascii="Times New Roman"/>
                                <w:sz w:val="18"/>
                              </w:rPr>
                            </w:pPr>
                          </w:p>
                        </w:tc>
                        <w:tc>
                          <w:tcPr>
                            <w:tcW w:w="3033" w:type="dxa"/>
                            <w:tcBorders>
                              <w:bottom w:val="single" w:sz="4" w:space="0" w:color="89CED6"/>
                            </w:tcBorders>
                          </w:tcPr>
                          <w:p w14:paraId="325C359D" w14:textId="77777777" w:rsidR="00905970" w:rsidRDefault="00D43818">
                            <w:pPr>
                              <w:pStyle w:val="TableParagraph"/>
                              <w:numPr>
                                <w:ilvl w:val="0"/>
                                <w:numId w:val="21"/>
                              </w:numPr>
                              <w:tabs>
                                <w:tab w:val="left" w:pos="310"/>
                              </w:tabs>
                              <w:spacing w:before="10" w:line="264" w:lineRule="auto"/>
                              <w:ind w:right="449"/>
                              <w:rPr>
                                <w:sz w:val="18"/>
                              </w:rPr>
                            </w:pPr>
                            <w:r>
                              <w:rPr>
                                <w:sz w:val="18"/>
                              </w:rPr>
                              <w:t>User</w:t>
                            </w:r>
                            <w:r>
                              <w:rPr>
                                <w:spacing w:val="-13"/>
                                <w:sz w:val="18"/>
                              </w:rPr>
                              <w:t xml:space="preserve"> </w:t>
                            </w:r>
                            <w:r>
                              <w:rPr>
                                <w:sz w:val="18"/>
                              </w:rPr>
                              <w:t>group</w:t>
                            </w:r>
                            <w:r>
                              <w:rPr>
                                <w:spacing w:val="-11"/>
                                <w:sz w:val="18"/>
                              </w:rPr>
                              <w:t xml:space="preserve"> </w:t>
                            </w:r>
                            <w:r>
                              <w:rPr>
                                <w:sz w:val="18"/>
                              </w:rPr>
                              <w:t>(Project</w:t>
                            </w:r>
                            <w:r>
                              <w:rPr>
                                <w:spacing w:val="-13"/>
                                <w:sz w:val="18"/>
                              </w:rPr>
                              <w:t xml:space="preserve"> </w:t>
                            </w:r>
                            <w:r>
                              <w:rPr>
                                <w:sz w:val="18"/>
                              </w:rPr>
                              <w:t>Working Group, Project Reference Group) consultation</w:t>
                            </w:r>
                          </w:p>
                          <w:p w14:paraId="16819D9B" w14:textId="77777777" w:rsidR="00905970" w:rsidRDefault="00D43818">
                            <w:pPr>
                              <w:pStyle w:val="TableParagraph"/>
                              <w:numPr>
                                <w:ilvl w:val="0"/>
                                <w:numId w:val="21"/>
                              </w:numPr>
                              <w:tabs>
                                <w:tab w:val="left" w:pos="310"/>
                              </w:tabs>
                              <w:spacing w:line="219" w:lineRule="exact"/>
                              <w:ind w:hanging="172"/>
                              <w:rPr>
                                <w:sz w:val="18"/>
                              </w:rPr>
                            </w:pPr>
                            <w:r>
                              <w:rPr>
                                <w:sz w:val="18"/>
                              </w:rPr>
                              <w:t>Demographic</w:t>
                            </w:r>
                            <w:r>
                              <w:rPr>
                                <w:spacing w:val="-4"/>
                                <w:sz w:val="18"/>
                              </w:rPr>
                              <w:t xml:space="preserve"> </w:t>
                            </w:r>
                            <w:r>
                              <w:rPr>
                                <w:spacing w:val="-2"/>
                                <w:sz w:val="18"/>
                              </w:rPr>
                              <w:t>review</w:t>
                            </w:r>
                          </w:p>
                          <w:p w14:paraId="0588076C" w14:textId="77777777" w:rsidR="00905970" w:rsidRDefault="00D43818">
                            <w:pPr>
                              <w:pStyle w:val="TableParagraph"/>
                              <w:numPr>
                                <w:ilvl w:val="0"/>
                                <w:numId w:val="21"/>
                              </w:numPr>
                              <w:tabs>
                                <w:tab w:val="left" w:pos="309"/>
                              </w:tabs>
                              <w:spacing w:before="17"/>
                              <w:ind w:left="308"/>
                              <w:rPr>
                                <w:sz w:val="18"/>
                              </w:rPr>
                            </w:pPr>
                            <w:r>
                              <w:rPr>
                                <w:sz w:val="18"/>
                              </w:rPr>
                              <w:t>Literature</w:t>
                            </w:r>
                            <w:r>
                              <w:rPr>
                                <w:spacing w:val="-3"/>
                                <w:sz w:val="18"/>
                              </w:rPr>
                              <w:t xml:space="preserve"> </w:t>
                            </w:r>
                            <w:r>
                              <w:rPr>
                                <w:spacing w:val="-2"/>
                                <w:sz w:val="18"/>
                              </w:rPr>
                              <w:t>review</w:t>
                            </w:r>
                          </w:p>
                          <w:p w14:paraId="4E9171FB" w14:textId="77777777" w:rsidR="00905970" w:rsidRDefault="00D43818">
                            <w:pPr>
                              <w:pStyle w:val="TableParagraph"/>
                              <w:numPr>
                                <w:ilvl w:val="0"/>
                                <w:numId w:val="21"/>
                              </w:numPr>
                              <w:tabs>
                                <w:tab w:val="left" w:pos="309"/>
                              </w:tabs>
                              <w:spacing w:before="20" w:line="261" w:lineRule="auto"/>
                              <w:ind w:left="308" w:right="618"/>
                              <w:rPr>
                                <w:sz w:val="18"/>
                              </w:rPr>
                            </w:pPr>
                            <w:r>
                              <w:rPr>
                                <w:sz w:val="18"/>
                              </w:rPr>
                              <w:t>Site</w:t>
                            </w:r>
                            <w:r>
                              <w:rPr>
                                <w:spacing w:val="-12"/>
                                <w:sz w:val="18"/>
                              </w:rPr>
                              <w:t xml:space="preserve"> </w:t>
                            </w:r>
                            <w:r>
                              <w:rPr>
                                <w:sz w:val="18"/>
                              </w:rPr>
                              <w:t>inventory</w:t>
                            </w:r>
                            <w:r>
                              <w:rPr>
                                <w:spacing w:val="-12"/>
                                <w:sz w:val="18"/>
                              </w:rPr>
                              <w:t xml:space="preserve"> </w:t>
                            </w:r>
                            <w:r>
                              <w:rPr>
                                <w:sz w:val="18"/>
                              </w:rPr>
                              <w:t>and</w:t>
                            </w:r>
                            <w:r>
                              <w:rPr>
                                <w:spacing w:val="-12"/>
                                <w:sz w:val="18"/>
                              </w:rPr>
                              <w:t xml:space="preserve"> </w:t>
                            </w:r>
                            <w:r>
                              <w:rPr>
                                <w:sz w:val="18"/>
                              </w:rPr>
                              <w:t>existing conditions assessment</w:t>
                            </w:r>
                          </w:p>
                          <w:p w14:paraId="3CCE896B" w14:textId="77777777" w:rsidR="00905970" w:rsidRDefault="00D43818">
                            <w:pPr>
                              <w:pStyle w:val="TableParagraph"/>
                              <w:numPr>
                                <w:ilvl w:val="0"/>
                                <w:numId w:val="21"/>
                              </w:numPr>
                              <w:tabs>
                                <w:tab w:val="left" w:pos="309"/>
                              </w:tabs>
                              <w:spacing w:before="4"/>
                              <w:ind w:left="308"/>
                              <w:rPr>
                                <w:sz w:val="18"/>
                              </w:rPr>
                            </w:pPr>
                            <w:r>
                              <w:rPr>
                                <w:sz w:val="18"/>
                              </w:rPr>
                              <w:t>Community</w:t>
                            </w:r>
                            <w:r>
                              <w:rPr>
                                <w:spacing w:val="-2"/>
                                <w:sz w:val="18"/>
                              </w:rPr>
                              <w:t xml:space="preserve"> engagement</w:t>
                            </w:r>
                          </w:p>
                        </w:tc>
                        <w:tc>
                          <w:tcPr>
                            <w:tcW w:w="1158" w:type="dxa"/>
                            <w:tcBorders>
                              <w:bottom w:val="single" w:sz="4" w:space="0" w:color="89CED6"/>
                            </w:tcBorders>
                          </w:tcPr>
                          <w:p w14:paraId="5A7AA28A" w14:textId="77777777" w:rsidR="00905970" w:rsidRDefault="00905970">
                            <w:pPr>
                              <w:pStyle w:val="TableParagraph"/>
                              <w:rPr>
                                <w:rFonts w:ascii="Times New Roman"/>
                                <w:sz w:val="18"/>
                              </w:rPr>
                            </w:pPr>
                          </w:p>
                        </w:tc>
                      </w:tr>
                      <w:tr w:rsidR="00905970" w14:paraId="6436D7F3" w14:textId="77777777">
                        <w:trPr>
                          <w:trHeight w:val="542"/>
                        </w:trPr>
                        <w:tc>
                          <w:tcPr>
                            <w:tcW w:w="934" w:type="dxa"/>
                            <w:tcBorders>
                              <w:top w:val="single" w:sz="4" w:space="0" w:color="89CED6"/>
                            </w:tcBorders>
                          </w:tcPr>
                          <w:p w14:paraId="63C30E51" w14:textId="77777777" w:rsidR="00905970" w:rsidRDefault="00D43818">
                            <w:pPr>
                              <w:pStyle w:val="TableParagraph"/>
                              <w:spacing w:before="100"/>
                              <w:ind w:left="34"/>
                              <w:jc w:val="center"/>
                              <w:rPr>
                                <w:b/>
                                <w:sz w:val="18"/>
                              </w:rPr>
                            </w:pPr>
                            <w:r>
                              <w:rPr>
                                <w:b/>
                                <w:color w:val="003162"/>
                                <w:sz w:val="18"/>
                              </w:rPr>
                              <w:t>3</w:t>
                            </w:r>
                          </w:p>
                        </w:tc>
                        <w:tc>
                          <w:tcPr>
                            <w:tcW w:w="3033" w:type="dxa"/>
                            <w:tcBorders>
                              <w:top w:val="single" w:sz="4" w:space="0" w:color="89CED6"/>
                            </w:tcBorders>
                          </w:tcPr>
                          <w:p w14:paraId="4D09142A" w14:textId="77777777" w:rsidR="00905970" w:rsidRDefault="00D43818">
                            <w:pPr>
                              <w:pStyle w:val="TableParagraph"/>
                              <w:spacing w:before="82" w:line="220" w:lineRule="atLeast"/>
                              <w:ind w:left="138" w:right="213"/>
                              <w:rPr>
                                <w:b/>
                                <w:sz w:val="18"/>
                              </w:rPr>
                            </w:pPr>
                            <w:r>
                              <w:rPr>
                                <w:b/>
                                <w:color w:val="003162"/>
                                <w:sz w:val="18"/>
                              </w:rPr>
                              <w:t>Issues</w:t>
                            </w:r>
                            <w:r>
                              <w:rPr>
                                <w:b/>
                                <w:color w:val="003162"/>
                                <w:spacing w:val="-15"/>
                                <w:sz w:val="18"/>
                              </w:rPr>
                              <w:t xml:space="preserve"> </w:t>
                            </w:r>
                            <w:r>
                              <w:rPr>
                                <w:b/>
                                <w:color w:val="003162"/>
                                <w:sz w:val="18"/>
                              </w:rPr>
                              <w:t>and</w:t>
                            </w:r>
                            <w:r>
                              <w:rPr>
                                <w:b/>
                                <w:color w:val="003162"/>
                                <w:spacing w:val="-12"/>
                                <w:sz w:val="18"/>
                              </w:rPr>
                              <w:t xml:space="preserve"> </w:t>
                            </w:r>
                            <w:r>
                              <w:rPr>
                                <w:b/>
                                <w:color w:val="003162"/>
                                <w:sz w:val="18"/>
                              </w:rPr>
                              <w:t xml:space="preserve">Opportunities </w:t>
                            </w:r>
                            <w:r>
                              <w:rPr>
                                <w:b/>
                                <w:color w:val="003162"/>
                                <w:spacing w:val="-2"/>
                                <w:sz w:val="18"/>
                              </w:rPr>
                              <w:t>Report</w:t>
                            </w:r>
                          </w:p>
                        </w:tc>
                        <w:tc>
                          <w:tcPr>
                            <w:tcW w:w="1158" w:type="dxa"/>
                            <w:tcBorders>
                              <w:top w:val="single" w:sz="4" w:space="0" w:color="89CED6"/>
                            </w:tcBorders>
                          </w:tcPr>
                          <w:p w14:paraId="705767D2" w14:textId="77777777" w:rsidR="00905970" w:rsidRDefault="00D43818">
                            <w:pPr>
                              <w:pStyle w:val="TableParagraph"/>
                              <w:spacing w:before="99"/>
                              <w:ind w:left="110"/>
                              <w:rPr>
                                <w:b/>
                                <w:sz w:val="18"/>
                              </w:rPr>
                            </w:pPr>
                            <w:r>
                              <w:rPr>
                                <w:b/>
                                <w:spacing w:val="-2"/>
                                <w:sz w:val="18"/>
                              </w:rPr>
                              <w:t>Completed</w:t>
                            </w:r>
                          </w:p>
                        </w:tc>
                      </w:tr>
                      <w:tr w:rsidR="00905970" w14:paraId="64664AAB" w14:textId="77777777">
                        <w:trPr>
                          <w:trHeight w:val="1513"/>
                        </w:trPr>
                        <w:tc>
                          <w:tcPr>
                            <w:tcW w:w="934" w:type="dxa"/>
                            <w:tcBorders>
                              <w:bottom w:val="single" w:sz="4" w:space="0" w:color="89CED6"/>
                            </w:tcBorders>
                          </w:tcPr>
                          <w:p w14:paraId="27077E70" w14:textId="77777777" w:rsidR="00905970" w:rsidRDefault="00905970">
                            <w:pPr>
                              <w:pStyle w:val="TableParagraph"/>
                              <w:rPr>
                                <w:rFonts w:ascii="Times New Roman"/>
                                <w:sz w:val="18"/>
                              </w:rPr>
                            </w:pPr>
                          </w:p>
                        </w:tc>
                        <w:tc>
                          <w:tcPr>
                            <w:tcW w:w="3033" w:type="dxa"/>
                            <w:tcBorders>
                              <w:bottom w:val="single" w:sz="4" w:space="0" w:color="89CED6"/>
                            </w:tcBorders>
                          </w:tcPr>
                          <w:p w14:paraId="658A5D83" w14:textId="77777777" w:rsidR="00905970" w:rsidRDefault="00D43818">
                            <w:pPr>
                              <w:pStyle w:val="TableParagraph"/>
                              <w:numPr>
                                <w:ilvl w:val="0"/>
                                <w:numId w:val="20"/>
                              </w:numPr>
                              <w:tabs>
                                <w:tab w:val="left" w:pos="310"/>
                              </w:tabs>
                              <w:spacing w:before="10" w:line="261" w:lineRule="auto"/>
                              <w:ind w:right="578"/>
                              <w:rPr>
                                <w:sz w:val="18"/>
                              </w:rPr>
                            </w:pPr>
                            <w:r>
                              <w:rPr>
                                <w:sz w:val="18"/>
                              </w:rPr>
                              <w:t>Consultation</w:t>
                            </w:r>
                            <w:r>
                              <w:rPr>
                                <w:spacing w:val="-15"/>
                                <w:sz w:val="18"/>
                              </w:rPr>
                              <w:t xml:space="preserve"> </w:t>
                            </w:r>
                            <w:r>
                              <w:rPr>
                                <w:sz w:val="18"/>
                              </w:rPr>
                              <w:t>summary</w:t>
                            </w:r>
                            <w:r>
                              <w:rPr>
                                <w:spacing w:val="-12"/>
                                <w:sz w:val="18"/>
                              </w:rPr>
                              <w:t xml:space="preserve"> </w:t>
                            </w:r>
                            <w:r>
                              <w:rPr>
                                <w:sz w:val="18"/>
                              </w:rPr>
                              <w:t xml:space="preserve">and </w:t>
                            </w:r>
                            <w:r>
                              <w:rPr>
                                <w:spacing w:val="-2"/>
                                <w:sz w:val="18"/>
                              </w:rPr>
                              <w:t>findings</w:t>
                            </w:r>
                          </w:p>
                          <w:p w14:paraId="083247BB" w14:textId="77777777" w:rsidR="00905970" w:rsidRDefault="00D43818">
                            <w:pPr>
                              <w:pStyle w:val="TableParagraph"/>
                              <w:numPr>
                                <w:ilvl w:val="0"/>
                                <w:numId w:val="20"/>
                              </w:numPr>
                              <w:tabs>
                                <w:tab w:val="left" w:pos="310"/>
                              </w:tabs>
                              <w:spacing w:before="2"/>
                              <w:ind w:hanging="172"/>
                              <w:rPr>
                                <w:sz w:val="18"/>
                              </w:rPr>
                            </w:pPr>
                            <w:r>
                              <w:rPr>
                                <w:sz w:val="18"/>
                              </w:rPr>
                              <w:t>Issues</w:t>
                            </w:r>
                            <w:r>
                              <w:rPr>
                                <w:spacing w:val="-4"/>
                                <w:sz w:val="18"/>
                              </w:rPr>
                              <w:t xml:space="preserve"> </w:t>
                            </w:r>
                            <w:r>
                              <w:rPr>
                                <w:sz w:val="18"/>
                              </w:rPr>
                              <w:t>and</w:t>
                            </w:r>
                            <w:r>
                              <w:rPr>
                                <w:spacing w:val="-1"/>
                                <w:sz w:val="18"/>
                              </w:rPr>
                              <w:t xml:space="preserve"> </w:t>
                            </w:r>
                            <w:r>
                              <w:rPr>
                                <w:sz w:val="18"/>
                              </w:rPr>
                              <w:t>Opportunities</w:t>
                            </w:r>
                            <w:r>
                              <w:rPr>
                                <w:spacing w:val="-1"/>
                                <w:sz w:val="18"/>
                              </w:rPr>
                              <w:t xml:space="preserve"> </w:t>
                            </w:r>
                            <w:r>
                              <w:rPr>
                                <w:spacing w:val="-2"/>
                                <w:sz w:val="18"/>
                              </w:rPr>
                              <w:t>Report</w:t>
                            </w:r>
                          </w:p>
                          <w:p w14:paraId="0BF67BF2" w14:textId="77777777" w:rsidR="00905970" w:rsidRDefault="00D43818">
                            <w:pPr>
                              <w:pStyle w:val="TableParagraph"/>
                              <w:numPr>
                                <w:ilvl w:val="0"/>
                                <w:numId w:val="20"/>
                              </w:numPr>
                              <w:tabs>
                                <w:tab w:val="left" w:pos="309"/>
                              </w:tabs>
                              <w:spacing w:before="20" w:line="264" w:lineRule="auto"/>
                              <w:ind w:left="308" w:right="242"/>
                              <w:rPr>
                                <w:sz w:val="18"/>
                              </w:rPr>
                            </w:pPr>
                            <w:r>
                              <w:rPr>
                                <w:sz w:val="18"/>
                              </w:rPr>
                              <w:t>Project</w:t>
                            </w:r>
                            <w:r>
                              <w:rPr>
                                <w:spacing w:val="-13"/>
                                <w:sz w:val="18"/>
                              </w:rPr>
                              <w:t xml:space="preserve"> </w:t>
                            </w:r>
                            <w:r>
                              <w:rPr>
                                <w:sz w:val="18"/>
                              </w:rPr>
                              <w:t>Working</w:t>
                            </w:r>
                            <w:r>
                              <w:rPr>
                                <w:spacing w:val="-12"/>
                                <w:sz w:val="18"/>
                              </w:rPr>
                              <w:t xml:space="preserve"> </w:t>
                            </w:r>
                            <w:r>
                              <w:rPr>
                                <w:sz w:val="18"/>
                              </w:rPr>
                              <w:t>Group,</w:t>
                            </w:r>
                            <w:r>
                              <w:rPr>
                                <w:spacing w:val="-13"/>
                                <w:sz w:val="18"/>
                              </w:rPr>
                              <w:t xml:space="preserve"> </w:t>
                            </w:r>
                            <w:r>
                              <w:rPr>
                                <w:sz w:val="18"/>
                              </w:rPr>
                              <w:t>Project Reference Group and Project Control Group meetings</w:t>
                            </w:r>
                          </w:p>
                        </w:tc>
                        <w:tc>
                          <w:tcPr>
                            <w:tcW w:w="1158" w:type="dxa"/>
                            <w:tcBorders>
                              <w:bottom w:val="single" w:sz="4" w:space="0" w:color="89CED6"/>
                            </w:tcBorders>
                          </w:tcPr>
                          <w:p w14:paraId="09FDB06F" w14:textId="77777777" w:rsidR="00905970" w:rsidRDefault="00905970">
                            <w:pPr>
                              <w:pStyle w:val="TableParagraph"/>
                              <w:rPr>
                                <w:rFonts w:ascii="Times New Roman"/>
                                <w:sz w:val="18"/>
                              </w:rPr>
                            </w:pPr>
                          </w:p>
                        </w:tc>
                      </w:tr>
                      <w:tr w:rsidR="00905970" w14:paraId="44DF750C" w14:textId="77777777">
                        <w:trPr>
                          <w:trHeight w:val="317"/>
                        </w:trPr>
                        <w:tc>
                          <w:tcPr>
                            <w:tcW w:w="934" w:type="dxa"/>
                            <w:tcBorders>
                              <w:top w:val="single" w:sz="4" w:space="0" w:color="89CED6"/>
                            </w:tcBorders>
                          </w:tcPr>
                          <w:p w14:paraId="434B72BD" w14:textId="77777777" w:rsidR="00905970" w:rsidRDefault="00D43818">
                            <w:pPr>
                              <w:pStyle w:val="TableParagraph"/>
                              <w:spacing w:before="99" w:line="197" w:lineRule="exact"/>
                              <w:ind w:left="34"/>
                              <w:jc w:val="center"/>
                              <w:rPr>
                                <w:b/>
                                <w:sz w:val="18"/>
                              </w:rPr>
                            </w:pPr>
                            <w:r>
                              <w:rPr>
                                <w:b/>
                                <w:color w:val="003162"/>
                                <w:sz w:val="18"/>
                              </w:rPr>
                              <w:t>4</w:t>
                            </w:r>
                          </w:p>
                        </w:tc>
                        <w:tc>
                          <w:tcPr>
                            <w:tcW w:w="3033" w:type="dxa"/>
                            <w:tcBorders>
                              <w:top w:val="single" w:sz="4" w:space="0" w:color="89CED6"/>
                            </w:tcBorders>
                          </w:tcPr>
                          <w:p w14:paraId="407D96B9" w14:textId="77777777" w:rsidR="00905970" w:rsidRDefault="00D43818">
                            <w:pPr>
                              <w:pStyle w:val="TableParagraph"/>
                              <w:spacing w:before="99" w:line="197" w:lineRule="exact"/>
                              <w:ind w:left="138"/>
                              <w:rPr>
                                <w:b/>
                                <w:sz w:val="18"/>
                              </w:rPr>
                            </w:pPr>
                            <w:r>
                              <w:rPr>
                                <w:b/>
                                <w:color w:val="003162"/>
                                <w:sz w:val="18"/>
                              </w:rPr>
                              <w:t>Draft</w:t>
                            </w:r>
                            <w:r>
                              <w:rPr>
                                <w:b/>
                                <w:color w:val="003162"/>
                                <w:spacing w:val="-5"/>
                                <w:sz w:val="18"/>
                              </w:rPr>
                              <w:t xml:space="preserve"> </w:t>
                            </w:r>
                            <w:r>
                              <w:rPr>
                                <w:b/>
                                <w:color w:val="003162"/>
                                <w:sz w:val="18"/>
                              </w:rPr>
                              <w:t>Master</w:t>
                            </w:r>
                            <w:r>
                              <w:rPr>
                                <w:b/>
                                <w:color w:val="003162"/>
                                <w:spacing w:val="-2"/>
                                <w:sz w:val="18"/>
                              </w:rPr>
                              <w:t xml:space="preserve"> </w:t>
                            </w:r>
                            <w:r>
                              <w:rPr>
                                <w:b/>
                                <w:color w:val="003162"/>
                                <w:spacing w:val="-4"/>
                                <w:sz w:val="18"/>
                              </w:rPr>
                              <w:t>Plan</w:t>
                            </w:r>
                          </w:p>
                        </w:tc>
                        <w:tc>
                          <w:tcPr>
                            <w:tcW w:w="1158" w:type="dxa"/>
                            <w:tcBorders>
                              <w:top w:val="single" w:sz="4" w:space="0" w:color="89CED6"/>
                            </w:tcBorders>
                          </w:tcPr>
                          <w:p w14:paraId="2D0C1DC9" w14:textId="77777777" w:rsidR="00905970" w:rsidRDefault="00D43818">
                            <w:pPr>
                              <w:pStyle w:val="TableParagraph"/>
                              <w:spacing w:before="99" w:line="197" w:lineRule="exact"/>
                              <w:ind w:left="110"/>
                              <w:rPr>
                                <w:b/>
                                <w:sz w:val="18"/>
                              </w:rPr>
                            </w:pPr>
                            <w:r>
                              <w:rPr>
                                <w:b/>
                                <w:spacing w:val="-2"/>
                                <w:sz w:val="18"/>
                              </w:rPr>
                              <w:t>Completed</w:t>
                            </w:r>
                          </w:p>
                        </w:tc>
                      </w:tr>
                      <w:tr w:rsidR="00905970" w14:paraId="7172F0B1" w14:textId="77777777">
                        <w:trPr>
                          <w:trHeight w:val="2209"/>
                        </w:trPr>
                        <w:tc>
                          <w:tcPr>
                            <w:tcW w:w="934" w:type="dxa"/>
                            <w:tcBorders>
                              <w:bottom w:val="single" w:sz="4" w:space="0" w:color="89CED6"/>
                            </w:tcBorders>
                          </w:tcPr>
                          <w:p w14:paraId="4B9A1CB5" w14:textId="77777777" w:rsidR="00905970" w:rsidRDefault="00905970">
                            <w:pPr>
                              <w:pStyle w:val="TableParagraph"/>
                              <w:rPr>
                                <w:rFonts w:ascii="Times New Roman"/>
                                <w:sz w:val="18"/>
                              </w:rPr>
                            </w:pPr>
                          </w:p>
                        </w:tc>
                        <w:tc>
                          <w:tcPr>
                            <w:tcW w:w="3033" w:type="dxa"/>
                            <w:tcBorders>
                              <w:bottom w:val="single" w:sz="4" w:space="0" w:color="89CED6"/>
                            </w:tcBorders>
                          </w:tcPr>
                          <w:p w14:paraId="724C334D" w14:textId="77777777" w:rsidR="00905970" w:rsidRDefault="00D43818">
                            <w:pPr>
                              <w:pStyle w:val="TableParagraph"/>
                              <w:numPr>
                                <w:ilvl w:val="0"/>
                                <w:numId w:val="19"/>
                              </w:numPr>
                              <w:tabs>
                                <w:tab w:val="left" w:pos="310"/>
                              </w:tabs>
                              <w:spacing w:before="10" w:line="261" w:lineRule="auto"/>
                              <w:ind w:right="690"/>
                              <w:rPr>
                                <w:sz w:val="18"/>
                              </w:rPr>
                            </w:pPr>
                            <w:r>
                              <w:rPr>
                                <w:sz w:val="18"/>
                              </w:rPr>
                              <w:t>Draft</w:t>
                            </w:r>
                            <w:r>
                              <w:rPr>
                                <w:spacing w:val="-13"/>
                                <w:sz w:val="18"/>
                              </w:rPr>
                              <w:t xml:space="preserve"> </w:t>
                            </w:r>
                            <w:r>
                              <w:rPr>
                                <w:sz w:val="18"/>
                              </w:rPr>
                              <w:t>Master</w:t>
                            </w:r>
                            <w:r>
                              <w:rPr>
                                <w:spacing w:val="-12"/>
                                <w:sz w:val="18"/>
                              </w:rPr>
                              <w:t xml:space="preserve"> </w:t>
                            </w:r>
                            <w:r>
                              <w:rPr>
                                <w:sz w:val="18"/>
                              </w:rPr>
                              <w:t>Plan</w:t>
                            </w:r>
                            <w:r>
                              <w:rPr>
                                <w:spacing w:val="-13"/>
                                <w:sz w:val="18"/>
                              </w:rPr>
                              <w:t xml:space="preserve"> </w:t>
                            </w:r>
                            <w:r>
                              <w:rPr>
                                <w:sz w:val="18"/>
                              </w:rPr>
                              <w:t xml:space="preserve">options </w:t>
                            </w:r>
                            <w:r>
                              <w:rPr>
                                <w:spacing w:val="-2"/>
                                <w:sz w:val="18"/>
                              </w:rPr>
                              <w:t>identified</w:t>
                            </w:r>
                          </w:p>
                          <w:p w14:paraId="70591239" w14:textId="77777777" w:rsidR="00905970" w:rsidRDefault="00D43818">
                            <w:pPr>
                              <w:pStyle w:val="TableParagraph"/>
                              <w:numPr>
                                <w:ilvl w:val="0"/>
                                <w:numId w:val="19"/>
                              </w:numPr>
                              <w:tabs>
                                <w:tab w:val="left" w:pos="310"/>
                              </w:tabs>
                              <w:spacing w:before="2" w:line="264" w:lineRule="auto"/>
                              <w:ind w:right="271"/>
                              <w:rPr>
                                <w:sz w:val="18"/>
                              </w:rPr>
                            </w:pPr>
                            <w:r>
                              <w:rPr>
                                <w:sz w:val="18"/>
                              </w:rPr>
                              <w:t>Preliminary</w:t>
                            </w:r>
                            <w:r>
                              <w:rPr>
                                <w:spacing w:val="-13"/>
                                <w:sz w:val="18"/>
                              </w:rPr>
                              <w:t xml:space="preserve"> </w:t>
                            </w:r>
                            <w:r>
                              <w:rPr>
                                <w:sz w:val="18"/>
                              </w:rPr>
                              <w:t>cost</w:t>
                            </w:r>
                            <w:r>
                              <w:rPr>
                                <w:spacing w:val="-12"/>
                                <w:sz w:val="18"/>
                              </w:rPr>
                              <w:t xml:space="preserve"> </w:t>
                            </w:r>
                            <w:r>
                              <w:rPr>
                                <w:sz w:val="18"/>
                              </w:rPr>
                              <w:t>estimates</w:t>
                            </w:r>
                            <w:r>
                              <w:rPr>
                                <w:spacing w:val="-13"/>
                                <w:sz w:val="18"/>
                              </w:rPr>
                              <w:t xml:space="preserve"> </w:t>
                            </w:r>
                            <w:r>
                              <w:rPr>
                                <w:sz w:val="18"/>
                              </w:rPr>
                              <w:t xml:space="preserve">and investment opportunities </w:t>
                            </w:r>
                            <w:r>
                              <w:rPr>
                                <w:spacing w:val="-2"/>
                                <w:sz w:val="18"/>
                              </w:rPr>
                              <w:t>outlined</w:t>
                            </w:r>
                          </w:p>
                          <w:p w14:paraId="241CFB49" w14:textId="77777777" w:rsidR="00905970" w:rsidRDefault="00D43818">
                            <w:pPr>
                              <w:pStyle w:val="TableParagraph"/>
                              <w:numPr>
                                <w:ilvl w:val="0"/>
                                <w:numId w:val="19"/>
                              </w:numPr>
                              <w:tabs>
                                <w:tab w:val="left" w:pos="310"/>
                              </w:tabs>
                              <w:spacing w:line="261" w:lineRule="auto"/>
                              <w:ind w:right="139"/>
                              <w:rPr>
                                <w:sz w:val="18"/>
                              </w:rPr>
                            </w:pPr>
                            <w:r>
                              <w:rPr>
                                <w:sz w:val="18"/>
                              </w:rPr>
                              <w:t>Draft</w:t>
                            </w:r>
                            <w:r>
                              <w:rPr>
                                <w:spacing w:val="-7"/>
                                <w:sz w:val="18"/>
                              </w:rPr>
                              <w:t xml:space="preserve"> </w:t>
                            </w:r>
                            <w:r>
                              <w:rPr>
                                <w:sz w:val="18"/>
                              </w:rPr>
                              <w:t>Master</w:t>
                            </w:r>
                            <w:r>
                              <w:rPr>
                                <w:spacing w:val="-9"/>
                                <w:sz w:val="18"/>
                              </w:rPr>
                              <w:t xml:space="preserve"> </w:t>
                            </w:r>
                            <w:r>
                              <w:rPr>
                                <w:sz w:val="18"/>
                              </w:rPr>
                              <w:t>Plan</w:t>
                            </w:r>
                            <w:r>
                              <w:rPr>
                                <w:spacing w:val="-9"/>
                                <w:sz w:val="18"/>
                              </w:rPr>
                              <w:t xml:space="preserve"> </w:t>
                            </w:r>
                            <w:r>
                              <w:rPr>
                                <w:sz w:val="18"/>
                              </w:rPr>
                              <w:t>for</w:t>
                            </w:r>
                            <w:r>
                              <w:rPr>
                                <w:spacing w:val="-7"/>
                                <w:sz w:val="18"/>
                              </w:rPr>
                              <w:t xml:space="preserve"> </w:t>
                            </w:r>
                            <w:r>
                              <w:rPr>
                                <w:sz w:val="18"/>
                              </w:rPr>
                              <w:t>review</w:t>
                            </w:r>
                            <w:r>
                              <w:rPr>
                                <w:spacing w:val="-7"/>
                                <w:sz w:val="18"/>
                              </w:rPr>
                              <w:t xml:space="preserve"> </w:t>
                            </w:r>
                            <w:r>
                              <w:rPr>
                                <w:sz w:val="18"/>
                              </w:rPr>
                              <w:t>and approval by PCG</w:t>
                            </w:r>
                          </w:p>
                          <w:p w14:paraId="06E0ECA0" w14:textId="77777777" w:rsidR="00905970" w:rsidRDefault="00D43818">
                            <w:pPr>
                              <w:pStyle w:val="TableParagraph"/>
                              <w:numPr>
                                <w:ilvl w:val="0"/>
                                <w:numId w:val="19"/>
                              </w:numPr>
                              <w:tabs>
                                <w:tab w:val="left" w:pos="310"/>
                              </w:tabs>
                              <w:spacing w:line="264" w:lineRule="auto"/>
                              <w:ind w:left="308" w:right="252"/>
                              <w:rPr>
                                <w:sz w:val="18"/>
                              </w:rPr>
                            </w:pPr>
                            <w:r>
                              <w:rPr>
                                <w:sz w:val="18"/>
                              </w:rPr>
                              <w:t>Draft</w:t>
                            </w:r>
                            <w:r>
                              <w:rPr>
                                <w:spacing w:val="-7"/>
                                <w:sz w:val="18"/>
                              </w:rPr>
                              <w:t xml:space="preserve"> </w:t>
                            </w:r>
                            <w:r>
                              <w:rPr>
                                <w:sz w:val="18"/>
                              </w:rPr>
                              <w:t>Master</w:t>
                            </w:r>
                            <w:r>
                              <w:rPr>
                                <w:spacing w:val="-9"/>
                                <w:sz w:val="18"/>
                              </w:rPr>
                              <w:t xml:space="preserve"> </w:t>
                            </w:r>
                            <w:r>
                              <w:rPr>
                                <w:sz w:val="18"/>
                              </w:rPr>
                              <w:t>Plan</w:t>
                            </w:r>
                            <w:r>
                              <w:rPr>
                                <w:spacing w:val="-9"/>
                                <w:sz w:val="18"/>
                              </w:rPr>
                              <w:t xml:space="preserve"> </w:t>
                            </w:r>
                            <w:r>
                              <w:rPr>
                                <w:sz w:val="18"/>
                              </w:rPr>
                              <w:t>for</w:t>
                            </w:r>
                            <w:r>
                              <w:rPr>
                                <w:spacing w:val="-7"/>
                                <w:sz w:val="18"/>
                              </w:rPr>
                              <w:t xml:space="preserve"> </w:t>
                            </w:r>
                            <w:r>
                              <w:rPr>
                                <w:sz w:val="18"/>
                              </w:rPr>
                              <w:t>review</w:t>
                            </w:r>
                            <w:r>
                              <w:rPr>
                                <w:spacing w:val="-7"/>
                                <w:sz w:val="18"/>
                              </w:rPr>
                              <w:t xml:space="preserve"> </w:t>
                            </w:r>
                            <w:r>
                              <w:rPr>
                                <w:sz w:val="18"/>
                              </w:rPr>
                              <w:t>by PRG and PWG</w:t>
                            </w:r>
                          </w:p>
                        </w:tc>
                        <w:tc>
                          <w:tcPr>
                            <w:tcW w:w="1158" w:type="dxa"/>
                            <w:tcBorders>
                              <w:bottom w:val="single" w:sz="4" w:space="0" w:color="89CED6"/>
                            </w:tcBorders>
                          </w:tcPr>
                          <w:p w14:paraId="7DE26613" w14:textId="77777777" w:rsidR="00905970" w:rsidRDefault="00905970">
                            <w:pPr>
                              <w:pStyle w:val="TableParagraph"/>
                              <w:rPr>
                                <w:rFonts w:ascii="Times New Roman"/>
                                <w:sz w:val="18"/>
                              </w:rPr>
                            </w:pPr>
                          </w:p>
                        </w:tc>
                      </w:tr>
                      <w:tr w:rsidR="00905970" w14:paraId="34FD4211" w14:textId="77777777">
                        <w:trPr>
                          <w:trHeight w:val="316"/>
                        </w:trPr>
                        <w:tc>
                          <w:tcPr>
                            <w:tcW w:w="934" w:type="dxa"/>
                            <w:tcBorders>
                              <w:top w:val="single" w:sz="4" w:space="0" w:color="89CED6"/>
                            </w:tcBorders>
                          </w:tcPr>
                          <w:p w14:paraId="6188B800" w14:textId="77777777" w:rsidR="00905970" w:rsidRDefault="00D43818">
                            <w:pPr>
                              <w:pStyle w:val="TableParagraph"/>
                              <w:spacing w:before="99" w:line="197" w:lineRule="exact"/>
                              <w:ind w:left="34"/>
                              <w:jc w:val="center"/>
                              <w:rPr>
                                <w:b/>
                                <w:sz w:val="18"/>
                              </w:rPr>
                            </w:pPr>
                            <w:r>
                              <w:rPr>
                                <w:b/>
                                <w:color w:val="003162"/>
                                <w:sz w:val="18"/>
                              </w:rPr>
                              <w:t>5</w:t>
                            </w:r>
                          </w:p>
                        </w:tc>
                        <w:tc>
                          <w:tcPr>
                            <w:tcW w:w="3033" w:type="dxa"/>
                            <w:tcBorders>
                              <w:top w:val="single" w:sz="4" w:space="0" w:color="89CED6"/>
                            </w:tcBorders>
                          </w:tcPr>
                          <w:p w14:paraId="5507C206" w14:textId="77777777" w:rsidR="00905970" w:rsidRDefault="00D43818">
                            <w:pPr>
                              <w:pStyle w:val="TableParagraph"/>
                              <w:spacing w:before="99" w:line="197" w:lineRule="exact"/>
                              <w:ind w:left="138"/>
                              <w:rPr>
                                <w:b/>
                                <w:sz w:val="18"/>
                              </w:rPr>
                            </w:pPr>
                            <w:r>
                              <w:rPr>
                                <w:b/>
                                <w:color w:val="003162"/>
                                <w:sz w:val="18"/>
                              </w:rPr>
                              <w:t>Public</w:t>
                            </w:r>
                            <w:r>
                              <w:rPr>
                                <w:b/>
                                <w:color w:val="003162"/>
                                <w:spacing w:val="-3"/>
                                <w:sz w:val="18"/>
                              </w:rPr>
                              <w:t xml:space="preserve"> </w:t>
                            </w:r>
                            <w:r>
                              <w:rPr>
                                <w:b/>
                                <w:color w:val="003162"/>
                                <w:sz w:val="18"/>
                              </w:rPr>
                              <w:t>Exhibition</w:t>
                            </w:r>
                            <w:r>
                              <w:rPr>
                                <w:b/>
                                <w:color w:val="003162"/>
                                <w:spacing w:val="-2"/>
                                <w:sz w:val="18"/>
                              </w:rPr>
                              <w:t xml:space="preserve"> Period</w:t>
                            </w:r>
                          </w:p>
                        </w:tc>
                        <w:tc>
                          <w:tcPr>
                            <w:tcW w:w="1158" w:type="dxa"/>
                            <w:vMerge w:val="restart"/>
                            <w:tcBorders>
                              <w:top w:val="single" w:sz="4" w:space="0" w:color="89CED6"/>
                              <w:bottom w:val="single" w:sz="4" w:space="0" w:color="89CED6"/>
                            </w:tcBorders>
                          </w:tcPr>
                          <w:p w14:paraId="25AB3AD8" w14:textId="77777777" w:rsidR="00905970" w:rsidRDefault="00D43818">
                            <w:pPr>
                              <w:pStyle w:val="TableParagraph"/>
                              <w:spacing w:before="99" w:line="264" w:lineRule="auto"/>
                              <w:ind w:left="110"/>
                              <w:rPr>
                                <w:b/>
                                <w:sz w:val="18"/>
                              </w:rPr>
                            </w:pPr>
                            <w:r>
                              <w:rPr>
                                <w:b/>
                                <w:spacing w:val="-2"/>
                                <w:sz w:val="18"/>
                              </w:rPr>
                              <w:t xml:space="preserve">July- September </w:t>
                            </w:r>
                            <w:r>
                              <w:rPr>
                                <w:b/>
                                <w:spacing w:val="-4"/>
                                <w:sz w:val="18"/>
                              </w:rPr>
                              <w:t>2021</w:t>
                            </w:r>
                          </w:p>
                        </w:tc>
                      </w:tr>
                      <w:tr w:rsidR="00905970" w14:paraId="4C4A177A" w14:textId="77777777">
                        <w:trPr>
                          <w:trHeight w:val="805"/>
                        </w:trPr>
                        <w:tc>
                          <w:tcPr>
                            <w:tcW w:w="934" w:type="dxa"/>
                            <w:tcBorders>
                              <w:bottom w:val="single" w:sz="4" w:space="0" w:color="89CED6"/>
                            </w:tcBorders>
                          </w:tcPr>
                          <w:p w14:paraId="72DC5898" w14:textId="77777777" w:rsidR="00905970" w:rsidRDefault="00905970">
                            <w:pPr>
                              <w:pStyle w:val="TableParagraph"/>
                              <w:rPr>
                                <w:rFonts w:ascii="Times New Roman"/>
                                <w:sz w:val="18"/>
                              </w:rPr>
                            </w:pPr>
                          </w:p>
                        </w:tc>
                        <w:tc>
                          <w:tcPr>
                            <w:tcW w:w="3033" w:type="dxa"/>
                            <w:tcBorders>
                              <w:bottom w:val="single" w:sz="4" w:space="0" w:color="89CED6"/>
                            </w:tcBorders>
                          </w:tcPr>
                          <w:p w14:paraId="0A3FB7EF" w14:textId="77777777" w:rsidR="00905970" w:rsidRDefault="00D43818">
                            <w:pPr>
                              <w:pStyle w:val="TableParagraph"/>
                              <w:numPr>
                                <w:ilvl w:val="0"/>
                                <w:numId w:val="18"/>
                              </w:numPr>
                              <w:tabs>
                                <w:tab w:val="left" w:pos="310"/>
                              </w:tabs>
                              <w:spacing w:before="10" w:line="264" w:lineRule="auto"/>
                              <w:ind w:right="149"/>
                              <w:rPr>
                                <w:sz w:val="18"/>
                              </w:rPr>
                            </w:pPr>
                            <w:r>
                              <w:rPr>
                                <w:sz w:val="18"/>
                              </w:rPr>
                              <w:t>Draft</w:t>
                            </w:r>
                            <w:r>
                              <w:rPr>
                                <w:spacing w:val="-8"/>
                                <w:sz w:val="18"/>
                              </w:rPr>
                              <w:t xml:space="preserve"> </w:t>
                            </w:r>
                            <w:r>
                              <w:rPr>
                                <w:sz w:val="18"/>
                              </w:rPr>
                              <w:t>Master</w:t>
                            </w:r>
                            <w:r>
                              <w:rPr>
                                <w:spacing w:val="-10"/>
                                <w:sz w:val="18"/>
                              </w:rPr>
                              <w:t xml:space="preserve"> </w:t>
                            </w:r>
                            <w:r>
                              <w:rPr>
                                <w:sz w:val="18"/>
                              </w:rPr>
                              <w:t>Plan</w:t>
                            </w:r>
                            <w:r>
                              <w:rPr>
                                <w:spacing w:val="-10"/>
                                <w:sz w:val="18"/>
                              </w:rPr>
                              <w:t xml:space="preserve"> </w:t>
                            </w:r>
                            <w:r>
                              <w:rPr>
                                <w:sz w:val="18"/>
                              </w:rPr>
                              <w:t>considered</w:t>
                            </w:r>
                            <w:r>
                              <w:rPr>
                                <w:spacing w:val="-10"/>
                                <w:sz w:val="18"/>
                              </w:rPr>
                              <w:t xml:space="preserve"> </w:t>
                            </w:r>
                            <w:r>
                              <w:rPr>
                                <w:sz w:val="18"/>
                              </w:rPr>
                              <w:t xml:space="preserve">by Council and released to Public </w:t>
                            </w:r>
                            <w:r>
                              <w:rPr>
                                <w:spacing w:val="-2"/>
                                <w:sz w:val="18"/>
                              </w:rPr>
                              <w:t>Exhibition.</w:t>
                            </w:r>
                          </w:p>
                        </w:tc>
                        <w:tc>
                          <w:tcPr>
                            <w:tcW w:w="1158" w:type="dxa"/>
                            <w:vMerge/>
                            <w:tcBorders>
                              <w:top w:val="nil"/>
                              <w:bottom w:val="single" w:sz="4" w:space="0" w:color="89CED6"/>
                            </w:tcBorders>
                          </w:tcPr>
                          <w:p w14:paraId="497FF0EA" w14:textId="77777777" w:rsidR="00905970" w:rsidRDefault="00905970">
                            <w:pPr>
                              <w:rPr>
                                <w:sz w:val="2"/>
                                <w:szCs w:val="2"/>
                              </w:rPr>
                            </w:pPr>
                          </w:p>
                        </w:tc>
                      </w:tr>
                      <w:tr w:rsidR="00905970" w14:paraId="2EFBAD41" w14:textId="77777777">
                        <w:trPr>
                          <w:trHeight w:val="543"/>
                        </w:trPr>
                        <w:tc>
                          <w:tcPr>
                            <w:tcW w:w="934" w:type="dxa"/>
                            <w:tcBorders>
                              <w:top w:val="single" w:sz="4" w:space="0" w:color="89CED6"/>
                            </w:tcBorders>
                          </w:tcPr>
                          <w:p w14:paraId="51736E53" w14:textId="77777777" w:rsidR="00905970" w:rsidRDefault="00D43818">
                            <w:pPr>
                              <w:pStyle w:val="TableParagraph"/>
                              <w:spacing w:before="99"/>
                              <w:ind w:left="34"/>
                              <w:jc w:val="center"/>
                              <w:rPr>
                                <w:b/>
                                <w:sz w:val="18"/>
                              </w:rPr>
                            </w:pPr>
                            <w:r>
                              <w:rPr>
                                <w:b/>
                                <w:color w:val="003162"/>
                                <w:sz w:val="18"/>
                              </w:rPr>
                              <w:t>6</w:t>
                            </w:r>
                          </w:p>
                        </w:tc>
                        <w:tc>
                          <w:tcPr>
                            <w:tcW w:w="3033" w:type="dxa"/>
                            <w:tcBorders>
                              <w:top w:val="single" w:sz="4" w:space="0" w:color="89CED6"/>
                            </w:tcBorders>
                          </w:tcPr>
                          <w:p w14:paraId="545C392C" w14:textId="77777777" w:rsidR="00905970" w:rsidRDefault="00D43818">
                            <w:pPr>
                              <w:pStyle w:val="TableParagraph"/>
                              <w:spacing w:before="84" w:line="220" w:lineRule="atLeast"/>
                              <w:ind w:left="138"/>
                              <w:rPr>
                                <w:b/>
                                <w:sz w:val="18"/>
                              </w:rPr>
                            </w:pPr>
                            <w:r>
                              <w:rPr>
                                <w:b/>
                                <w:color w:val="003162"/>
                                <w:sz w:val="18"/>
                              </w:rPr>
                              <w:t>Final</w:t>
                            </w:r>
                            <w:r>
                              <w:rPr>
                                <w:b/>
                                <w:color w:val="003162"/>
                                <w:spacing w:val="-13"/>
                                <w:sz w:val="18"/>
                              </w:rPr>
                              <w:t xml:space="preserve"> </w:t>
                            </w:r>
                            <w:r>
                              <w:rPr>
                                <w:b/>
                                <w:color w:val="003162"/>
                                <w:sz w:val="18"/>
                              </w:rPr>
                              <w:t>Master</w:t>
                            </w:r>
                            <w:r>
                              <w:rPr>
                                <w:b/>
                                <w:color w:val="003162"/>
                                <w:spacing w:val="-10"/>
                                <w:sz w:val="18"/>
                              </w:rPr>
                              <w:t xml:space="preserve"> </w:t>
                            </w:r>
                            <w:r>
                              <w:rPr>
                                <w:b/>
                                <w:color w:val="003162"/>
                                <w:sz w:val="18"/>
                              </w:rPr>
                              <w:t>Plan</w:t>
                            </w:r>
                            <w:r>
                              <w:rPr>
                                <w:b/>
                                <w:color w:val="003162"/>
                                <w:spacing w:val="-13"/>
                                <w:sz w:val="18"/>
                              </w:rPr>
                              <w:t xml:space="preserve"> </w:t>
                            </w:r>
                            <w:r>
                              <w:rPr>
                                <w:b/>
                                <w:color w:val="003162"/>
                                <w:sz w:val="18"/>
                              </w:rPr>
                              <w:t xml:space="preserve">and </w:t>
                            </w:r>
                            <w:r>
                              <w:rPr>
                                <w:b/>
                                <w:color w:val="003162"/>
                                <w:spacing w:val="-2"/>
                                <w:sz w:val="18"/>
                              </w:rPr>
                              <w:t>Recommendations</w:t>
                            </w:r>
                          </w:p>
                        </w:tc>
                        <w:tc>
                          <w:tcPr>
                            <w:tcW w:w="1158" w:type="dxa"/>
                            <w:tcBorders>
                              <w:top w:val="single" w:sz="4" w:space="0" w:color="89CED6"/>
                            </w:tcBorders>
                          </w:tcPr>
                          <w:p w14:paraId="710A30B6" w14:textId="77777777" w:rsidR="00905970" w:rsidRDefault="00D43818">
                            <w:pPr>
                              <w:pStyle w:val="TableParagraph"/>
                              <w:spacing w:before="64" w:line="230" w:lineRule="atLeast"/>
                              <w:ind w:left="110"/>
                              <w:rPr>
                                <w:b/>
                                <w:sz w:val="18"/>
                              </w:rPr>
                            </w:pPr>
                            <w:r>
                              <w:rPr>
                                <w:b/>
                                <w:spacing w:val="-4"/>
                                <w:sz w:val="18"/>
                              </w:rPr>
                              <w:t xml:space="preserve">This </w:t>
                            </w:r>
                            <w:r>
                              <w:rPr>
                                <w:b/>
                                <w:spacing w:val="-2"/>
                                <w:sz w:val="18"/>
                              </w:rPr>
                              <w:t>document</w:t>
                            </w:r>
                          </w:p>
                        </w:tc>
                      </w:tr>
                      <w:tr w:rsidR="00905970" w14:paraId="3EE65A4E" w14:textId="77777777">
                        <w:trPr>
                          <w:trHeight w:val="2450"/>
                        </w:trPr>
                        <w:tc>
                          <w:tcPr>
                            <w:tcW w:w="934" w:type="dxa"/>
                            <w:tcBorders>
                              <w:bottom w:val="single" w:sz="18" w:space="0" w:color="89CED6"/>
                            </w:tcBorders>
                          </w:tcPr>
                          <w:p w14:paraId="08326943" w14:textId="77777777" w:rsidR="00905970" w:rsidRDefault="00905970">
                            <w:pPr>
                              <w:pStyle w:val="TableParagraph"/>
                              <w:rPr>
                                <w:rFonts w:ascii="Times New Roman"/>
                                <w:sz w:val="18"/>
                              </w:rPr>
                            </w:pPr>
                          </w:p>
                        </w:tc>
                        <w:tc>
                          <w:tcPr>
                            <w:tcW w:w="3033" w:type="dxa"/>
                            <w:tcBorders>
                              <w:bottom w:val="single" w:sz="18" w:space="0" w:color="89CED6"/>
                            </w:tcBorders>
                          </w:tcPr>
                          <w:p w14:paraId="10FCF03B" w14:textId="77777777" w:rsidR="00905970" w:rsidRDefault="00D43818">
                            <w:pPr>
                              <w:pStyle w:val="TableParagraph"/>
                              <w:numPr>
                                <w:ilvl w:val="0"/>
                                <w:numId w:val="17"/>
                              </w:numPr>
                              <w:tabs>
                                <w:tab w:val="left" w:pos="310"/>
                              </w:tabs>
                              <w:spacing w:before="9" w:line="261" w:lineRule="auto"/>
                              <w:ind w:right="557"/>
                              <w:rPr>
                                <w:sz w:val="18"/>
                              </w:rPr>
                            </w:pPr>
                            <w:r>
                              <w:rPr>
                                <w:sz w:val="18"/>
                              </w:rPr>
                              <w:t>Review</w:t>
                            </w:r>
                            <w:r>
                              <w:rPr>
                                <w:spacing w:val="-13"/>
                                <w:sz w:val="18"/>
                              </w:rPr>
                              <w:t xml:space="preserve"> </w:t>
                            </w:r>
                            <w:r>
                              <w:rPr>
                                <w:sz w:val="18"/>
                              </w:rPr>
                              <w:t>of</w:t>
                            </w:r>
                            <w:r>
                              <w:rPr>
                                <w:spacing w:val="-12"/>
                                <w:sz w:val="18"/>
                              </w:rPr>
                              <w:t xml:space="preserve"> </w:t>
                            </w:r>
                            <w:r>
                              <w:rPr>
                                <w:sz w:val="18"/>
                              </w:rPr>
                              <w:t>Public</w:t>
                            </w:r>
                            <w:r>
                              <w:rPr>
                                <w:spacing w:val="-10"/>
                                <w:sz w:val="18"/>
                              </w:rPr>
                              <w:t xml:space="preserve"> </w:t>
                            </w:r>
                            <w:r>
                              <w:rPr>
                                <w:sz w:val="18"/>
                              </w:rPr>
                              <w:t xml:space="preserve">Exhibition </w:t>
                            </w:r>
                            <w:r>
                              <w:rPr>
                                <w:spacing w:val="-2"/>
                                <w:sz w:val="18"/>
                              </w:rPr>
                              <w:t>feedback</w:t>
                            </w:r>
                          </w:p>
                          <w:p w14:paraId="5298C673" w14:textId="77777777" w:rsidR="00905970" w:rsidRDefault="00D43818">
                            <w:pPr>
                              <w:pStyle w:val="TableParagraph"/>
                              <w:numPr>
                                <w:ilvl w:val="0"/>
                                <w:numId w:val="17"/>
                              </w:numPr>
                              <w:tabs>
                                <w:tab w:val="left" w:pos="310"/>
                              </w:tabs>
                              <w:spacing w:before="2" w:line="261" w:lineRule="auto"/>
                              <w:ind w:right="417"/>
                              <w:rPr>
                                <w:sz w:val="18"/>
                              </w:rPr>
                            </w:pPr>
                            <w:r>
                              <w:rPr>
                                <w:sz w:val="18"/>
                              </w:rPr>
                              <w:t>Development</w:t>
                            </w:r>
                            <w:r>
                              <w:rPr>
                                <w:spacing w:val="-12"/>
                                <w:sz w:val="18"/>
                              </w:rPr>
                              <w:t xml:space="preserve"> </w:t>
                            </w:r>
                            <w:r>
                              <w:rPr>
                                <w:sz w:val="18"/>
                              </w:rPr>
                              <w:t>of</w:t>
                            </w:r>
                            <w:r>
                              <w:rPr>
                                <w:spacing w:val="-11"/>
                                <w:sz w:val="18"/>
                              </w:rPr>
                              <w:t xml:space="preserve"> </w:t>
                            </w:r>
                            <w:r>
                              <w:rPr>
                                <w:sz w:val="18"/>
                              </w:rPr>
                              <w:t>Final</w:t>
                            </w:r>
                            <w:r>
                              <w:rPr>
                                <w:spacing w:val="-12"/>
                                <w:sz w:val="18"/>
                              </w:rPr>
                              <w:t xml:space="preserve"> </w:t>
                            </w:r>
                            <w:r>
                              <w:rPr>
                                <w:sz w:val="18"/>
                              </w:rPr>
                              <w:t>Master Plan and Cost Estimates</w:t>
                            </w:r>
                          </w:p>
                          <w:p w14:paraId="4A01FA66" w14:textId="77777777" w:rsidR="00905970" w:rsidRDefault="00D43818">
                            <w:pPr>
                              <w:pStyle w:val="TableParagraph"/>
                              <w:numPr>
                                <w:ilvl w:val="0"/>
                                <w:numId w:val="17"/>
                              </w:numPr>
                              <w:tabs>
                                <w:tab w:val="left" w:pos="310"/>
                              </w:tabs>
                              <w:spacing w:before="2" w:line="261" w:lineRule="auto"/>
                              <w:ind w:right="190"/>
                              <w:rPr>
                                <w:sz w:val="18"/>
                              </w:rPr>
                            </w:pPr>
                            <w:r>
                              <w:rPr>
                                <w:sz w:val="18"/>
                              </w:rPr>
                              <w:t>Review</w:t>
                            </w:r>
                            <w:r>
                              <w:rPr>
                                <w:spacing w:val="-9"/>
                                <w:sz w:val="18"/>
                              </w:rPr>
                              <w:t xml:space="preserve"> </w:t>
                            </w:r>
                            <w:r>
                              <w:rPr>
                                <w:sz w:val="18"/>
                              </w:rPr>
                              <w:t>of</w:t>
                            </w:r>
                            <w:r>
                              <w:rPr>
                                <w:spacing w:val="-7"/>
                                <w:sz w:val="18"/>
                              </w:rPr>
                              <w:t xml:space="preserve"> </w:t>
                            </w:r>
                            <w:r>
                              <w:rPr>
                                <w:sz w:val="18"/>
                              </w:rPr>
                              <w:t>final</w:t>
                            </w:r>
                            <w:r>
                              <w:rPr>
                                <w:spacing w:val="-9"/>
                                <w:sz w:val="18"/>
                              </w:rPr>
                              <w:t xml:space="preserve"> </w:t>
                            </w:r>
                            <w:r>
                              <w:rPr>
                                <w:sz w:val="18"/>
                              </w:rPr>
                              <w:t>Master</w:t>
                            </w:r>
                            <w:r>
                              <w:rPr>
                                <w:spacing w:val="-7"/>
                                <w:sz w:val="18"/>
                              </w:rPr>
                              <w:t xml:space="preserve"> </w:t>
                            </w:r>
                            <w:r>
                              <w:rPr>
                                <w:sz w:val="18"/>
                              </w:rPr>
                              <w:t>Plan</w:t>
                            </w:r>
                            <w:r>
                              <w:rPr>
                                <w:spacing w:val="-9"/>
                                <w:sz w:val="18"/>
                              </w:rPr>
                              <w:t xml:space="preserve"> </w:t>
                            </w:r>
                            <w:r>
                              <w:rPr>
                                <w:sz w:val="18"/>
                              </w:rPr>
                              <w:t>and approval by PCG</w:t>
                            </w:r>
                          </w:p>
                          <w:p w14:paraId="48F005FA" w14:textId="77777777" w:rsidR="00905970" w:rsidRDefault="00D43818">
                            <w:pPr>
                              <w:pStyle w:val="TableParagraph"/>
                              <w:numPr>
                                <w:ilvl w:val="0"/>
                                <w:numId w:val="17"/>
                              </w:numPr>
                              <w:tabs>
                                <w:tab w:val="left" w:pos="310"/>
                              </w:tabs>
                              <w:spacing w:before="2" w:line="261" w:lineRule="auto"/>
                              <w:ind w:right="298"/>
                              <w:rPr>
                                <w:sz w:val="18"/>
                              </w:rPr>
                            </w:pPr>
                            <w:r>
                              <w:rPr>
                                <w:sz w:val="18"/>
                              </w:rPr>
                              <w:t>Review</w:t>
                            </w:r>
                            <w:r>
                              <w:rPr>
                                <w:spacing w:val="-9"/>
                                <w:sz w:val="18"/>
                              </w:rPr>
                              <w:t xml:space="preserve"> </w:t>
                            </w:r>
                            <w:r>
                              <w:rPr>
                                <w:sz w:val="18"/>
                              </w:rPr>
                              <w:t>of</w:t>
                            </w:r>
                            <w:r>
                              <w:rPr>
                                <w:spacing w:val="-6"/>
                                <w:sz w:val="18"/>
                              </w:rPr>
                              <w:t xml:space="preserve"> </w:t>
                            </w:r>
                            <w:r>
                              <w:rPr>
                                <w:sz w:val="18"/>
                              </w:rPr>
                              <w:t>final</w:t>
                            </w:r>
                            <w:r>
                              <w:rPr>
                                <w:spacing w:val="-8"/>
                                <w:sz w:val="18"/>
                              </w:rPr>
                              <w:t xml:space="preserve"> </w:t>
                            </w:r>
                            <w:r>
                              <w:rPr>
                                <w:sz w:val="18"/>
                              </w:rPr>
                              <w:t>Master</w:t>
                            </w:r>
                            <w:r>
                              <w:rPr>
                                <w:spacing w:val="-6"/>
                                <w:sz w:val="18"/>
                              </w:rPr>
                              <w:t xml:space="preserve"> </w:t>
                            </w:r>
                            <w:r>
                              <w:rPr>
                                <w:sz w:val="18"/>
                              </w:rPr>
                              <w:t>Plan</w:t>
                            </w:r>
                            <w:r>
                              <w:rPr>
                                <w:spacing w:val="-8"/>
                                <w:sz w:val="18"/>
                              </w:rPr>
                              <w:t xml:space="preserve"> </w:t>
                            </w:r>
                            <w:r>
                              <w:rPr>
                                <w:sz w:val="18"/>
                              </w:rPr>
                              <w:t>by PRG and PWG</w:t>
                            </w:r>
                          </w:p>
                          <w:p w14:paraId="3B222961" w14:textId="77777777" w:rsidR="00905970" w:rsidRDefault="00D43818">
                            <w:pPr>
                              <w:pStyle w:val="TableParagraph"/>
                              <w:numPr>
                                <w:ilvl w:val="0"/>
                                <w:numId w:val="17"/>
                              </w:numPr>
                              <w:tabs>
                                <w:tab w:val="left" w:pos="309"/>
                              </w:tabs>
                              <w:spacing w:before="2" w:line="264" w:lineRule="auto"/>
                              <w:ind w:right="418"/>
                              <w:rPr>
                                <w:sz w:val="18"/>
                              </w:rPr>
                            </w:pPr>
                            <w:r>
                              <w:rPr>
                                <w:sz w:val="18"/>
                              </w:rPr>
                              <w:t>Council</w:t>
                            </w:r>
                            <w:r>
                              <w:rPr>
                                <w:spacing w:val="-12"/>
                                <w:sz w:val="18"/>
                              </w:rPr>
                              <w:t xml:space="preserve"> </w:t>
                            </w:r>
                            <w:r>
                              <w:rPr>
                                <w:sz w:val="18"/>
                              </w:rPr>
                              <w:t>Endorsement</w:t>
                            </w:r>
                            <w:r>
                              <w:rPr>
                                <w:spacing w:val="-13"/>
                                <w:sz w:val="18"/>
                              </w:rPr>
                              <w:t xml:space="preserve"> </w:t>
                            </w:r>
                            <w:r>
                              <w:rPr>
                                <w:sz w:val="18"/>
                              </w:rPr>
                              <w:t>of</w:t>
                            </w:r>
                            <w:r>
                              <w:rPr>
                                <w:spacing w:val="-12"/>
                                <w:sz w:val="18"/>
                              </w:rPr>
                              <w:t xml:space="preserve"> </w:t>
                            </w:r>
                            <w:r>
                              <w:rPr>
                                <w:sz w:val="18"/>
                              </w:rPr>
                              <w:t>final Master Plan</w:t>
                            </w:r>
                          </w:p>
                        </w:tc>
                        <w:tc>
                          <w:tcPr>
                            <w:tcW w:w="1158" w:type="dxa"/>
                            <w:tcBorders>
                              <w:bottom w:val="single" w:sz="18" w:space="0" w:color="89CED6"/>
                            </w:tcBorders>
                          </w:tcPr>
                          <w:p w14:paraId="289A34BF" w14:textId="77777777" w:rsidR="00905970" w:rsidRDefault="00905970">
                            <w:pPr>
                              <w:pStyle w:val="TableParagraph"/>
                              <w:rPr>
                                <w:rFonts w:ascii="Times New Roman"/>
                                <w:sz w:val="18"/>
                              </w:rPr>
                            </w:pPr>
                          </w:p>
                        </w:tc>
                      </w:tr>
                    </w:tbl>
                    <w:p w14:paraId="262330CA" w14:textId="77777777" w:rsidR="00905970" w:rsidRDefault="00905970">
                      <w:pPr>
                        <w:pStyle w:val="BodyText"/>
                      </w:pPr>
                    </w:p>
                  </w:txbxContent>
                </v:textbox>
                <w10:wrap anchorx="page"/>
              </v:shape>
            </w:pict>
          </mc:Fallback>
        </mc:AlternateContent>
      </w:r>
      <w:bookmarkStart w:id="6" w:name="_TOC_250024"/>
      <w:r w:rsidR="00D43818">
        <w:rPr>
          <w:color w:val="003162"/>
        </w:rPr>
        <w:t>PROJECT</w:t>
      </w:r>
      <w:r w:rsidR="00D43818">
        <w:rPr>
          <w:color w:val="003162"/>
          <w:spacing w:val="-4"/>
        </w:rPr>
        <w:t xml:space="preserve"> </w:t>
      </w:r>
      <w:bookmarkEnd w:id="6"/>
      <w:r w:rsidR="00D43818">
        <w:rPr>
          <w:color w:val="003162"/>
          <w:spacing w:val="-2"/>
        </w:rPr>
        <w:t>METHODOLOGY</w:t>
      </w:r>
    </w:p>
    <w:p w14:paraId="6F8F43C7" w14:textId="77777777" w:rsidR="00905970" w:rsidRDefault="00D43818">
      <w:pPr>
        <w:pStyle w:val="Heading1"/>
        <w:numPr>
          <w:ilvl w:val="1"/>
          <w:numId w:val="25"/>
        </w:numPr>
        <w:tabs>
          <w:tab w:val="left" w:pos="953"/>
          <w:tab w:val="left" w:pos="954"/>
        </w:tabs>
        <w:spacing w:line="264" w:lineRule="auto"/>
        <w:ind w:left="953" w:right="1456" w:hanging="567"/>
      </w:pPr>
      <w:bookmarkStart w:id="7" w:name="1.6__MASTER_PLAN_DEVELOPMENT_PRINCIPLES"/>
      <w:bookmarkStart w:id="8" w:name="_TOC_250023"/>
      <w:r>
        <w:rPr>
          <w:b w:val="0"/>
        </w:rPr>
        <w:br w:type="column"/>
      </w:r>
      <w:bookmarkEnd w:id="7"/>
      <w:r>
        <w:rPr>
          <w:color w:val="003162"/>
        </w:rPr>
        <w:t>MASTER</w:t>
      </w:r>
      <w:r>
        <w:rPr>
          <w:color w:val="003162"/>
          <w:spacing w:val="-16"/>
        </w:rPr>
        <w:t xml:space="preserve"> </w:t>
      </w:r>
      <w:r>
        <w:rPr>
          <w:color w:val="003162"/>
        </w:rPr>
        <w:t>PLAN</w:t>
      </w:r>
      <w:r>
        <w:rPr>
          <w:color w:val="003162"/>
          <w:spacing w:val="-16"/>
        </w:rPr>
        <w:t xml:space="preserve"> </w:t>
      </w:r>
      <w:r>
        <w:rPr>
          <w:color w:val="003162"/>
        </w:rPr>
        <w:t xml:space="preserve">DEVELOPMENT </w:t>
      </w:r>
      <w:bookmarkEnd w:id="8"/>
      <w:r>
        <w:rPr>
          <w:color w:val="003162"/>
          <w:spacing w:val="-2"/>
        </w:rPr>
        <w:t>PRINCIPLES</w:t>
      </w:r>
    </w:p>
    <w:p w14:paraId="6628236D" w14:textId="77777777" w:rsidR="00905970" w:rsidRDefault="00D43818">
      <w:pPr>
        <w:spacing w:before="119" w:line="264" w:lineRule="auto"/>
        <w:ind w:left="386" w:right="446"/>
        <w:rPr>
          <w:i/>
          <w:sz w:val="20"/>
        </w:rPr>
      </w:pPr>
      <w:bookmarkStart w:id="9" w:name="The_following_principles_and_goals_have_"/>
      <w:bookmarkEnd w:id="9"/>
      <w:r>
        <w:rPr>
          <w:i/>
          <w:color w:val="89CED6"/>
          <w:sz w:val="20"/>
        </w:rPr>
        <w:t>The</w:t>
      </w:r>
      <w:r>
        <w:rPr>
          <w:i/>
          <w:color w:val="89CED6"/>
          <w:spacing w:val="-7"/>
          <w:sz w:val="20"/>
        </w:rPr>
        <w:t xml:space="preserve"> </w:t>
      </w:r>
      <w:r>
        <w:rPr>
          <w:i/>
          <w:color w:val="89CED6"/>
          <w:sz w:val="20"/>
        </w:rPr>
        <w:t>following</w:t>
      </w:r>
      <w:r>
        <w:rPr>
          <w:i/>
          <w:color w:val="89CED6"/>
          <w:spacing w:val="-5"/>
          <w:sz w:val="20"/>
        </w:rPr>
        <w:t xml:space="preserve"> </w:t>
      </w:r>
      <w:r>
        <w:rPr>
          <w:i/>
          <w:color w:val="89CED6"/>
          <w:sz w:val="20"/>
        </w:rPr>
        <w:t>principles</w:t>
      </w:r>
      <w:r>
        <w:rPr>
          <w:i/>
          <w:color w:val="89CED6"/>
          <w:spacing w:val="-5"/>
          <w:sz w:val="20"/>
        </w:rPr>
        <w:t xml:space="preserve"> </w:t>
      </w:r>
      <w:r>
        <w:rPr>
          <w:i/>
          <w:color w:val="89CED6"/>
          <w:sz w:val="20"/>
        </w:rPr>
        <w:t>and</w:t>
      </w:r>
      <w:r>
        <w:rPr>
          <w:i/>
          <w:color w:val="89CED6"/>
          <w:spacing w:val="-7"/>
          <w:sz w:val="20"/>
        </w:rPr>
        <w:t xml:space="preserve"> </w:t>
      </w:r>
      <w:r>
        <w:rPr>
          <w:i/>
          <w:color w:val="89CED6"/>
          <w:sz w:val="20"/>
        </w:rPr>
        <w:t>goals</w:t>
      </w:r>
      <w:r>
        <w:rPr>
          <w:i/>
          <w:color w:val="89CED6"/>
          <w:spacing w:val="-5"/>
          <w:sz w:val="20"/>
        </w:rPr>
        <w:t xml:space="preserve"> </w:t>
      </w:r>
      <w:r>
        <w:rPr>
          <w:i/>
          <w:color w:val="89CED6"/>
          <w:sz w:val="20"/>
        </w:rPr>
        <w:t>have</w:t>
      </w:r>
      <w:r>
        <w:rPr>
          <w:i/>
          <w:color w:val="89CED6"/>
          <w:spacing w:val="-7"/>
          <w:sz w:val="20"/>
        </w:rPr>
        <w:t xml:space="preserve"> </w:t>
      </w:r>
      <w:r>
        <w:rPr>
          <w:i/>
          <w:color w:val="89CED6"/>
          <w:sz w:val="20"/>
        </w:rPr>
        <w:t>underpinned</w:t>
      </w:r>
      <w:r>
        <w:rPr>
          <w:i/>
          <w:color w:val="89CED6"/>
          <w:spacing w:val="-5"/>
          <w:sz w:val="20"/>
        </w:rPr>
        <w:t xml:space="preserve"> </w:t>
      </w:r>
      <w:r>
        <w:rPr>
          <w:i/>
          <w:color w:val="89CED6"/>
          <w:sz w:val="20"/>
        </w:rPr>
        <w:t>and</w:t>
      </w:r>
      <w:r>
        <w:rPr>
          <w:i/>
          <w:color w:val="89CED6"/>
          <w:sz w:val="20"/>
        </w:rPr>
        <w:t xml:space="preserve"> guided the Master Plan’s development. These principles were</w:t>
      </w:r>
      <w:r>
        <w:rPr>
          <w:i/>
          <w:color w:val="89CED6"/>
          <w:spacing w:val="-3"/>
          <w:sz w:val="20"/>
        </w:rPr>
        <w:t xml:space="preserve"> </w:t>
      </w:r>
      <w:r>
        <w:rPr>
          <w:i/>
          <w:color w:val="89CED6"/>
          <w:sz w:val="20"/>
        </w:rPr>
        <w:t>shaped</w:t>
      </w:r>
      <w:r>
        <w:rPr>
          <w:i/>
          <w:color w:val="89CED6"/>
          <w:spacing w:val="-1"/>
          <w:sz w:val="20"/>
        </w:rPr>
        <w:t xml:space="preserve"> </w:t>
      </w:r>
      <w:r>
        <w:rPr>
          <w:i/>
          <w:color w:val="89CED6"/>
          <w:sz w:val="20"/>
        </w:rPr>
        <w:t>following</w:t>
      </w:r>
      <w:r>
        <w:rPr>
          <w:i/>
          <w:color w:val="89CED6"/>
          <w:spacing w:val="-3"/>
          <w:sz w:val="20"/>
        </w:rPr>
        <w:t xml:space="preserve"> </w:t>
      </w:r>
      <w:r>
        <w:rPr>
          <w:i/>
          <w:color w:val="89CED6"/>
          <w:sz w:val="20"/>
        </w:rPr>
        <w:t>the</w:t>
      </w:r>
      <w:r>
        <w:rPr>
          <w:i/>
          <w:color w:val="89CED6"/>
          <w:spacing w:val="-1"/>
          <w:sz w:val="20"/>
        </w:rPr>
        <w:t xml:space="preserve"> </w:t>
      </w:r>
      <w:r>
        <w:rPr>
          <w:i/>
          <w:color w:val="89CED6"/>
          <w:sz w:val="20"/>
        </w:rPr>
        <w:t>strategic literature</w:t>
      </w:r>
      <w:r>
        <w:rPr>
          <w:i/>
          <w:color w:val="89CED6"/>
          <w:spacing w:val="-1"/>
          <w:sz w:val="20"/>
        </w:rPr>
        <w:t xml:space="preserve"> </w:t>
      </w:r>
      <w:r>
        <w:rPr>
          <w:i/>
          <w:color w:val="89CED6"/>
          <w:sz w:val="20"/>
        </w:rPr>
        <w:t>review,</w:t>
      </w:r>
      <w:r>
        <w:rPr>
          <w:i/>
          <w:color w:val="89CED6"/>
          <w:spacing w:val="-1"/>
          <w:sz w:val="20"/>
        </w:rPr>
        <w:t xml:space="preserve"> </w:t>
      </w:r>
      <w:r>
        <w:rPr>
          <w:i/>
          <w:color w:val="89CED6"/>
          <w:sz w:val="20"/>
        </w:rPr>
        <w:t>site inspections, demographic analysis and community consultation outlined throughout this report.</w:t>
      </w:r>
    </w:p>
    <w:p w14:paraId="2CE3E96F" w14:textId="77777777" w:rsidR="00905970" w:rsidRDefault="00D43818">
      <w:pPr>
        <w:pStyle w:val="Heading4"/>
        <w:numPr>
          <w:ilvl w:val="0"/>
          <w:numId w:val="24"/>
        </w:numPr>
        <w:tabs>
          <w:tab w:val="left" w:pos="608"/>
        </w:tabs>
        <w:spacing w:before="120"/>
        <w:ind w:hanging="222"/>
      </w:pPr>
      <w:r>
        <w:rPr>
          <w:color w:val="89CED6"/>
          <w:spacing w:val="-2"/>
        </w:rPr>
        <w:t>SUSTAINABILITY</w:t>
      </w:r>
    </w:p>
    <w:p w14:paraId="3E7F2330" w14:textId="77777777" w:rsidR="00905970" w:rsidRDefault="00D43818">
      <w:pPr>
        <w:pStyle w:val="Heading6"/>
        <w:spacing w:before="141"/>
        <w:ind w:left="557"/>
      </w:pPr>
      <w:r>
        <w:t>Economic</w:t>
      </w:r>
      <w:r>
        <w:rPr>
          <w:spacing w:val="-3"/>
        </w:rPr>
        <w:t xml:space="preserve"> </w:t>
      </w:r>
      <w:r>
        <w:rPr>
          <w:spacing w:val="-2"/>
        </w:rPr>
        <w:t>Sustainability</w:t>
      </w:r>
    </w:p>
    <w:p w14:paraId="2E75B670" w14:textId="77777777" w:rsidR="00905970" w:rsidRDefault="00D43818">
      <w:pPr>
        <w:pStyle w:val="ListParagraph"/>
        <w:numPr>
          <w:ilvl w:val="0"/>
          <w:numId w:val="15"/>
        </w:numPr>
        <w:tabs>
          <w:tab w:val="left" w:pos="558"/>
        </w:tabs>
        <w:spacing w:line="259" w:lineRule="auto"/>
        <w:ind w:right="593"/>
        <w:rPr>
          <w:sz w:val="18"/>
        </w:rPr>
      </w:pPr>
      <w:r>
        <w:rPr>
          <w:sz w:val="18"/>
        </w:rPr>
        <w:t>Utilisi</w:t>
      </w:r>
      <w:r>
        <w:rPr>
          <w:sz w:val="18"/>
        </w:rPr>
        <w:t>ng resources efficiently and responsibly, including technological</w:t>
      </w:r>
      <w:r>
        <w:rPr>
          <w:spacing w:val="-9"/>
          <w:sz w:val="18"/>
        </w:rPr>
        <w:t xml:space="preserve"> </w:t>
      </w:r>
      <w:r>
        <w:rPr>
          <w:sz w:val="18"/>
        </w:rPr>
        <w:t>advancements,</w:t>
      </w:r>
      <w:r>
        <w:rPr>
          <w:spacing w:val="-7"/>
          <w:sz w:val="18"/>
        </w:rPr>
        <w:t xml:space="preserve"> </w:t>
      </w:r>
      <w:r>
        <w:rPr>
          <w:sz w:val="18"/>
        </w:rPr>
        <w:t>through</w:t>
      </w:r>
      <w:r>
        <w:rPr>
          <w:spacing w:val="-9"/>
          <w:sz w:val="18"/>
        </w:rPr>
        <w:t xml:space="preserve"> </w:t>
      </w:r>
      <w:r>
        <w:rPr>
          <w:sz w:val="18"/>
        </w:rPr>
        <w:t>the</w:t>
      </w:r>
      <w:r>
        <w:rPr>
          <w:spacing w:val="-9"/>
          <w:sz w:val="18"/>
        </w:rPr>
        <w:t xml:space="preserve"> </w:t>
      </w:r>
      <w:r>
        <w:rPr>
          <w:sz w:val="18"/>
        </w:rPr>
        <w:t>recommendations in the Master Plan to deliver long term economic growth without any negative impact.</w:t>
      </w:r>
    </w:p>
    <w:p w14:paraId="74E4C3E5" w14:textId="77777777" w:rsidR="00905970" w:rsidRDefault="00D43818">
      <w:pPr>
        <w:pStyle w:val="ListParagraph"/>
        <w:numPr>
          <w:ilvl w:val="0"/>
          <w:numId w:val="15"/>
        </w:numPr>
        <w:tabs>
          <w:tab w:val="left" w:pos="558"/>
        </w:tabs>
        <w:spacing w:before="121" w:line="261" w:lineRule="auto"/>
        <w:ind w:right="465"/>
        <w:rPr>
          <w:sz w:val="18"/>
        </w:rPr>
      </w:pPr>
      <w:r>
        <w:rPr>
          <w:sz w:val="18"/>
        </w:rPr>
        <w:t>Facility</w:t>
      </w:r>
      <w:r>
        <w:rPr>
          <w:spacing w:val="-4"/>
          <w:sz w:val="18"/>
        </w:rPr>
        <w:t xml:space="preserve"> </w:t>
      </w:r>
      <w:r>
        <w:rPr>
          <w:sz w:val="18"/>
        </w:rPr>
        <w:t>investment</w:t>
      </w:r>
      <w:r>
        <w:rPr>
          <w:spacing w:val="-5"/>
          <w:sz w:val="18"/>
        </w:rPr>
        <w:t xml:space="preserve"> </w:t>
      </w:r>
      <w:r>
        <w:rPr>
          <w:sz w:val="18"/>
        </w:rPr>
        <w:t>that</w:t>
      </w:r>
      <w:r>
        <w:rPr>
          <w:spacing w:val="-6"/>
          <w:sz w:val="18"/>
        </w:rPr>
        <w:t xml:space="preserve"> </w:t>
      </w:r>
      <w:r>
        <w:rPr>
          <w:sz w:val="18"/>
        </w:rPr>
        <w:t>increases</w:t>
      </w:r>
      <w:r>
        <w:rPr>
          <w:spacing w:val="-6"/>
          <w:sz w:val="18"/>
        </w:rPr>
        <w:t xml:space="preserve"> </w:t>
      </w:r>
      <w:r>
        <w:rPr>
          <w:sz w:val="18"/>
        </w:rPr>
        <w:t>the</w:t>
      </w:r>
      <w:r>
        <w:rPr>
          <w:spacing w:val="-6"/>
          <w:sz w:val="18"/>
        </w:rPr>
        <w:t xml:space="preserve"> </w:t>
      </w:r>
      <w:r>
        <w:rPr>
          <w:sz w:val="18"/>
        </w:rPr>
        <w:t>capacity</w:t>
      </w:r>
      <w:r>
        <w:rPr>
          <w:spacing w:val="-6"/>
          <w:sz w:val="18"/>
        </w:rPr>
        <w:t xml:space="preserve"> </w:t>
      </w:r>
      <w:r>
        <w:rPr>
          <w:sz w:val="18"/>
        </w:rPr>
        <w:t>of</w:t>
      </w:r>
      <w:r>
        <w:rPr>
          <w:spacing w:val="-5"/>
          <w:sz w:val="18"/>
        </w:rPr>
        <w:t xml:space="preserve"> </w:t>
      </w:r>
      <w:r>
        <w:rPr>
          <w:sz w:val="18"/>
        </w:rPr>
        <w:t>not-for-prof</w:t>
      </w:r>
      <w:r>
        <w:rPr>
          <w:sz w:val="18"/>
        </w:rPr>
        <w:t>it organisations to drive revenue and fundraising initiatives and deliver</w:t>
      </w:r>
      <w:r>
        <w:rPr>
          <w:spacing w:val="-6"/>
          <w:sz w:val="18"/>
        </w:rPr>
        <w:t xml:space="preserve"> </w:t>
      </w:r>
      <w:r>
        <w:rPr>
          <w:sz w:val="18"/>
        </w:rPr>
        <w:t>infrastructure</w:t>
      </w:r>
      <w:r>
        <w:rPr>
          <w:spacing w:val="-3"/>
          <w:sz w:val="18"/>
        </w:rPr>
        <w:t xml:space="preserve"> </w:t>
      </w:r>
      <w:r>
        <w:rPr>
          <w:sz w:val="18"/>
        </w:rPr>
        <w:t>upgrades</w:t>
      </w:r>
      <w:r>
        <w:rPr>
          <w:spacing w:val="-5"/>
          <w:sz w:val="18"/>
        </w:rPr>
        <w:t xml:space="preserve"> </w:t>
      </w:r>
      <w:r>
        <w:rPr>
          <w:sz w:val="18"/>
        </w:rPr>
        <w:t>that</w:t>
      </w:r>
      <w:r>
        <w:rPr>
          <w:spacing w:val="-6"/>
          <w:sz w:val="18"/>
        </w:rPr>
        <w:t xml:space="preserve"> </w:t>
      </w:r>
      <w:r>
        <w:rPr>
          <w:sz w:val="18"/>
        </w:rPr>
        <w:t>can</w:t>
      </w:r>
      <w:r>
        <w:rPr>
          <w:spacing w:val="-6"/>
          <w:sz w:val="18"/>
        </w:rPr>
        <w:t xml:space="preserve"> </w:t>
      </w:r>
      <w:r>
        <w:rPr>
          <w:sz w:val="18"/>
        </w:rPr>
        <w:t>demonstrate</w:t>
      </w:r>
      <w:r>
        <w:rPr>
          <w:spacing w:val="-3"/>
          <w:sz w:val="18"/>
        </w:rPr>
        <w:t xml:space="preserve"> </w:t>
      </w:r>
      <w:r>
        <w:rPr>
          <w:sz w:val="18"/>
        </w:rPr>
        <w:t>financial responsibility to the rate payer and offer opportunities for collaborative investment.</w:t>
      </w:r>
    </w:p>
    <w:p w14:paraId="073C26E6" w14:textId="77777777" w:rsidR="00905970" w:rsidRDefault="00D43818">
      <w:pPr>
        <w:pStyle w:val="Heading6"/>
        <w:spacing w:before="117"/>
        <w:ind w:left="557"/>
      </w:pPr>
      <w:r>
        <w:t>Environmental</w:t>
      </w:r>
      <w:r>
        <w:rPr>
          <w:spacing w:val="-3"/>
        </w:rPr>
        <w:t xml:space="preserve"> </w:t>
      </w:r>
      <w:r>
        <w:rPr>
          <w:spacing w:val="-2"/>
        </w:rPr>
        <w:t>Sustainability</w:t>
      </w:r>
    </w:p>
    <w:p w14:paraId="29ACFF07" w14:textId="77777777" w:rsidR="00905970" w:rsidRDefault="00D43818">
      <w:pPr>
        <w:pStyle w:val="ListParagraph"/>
        <w:numPr>
          <w:ilvl w:val="0"/>
          <w:numId w:val="15"/>
        </w:numPr>
        <w:tabs>
          <w:tab w:val="left" w:pos="558"/>
        </w:tabs>
        <w:spacing w:before="140" w:line="254" w:lineRule="auto"/>
        <w:ind w:right="583"/>
        <w:rPr>
          <w:sz w:val="18"/>
        </w:rPr>
      </w:pPr>
      <w:r>
        <w:rPr>
          <w:sz w:val="18"/>
        </w:rPr>
        <w:t>Enhancing and protecting the values of the Reserve and its environmental</w:t>
      </w:r>
      <w:r>
        <w:rPr>
          <w:spacing w:val="-5"/>
          <w:sz w:val="18"/>
        </w:rPr>
        <w:t xml:space="preserve"> </w:t>
      </w:r>
      <w:r>
        <w:rPr>
          <w:sz w:val="18"/>
        </w:rPr>
        <w:t>properties</w:t>
      </w:r>
      <w:r>
        <w:rPr>
          <w:spacing w:val="-7"/>
          <w:sz w:val="18"/>
        </w:rPr>
        <w:t xml:space="preserve"> </w:t>
      </w:r>
      <w:r>
        <w:rPr>
          <w:sz w:val="18"/>
        </w:rPr>
        <w:t>and</w:t>
      </w:r>
      <w:r>
        <w:rPr>
          <w:spacing w:val="-5"/>
          <w:sz w:val="18"/>
        </w:rPr>
        <w:t xml:space="preserve"> </w:t>
      </w:r>
      <w:r>
        <w:rPr>
          <w:sz w:val="18"/>
        </w:rPr>
        <w:t>to</w:t>
      </w:r>
      <w:r>
        <w:rPr>
          <w:spacing w:val="-5"/>
          <w:sz w:val="18"/>
        </w:rPr>
        <w:t xml:space="preserve"> </w:t>
      </w:r>
      <w:r>
        <w:rPr>
          <w:sz w:val="18"/>
        </w:rPr>
        <w:t>make</w:t>
      </w:r>
      <w:r>
        <w:rPr>
          <w:spacing w:val="-8"/>
          <w:sz w:val="18"/>
        </w:rPr>
        <w:t xml:space="preserve"> </w:t>
      </w:r>
      <w:r>
        <w:rPr>
          <w:sz w:val="18"/>
        </w:rPr>
        <w:t>contributions</w:t>
      </w:r>
      <w:r>
        <w:rPr>
          <w:spacing w:val="-5"/>
          <w:sz w:val="18"/>
        </w:rPr>
        <w:t xml:space="preserve"> </w:t>
      </w:r>
      <w:r>
        <w:rPr>
          <w:sz w:val="18"/>
        </w:rPr>
        <w:t>towards managing the</w:t>
      </w:r>
      <w:r>
        <w:rPr>
          <w:sz w:val="18"/>
        </w:rPr>
        <w:t xml:space="preserve"> impacts of climate change.</w:t>
      </w:r>
    </w:p>
    <w:p w14:paraId="6CC06F3B" w14:textId="77777777" w:rsidR="00905970" w:rsidRDefault="00D43818">
      <w:pPr>
        <w:pStyle w:val="Heading6"/>
        <w:spacing w:before="129"/>
        <w:ind w:left="557"/>
      </w:pPr>
      <w:r>
        <w:t>Cultural</w:t>
      </w:r>
      <w:r>
        <w:rPr>
          <w:spacing w:val="-2"/>
        </w:rPr>
        <w:t xml:space="preserve"> Sustainability</w:t>
      </w:r>
    </w:p>
    <w:p w14:paraId="2D781369" w14:textId="77777777" w:rsidR="00905970" w:rsidRDefault="00D43818">
      <w:pPr>
        <w:pStyle w:val="ListParagraph"/>
        <w:numPr>
          <w:ilvl w:val="0"/>
          <w:numId w:val="15"/>
        </w:numPr>
        <w:tabs>
          <w:tab w:val="left" w:pos="558"/>
        </w:tabs>
        <w:spacing w:line="256" w:lineRule="auto"/>
        <w:ind w:right="456"/>
        <w:rPr>
          <w:sz w:val="18"/>
        </w:rPr>
      </w:pPr>
      <w:r>
        <w:rPr>
          <w:sz w:val="18"/>
        </w:rPr>
        <w:t>A need to understand and protect areas of cultural heritage sensitivity,</w:t>
      </w:r>
      <w:r>
        <w:rPr>
          <w:spacing w:val="-4"/>
          <w:sz w:val="18"/>
        </w:rPr>
        <w:t xml:space="preserve"> </w:t>
      </w:r>
      <w:r>
        <w:rPr>
          <w:sz w:val="18"/>
        </w:rPr>
        <w:t>and</w:t>
      </w:r>
      <w:r>
        <w:rPr>
          <w:spacing w:val="-3"/>
          <w:sz w:val="18"/>
        </w:rPr>
        <w:t xml:space="preserve"> </w:t>
      </w:r>
      <w:r>
        <w:rPr>
          <w:sz w:val="18"/>
        </w:rPr>
        <w:t>to</w:t>
      </w:r>
      <w:r>
        <w:rPr>
          <w:spacing w:val="-3"/>
          <w:sz w:val="18"/>
        </w:rPr>
        <w:t xml:space="preserve"> </w:t>
      </w:r>
      <w:r>
        <w:rPr>
          <w:sz w:val="18"/>
        </w:rPr>
        <w:t>work</w:t>
      </w:r>
      <w:r>
        <w:rPr>
          <w:spacing w:val="-5"/>
          <w:sz w:val="18"/>
        </w:rPr>
        <w:t xml:space="preserve"> </w:t>
      </w:r>
      <w:r>
        <w:rPr>
          <w:sz w:val="18"/>
        </w:rPr>
        <w:t>with</w:t>
      </w:r>
      <w:r>
        <w:rPr>
          <w:spacing w:val="-6"/>
          <w:sz w:val="18"/>
        </w:rPr>
        <w:t xml:space="preserve"> </w:t>
      </w:r>
      <w:r>
        <w:rPr>
          <w:sz w:val="18"/>
        </w:rPr>
        <w:t>traditional</w:t>
      </w:r>
      <w:r>
        <w:rPr>
          <w:spacing w:val="-6"/>
          <w:sz w:val="18"/>
        </w:rPr>
        <w:t xml:space="preserve"> </w:t>
      </w:r>
      <w:r>
        <w:rPr>
          <w:sz w:val="18"/>
        </w:rPr>
        <w:t>owners,</w:t>
      </w:r>
      <w:r>
        <w:rPr>
          <w:spacing w:val="-4"/>
          <w:sz w:val="18"/>
        </w:rPr>
        <w:t xml:space="preserve"> </w:t>
      </w:r>
      <w:r>
        <w:rPr>
          <w:sz w:val="18"/>
        </w:rPr>
        <w:t>throughout</w:t>
      </w:r>
      <w:r>
        <w:rPr>
          <w:spacing w:val="-6"/>
          <w:sz w:val="18"/>
        </w:rPr>
        <w:t xml:space="preserve"> </w:t>
      </w:r>
      <w:r>
        <w:rPr>
          <w:sz w:val="18"/>
        </w:rPr>
        <w:t>the management and development of the Reserve.</w:t>
      </w:r>
    </w:p>
    <w:p w14:paraId="728D690D" w14:textId="77777777" w:rsidR="00905970" w:rsidRDefault="00D43818">
      <w:pPr>
        <w:pStyle w:val="Heading6"/>
        <w:spacing w:before="125"/>
        <w:ind w:left="557"/>
      </w:pPr>
      <w:r>
        <w:t>Social</w:t>
      </w:r>
      <w:r>
        <w:rPr>
          <w:spacing w:val="-1"/>
        </w:rPr>
        <w:t xml:space="preserve"> </w:t>
      </w:r>
      <w:r>
        <w:rPr>
          <w:spacing w:val="-2"/>
        </w:rPr>
        <w:t>Sustainability</w:t>
      </w:r>
    </w:p>
    <w:p w14:paraId="3604039F" w14:textId="77777777" w:rsidR="00905970" w:rsidRDefault="00D43818">
      <w:pPr>
        <w:pStyle w:val="ListParagraph"/>
        <w:numPr>
          <w:ilvl w:val="0"/>
          <w:numId w:val="15"/>
        </w:numPr>
        <w:tabs>
          <w:tab w:val="left" w:pos="558"/>
        </w:tabs>
        <w:spacing w:line="249" w:lineRule="auto"/>
        <w:ind w:right="804"/>
        <w:rPr>
          <w:sz w:val="18"/>
        </w:rPr>
      </w:pPr>
      <w:r>
        <w:rPr>
          <w:sz w:val="18"/>
        </w:rPr>
        <w:t>Through</w:t>
      </w:r>
      <w:r>
        <w:rPr>
          <w:spacing w:val="-5"/>
          <w:sz w:val="18"/>
        </w:rPr>
        <w:t xml:space="preserve"> </w:t>
      </w:r>
      <w:r>
        <w:rPr>
          <w:sz w:val="18"/>
        </w:rPr>
        <w:t>the</w:t>
      </w:r>
      <w:r>
        <w:rPr>
          <w:spacing w:val="-5"/>
          <w:sz w:val="18"/>
        </w:rPr>
        <w:t xml:space="preserve"> </w:t>
      </w:r>
      <w:r>
        <w:rPr>
          <w:sz w:val="18"/>
        </w:rPr>
        <w:t>pr</w:t>
      </w:r>
      <w:r>
        <w:rPr>
          <w:sz w:val="18"/>
        </w:rPr>
        <w:t>ovision</w:t>
      </w:r>
      <w:r>
        <w:rPr>
          <w:spacing w:val="-5"/>
          <w:sz w:val="18"/>
        </w:rPr>
        <w:t xml:space="preserve"> </w:t>
      </w:r>
      <w:r>
        <w:rPr>
          <w:sz w:val="18"/>
        </w:rPr>
        <w:t>of</w:t>
      </w:r>
      <w:r>
        <w:rPr>
          <w:spacing w:val="-6"/>
          <w:sz w:val="18"/>
        </w:rPr>
        <w:t xml:space="preserve"> </w:t>
      </w:r>
      <w:r>
        <w:rPr>
          <w:sz w:val="18"/>
        </w:rPr>
        <w:t>facilities</w:t>
      </w:r>
      <w:r>
        <w:rPr>
          <w:spacing w:val="-5"/>
          <w:sz w:val="18"/>
        </w:rPr>
        <w:t xml:space="preserve"> </w:t>
      </w:r>
      <w:r>
        <w:rPr>
          <w:sz w:val="18"/>
        </w:rPr>
        <w:t>that</w:t>
      </w:r>
      <w:r>
        <w:rPr>
          <w:spacing w:val="-6"/>
          <w:sz w:val="18"/>
        </w:rPr>
        <w:t xml:space="preserve"> </w:t>
      </w:r>
      <w:r>
        <w:rPr>
          <w:sz w:val="18"/>
        </w:rPr>
        <w:t>support</w:t>
      </w:r>
      <w:r>
        <w:rPr>
          <w:spacing w:val="-6"/>
          <w:sz w:val="18"/>
        </w:rPr>
        <w:t xml:space="preserve"> </w:t>
      </w:r>
      <w:r>
        <w:rPr>
          <w:sz w:val="18"/>
        </w:rPr>
        <w:t>community participation</w:t>
      </w:r>
      <w:r>
        <w:rPr>
          <w:spacing w:val="-2"/>
          <w:sz w:val="18"/>
        </w:rPr>
        <w:t xml:space="preserve"> </w:t>
      </w:r>
      <w:r>
        <w:rPr>
          <w:sz w:val="18"/>
        </w:rPr>
        <w:t>that</w:t>
      </w:r>
      <w:r>
        <w:rPr>
          <w:spacing w:val="-3"/>
          <w:sz w:val="18"/>
        </w:rPr>
        <w:t xml:space="preserve"> </w:t>
      </w:r>
      <w:r>
        <w:rPr>
          <w:sz w:val="18"/>
        </w:rPr>
        <w:t>enhances</w:t>
      </w:r>
      <w:r>
        <w:rPr>
          <w:spacing w:val="-4"/>
          <w:sz w:val="18"/>
        </w:rPr>
        <w:t xml:space="preserve"> </w:t>
      </w:r>
      <w:r>
        <w:rPr>
          <w:sz w:val="18"/>
        </w:rPr>
        <w:t>social</w:t>
      </w:r>
      <w:r>
        <w:rPr>
          <w:spacing w:val="-5"/>
          <w:sz w:val="18"/>
        </w:rPr>
        <w:t xml:space="preserve"> </w:t>
      </w:r>
      <w:r>
        <w:rPr>
          <w:sz w:val="18"/>
        </w:rPr>
        <w:t>cohesion</w:t>
      </w:r>
      <w:r>
        <w:rPr>
          <w:spacing w:val="-5"/>
          <w:sz w:val="18"/>
        </w:rPr>
        <w:t xml:space="preserve"> </w:t>
      </w:r>
      <w:r>
        <w:rPr>
          <w:sz w:val="18"/>
        </w:rPr>
        <w:t>and</w:t>
      </w:r>
      <w:r>
        <w:rPr>
          <w:spacing w:val="-5"/>
          <w:sz w:val="18"/>
        </w:rPr>
        <w:t xml:space="preserve"> </w:t>
      </w:r>
      <w:r>
        <w:rPr>
          <w:sz w:val="18"/>
        </w:rPr>
        <w:t>capacity.</w:t>
      </w:r>
    </w:p>
    <w:p w14:paraId="530BB3D1" w14:textId="77777777" w:rsidR="00905970" w:rsidRDefault="00D43818">
      <w:pPr>
        <w:pStyle w:val="Heading4"/>
        <w:numPr>
          <w:ilvl w:val="0"/>
          <w:numId w:val="24"/>
        </w:numPr>
        <w:tabs>
          <w:tab w:val="left" w:pos="608"/>
        </w:tabs>
        <w:spacing w:before="130"/>
        <w:ind w:hanging="222"/>
      </w:pPr>
      <w:r>
        <w:rPr>
          <w:color w:val="89CED6"/>
          <w:spacing w:val="-2"/>
        </w:rPr>
        <w:t>ACCESSIBILITY</w:t>
      </w:r>
    </w:p>
    <w:p w14:paraId="02FE3697" w14:textId="77777777" w:rsidR="00905970" w:rsidRDefault="00D43818">
      <w:pPr>
        <w:pStyle w:val="ListParagraph"/>
        <w:numPr>
          <w:ilvl w:val="0"/>
          <w:numId w:val="16"/>
        </w:numPr>
        <w:tabs>
          <w:tab w:val="left" w:pos="558"/>
        </w:tabs>
        <w:spacing w:before="144" w:line="259" w:lineRule="auto"/>
        <w:ind w:right="553"/>
        <w:rPr>
          <w:sz w:val="18"/>
        </w:rPr>
      </w:pPr>
      <w:r>
        <w:rPr>
          <w:sz w:val="18"/>
        </w:rPr>
        <w:t>Improving opportunities for all people of all backgrounds, genders,</w:t>
      </w:r>
      <w:r>
        <w:rPr>
          <w:spacing w:val="-6"/>
          <w:sz w:val="18"/>
        </w:rPr>
        <w:t xml:space="preserve"> </w:t>
      </w:r>
      <w:r>
        <w:rPr>
          <w:sz w:val="18"/>
        </w:rPr>
        <w:t>abilities,</w:t>
      </w:r>
      <w:r>
        <w:rPr>
          <w:spacing w:val="-6"/>
          <w:sz w:val="18"/>
        </w:rPr>
        <w:t xml:space="preserve"> </w:t>
      </w:r>
      <w:r>
        <w:rPr>
          <w:sz w:val="18"/>
        </w:rPr>
        <w:t>cultures,</w:t>
      </w:r>
      <w:r>
        <w:rPr>
          <w:spacing w:val="-4"/>
          <w:sz w:val="18"/>
        </w:rPr>
        <w:t xml:space="preserve"> </w:t>
      </w:r>
      <w:r>
        <w:rPr>
          <w:sz w:val="18"/>
        </w:rPr>
        <w:t>and</w:t>
      </w:r>
      <w:r>
        <w:rPr>
          <w:spacing w:val="-3"/>
          <w:sz w:val="18"/>
        </w:rPr>
        <w:t xml:space="preserve"> </w:t>
      </w:r>
      <w:r>
        <w:rPr>
          <w:sz w:val="18"/>
        </w:rPr>
        <w:t>beliefs</w:t>
      </w:r>
      <w:r>
        <w:rPr>
          <w:spacing w:val="-3"/>
          <w:sz w:val="18"/>
        </w:rPr>
        <w:t xml:space="preserve"> </w:t>
      </w:r>
      <w:r>
        <w:rPr>
          <w:sz w:val="18"/>
        </w:rPr>
        <w:t>to</w:t>
      </w:r>
      <w:r>
        <w:rPr>
          <w:spacing w:val="-6"/>
          <w:sz w:val="18"/>
        </w:rPr>
        <w:t xml:space="preserve"> </w:t>
      </w:r>
      <w:r>
        <w:rPr>
          <w:sz w:val="18"/>
        </w:rPr>
        <w:t>utilise</w:t>
      </w:r>
      <w:r>
        <w:rPr>
          <w:spacing w:val="-3"/>
          <w:sz w:val="18"/>
        </w:rPr>
        <w:t xml:space="preserve"> </w:t>
      </w:r>
      <w:r>
        <w:rPr>
          <w:sz w:val="18"/>
        </w:rPr>
        <w:t>the</w:t>
      </w:r>
      <w:r>
        <w:rPr>
          <w:spacing w:val="-3"/>
          <w:sz w:val="18"/>
        </w:rPr>
        <w:t xml:space="preserve"> </w:t>
      </w:r>
      <w:r>
        <w:rPr>
          <w:sz w:val="18"/>
        </w:rPr>
        <w:t>facility</w:t>
      </w:r>
      <w:r>
        <w:rPr>
          <w:spacing w:val="-5"/>
          <w:sz w:val="18"/>
        </w:rPr>
        <w:t xml:space="preserve"> </w:t>
      </w:r>
      <w:r>
        <w:rPr>
          <w:sz w:val="18"/>
        </w:rPr>
        <w:t>in a manner that avoids segregating people and makes the facility more appealing and intuitive to use.</w:t>
      </w:r>
    </w:p>
    <w:p w14:paraId="6D80F447" w14:textId="77777777" w:rsidR="00905970" w:rsidRDefault="00D43818">
      <w:pPr>
        <w:pStyle w:val="ListParagraph"/>
        <w:numPr>
          <w:ilvl w:val="0"/>
          <w:numId w:val="16"/>
        </w:numPr>
        <w:tabs>
          <w:tab w:val="left" w:pos="558"/>
        </w:tabs>
        <w:spacing w:before="120" w:line="249" w:lineRule="auto"/>
        <w:ind w:right="563"/>
        <w:rPr>
          <w:sz w:val="18"/>
        </w:rPr>
      </w:pPr>
      <w:r>
        <w:rPr>
          <w:sz w:val="18"/>
        </w:rPr>
        <w:t>Improving</w:t>
      </w:r>
      <w:r>
        <w:rPr>
          <w:spacing w:val="-3"/>
          <w:sz w:val="18"/>
        </w:rPr>
        <w:t xml:space="preserve"> </w:t>
      </w:r>
      <w:r>
        <w:rPr>
          <w:sz w:val="18"/>
        </w:rPr>
        <w:t>the</w:t>
      </w:r>
      <w:r>
        <w:rPr>
          <w:spacing w:val="-3"/>
          <w:sz w:val="18"/>
        </w:rPr>
        <w:t xml:space="preserve"> </w:t>
      </w:r>
      <w:r>
        <w:rPr>
          <w:sz w:val="18"/>
        </w:rPr>
        <w:t>connectivity</w:t>
      </w:r>
      <w:r>
        <w:rPr>
          <w:spacing w:val="-3"/>
          <w:sz w:val="18"/>
        </w:rPr>
        <w:t xml:space="preserve"> </w:t>
      </w:r>
      <w:r>
        <w:rPr>
          <w:sz w:val="18"/>
        </w:rPr>
        <w:t>of</w:t>
      </w:r>
      <w:r>
        <w:rPr>
          <w:spacing w:val="-6"/>
          <w:sz w:val="18"/>
        </w:rPr>
        <w:t xml:space="preserve"> </w:t>
      </w:r>
      <w:r>
        <w:rPr>
          <w:sz w:val="18"/>
        </w:rPr>
        <w:t>the</w:t>
      </w:r>
      <w:r>
        <w:rPr>
          <w:spacing w:val="-3"/>
          <w:sz w:val="18"/>
        </w:rPr>
        <w:t xml:space="preserve"> </w:t>
      </w:r>
      <w:r>
        <w:rPr>
          <w:sz w:val="18"/>
        </w:rPr>
        <w:t>Reserve</w:t>
      </w:r>
      <w:r>
        <w:rPr>
          <w:spacing w:val="-6"/>
          <w:sz w:val="18"/>
        </w:rPr>
        <w:t xml:space="preserve"> </w:t>
      </w:r>
      <w:r>
        <w:rPr>
          <w:sz w:val="18"/>
        </w:rPr>
        <w:t>with</w:t>
      </w:r>
      <w:r>
        <w:rPr>
          <w:spacing w:val="-6"/>
          <w:sz w:val="18"/>
        </w:rPr>
        <w:t xml:space="preserve"> </w:t>
      </w:r>
      <w:r>
        <w:rPr>
          <w:sz w:val="18"/>
        </w:rPr>
        <w:t>adjacent</w:t>
      </w:r>
      <w:r>
        <w:rPr>
          <w:spacing w:val="-4"/>
          <w:sz w:val="18"/>
        </w:rPr>
        <w:t xml:space="preserve"> </w:t>
      </w:r>
      <w:r>
        <w:rPr>
          <w:sz w:val="18"/>
        </w:rPr>
        <w:t>land parcels to create a more vibrant sense of place.</w:t>
      </w:r>
    </w:p>
    <w:p w14:paraId="07283532" w14:textId="77777777" w:rsidR="00905970" w:rsidRDefault="00D43818">
      <w:pPr>
        <w:pStyle w:val="Heading4"/>
        <w:numPr>
          <w:ilvl w:val="0"/>
          <w:numId w:val="23"/>
        </w:numPr>
        <w:tabs>
          <w:tab w:val="left" w:pos="608"/>
        </w:tabs>
        <w:spacing w:before="132"/>
        <w:ind w:hanging="222"/>
      </w:pPr>
      <w:r>
        <w:rPr>
          <w:color w:val="89CED6"/>
          <w:spacing w:val="-2"/>
        </w:rPr>
        <w:t>MULTI-</w:t>
      </w:r>
      <w:r>
        <w:rPr>
          <w:color w:val="89CED6"/>
          <w:spacing w:val="-5"/>
        </w:rPr>
        <w:t>USE</w:t>
      </w:r>
    </w:p>
    <w:p w14:paraId="2C8D6AD9" w14:textId="77777777" w:rsidR="00905970" w:rsidRDefault="00D43818">
      <w:pPr>
        <w:pStyle w:val="ListParagraph"/>
        <w:numPr>
          <w:ilvl w:val="1"/>
          <w:numId w:val="23"/>
        </w:numPr>
        <w:tabs>
          <w:tab w:val="left" w:pos="558"/>
        </w:tabs>
        <w:spacing w:before="144" w:line="254" w:lineRule="auto"/>
        <w:ind w:right="484"/>
        <w:rPr>
          <w:sz w:val="18"/>
        </w:rPr>
      </w:pPr>
      <w:r>
        <w:rPr>
          <w:sz w:val="18"/>
        </w:rPr>
        <w:t>Offer opportunities to maximise c</w:t>
      </w:r>
      <w:r>
        <w:rPr>
          <w:sz w:val="18"/>
        </w:rPr>
        <w:t>ommunity participation through</w:t>
      </w:r>
      <w:r>
        <w:rPr>
          <w:spacing w:val="-2"/>
          <w:sz w:val="18"/>
        </w:rPr>
        <w:t xml:space="preserve"> </w:t>
      </w:r>
      <w:r>
        <w:rPr>
          <w:sz w:val="18"/>
        </w:rPr>
        <w:t>flexible</w:t>
      </w:r>
      <w:r>
        <w:rPr>
          <w:spacing w:val="-5"/>
          <w:sz w:val="18"/>
        </w:rPr>
        <w:t xml:space="preserve"> </w:t>
      </w:r>
      <w:r>
        <w:rPr>
          <w:sz w:val="18"/>
        </w:rPr>
        <w:t>facilities</w:t>
      </w:r>
      <w:r>
        <w:rPr>
          <w:spacing w:val="-2"/>
          <w:sz w:val="18"/>
        </w:rPr>
        <w:t xml:space="preserve"> </w:t>
      </w:r>
      <w:r>
        <w:rPr>
          <w:sz w:val="18"/>
        </w:rPr>
        <w:t>that</w:t>
      </w:r>
      <w:r>
        <w:rPr>
          <w:spacing w:val="-3"/>
          <w:sz w:val="18"/>
        </w:rPr>
        <w:t xml:space="preserve"> </w:t>
      </w:r>
      <w:r>
        <w:rPr>
          <w:sz w:val="18"/>
        </w:rPr>
        <w:t>are</w:t>
      </w:r>
      <w:r>
        <w:rPr>
          <w:spacing w:val="-2"/>
          <w:sz w:val="18"/>
        </w:rPr>
        <w:t xml:space="preserve"> </w:t>
      </w:r>
      <w:r>
        <w:rPr>
          <w:sz w:val="18"/>
        </w:rPr>
        <w:t>available</w:t>
      </w:r>
      <w:r>
        <w:rPr>
          <w:spacing w:val="-5"/>
          <w:sz w:val="18"/>
        </w:rPr>
        <w:t xml:space="preserve"> </w:t>
      </w:r>
      <w:r>
        <w:rPr>
          <w:sz w:val="18"/>
        </w:rPr>
        <w:t>for</w:t>
      </w:r>
      <w:r>
        <w:rPr>
          <w:spacing w:val="-3"/>
          <w:sz w:val="18"/>
        </w:rPr>
        <w:t xml:space="preserve"> </w:t>
      </w:r>
      <w:r>
        <w:rPr>
          <w:sz w:val="18"/>
        </w:rPr>
        <w:t>a</w:t>
      </w:r>
      <w:r>
        <w:rPr>
          <w:spacing w:val="-5"/>
          <w:sz w:val="18"/>
        </w:rPr>
        <w:t xml:space="preserve"> </w:t>
      </w:r>
      <w:r>
        <w:rPr>
          <w:sz w:val="18"/>
        </w:rPr>
        <w:t>wide</w:t>
      </w:r>
      <w:r>
        <w:rPr>
          <w:spacing w:val="-5"/>
          <w:sz w:val="18"/>
        </w:rPr>
        <w:t xml:space="preserve"> </w:t>
      </w:r>
      <w:r>
        <w:rPr>
          <w:sz w:val="18"/>
        </w:rPr>
        <w:t>range</w:t>
      </w:r>
      <w:r>
        <w:rPr>
          <w:spacing w:val="-2"/>
          <w:sz w:val="18"/>
        </w:rPr>
        <w:t xml:space="preserve"> </w:t>
      </w:r>
      <w:r>
        <w:rPr>
          <w:sz w:val="18"/>
        </w:rPr>
        <w:t xml:space="preserve">of </w:t>
      </w:r>
      <w:r>
        <w:rPr>
          <w:spacing w:val="-2"/>
          <w:sz w:val="18"/>
        </w:rPr>
        <w:t>uses.</w:t>
      </w:r>
    </w:p>
    <w:p w14:paraId="4848DCB3" w14:textId="77777777" w:rsidR="00905970" w:rsidRDefault="00D43818">
      <w:pPr>
        <w:pStyle w:val="ListParagraph"/>
        <w:numPr>
          <w:ilvl w:val="1"/>
          <w:numId w:val="23"/>
        </w:numPr>
        <w:tabs>
          <w:tab w:val="left" w:pos="558"/>
        </w:tabs>
        <w:spacing w:before="129" w:line="249" w:lineRule="auto"/>
        <w:ind w:right="614"/>
        <w:rPr>
          <w:sz w:val="18"/>
        </w:rPr>
      </w:pPr>
      <w:r>
        <w:rPr>
          <w:sz w:val="18"/>
        </w:rPr>
        <w:t>Building</w:t>
      </w:r>
      <w:r>
        <w:rPr>
          <w:spacing w:val="-5"/>
          <w:sz w:val="18"/>
        </w:rPr>
        <w:t xml:space="preserve"> </w:t>
      </w:r>
      <w:r>
        <w:rPr>
          <w:sz w:val="18"/>
        </w:rPr>
        <w:t>the</w:t>
      </w:r>
      <w:r>
        <w:rPr>
          <w:spacing w:val="-7"/>
          <w:sz w:val="18"/>
        </w:rPr>
        <w:t xml:space="preserve"> </w:t>
      </w:r>
      <w:r>
        <w:rPr>
          <w:sz w:val="18"/>
        </w:rPr>
        <w:t>capacity</w:t>
      </w:r>
      <w:r>
        <w:rPr>
          <w:spacing w:val="-4"/>
          <w:sz w:val="18"/>
        </w:rPr>
        <w:t xml:space="preserve"> </w:t>
      </w:r>
      <w:r>
        <w:rPr>
          <w:sz w:val="18"/>
        </w:rPr>
        <w:t>of</w:t>
      </w:r>
      <w:r>
        <w:rPr>
          <w:spacing w:val="-5"/>
          <w:sz w:val="18"/>
        </w:rPr>
        <w:t xml:space="preserve"> </w:t>
      </w:r>
      <w:r>
        <w:rPr>
          <w:sz w:val="18"/>
        </w:rPr>
        <w:t>facility’s</w:t>
      </w:r>
      <w:r>
        <w:rPr>
          <w:spacing w:val="-4"/>
          <w:sz w:val="18"/>
        </w:rPr>
        <w:t xml:space="preserve"> </w:t>
      </w:r>
      <w:r>
        <w:rPr>
          <w:sz w:val="18"/>
        </w:rPr>
        <w:t>existing</w:t>
      </w:r>
      <w:r>
        <w:rPr>
          <w:spacing w:val="-7"/>
          <w:sz w:val="18"/>
        </w:rPr>
        <w:t xml:space="preserve"> </w:t>
      </w:r>
      <w:r>
        <w:rPr>
          <w:sz w:val="18"/>
        </w:rPr>
        <w:t>attributes</w:t>
      </w:r>
      <w:r>
        <w:rPr>
          <w:spacing w:val="-4"/>
          <w:sz w:val="18"/>
        </w:rPr>
        <w:t xml:space="preserve"> </w:t>
      </w:r>
      <w:r>
        <w:rPr>
          <w:sz w:val="18"/>
        </w:rPr>
        <w:t>including improved utilisation.</w:t>
      </w:r>
    </w:p>
    <w:p w14:paraId="2E479F03" w14:textId="77777777" w:rsidR="00905970" w:rsidRDefault="00D43818">
      <w:pPr>
        <w:pStyle w:val="Heading4"/>
        <w:numPr>
          <w:ilvl w:val="0"/>
          <w:numId w:val="23"/>
        </w:numPr>
        <w:tabs>
          <w:tab w:val="left" w:pos="663"/>
        </w:tabs>
        <w:spacing w:before="132"/>
        <w:ind w:left="662" w:hanging="277"/>
      </w:pPr>
      <w:r>
        <w:rPr>
          <w:color w:val="89CED6"/>
        </w:rPr>
        <w:t>FIT</w:t>
      </w:r>
      <w:r>
        <w:rPr>
          <w:color w:val="89CED6"/>
          <w:spacing w:val="-4"/>
        </w:rPr>
        <w:t xml:space="preserve"> </w:t>
      </w:r>
      <w:r>
        <w:rPr>
          <w:color w:val="89CED6"/>
        </w:rPr>
        <w:t>FOR</w:t>
      </w:r>
      <w:r>
        <w:rPr>
          <w:color w:val="89CED6"/>
          <w:spacing w:val="-2"/>
        </w:rPr>
        <w:t xml:space="preserve"> PURPOSE</w:t>
      </w:r>
    </w:p>
    <w:p w14:paraId="0CAC03B8" w14:textId="77777777" w:rsidR="00905970" w:rsidRDefault="00D43818">
      <w:pPr>
        <w:pStyle w:val="ListParagraph"/>
        <w:numPr>
          <w:ilvl w:val="1"/>
          <w:numId w:val="23"/>
        </w:numPr>
        <w:tabs>
          <w:tab w:val="left" w:pos="558"/>
        </w:tabs>
        <w:spacing w:before="142" w:line="256" w:lineRule="auto"/>
        <w:ind w:right="574"/>
        <w:rPr>
          <w:sz w:val="18"/>
        </w:rPr>
      </w:pPr>
      <w:r>
        <w:rPr>
          <w:sz w:val="18"/>
        </w:rPr>
        <w:t>Use</w:t>
      </w:r>
      <w:r>
        <w:rPr>
          <w:spacing w:val="-4"/>
          <w:sz w:val="18"/>
        </w:rPr>
        <w:t xml:space="preserve"> </w:t>
      </w:r>
      <w:r>
        <w:rPr>
          <w:sz w:val="18"/>
        </w:rPr>
        <w:t>activity</w:t>
      </w:r>
      <w:r>
        <w:rPr>
          <w:spacing w:val="-4"/>
          <w:sz w:val="18"/>
        </w:rPr>
        <w:t xml:space="preserve"> </w:t>
      </w:r>
      <w:r>
        <w:rPr>
          <w:sz w:val="18"/>
        </w:rPr>
        <w:t>and</w:t>
      </w:r>
      <w:r>
        <w:rPr>
          <w:spacing w:val="-4"/>
          <w:sz w:val="18"/>
        </w:rPr>
        <w:t xml:space="preserve"> </w:t>
      </w:r>
      <w:r>
        <w:rPr>
          <w:sz w:val="18"/>
        </w:rPr>
        <w:t>industry</w:t>
      </w:r>
      <w:r>
        <w:rPr>
          <w:spacing w:val="-6"/>
          <w:sz w:val="18"/>
        </w:rPr>
        <w:t xml:space="preserve"> </w:t>
      </w:r>
      <w:r>
        <w:rPr>
          <w:sz w:val="18"/>
        </w:rPr>
        <w:t>specific,</w:t>
      </w:r>
      <w:r>
        <w:rPr>
          <w:spacing w:val="-6"/>
          <w:sz w:val="18"/>
        </w:rPr>
        <w:t xml:space="preserve"> </w:t>
      </w:r>
      <w:r>
        <w:rPr>
          <w:sz w:val="18"/>
        </w:rPr>
        <w:t>universal</w:t>
      </w:r>
      <w:r>
        <w:rPr>
          <w:spacing w:val="-6"/>
          <w:sz w:val="18"/>
        </w:rPr>
        <w:t xml:space="preserve"> </w:t>
      </w:r>
      <w:r>
        <w:rPr>
          <w:sz w:val="18"/>
        </w:rPr>
        <w:t>design,</w:t>
      </w:r>
      <w:r>
        <w:rPr>
          <w:spacing w:val="-6"/>
          <w:sz w:val="18"/>
        </w:rPr>
        <w:t xml:space="preserve"> </w:t>
      </w:r>
      <w:r>
        <w:rPr>
          <w:sz w:val="18"/>
        </w:rPr>
        <w:t>strategic and informing documents to determine facility and infrastructure needs to address facility gaps and needs.</w:t>
      </w:r>
    </w:p>
    <w:p w14:paraId="3E176437" w14:textId="77777777" w:rsidR="00905970" w:rsidRDefault="00D43818">
      <w:pPr>
        <w:pStyle w:val="ListParagraph"/>
        <w:numPr>
          <w:ilvl w:val="1"/>
          <w:numId w:val="23"/>
        </w:numPr>
        <w:tabs>
          <w:tab w:val="left" w:pos="558"/>
        </w:tabs>
        <w:spacing w:before="125" w:line="256" w:lineRule="auto"/>
        <w:ind w:right="492"/>
        <w:rPr>
          <w:sz w:val="18"/>
        </w:rPr>
      </w:pPr>
      <w:r>
        <w:rPr>
          <w:sz w:val="18"/>
        </w:rPr>
        <w:t>Continue to ensure Portarlington Recreation Reserve provides</w:t>
      </w:r>
      <w:r>
        <w:rPr>
          <w:spacing w:val="-4"/>
          <w:sz w:val="18"/>
        </w:rPr>
        <w:t xml:space="preserve"> </w:t>
      </w:r>
      <w:r>
        <w:rPr>
          <w:sz w:val="18"/>
        </w:rPr>
        <w:t>a</w:t>
      </w:r>
      <w:r>
        <w:rPr>
          <w:spacing w:val="-3"/>
          <w:sz w:val="18"/>
        </w:rPr>
        <w:t xml:space="preserve"> </w:t>
      </w:r>
      <w:r>
        <w:rPr>
          <w:sz w:val="18"/>
        </w:rPr>
        <w:t>balance</w:t>
      </w:r>
      <w:r>
        <w:rPr>
          <w:spacing w:val="-5"/>
          <w:sz w:val="18"/>
        </w:rPr>
        <w:t xml:space="preserve"> </w:t>
      </w:r>
      <w:r>
        <w:rPr>
          <w:sz w:val="18"/>
        </w:rPr>
        <w:t>of</w:t>
      </w:r>
      <w:r>
        <w:rPr>
          <w:spacing w:val="-5"/>
          <w:sz w:val="18"/>
        </w:rPr>
        <w:t xml:space="preserve"> </w:t>
      </w:r>
      <w:r>
        <w:rPr>
          <w:sz w:val="18"/>
        </w:rPr>
        <w:t>sporting</w:t>
      </w:r>
      <w:r>
        <w:rPr>
          <w:spacing w:val="-5"/>
          <w:sz w:val="18"/>
        </w:rPr>
        <w:t xml:space="preserve"> </w:t>
      </w:r>
      <w:r>
        <w:rPr>
          <w:sz w:val="18"/>
        </w:rPr>
        <w:t>activity,</w:t>
      </w:r>
      <w:r>
        <w:rPr>
          <w:spacing w:val="-4"/>
          <w:sz w:val="18"/>
        </w:rPr>
        <w:t xml:space="preserve"> </w:t>
      </w:r>
      <w:r>
        <w:rPr>
          <w:sz w:val="18"/>
        </w:rPr>
        <w:t>event,</w:t>
      </w:r>
      <w:r>
        <w:rPr>
          <w:spacing w:val="-4"/>
          <w:sz w:val="18"/>
        </w:rPr>
        <w:t xml:space="preserve"> </w:t>
      </w:r>
      <w:r>
        <w:rPr>
          <w:sz w:val="18"/>
        </w:rPr>
        <w:t>community</w:t>
      </w:r>
      <w:r>
        <w:rPr>
          <w:spacing w:val="-4"/>
          <w:sz w:val="18"/>
        </w:rPr>
        <w:t xml:space="preserve"> </w:t>
      </w:r>
      <w:r>
        <w:rPr>
          <w:sz w:val="18"/>
        </w:rPr>
        <w:t>and environmental use</w:t>
      </w:r>
      <w:r>
        <w:rPr>
          <w:sz w:val="18"/>
        </w:rPr>
        <w:t>s and functions.</w:t>
      </w:r>
    </w:p>
    <w:p w14:paraId="226C5891" w14:textId="77777777" w:rsidR="00905970" w:rsidRDefault="00D43818">
      <w:pPr>
        <w:pStyle w:val="Heading4"/>
        <w:spacing w:before="125"/>
      </w:pPr>
      <w:r>
        <w:rPr>
          <w:color w:val="89CED6"/>
          <w:spacing w:val="-2"/>
        </w:rPr>
        <w:t>GOALS</w:t>
      </w:r>
    </w:p>
    <w:p w14:paraId="318E6A33" w14:textId="77777777" w:rsidR="00905970" w:rsidRDefault="00D43818">
      <w:pPr>
        <w:pStyle w:val="ListParagraph"/>
        <w:numPr>
          <w:ilvl w:val="1"/>
          <w:numId w:val="23"/>
        </w:numPr>
        <w:tabs>
          <w:tab w:val="left" w:pos="558"/>
        </w:tabs>
        <w:spacing w:before="142"/>
        <w:ind w:hanging="172"/>
        <w:rPr>
          <w:sz w:val="18"/>
        </w:rPr>
      </w:pPr>
      <w:r>
        <w:rPr>
          <w:sz w:val="18"/>
        </w:rPr>
        <w:t>See</w:t>
      </w:r>
      <w:r>
        <w:rPr>
          <w:spacing w:val="-3"/>
          <w:sz w:val="18"/>
        </w:rPr>
        <w:t xml:space="preserve"> </w:t>
      </w:r>
      <w:r>
        <w:rPr>
          <w:sz w:val="18"/>
        </w:rPr>
        <w:t xml:space="preserve">page </w:t>
      </w:r>
      <w:r>
        <w:rPr>
          <w:spacing w:val="-5"/>
          <w:sz w:val="18"/>
        </w:rPr>
        <w:t>44</w:t>
      </w:r>
    </w:p>
    <w:p w14:paraId="3F8CF0DB" w14:textId="77777777" w:rsidR="00905970" w:rsidRDefault="00905970">
      <w:pPr>
        <w:rPr>
          <w:sz w:val="18"/>
        </w:rPr>
        <w:sectPr w:rsidR="00905970">
          <w:pgSz w:w="11910" w:h="16840"/>
          <w:pgMar w:top="360" w:right="140" w:bottom="600" w:left="180" w:header="0" w:footer="411" w:gutter="0"/>
          <w:cols w:num="2" w:space="720" w:equalWidth="0">
            <w:col w:w="3958" w:space="1711"/>
            <w:col w:w="5921"/>
          </w:cols>
        </w:sectPr>
      </w:pPr>
    </w:p>
    <w:p w14:paraId="1D00E298" w14:textId="77777777" w:rsidR="00905970" w:rsidRDefault="00D43818">
      <w:pPr>
        <w:pStyle w:val="BodyText"/>
        <w:ind w:left="103"/>
        <w:rPr>
          <w:sz w:val="20"/>
        </w:rPr>
      </w:pPr>
      <w:r>
        <w:rPr>
          <w:noProof/>
          <w:sz w:val="20"/>
        </w:rPr>
        <w:drawing>
          <wp:inline distT="0" distB="0" distL="0" distR="0" wp14:anchorId="184529CC" wp14:editId="30612C62">
            <wp:extent cx="7123626" cy="8976360"/>
            <wp:effectExtent l="0" t="0" r="0" b="0"/>
            <wp:docPr id="33" name="image19.jpeg" descr="P3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5" cstate="print"/>
                    <a:stretch>
                      <a:fillRect/>
                    </a:stretch>
                  </pic:blipFill>
                  <pic:spPr>
                    <a:xfrm>
                      <a:off x="0" y="0"/>
                      <a:ext cx="7123626" cy="8976360"/>
                    </a:xfrm>
                    <a:prstGeom prst="rect">
                      <a:avLst/>
                    </a:prstGeom>
                  </pic:spPr>
                </pic:pic>
              </a:graphicData>
            </a:graphic>
          </wp:inline>
        </w:drawing>
      </w:r>
    </w:p>
    <w:p w14:paraId="46019D50" w14:textId="77777777" w:rsidR="00905970" w:rsidRDefault="00905970">
      <w:pPr>
        <w:pStyle w:val="BodyText"/>
        <w:spacing w:before="1"/>
        <w:rPr>
          <w:sz w:val="27"/>
        </w:rPr>
      </w:pPr>
    </w:p>
    <w:p w14:paraId="46FCD377" w14:textId="77777777" w:rsidR="00905970" w:rsidRDefault="00D43818">
      <w:pPr>
        <w:spacing w:before="95"/>
        <w:ind w:left="103"/>
        <w:rPr>
          <w:i/>
          <w:sz w:val="14"/>
        </w:rPr>
      </w:pPr>
      <w:r>
        <w:rPr>
          <w:i/>
          <w:color w:val="003162"/>
          <w:sz w:val="14"/>
        </w:rPr>
        <w:t>Image</w:t>
      </w:r>
      <w:r>
        <w:rPr>
          <w:i/>
          <w:color w:val="003162"/>
          <w:spacing w:val="-3"/>
          <w:sz w:val="14"/>
        </w:rPr>
        <w:t xml:space="preserve"> </w:t>
      </w:r>
      <w:r>
        <w:rPr>
          <w:i/>
          <w:color w:val="003162"/>
          <w:sz w:val="14"/>
        </w:rPr>
        <w:t>2:</w:t>
      </w:r>
      <w:r>
        <w:rPr>
          <w:i/>
          <w:color w:val="003162"/>
          <w:spacing w:val="-5"/>
          <w:sz w:val="14"/>
        </w:rPr>
        <w:t xml:space="preserve"> </w:t>
      </w:r>
      <w:r>
        <w:rPr>
          <w:i/>
          <w:color w:val="003162"/>
          <w:sz w:val="14"/>
        </w:rPr>
        <w:t>Portarlington</w:t>
      </w:r>
      <w:r>
        <w:rPr>
          <w:i/>
          <w:color w:val="003162"/>
          <w:spacing w:val="-6"/>
          <w:sz w:val="14"/>
        </w:rPr>
        <w:t xml:space="preserve"> </w:t>
      </w:r>
      <w:r>
        <w:rPr>
          <w:i/>
          <w:color w:val="003162"/>
          <w:sz w:val="14"/>
        </w:rPr>
        <w:t>Recreation</w:t>
      </w:r>
      <w:r>
        <w:rPr>
          <w:i/>
          <w:color w:val="003162"/>
          <w:spacing w:val="-3"/>
          <w:sz w:val="14"/>
        </w:rPr>
        <w:t xml:space="preserve"> </w:t>
      </w:r>
      <w:r>
        <w:rPr>
          <w:i/>
          <w:color w:val="003162"/>
          <w:sz w:val="14"/>
        </w:rPr>
        <w:t>Reserve</w:t>
      </w:r>
      <w:r>
        <w:rPr>
          <w:i/>
          <w:color w:val="003162"/>
          <w:spacing w:val="-2"/>
          <w:sz w:val="14"/>
        </w:rPr>
        <w:t xml:space="preserve"> </w:t>
      </w:r>
      <w:r>
        <w:rPr>
          <w:i/>
          <w:color w:val="003162"/>
          <w:sz w:val="14"/>
        </w:rPr>
        <w:t>–</w:t>
      </w:r>
      <w:r>
        <w:rPr>
          <w:i/>
          <w:color w:val="003162"/>
          <w:spacing w:val="-4"/>
          <w:sz w:val="14"/>
        </w:rPr>
        <w:t xml:space="preserve"> </w:t>
      </w:r>
      <w:r>
        <w:rPr>
          <w:i/>
          <w:color w:val="003162"/>
          <w:sz w:val="14"/>
        </w:rPr>
        <w:t>active</w:t>
      </w:r>
      <w:r>
        <w:rPr>
          <w:i/>
          <w:color w:val="003162"/>
          <w:spacing w:val="-6"/>
          <w:sz w:val="14"/>
        </w:rPr>
        <w:t xml:space="preserve"> </w:t>
      </w:r>
      <w:r>
        <w:rPr>
          <w:i/>
          <w:color w:val="003162"/>
          <w:sz w:val="14"/>
        </w:rPr>
        <w:t>recreation</w:t>
      </w:r>
      <w:r>
        <w:rPr>
          <w:i/>
          <w:color w:val="003162"/>
          <w:spacing w:val="-3"/>
          <w:sz w:val="14"/>
        </w:rPr>
        <w:t xml:space="preserve"> </w:t>
      </w:r>
      <w:r>
        <w:rPr>
          <w:i/>
          <w:color w:val="003162"/>
          <w:sz w:val="14"/>
        </w:rPr>
        <w:t>area</w:t>
      </w:r>
      <w:r>
        <w:rPr>
          <w:i/>
          <w:color w:val="003162"/>
          <w:spacing w:val="-3"/>
          <w:sz w:val="14"/>
        </w:rPr>
        <w:t xml:space="preserve"> </w:t>
      </w:r>
      <w:r>
        <w:rPr>
          <w:i/>
          <w:color w:val="003162"/>
          <w:sz w:val="14"/>
        </w:rPr>
        <w:t>-</w:t>
      </w:r>
      <w:r>
        <w:rPr>
          <w:i/>
          <w:color w:val="003162"/>
          <w:spacing w:val="-5"/>
          <w:sz w:val="14"/>
        </w:rPr>
        <w:t xml:space="preserve"> </w:t>
      </w:r>
      <w:r>
        <w:rPr>
          <w:i/>
          <w:color w:val="003162"/>
          <w:sz w:val="14"/>
        </w:rPr>
        <w:t>view</w:t>
      </w:r>
      <w:r>
        <w:rPr>
          <w:i/>
          <w:color w:val="003162"/>
          <w:spacing w:val="-2"/>
          <w:sz w:val="14"/>
        </w:rPr>
        <w:t xml:space="preserve"> </w:t>
      </w:r>
      <w:r>
        <w:rPr>
          <w:i/>
          <w:color w:val="003162"/>
          <w:sz w:val="14"/>
        </w:rPr>
        <w:t>of</w:t>
      </w:r>
      <w:r>
        <w:rPr>
          <w:i/>
          <w:color w:val="003162"/>
          <w:spacing w:val="-3"/>
          <w:sz w:val="14"/>
        </w:rPr>
        <w:t xml:space="preserve"> </w:t>
      </w:r>
      <w:r>
        <w:rPr>
          <w:i/>
          <w:color w:val="003162"/>
          <w:sz w:val="14"/>
        </w:rPr>
        <w:t>Oval</w:t>
      </w:r>
      <w:r>
        <w:rPr>
          <w:i/>
          <w:color w:val="003162"/>
          <w:spacing w:val="-2"/>
          <w:sz w:val="14"/>
        </w:rPr>
        <w:t xml:space="preserve"> </w:t>
      </w:r>
      <w:r>
        <w:rPr>
          <w:i/>
          <w:color w:val="003162"/>
          <w:sz w:val="14"/>
        </w:rPr>
        <w:t>2</w:t>
      </w:r>
      <w:r>
        <w:rPr>
          <w:i/>
          <w:color w:val="003162"/>
          <w:spacing w:val="-6"/>
          <w:sz w:val="14"/>
        </w:rPr>
        <w:t xml:space="preserve"> </w:t>
      </w:r>
      <w:r>
        <w:rPr>
          <w:i/>
          <w:color w:val="003162"/>
          <w:sz w:val="14"/>
        </w:rPr>
        <w:t>and</w:t>
      </w:r>
      <w:r>
        <w:rPr>
          <w:i/>
          <w:color w:val="003162"/>
          <w:spacing w:val="-3"/>
          <w:sz w:val="14"/>
        </w:rPr>
        <w:t xml:space="preserve"> </w:t>
      </w:r>
      <w:r>
        <w:rPr>
          <w:i/>
          <w:color w:val="003162"/>
          <w:sz w:val="14"/>
        </w:rPr>
        <w:t>open</w:t>
      </w:r>
      <w:r>
        <w:rPr>
          <w:i/>
          <w:color w:val="003162"/>
          <w:spacing w:val="-2"/>
          <w:sz w:val="14"/>
        </w:rPr>
        <w:t xml:space="preserve"> </w:t>
      </w:r>
      <w:r>
        <w:rPr>
          <w:i/>
          <w:color w:val="003162"/>
          <w:sz w:val="14"/>
        </w:rPr>
        <w:t>space</w:t>
      </w:r>
      <w:r>
        <w:rPr>
          <w:i/>
          <w:color w:val="003162"/>
          <w:spacing w:val="-3"/>
          <w:sz w:val="14"/>
        </w:rPr>
        <w:t xml:space="preserve"> </w:t>
      </w:r>
      <w:r>
        <w:rPr>
          <w:i/>
          <w:color w:val="003162"/>
          <w:sz w:val="14"/>
        </w:rPr>
        <w:t>and</w:t>
      </w:r>
      <w:r>
        <w:rPr>
          <w:i/>
          <w:color w:val="003162"/>
          <w:spacing w:val="-6"/>
          <w:sz w:val="14"/>
        </w:rPr>
        <w:t xml:space="preserve"> </w:t>
      </w:r>
      <w:r>
        <w:rPr>
          <w:i/>
          <w:color w:val="003162"/>
          <w:sz w:val="14"/>
        </w:rPr>
        <w:t>events</w:t>
      </w:r>
      <w:r>
        <w:rPr>
          <w:i/>
          <w:color w:val="003162"/>
          <w:spacing w:val="-5"/>
          <w:sz w:val="14"/>
        </w:rPr>
        <w:t xml:space="preserve"> </w:t>
      </w:r>
      <w:r>
        <w:rPr>
          <w:i/>
          <w:color w:val="003162"/>
          <w:spacing w:val="-4"/>
          <w:sz w:val="14"/>
        </w:rPr>
        <w:t>area</w:t>
      </w:r>
    </w:p>
    <w:p w14:paraId="6C49480E" w14:textId="77777777" w:rsidR="00905970" w:rsidRDefault="00905970">
      <w:pPr>
        <w:rPr>
          <w:sz w:val="14"/>
        </w:rPr>
        <w:sectPr w:rsidR="00905970">
          <w:pgSz w:w="11910" w:h="16840"/>
          <w:pgMar w:top="840" w:right="140" w:bottom="600" w:left="180" w:header="0" w:footer="411" w:gutter="0"/>
          <w:cols w:space="720"/>
        </w:sectPr>
      </w:pPr>
    </w:p>
    <w:p w14:paraId="525E3A65" w14:textId="34546D86" w:rsidR="00905970" w:rsidRDefault="004B2CEC">
      <w:pPr>
        <w:pStyle w:val="BodyText"/>
        <w:ind w:left="116"/>
        <w:rPr>
          <w:sz w:val="20"/>
        </w:rPr>
      </w:pPr>
      <w:r>
        <w:rPr>
          <w:noProof/>
          <w:sz w:val="20"/>
        </w:rPr>
        <mc:AlternateContent>
          <mc:Choice Requires="wpg">
            <w:drawing>
              <wp:inline distT="0" distB="0" distL="0" distR="0" wp14:anchorId="1AF08B10" wp14:editId="51D35AEF">
                <wp:extent cx="7175500" cy="1659255"/>
                <wp:effectExtent l="0" t="9525" r="6350" b="7620"/>
                <wp:docPr id="110" name="docshapegroup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1659255"/>
                          <a:chOff x="0" y="0"/>
                          <a:chExt cx="11300" cy="2613"/>
                        </a:xfrm>
                      </wpg:grpSpPr>
                      <wps:wsp>
                        <wps:cNvPr id="112" name="docshape19"/>
                        <wps:cNvSpPr>
                          <a:spLocks/>
                        </wps:cNvSpPr>
                        <wps:spPr bwMode="auto">
                          <a:xfrm>
                            <a:off x="0" y="0"/>
                            <a:ext cx="9308" cy="2613"/>
                          </a:xfrm>
                          <a:custGeom>
                            <a:avLst/>
                            <a:gdLst>
                              <a:gd name="T0" fmla="*/ 9308 w 9308"/>
                              <a:gd name="T1" fmla="*/ 0 h 2613"/>
                              <a:gd name="T2" fmla="*/ 0 w 9308"/>
                              <a:gd name="T3" fmla="*/ 0 h 2613"/>
                              <a:gd name="T4" fmla="*/ 0 w 9308"/>
                              <a:gd name="T5" fmla="*/ 2612 h 2613"/>
                              <a:gd name="T6" fmla="*/ 7969 w 9308"/>
                              <a:gd name="T7" fmla="*/ 2612 h 2613"/>
                              <a:gd name="T8" fmla="*/ 9308 w 9308"/>
                              <a:gd name="T9" fmla="*/ 0 h 2613"/>
                            </a:gdLst>
                            <a:ahLst/>
                            <a:cxnLst>
                              <a:cxn ang="0">
                                <a:pos x="T0" y="T1"/>
                              </a:cxn>
                              <a:cxn ang="0">
                                <a:pos x="T2" y="T3"/>
                              </a:cxn>
                              <a:cxn ang="0">
                                <a:pos x="T4" y="T5"/>
                              </a:cxn>
                              <a:cxn ang="0">
                                <a:pos x="T6" y="T7"/>
                              </a:cxn>
                              <a:cxn ang="0">
                                <a:pos x="T8" y="T9"/>
                              </a:cxn>
                            </a:cxnLst>
                            <a:rect l="0" t="0" r="r" b="b"/>
                            <a:pathLst>
                              <a:path w="9308" h="2613">
                                <a:moveTo>
                                  <a:pt x="9308" y="0"/>
                                </a:moveTo>
                                <a:lnTo>
                                  <a:pt x="0" y="0"/>
                                </a:lnTo>
                                <a:lnTo>
                                  <a:pt x="0" y="2612"/>
                                </a:lnTo>
                                <a:lnTo>
                                  <a:pt x="7969" y="2612"/>
                                </a:lnTo>
                                <a:lnTo>
                                  <a:pt x="9308" y="0"/>
                                </a:lnTo>
                                <a:close/>
                              </a:path>
                            </a:pathLst>
                          </a:custGeom>
                          <a:solidFill>
                            <a:srgbClr val="DD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docshape20"/>
                        <wps:cNvSpPr>
                          <a:spLocks/>
                        </wps:cNvSpPr>
                        <wps:spPr bwMode="auto">
                          <a:xfrm>
                            <a:off x="8233" y="0"/>
                            <a:ext cx="3067" cy="2613"/>
                          </a:xfrm>
                          <a:custGeom>
                            <a:avLst/>
                            <a:gdLst>
                              <a:gd name="T0" fmla="+- 0 11299 8233"/>
                              <a:gd name="T1" fmla="*/ T0 w 3067"/>
                              <a:gd name="T2" fmla="*/ 0 h 2613"/>
                              <a:gd name="T3" fmla="+- 0 9536 8233"/>
                              <a:gd name="T4" fmla="*/ T3 w 3067"/>
                              <a:gd name="T5" fmla="*/ 0 h 2613"/>
                              <a:gd name="T6" fmla="+- 0 8233 8233"/>
                              <a:gd name="T7" fmla="*/ T6 w 3067"/>
                              <a:gd name="T8" fmla="*/ 2613 h 2613"/>
                              <a:gd name="T9" fmla="+- 0 11299 8233"/>
                              <a:gd name="T10" fmla="*/ T9 w 3067"/>
                              <a:gd name="T11" fmla="*/ 2612 h 2613"/>
                              <a:gd name="T12" fmla="+- 0 11299 8233"/>
                              <a:gd name="T13" fmla="*/ T12 w 3067"/>
                              <a:gd name="T14" fmla="*/ 0 h 2613"/>
                            </a:gdLst>
                            <a:ahLst/>
                            <a:cxnLst>
                              <a:cxn ang="0">
                                <a:pos x="T1" y="T2"/>
                              </a:cxn>
                              <a:cxn ang="0">
                                <a:pos x="T4" y="T5"/>
                              </a:cxn>
                              <a:cxn ang="0">
                                <a:pos x="T7" y="T8"/>
                              </a:cxn>
                              <a:cxn ang="0">
                                <a:pos x="T10" y="T11"/>
                              </a:cxn>
                              <a:cxn ang="0">
                                <a:pos x="T13" y="T14"/>
                              </a:cxn>
                            </a:cxnLst>
                            <a:rect l="0" t="0" r="r" b="b"/>
                            <a:pathLst>
                              <a:path w="3067" h="2613">
                                <a:moveTo>
                                  <a:pt x="3066" y="0"/>
                                </a:moveTo>
                                <a:lnTo>
                                  <a:pt x="1303" y="0"/>
                                </a:lnTo>
                                <a:lnTo>
                                  <a:pt x="0" y="2613"/>
                                </a:lnTo>
                                <a:lnTo>
                                  <a:pt x="3066" y="2612"/>
                                </a:lnTo>
                                <a:lnTo>
                                  <a:pt x="3066"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docshape21"/>
                        <wps:cNvSpPr txBox="1">
                          <a:spLocks noChangeArrowheads="1"/>
                        </wps:cNvSpPr>
                        <wps:spPr bwMode="auto">
                          <a:xfrm>
                            <a:off x="0" y="0"/>
                            <a:ext cx="113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025D4" w14:textId="77777777" w:rsidR="00905970" w:rsidRDefault="00905970">
                              <w:pPr>
                                <w:spacing w:before="6"/>
                                <w:rPr>
                                  <w:i/>
                                  <w:sz w:val="76"/>
                                </w:rPr>
                              </w:pPr>
                            </w:p>
                            <w:p w14:paraId="5BA7F1A8" w14:textId="77777777" w:rsidR="00905970" w:rsidRDefault="00D43818">
                              <w:pPr>
                                <w:spacing w:before="1"/>
                                <w:ind w:left="577"/>
                                <w:rPr>
                                  <w:rFonts w:ascii="Calibri"/>
                                  <w:b/>
                                  <w:sz w:val="72"/>
                                </w:rPr>
                              </w:pPr>
                              <w:r>
                                <w:rPr>
                                  <w:rFonts w:ascii="Calibri"/>
                                  <w:b/>
                                  <w:color w:val="003162"/>
                                  <w:sz w:val="72"/>
                                </w:rPr>
                                <w:t>STRATEGIC</w:t>
                              </w:r>
                              <w:r>
                                <w:rPr>
                                  <w:rFonts w:ascii="Calibri"/>
                                  <w:b/>
                                  <w:color w:val="003162"/>
                                  <w:spacing w:val="-3"/>
                                  <w:sz w:val="72"/>
                                </w:rPr>
                                <w:t xml:space="preserve"> </w:t>
                              </w:r>
                              <w:r>
                                <w:rPr>
                                  <w:rFonts w:ascii="Calibri"/>
                                  <w:b/>
                                  <w:color w:val="003162"/>
                                  <w:spacing w:val="-2"/>
                                  <w:sz w:val="72"/>
                                </w:rPr>
                                <w:t>CONTEXT</w:t>
                              </w:r>
                            </w:p>
                          </w:txbxContent>
                        </wps:txbx>
                        <wps:bodyPr rot="0" vert="horz" wrap="square" lIns="0" tIns="0" rIns="0" bIns="0" anchor="t" anchorCtr="0" upright="1">
                          <a:noAutofit/>
                        </wps:bodyPr>
                      </wps:wsp>
                    </wpg:wgp>
                  </a:graphicData>
                </a:graphic>
              </wp:inline>
            </w:drawing>
          </mc:Choice>
          <mc:Fallback>
            <w:pict>
              <v:group w14:anchorId="1AF08B10" id="docshapegroup18" o:spid="_x0000_s1039" style="width:565pt;height:130.65pt;mso-position-horizontal-relative:char;mso-position-vertical-relative:line" coordsize="11300,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">
                <v:shape id="docshape19" o:spid="_x0000_s1040" style="position:absolute;width:9308;height:2613;visibility:visible;mso-wrap-style:square;v-text-anchor:top" coordsize="9308,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" path="m9308,l,,,2612r7969,l9308,xe" fillcolor="#ddebf0" stroked="f">
                  <v:path arrowok="t" o:connecttype="custom" o:connectlocs="9308,0;0,0;0,2612;7969,2612;9308,0" o:connectangles="0,0,0,0,0"/>
                </v:shape>
                <v:shape id="docshape20" o:spid="_x0000_s1041" style="position:absolute;left:8233;width:3067;height:2613;visibility:visible;mso-wrap-style:square;v-text-anchor:top" coordsize="3067,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" path="m3066,l1303,,,2613r3066,-1l3066,xe" fillcolor="#003162" stroked="f">
                  <v:path arrowok="t" o:connecttype="custom" o:connectlocs="3066,0;1303,0;0,2613;3066,2612;3066,0" o:connectangles="0,0,0,0,0"/>
                </v:shape>
                <v:shape id="docshape21" o:spid="_x0000_s1042" type="#_x0000_t202" style="position:absolute;width:11300;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7B025D4" w14:textId="77777777" w:rsidR="00905970" w:rsidRDefault="00905970">
                        <w:pPr>
                          <w:spacing w:before="6"/>
                          <w:rPr>
                            <w:i/>
                            <w:sz w:val="76"/>
                          </w:rPr>
                        </w:pPr>
                      </w:p>
                      <w:p w14:paraId="5BA7F1A8" w14:textId="77777777" w:rsidR="00905970" w:rsidRDefault="00D43818">
                        <w:pPr>
                          <w:spacing w:before="1"/>
                          <w:ind w:left="577"/>
                          <w:rPr>
                            <w:rFonts w:ascii="Calibri"/>
                            <w:b/>
                            <w:sz w:val="72"/>
                          </w:rPr>
                        </w:pPr>
                        <w:r>
                          <w:rPr>
                            <w:rFonts w:ascii="Calibri"/>
                            <w:b/>
                            <w:color w:val="003162"/>
                            <w:sz w:val="72"/>
                          </w:rPr>
                          <w:t>STRATEGIC</w:t>
                        </w:r>
                        <w:r>
                          <w:rPr>
                            <w:rFonts w:ascii="Calibri"/>
                            <w:b/>
                            <w:color w:val="003162"/>
                            <w:spacing w:val="-3"/>
                            <w:sz w:val="72"/>
                          </w:rPr>
                          <w:t xml:space="preserve"> </w:t>
                        </w:r>
                        <w:r>
                          <w:rPr>
                            <w:rFonts w:ascii="Calibri"/>
                            <w:b/>
                            <w:color w:val="003162"/>
                            <w:spacing w:val="-2"/>
                            <w:sz w:val="72"/>
                          </w:rPr>
                          <w:t>CONTEXT</w:t>
                        </w:r>
                      </w:p>
                    </w:txbxContent>
                  </v:textbox>
                </v:shape>
                <w10:anchorlock/>
              </v:group>
            </w:pict>
          </mc:Fallback>
        </mc:AlternateContent>
      </w:r>
    </w:p>
    <w:p w14:paraId="03F31188" w14:textId="77777777" w:rsidR="00905970" w:rsidRDefault="00905970">
      <w:pPr>
        <w:pStyle w:val="BodyText"/>
        <w:spacing w:before="4"/>
        <w:rPr>
          <w:i/>
          <w:sz w:val="24"/>
        </w:rPr>
      </w:pPr>
    </w:p>
    <w:p w14:paraId="1EF443E8" w14:textId="77777777" w:rsidR="00905970" w:rsidRDefault="00905970">
      <w:pPr>
        <w:rPr>
          <w:sz w:val="24"/>
        </w:rPr>
        <w:sectPr w:rsidR="00905970">
          <w:pgSz w:w="11910" w:h="16840"/>
          <w:pgMar w:top="400" w:right="140" w:bottom="600" w:left="180" w:header="0" w:footer="411" w:gutter="0"/>
          <w:cols w:space="720"/>
        </w:sectPr>
      </w:pPr>
    </w:p>
    <w:p w14:paraId="1BDDE949" w14:textId="77777777" w:rsidR="00905970" w:rsidRDefault="00D43818">
      <w:pPr>
        <w:pStyle w:val="Heading1"/>
        <w:numPr>
          <w:ilvl w:val="1"/>
          <w:numId w:val="24"/>
        </w:numPr>
        <w:tabs>
          <w:tab w:val="left" w:pos="955"/>
          <w:tab w:val="left" w:pos="956"/>
        </w:tabs>
        <w:spacing w:before="98"/>
        <w:ind w:hanging="570"/>
      </w:pPr>
      <w:bookmarkStart w:id="10" w:name="_TOC_250022"/>
      <w:r>
        <w:rPr>
          <w:color w:val="003162"/>
        </w:rPr>
        <w:t>LITERATURE</w:t>
      </w:r>
      <w:r>
        <w:rPr>
          <w:color w:val="003162"/>
          <w:spacing w:val="-7"/>
        </w:rPr>
        <w:t xml:space="preserve"> </w:t>
      </w:r>
      <w:bookmarkEnd w:id="10"/>
      <w:r>
        <w:rPr>
          <w:color w:val="003162"/>
          <w:spacing w:val="-2"/>
        </w:rPr>
        <w:t>REVIEW</w:t>
      </w:r>
    </w:p>
    <w:p w14:paraId="2B4B4C5E" w14:textId="77777777" w:rsidR="00905970" w:rsidRDefault="00D43818">
      <w:pPr>
        <w:pStyle w:val="BodyText"/>
        <w:spacing w:before="149" w:line="264" w:lineRule="auto"/>
        <w:ind w:left="386" w:right="93"/>
      </w:pPr>
      <w:r>
        <w:t>The following pages provide a high-level summary of the documents</w:t>
      </w:r>
      <w:r>
        <w:rPr>
          <w:spacing w:val="-6"/>
        </w:rPr>
        <w:t xml:space="preserve"> </w:t>
      </w:r>
      <w:r>
        <w:t>and</w:t>
      </w:r>
      <w:r>
        <w:rPr>
          <w:spacing w:val="-7"/>
        </w:rPr>
        <w:t xml:space="preserve"> </w:t>
      </w:r>
      <w:r>
        <w:t>key</w:t>
      </w:r>
      <w:r>
        <w:rPr>
          <w:spacing w:val="-4"/>
        </w:rPr>
        <w:t xml:space="preserve"> </w:t>
      </w:r>
      <w:r>
        <w:t>strategic</w:t>
      </w:r>
      <w:r>
        <w:rPr>
          <w:spacing w:val="-6"/>
        </w:rPr>
        <w:t xml:space="preserve"> </w:t>
      </w:r>
      <w:r>
        <w:t>influences</w:t>
      </w:r>
      <w:r>
        <w:rPr>
          <w:spacing w:val="-4"/>
        </w:rPr>
        <w:t xml:space="preserve"> </w:t>
      </w:r>
      <w:r>
        <w:t>which</w:t>
      </w:r>
      <w:r>
        <w:rPr>
          <w:spacing w:val="-7"/>
        </w:rPr>
        <w:t xml:space="preserve"> </w:t>
      </w:r>
      <w:r>
        <w:t>have</w:t>
      </w:r>
      <w:r>
        <w:rPr>
          <w:spacing w:val="-4"/>
        </w:rPr>
        <w:t xml:space="preserve"> </w:t>
      </w:r>
      <w:r>
        <w:t>guided</w:t>
      </w:r>
      <w:r>
        <w:rPr>
          <w:spacing w:val="-4"/>
        </w:rPr>
        <w:t xml:space="preserve"> </w:t>
      </w:r>
      <w:r>
        <w:t>the development of the Portarlington Recre</w:t>
      </w:r>
      <w:r>
        <w:t>ation Reserve Master Plan. This summary was created close to the commencement of the project in early 2020 and therefore, some documents may have been superseded since this time.</w:t>
      </w:r>
    </w:p>
    <w:p w14:paraId="02BD8A7E" w14:textId="77777777" w:rsidR="00905970" w:rsidRDefault="00D43818">
      <w:pPr>
        <w:pStyle w:val="Heading4"/>
        <w:numPr>
          <w:ilvl w:val="2"/>
          <w:numId w:val="24"/>
        </w:numPr>
        <w:tabs>
          <w:tab w:val="left" w:pos="886"/>
        </w:tabs>
        <w:spacing w:before="122"/>
      </w:pPr>
      <w:bookmarkStart w:id="11" w:name="_TOC_250021"/>
      <w:r>
        <w:rPr>
          <w:color w:val="89CED6"/>
        </w:rPr>
        <w:t>STATEWIDE</w:t>
      </w:r>
      <w:r>
        <w:rPr>
          <w:color w:val="89CED6"/>
          <w:spacing w:val="-11"/>
        </w:rPr>
        <w:t xml:space="preserve"> </w:t>
      </w:r>
      <w:r>
        <w:rPr>
          <w:color w:val="89CED6"/>
        </w:rPr>
        <w:t>STRATEGIC</w:t>
      </w:r>
      <w:r>
        <w:rPr>
          <w:color w:val="89CED6"/>
          <w:spacing w:val="-12"/>
        </w:rPr>
        <w:t xml:space="preserve"> </w:t>
      </w:r>
      <w:bookmarkEnd w:id="11"/>
      <w:r>
        <w:rPr>
          <w:color w:val="89CED6"/>
          <w:spacing w:val="-2"/>
        </w:rPr>
        <w:t>CONTEXT</w:t>
      </w:r>
    </w:p>
    <w:p w14:paraId="3C76BD2B" w14:textId="77777777" w:rsidR="00905970" w:rsidRDefault="00D43818">
      <w:pPr>
        <w:pStyle w:val="Heading5"/>
        <w:spacing w:before="142" w:line="264" w:lineRule="auto"/>
        <w:ind w:right="57"/>
      </w:pPr>
      <w:r>
        <w:rPr>
          <w:color w:val="005294"/>
        </w:rPr>
        <w:t>ACTIVE</w:t>
      </w:r>
      <w:r>
        <w:rPr>
          <w:color w:val="005294"/>
          <w:spacing w:val="-8"/>
        </w:rPr>
        <w:t xml:space="preserve"> </w:t>
      </w:r>
      <w:r>
        <w:rPr>
          <w:color w:val="005294"/>
        </w:rPr>
        <w:t>VICTORIA:</w:t>
      </w:r>
      <w:r>
        <w:rPr>
          <w:color w:val="005294"/>
          <w:spacing w:val="-8"/>
        </w:rPr>
        <w:t xml:space="preserve"> </w:t>
      </w:r>
      <w:r>
        <w:rPr>
          <w:color w:val="005294"/>
        </w:rPr>
        <w:t>A</w:t>
      </w:r>
      <w:r>
        <w:rPr>
          <w:color w:val="005294"/>
          <w:spacing w:val="-8"/>
        </w:rPr>
        <w:t xml:space="preserve"> </w:t>
      </w:r>
      <w:r>
        <w:rPr>
          <w:color w:val="005294"/>
        </w:rPr>
        <w:t>STRATEGIC</w:t>
      </w:r>
      <w:r>
        <w:rPr>
          <w:color w:val="005294"/>
          <w:spacing w:val="-8"/>
        </w:rPr>
        <w:t xml:space="preserve"> </w:t>
      </w:r>
      <w:r>
        <w:rPr>
          <w:color w:val="005294"/>
        </w:rPr>
        <w:t>FRAMEWORK</w:t>
      </w:r>
      <w:r>
        <w:rPr>
          <w:color w:val="005294"/>
          <w:spacing w:val="-8"/>
        </w:rPr>
        <w:t xml:space="preserve"> </w:t>
      </w:r>
      <w:r>
        <w:rPr>
          <w:color w:val="005294"/>
        </w:rPr>
        <w:t>FOR SPORT AND RECREATION IN VICTORIA 2017-2021</w:t>
      </w:r>
    </w:p>
    <w:p w14:paraId="3243F9B5" w14:textId="77777777" w:rsidR="00905970" w:rsidRDefault="00D43818">
      <w:pPr>
        <w:pStyle w:val="Heading6"/>
        <w:spacing w:before="121" w:line="264" w:lineRule="auto"/>
        <w:ind w:right="49" w:hanging="1"/>
      </w:pPr>
      <w:r>
        <w:t>This document, developed by the Victorian Government, aims to provide a consolidated approach to the improvement</w:t>
      </w:r>
      <w:r>
        <w:rPr>
          <w:spacing w:val="-5"/>
        </w:rPr>
        <w:t xml:space="preserve"> </w:t>
      </w:r>
      <w:r>
        <w:t>in</w:t>
      </w:r>
      <w:r>
        <w:rPr>
          <w:spacing w:val="-5"/>
        </w:rPr>
        <w:t xml:space="preserve"> </w:t>
      </w:r>
      <w:r>
        <w:t>participation</w:t>
      </w:r>
      <w:r>
        <w:rPr>
          <w:spacing w:val="-5"/>
        </w:rPr>
        <w:t xml:space="preserve"> </w:t>
      </w:r>
      <w:r>
        <w:t>in</w:t>
      </w:r>
      <w:r>
        <w:rPr>
          <w:spacing w:val="-5"/>
        </w:rPr>
        <w:t xml:space="preserve"> </w:t>
      </w:r>
      <w:r>
        <w:t>sport</w:t>
      </w:r>
      <w:r>
        <w:rPr>
          <w:spacing w:val="-5"/>
        </w:rPr>
        <w:t xml:space="preserve"> </w:t>
      </w:r>
      <w:r>
        <w:t>and</w:t>
      </w:r>
      <w:r>
        <w:rPr>
          <w:spacing w:val="-5"/>
        </w:rPr>
        <w:t xml:space="preserve"> </w:t>
      </w:r>
      <w:r>
        <w:t>recreation</w:t>
      </w:r>
      <w:r>
        <w:rPr>
          <w:spacing w:val="-5"/>
        </w:rPr>
        <w:t xml:space="preserve"> </w:t>
      </w:r>
      <w:r>
        <w:t>from</w:t>
      </w:r>
      <w:r>
        <w:rPr>
          <w:spacing w:val="-4"/>
        </w:rPr>
        <w:t xml:space="preserve"> </w:t>
      </w:r>
      <w:r>
        <w:t>a state-wide perspective.</w:t>
      </w:r>
    </w:p>
    <w:p w14:paraId="74CF727C" w14:textId="77777777" w:rsidR="00905970" w:rsidRDefault="00D43818">
      <w:pPr>
        <w:pStyle w:val="BodyText"/>
        <w:spacing w:before="119" w:line="264" w:lineRule="auto"/>
        <w:ind w:left="386" w:right="57"/>
      </w:pPr>
      <w:r>
        <w:t>The</w:t>
      </w:r>
      <w:r>
        <w:rPr>
          <w:spacing w:val="-4"/>
        </w:rPr>
        <w:t xml:space="preserve"> </w:t>
      </w:r>
      <w:r>
        <w:t>vision</w:t>
      </w:r>
      <w:r>
        <w:rPr>
          <w:spacing w:val="-4"/>
        </w:rPr>
        <w:t xml:space="preserve"> </w:t>
      </w:r>
      <w:r>
        <w:t>for</w:t>
      </w:r>
      <w:r>
        <w:rPr>
          <w:spacing w:val="-5"/>
        </w:rPr>
        <w:t xml:space="preserve"> </w:t>
      </w:r>
      <w:r>
        <w:t>participation</w:t>
      </w:r>
      <w:r>
        <w:rPr>
          <w:spacing w:val="-4"/>
        </w:rPr>
        <w:t xml:space="preserve"> </w:t>
      </w:r>
      <w:r>
        <w:t>outcomes</w:t>
      </w:r>
      <w:r>
        <w:rPr>
          <w:spacing w:val="-6"/>
        </w:rPr>
        <w:t xml:space="preserve"> </w:t>
      </w:r>
      <w:r>
        <w:t>in</w:t>
      </w:r>
      <w:r>
        <w:rPr>
          <w:spacing w:val="-7"/>
        </w:rPr>
        <w:t xml:space="preserve"> </w:t>
      </w:r>
      <w:r>
        <w:t>sport</w:t>
      </w:r>
      <w:r>
        <w:rPr>
          <w:spacing w:val="-5"/>
        </w:rPr>
        <w:t xml:space="preserve"> </w:t>
      </w:r>
      <w:r>
        <w:t>within</w:t>
      </w:r>
      <w:r>
        <w:rPr>
          <w:spacing w:val="-4"/>
        </w:rPr>
        <w:t xml:space="preserve"> </w:t>
      </w:r>
      <w:r>
        <w:t xml:space="preserve">the document are based upon five key </w:t>
      </w:r>
      <w:proofErr w:type="gramStart"/>
      <w:r>
        <w:t>areas;</w:t>
      </w:r>
      <w:proofErr w:type="gramEnd"/>
    </w:p>
    <w:p w14:paraId="5568082A" w14:textId="77777777" w:rsidR="00905970" w:rsidRDefault="00D43818">
      <w:pPr>
        <w:pStyle w:val="ListParagraph"/>
        <w:numPr>
          <w:ilvl w:val="3"/>
          <w:numId w:val="24"/>
        </w:numPr>
        <w:tabs>
          <w:tab w:val="left" w:pos="557"/>
        </w:tabs>
        <w:spacing w:before="120" w:line="249" w:lineRule="auto"/>
        <w:ind w:right="388"/>
        <w:rPr>
          <w:sz w:val="18"/>
        </w:rPr>
      </w:pPr>
      <w:r>
        <w:rPr>
          <w:b/>
          <w:sz w:val="18"/>
        </w:rPr>
        <w:t>More</w:t>
      </w:r>
      <w:r>
        <w:rPr>
          <w:b/>
          <w:spacing w:val="-5"/>
          <w:sz w:val="18"/>
        </w:rPr>
        <w:t xml:space="preserve"> </w:t>
      </w:r>
      <w:r>
        <w:rPr>
          <w:b/>
          <w:sz w:val="18"/>
        </w:rPr>
        <w:t>active:</w:t>
      </w:r>
      <w:r>
        <w:rPr>
          <w:b/>
          <w:spacing w:val="-7"/>
          <w:sz w:val="18"/>
        </w:rPr>
        <w:t xml:space="preserve"> </w:t>
      </w:r>
      <w:r>
        <w:rPr>
          <w:sz w:val="18"/>
        </w:rPr>
        <w:t>increased</w:t>
      </w:r>
      <w:r>
        <w:rPr>
          <w:spacing w:val="-7"/>
          <w:sz w:val="18"/>
        </w:rPr>
        <w:t xml:space="preserve"> </w:t>
      </w:r>
      <w:r>
        <w:rPr>
          <w:sz w:val="18"/>
        </w:rPr>
        <w:t>proportion</w:t>
      </w:r>
      <w:r>
        <w:rPr>
          <w:spacing w:val="-7"/>
          <w:sz w:val="18"/>
        </w:rPr>
        <w:t xml:space="preserve"> </w:t>
      </w:r>
      <w:r>
        <w:rPr>
          <w:sz w:val="18"/>
        </w:rPr>
        <w:t>of</w:t>
      </w:r>
      <w:r>
        <w:rPr>
          <w:spacing w:val="-6"/>
          <w:sz w:val="18"/>
        </w:rPr>
        <w:t xml:space="preserve"> </w:t>
      </w:r>
      <w:r>
        <w:rPr>
          <w:sz w:val="18"/>
        </w:rPr>
        <w:t>Victorian’s</w:t>
      </w:r>
      <w:r>
        <w:rPr>
          <w:spacing w:val="-5"/>
          <w:sz w:val="18"/>
        </w:rPr>
        <w:t xml:space="preserve"> </w:t>
      </w:r>
      <w:r>
        <w:rPr>
          <w:sz w:val="18"/>
        </w:rPr>
        <w:t>regularly participating in sport or active recreation.</w:t>
      </w:r>
    </w:p>
    <w:p w14:paraId="130E1CAF" w14:textId="77777777" w:rsidR="00905970" w:rsidRDefault="00D43818">
      <w:pPr>
        <w:pStyle w:val="ListParagraph"/>
        <w:numPr>
          <w:ilvl w:val="3"/>
          <w:numId w:val="24"/>
        </w:numPr>
        <w:tabs>
          <w:tab w:val="left" w:pos="557"/>
        </w:tabs>
        <w:spacing w:before="132" w:line="249" w:lineRule="auto"/>
        <w:ind w:right="38"/>
        <w:rPr>
          <w:sz w:val="18"/>
        </w:rPr>
      </w:pPr>
      <w:r>
        <w:rPr>
          <w:b/>
          <w:sz w:val="18"/>
        </w:rPr>
        <w:t>More</w:t>
      </w:r>
      <w:r>
        <w:rPr>
          <w:b/>
          <w:spacing w:val="-4"/>
          <w:sz w:val="18"/>
        </w:rPr>
        <w:t xml:space="preserve"> </w:t>
      </w:r>
      <w:r>
        <w:rPr>
          <w:b/>
          <w:sz w:val="18"/>
        </w:rPr>
        <w:t>diverse</w:t>
      </w:r>
      <w:r>
        <w:rPr>
          <w:b/>
          <w:spacing w:val="-6"/>
          <w:sz w:val="18"/>
        </w:rPr>
        <w:t xml:space="preserve"> </w:t>
      </w:r>
      <w:r>
        <w:rPr>
          <w:b/>
          <w:sz w:val="18"/>
        </w:rPr>
        <w:t>and</w:t>
      </w:r>
      <w:r>
        <w:rPr>
          <w:b/>
          <w:spacing w:val="-5"/>
          <w:sz w:val="18"/>
        </w:rPr>
        <w:t xml:space="preserve"> </w:t>
      </w:r>
      <w:r>
        <w:rPr>
          <w:b/>
          <w:sz w:val="18"/>
        </w:rPr>
        <w:t>inclusive:</w:t>
      </w:r>
      <w:r>
        <w:rPr>
          <w:b/>
          <w:spacing w:val="-6"/>
          <w:sz w:val="18"/>
        </w:rPr>
        <w:t xml:space="preserve"> </w:t>
      </w:r>
      <w:r>
        <w:rPr>
          <w:sz w:val="18"/>
        </w:rPr>
        <w:t>providing</w:t>
      </w:r>
      <w:r>
        <w:rPr>
          <w:spacing w:val="-4"/>
          <w:sz w:val="18"/>
        </w:rPr>
        <w:t xml:space="preserve"> </w:t>
      </w:r>
      <w:r>
        <w:rPr>
          <w:sz w:val="18"/>
        </w:rPr>
        <w:t>opportunities</w:t>
      </w:r>
      <w:r>
        <w:rPr>
          <w:spacing w:val="-5"/>
          <w:sz w:val="18"/>
        </w:rPr>
        <w:t xml:space="preserve"> </w:t>
      </w:r>
      <w:r>
        <w:rPr>
          <w:sz w:val="18"/>
        </w:rPr>
        <w:t>for</w:t>
      </w:r>
      <w:r>
        <w:rPr>
          <w:spacing w:val="-5"/>
          <w:sz w:val="18"/>
        </w:rPr>
        <w:t xml:space="preserve"> </w:t>
      </w:r>
      <w:r>
        <w:rPr>
          <w:sz w:val="18"/>
        </w:rPr>
        <w:t>all</w:t>
      </w:r>
      <w:r>
        <w:rPr>
          <w:spacing w:val="-4"/>
          <w:sz w:val="18"/>
        </w:rPr>
        <w:t xml:space="preserve"> </w:t>
      </w:r>
      <w:r>
        <w:rPr>
          <w:sz w:val="18"/>
        </w:rPr>
        <w:t>to become</w:t>
      </w:r>
      <w:r>
        <w:rPr>
          <w:sz w:val="18"/>
        </w:rPr>
        <w:t xml:space="preserve"> involved.</w:t>
      </w:r>
    </w:p>
    <w:p w14:paraId="1F6F2EDB" w14:textId="77777777" w:rsidR="00905970" w:rsidRDefault="00D43818">
      <w:pPr>
        <w:pStyle w:val="ListParagraph"/>
        <w:numPr>
          <w:ilvl w:val="3"/>
          <w:numId w:val="24"/>
        </w:numPr>
        <w:tabs>
          <w:tab w:val="left" w:pos="557"/>
        </w:tabs>
        <w:spacing w:before="129" w:line="249" w:lineRule="auto"/>
        <w:ind w:right="291"/>
        <w:rPr>
          <w:sz w:val="18"/>
        </w:rPr>
      </w:pPr>
      <w:r>
        <w:rPr>
          <w:b/>
          <w:sz w:val="18"/>
        </w:rPr>
        <w:t>Robust,</w:t>
      </w:r>
      <w:r>
        <w:rPr>
          <w:b/>
          <w:spacing w:val="-7"/>
          <w:sz w:val="18"/>
        </w:rPr>
        <w:t xml:space="preserve"> </w:t>
      </w:r>
      <w:r>
        <w:rPr>
          <w:b/>
          <w:sz w:val="18"/>
        </w:rPr>
        <w:t>flexible,</w:t>
      </w:r>
      <w:r>
        <w:rPr>
          <w:b/>
          <w:spacing w:val="-7"/>
          <w:sz w:val="18"/>
        </w:rPr>
        <w:t xml:space="preserve"> </w:t>
      </w:r>
      <w:r>
        <w:rPr>
          <w:b/>
          <w:sz w:val="18"/>
        </w:rPr>
        <w:t>sustainable,</w:t>
      </w:r>
      <w:r>
        <w:rPr>
          <w:b/>
          <w:spacing w:val="-7"/>
          <w:sz w:val="18"/>
        </w:rPr>
        <w:t xml:space="preserve"> </w:t>
      </w:r>
      <w:r>
        <w:rPr>
          <w:b/>
          <w:sz w:val="18"/>
        </w:rPr>
        <w:t>and</w:t>
      </w:r>
      <w:r>
        <w:rPr>
          <w:b/>
          <w:spacing w:val="-7"/>
          <w:sz w:val="18"/>
        </w:rPr>
        <w:t xml:space="preserve"> </w:t>
      </w:r>
      <w:r>
        <w:rPr>
          <w:b/>
          <w:sz w:val="18"/>
        </w:rPr>
        <w:t>affordable:</w:t>
      </w:r>
      <w:r>
        <w:rPr>
          <w:b/>
          <w:spacing w:val="37"/>
          <w:sz w:val="18"/>
        </w:rPr>
        <w:t xml:space="preserve"> </w:t>
      </w:r>
      <w:r>
        <w:rPr>
          <w:sz w:val="18"/>
        </w:rPr>
        <w:t>providing flexible and affordable choices for participants.</w:t>
      </w:r>
    </w:p>
    <w:p w14:paraId="076553C4" w14:textId="77777777" w:rsidR="00905970" w:rsidRDefault="00D43818">
      <w:pPr>
        <w:pStyle w:val="ListParagraph"/>
        <w:numPr>
          <w:ilvl w:val="3"/>
          <w:numId w:val="24"/>
        </w:numPr>
        <w:tabs>
          <w:tab w:val="left" w:pos="557"/>
        </w:tabs>
        <w:spacing w:before="131" w:line="249" w:lineRule="auto"/>
        <w:ind w:right="185"/>
        <w:rPr>
          <w:sz w:val="18"/>
        </w:rPr>
      </w:pPr>
      <w:r>
        <w:rPr>
          <w:b/>
          <w:sz w:val="18"/>
        </w:rPr>
        <w:t>Collaborative:</w:t>
      </w:r>
      <w:r>
        <w:rPr>
          <w:b/>
          <w:spacing w:val="-7"/>
          <w:sz w:val="18"/>
        </w:rPr>
        <w:t xml:space="preserve"> </w:t>
      </w:r>
      <w:r>
        <w:rPr>
          <w:sz w:val="18"/>
        </w:rPr>
        <w:t>well-planned</w:t>
      </w:r>
      <w:r>
        <w:rPr>
          <w:spacing w:val="-6"/>
          <w:sz w:val="18"/>
        </w:rPr>
        <w:t xml:space="preserve"> </w:t>
      </w:r>
      <w:r>
        <w:rPr>
          <w:sz w:val="18"/>
        </w:rPr>
        <w:t>and</w:t>
      </w:r>
      <w:r>
        <w:rPr>
          <w:spacing w:val="-6"/>
          <w:sz w:val="18"/>
        </w:rPr>
        <w:t xml:space="preserve"> </w:t>
      </w:r>
      <w:r>
        <w:rPr>
          <w:sz w:val="18"/>
        </w:rPr>
        <w:t>connected</w:t>
      </w:r>
      <w:r>
        <w:rPr>
          <w:spacing w:val="-7"/>
          <w:sz w:val="18"/>
        </w:rPr>
        <w:t xml:space="preserve"> </w:t>
      </w:r>
      <w:r>
        <w:rPr>
          <w:sz w:val="18"/>
        </w:rPr>
        <w:t>investment</w:t>
      </w:r>
      <w:r>
        <w:rPr>
          <w:spacing w:val="-7"/>
          <w:sz w:val="18"/>
        </w:rPr>
        <w:t xml:space="preserve"> </w:t>
      </w:r>
      <w:r>
        <w:rPr>
          <w:sz w:val="18"/>
        </w:rPr>
        <w:t>that maximises participation and other community benefits.</w:t>
      </w:r>
    </w:p>
    <w:p w14:paraId="554B2F43" w14:textId="77777777" w:rsidR="00905970" w:rsidRDefault="00D43818">
      <w:pPr>
        <w:pStyle w:val="ListParagraph"/>
        <w:numPr>
          <w:ilvl w:val="3"/>
          <w:numId w:val="24"/>
        </w:numPr>
        <w:tabs>
          <w:tab w:val="left" w:pos="557"/>
        </w:tabs>
        <w:spacing w:before="132" w:line="259" w:lineRule="auto"/>
        <w:ind w:right="147"/>
        <w:rPr>
          <w:sz w:val="18"/>
        </w:rPr>
      </w:pPr>
      <w:r>
        <w:rPr>
          <w:b/>
          <w:sz w:val="18"/>
        </w:rPr>
        <w:t>Broad-based</w:t>
      </w:r>
      <w:r>
        <w:rPr>
          <w:b/>
          <w:spacing w:val="-5"/>
          <w:sz w:val="18"/>
        </w:rPr>
        <w:t xml:space="preserve"> </w:t>
      </w:r>
      <w:r>
        <w:rPr>
          <w:b/>
          <w:sz w:val="18"/>
        </w:rPr>
        <w:t>and</w:t>
      </w:r>
      <w:r>
        <w:rPr>
          <w:b/>
          <w:spacing w:val="-7"/>
          <w:sz w:val="18"/>
        </w:rPr>
        <w:t xml:space="preserve"> </w:t>
      </w:r>
      <w:r>
        <w:rPr>
          <w:b/>
          <w:sz w:val="18"/>
        </w:rPr>
        <w:t>connected:</w:t>
      </w:r>
      <w:r>
        <w:rPr>
          <w:b/>
          <w:spacing w:val="-5"/>
          <w:sz w:val="18"/>
        </w:rPr>
        <w:t xml:space="preserve"> </w:t>
      </w:r>
      <w:r>
        <w:rPr>
          <w:sz w:val="18"/>
        </w:rPr>
        <w:t>A</w:t>
      </w:r>
      <w:r>
        <w:rPr>
          <w:spacing w:val="-5"/>
          <w:sz w:val="18"/>
        </w:rPr>
        <w:t xml:space="preserve"> </w:t>
      </w:r>
      <w:r>
        <w:rPr>
          <w:sz w:val="18"/>
        </w:rPr>
        <w:t>system</w:t>
      </w:r>
      <w:r>
        <w:rPr>
          <w:spacing w:val="-4"/>
          <w:sz w:val="18"/>
        </w:rPr>
        <w:t xml:space="preserve"> </w:t>
      </w:r>
      <w:r>
        <w:rPr>
          <w:sz w:val="18"/>
        </w:rPr>
        <w:t>that</w:t>
      </w:r>
      <w:r>
        <w:rPr>
          <w:spacing w:val="-5"/>
          <w:sz w:val="18"/>
        </w:rPr>
        <w:t xml:space="preserve"> </w:t>
      </w:r>
      <w:r>
        <w:rPr>
          <w:sz w:val="18"/>
        </w:rPr>
        <w:t>addresses</w:t>
      </w:r>
      <w:r>
        <w:rPr>
          <w:spacing w:val="-4"/>
          <w:sz w:val="18"/>
        </w:rPr>
        <w:t xml:space="preserve"> </w:t>
      </w:r>
      <w:r>
        <w:rPr>
          <w:sz w:val="18"/>
        </w:rPr>
        <w:t xml:space="preserve">the different demands, contributors and structure of sport and active recreation and maximises connections across the </w:t>
      </w:r>
      <w:r>
        <w:rPr>
          <w:spacing w:val="-2"/>
          <w:sz w:val="18"/>
        </w:rPr>
        <w:t>system.</w:t>
      </w:r>
    </w:p>
    <w:p w14:paraId="40610BDC" w14:textId="77777777" w:rsidR="00905970" w:rsidRDefault="00D43818">
      <w:pPr>
        <w:spacing w:before="123" w:line="264" w:lineRule="auto"/>
        <w:ind w:left="386" w:right="57"/>
        <w:rPr>
          <w:i/>
          <w:sz w:val="18"/>
        </w:rPr>
      </w:pPr>
      <w:r>
        <w:rPr>
          <w:i/>
          <w:sz w:val="18"/>
        </w:rPr>
        <w:t>The Master Plan’s de</w:t>
      </w:r>
      <w:r>
        <w:rPr>
          <w:i/>
          <w:sz w:val="18"/>
        </w:rPr>
        <w:t>velopment has considered these focus areas throughout. The importance of delivering a Plan which drives multi-use and offers diverse and broad participation outcomes</w:t>
      </w:r>
      <w:r>
        <w:rPr>
          <w:i/>
          <w:spacing w:val="-4"/>
          <w:sz w:val="18"/>
        </w:rPr>
        <w:t xml:space="preserve"> </w:t>
      </w:r>
      <w:r>
        <w:rPr>
          <w:i/>
          <w:sz w:val="18"/>
        </w:rPr>
        <w:t>will</w:t>
      </w:r>
      <w:r>
        <w:rPr>
          <w:i/>
          <w:spacing w:val="-4"/>
          <w:sz w:val="18"/>
        </w:rPr>
        <w:t xml:space="preserve"> </w:t>
      </w:r>
      <w:r>
        <w:rPr>
          <w:i/>
          <w:sz w:val="18"/>
        </w:rPr>
        <w:t>be</w:t>
      </w:r>
      <w:r>
        <w:rPr>
          <w:i/>
          <w:spacing w:val="-4"/>
          <w:sz w:val="18"/>
        </w:rPr>
        <w:t xml:space="preserve"> </w:t>
      </w:r>
      <w:r>
        <w:rPr>
          <w:i/>
          <w:sz w:val="18"/>
        </w:rPr>
        <w:t>imperative</w:t>
      </w:r>
      <w:r>
        <w:rPr>
          <w:i/>
          <w:spacing w:val="-4"/>
          <w:sz w:val="18"/>
        </w:rPr>
        <w:t xml:space="preserve"> </w:t>
      </w:r>
      <w:r>
        <w:rPr>
          <w:i/>
          <w:sz w:val="18"/>
        </w:rPr>
        <w:t>to</w:t>
      </w:r>
      <w:r>
        <w:rPr>
          <w:i/>
          <w:spacing w:val="-6"/>
          <w:sz w:val="18"/>
        </w:rPr>
        <w:t xml:space="preserve"> </w:t>
      </w:r>
      <w:r>
        <w:rPr>
          <w:i/>
          <w:sz w:val="18"/>
        </w:rPr>
        <w:t>its</w:t>
      </w:r>
      <w:r>
        <w:rPr>
          <w:i/>
          <w:spacing w:val="-5"/>
          <w:sz w:val="18"/>
        </w:rPr>
        <w:t xml:space="preserve"> </w:t>
      </w:r>
      <w:r>
        <w:rPr>
          <w:i/>
          <w:sz w:val="18"/>
        </w:rPr>
        <w:t>success</w:t>
      </w:r>
      <w:r>
        <w:rPr>
          <w:i/>
          <w:spacing w:val="-5"/>
          <w:sz w:val="18"/>
        </w:rPr>
        <w:t xml:space="preserve"> </w:t>
      </w:r>
      <w:r>
        <w:rPr>
          <w:i/>
          <w:sz w:val="18"/>
        </w:rPr>
        <w:t>and</w:t>
      </w:r>
      <w:r>
        <w:rPr>
          <w:i/>
          <w:spacing w:val="-6"/>
          <w:sz w:val="18"/>
        </w:rPr>
        <w:t xml:space="preserve"> </w:t>
      </w:r>
      <w:r>
        <w:rPr>
          <w:i/>
          <w:sz w:val="18"/>
        </w:rPr>
        <w:t>implementation.</w:t>
      </w:r>
    </w:p>
    <w:p w14:paraId="6610CDB0" w14:textId="77777777" w:rsidR="00905970" w:rsidRDefault="00D43818">
      <w:pPr>
        <w:pStyle w:val="Heading5"/>
        <w:spacing w:before="94" w:line="264" w:lineRule="auto"/>
        <w:ind w:right="528"/>
      </w:pPr>
      <w:r>
        <w:rPr>
          <w:b w:val="0"/>
        </w:rPr>
        <w:br w:type="column"/>
      </w:r>
      <w:r>
        <w:rPr>
          <w:color w:val="005294"/>
        </w:rPr>
        <w:t>PROTECTING</w:t>
      </w:r>
      <w:r>
        <w:rPr>
          <w:color w:val="005294"/>
          <w:spacing w:val="-12"/>
        </w:rPr>
        <w:t xml:space="preserve"> </w:t>
      </w:r>
      <w:r>
        <w:rPr>
          <w:color w:val="005294"/>
        </w:rPr>
        <w:t>VICTORIA’S</w:t>
      </w:r>
      <w:r>
        <w:rPr>
          <w:color w:val="005294"/>
          <w:spacing w:val="-11"/>
        </w:rPr>
        <w:t xml:space="preserve"> </w:t>
      </w:r>
      <w:r>
        <w:rPr>
          <w:color w:val="005294"/>
        </w:rPr>
        <w:t>ENVIRONMENT</w:t>
      </w:r>
      <w:r>
        <w:rPr>
          <w:color w:val="005294"/>
          <w:spacing w:val="-11"/>
        </w:rPr>
        <w:t xml:space="preserve"> </w:t>
      </w:r>
      <w:r>
        <w:rPr>
          <w:color w:val="005294"/>
        </w:rPr>
        <w:t>– BIODIVERSITY 2037</w:t>
      </w:r>
    </w:p>
    <w:p w14:paraId="2DAFBFD1" w14:textId="77777777" w:rsidR="00905970" w:rsidRDefault="00D43818">
      <w:pPr>
        <w:pStyle w:val="Heading6"/>
        <w:spacing w:before="119" w:line="264" w:lineRule="auto"/>
        <w:ind w:right="446"/>
      </w:pPr>
      <w:r>
        <w:t>This document provides a strategic approach to stop the decline</w:t>
      </w:r>
      <w:r>
        <w:rPr>
          <w:spacing w:val="-3"/>
        </w:rPr>
        <w:t xml:space="preserve"> </w:t>
      </w:r>
      <w:r>
        <w:t>of</w:t>
      </w:r>
      <w:r>
        <w:rPr>
          <w:spacing w:val="-4"/>
        </w:rPr>
        <w:t xml:space="preserve"> </w:t>
      </w:r>
      <w:r>
        <w:t>biodiversity</w:t>
      </w:r>
      <w:r>
        <w:rPr>
          <w:spacing w:val="-6"/>
        </w:rPr>
        <w:t xml:space="preserve"> </w:t>
      </w:r>
      <w:r>
        <w:t>and</w:t>
      </w:r>
      <w:r>
        <w:rPr>
          <w:spacing w:val="-4"/>
        </w:rPr>
        <w:t xml:space="preserve"> </w:t>
      </w:r>
      <w:r>
        <w:t>to</w:t>
      </w:r>
      <w:r>
        <w:rPr>
          <w:spacing w:val="-4"/>
        </w:rPr>
        <w:t xml:space="preserve"> </w:t>
      </w:r>
      <w:r>
        <w:t>see</w:t>
      </w:r>
      <w:r>
        <w:rPr>
          <w:spacing w:val="-6"/>
        </w:rPr>
        <w:t xml:space="preserve"> </w:t>
      </w:r>
      <w:r>
        <w:t>its</w:t>
      </w:r>
      <w:r>
        <w:rPr>
          <w:spacing w:val="-3"/>
        </w:rPr>
        <w:t xml:space="preserve"> </w:t>
      </w:r>
      <w:r>
        <w:t>improvement</w:t>
      </w:r>
      <w:r>
        <w:rPr>
          <w:spacing w:val="-4"/>
        </w:rPr>
        <w:t xml:space="preserve"> </w:t>
      </w:r>
      <w:r>
        <w:t>over</w:t>
      </w:r>
      <w:r>
        <w:rPr>
          <w:spacing w:val="-5"/>
        </w:rPr>
        <w:t xml:space="preserve"> </w:t>
      </w:r>
      <w:r>
        <w:t>the next 20 years.</w:t>
      </w:r>
    </w:p>
    <w:p w14:paraId="4A5E7776" w14:textId="77777777" w:rsidR="00905970" w:rsidRDefault="00D43818">
      <w:pPr>
        <w:pStyle w:val="BodyText"/>
        <w:spacing w:before="121" w:line="264" w:lineRule="auto"/>
        <w:ind w:left="386" w:right="446" w:hanging="1"/>
      </w:pPr>
      <w:r>
        <w:t>The</w:t>
      </w:r>
      <w:r>
        <w:rPr>
          <w:spacing w:val="-3"/>
        </w:rPr>
        <w:t xml:space="preserve"> </w:t>
      </w:r>
      <w:r>
        <w:t>Biodiversity</w:t>
      </w:r>
      <w:r>
        <w:rPr>
          <w:spacing w:val="-4"/>
        </w:rPr>
        <w:t xml:space="preserve"> </w:t>
      </w:r>
      <w:r>
        <w:t>Plan</w:t>
      </w:r>
      <w:r>
        <w:rPr>
          <w:spacing w:val="-5"/>
        </w:rPr>
        <w:t xml:space="preserve"> </w:t>
      </w:r>
      <w:r>
        <w:t>outlines</w:t>
      </w:r>
      <w:r>
        <w:rPr>
          <w:spacing w:val="-4"/>
        </w:rPr>
        <w:t xml:space="preserve"> </w:t>
      </w:r>
      <w:r>
        <w:t>priorities</w:t>
      </w:r>
      <w:r>
        <w:rPr>
          <w:spacing w:val="-3"/>
        </w:rPr>
        <w:t xml:space="preserve"> </w:t>
      </w:r>
      <w:r>
        <w:t>which</w:t>
      </w:r>
      <w:r>
        <w:rPr>
          <w:spacing w:val="-3"/>
        </w:rPr>
        <w:t xml:space="preserve"> </w:t>
      </w:r>
      <w:r>
        <w:t>aim</w:t>
      </w:r>
      <w:r>
        <w:rPr>
          <w:spacing w:val="-4"/>
        </w:rPr>
        <w:t xml:space="preserve"> </w:t>
      </w:r>
      <w:r>
        <w:t>to</w:t>
      </w:r>
      <w:r>
        <w:rPr>
          <w:spacing w:val="-5"/>
        </w:rPr>
        <w:t xml:space="preserve"> </w:t>
      </w:r>
      <w:r>
        <w:t>see</w:t>
      </w:r>
      <w:r>
        <w:rPr>
          <w:spacing w:val="-5"/>
        </w:rPr>
        <w:t xml:space="preserve"> </w:t>
      </w:r>
      <w:r>
        <w:t>more Victorian’s valuing nature and for Victoria to have a healthy natural environment.</w:t>
      </w:r>
    </w:p>
    <w:p w14:paraId="2519CF19" w14:textId="77777777" w:rsidR="00905970" w:rsidRDefault="00D43818">
      <w:pPr>
        <w:pStyle w:val="BodyText"/>
        <w:spacing w:before="121" w:line="264" w:lineRule="auto"/>
        <w:ind w:left="386" w:right="472" w:hanging="1"/>
      </w:pPr>
      <w:r>
        <w:t>The Plan states that biodiversity in Victoria is experiencing a number of threats, with many plants and vertebrate animals considered</w:t>
      </w:r>
      <w:r>
        <w:rPr>
          <w:spacing w:val="-6"/>
        </w:rPr>
        <w:t xml:space="preserve"> </w:t>
      </w:r>
      <w:r>
        <w:t>as</w:t>
      </w:r>
      <w:r>
        <w:rPr>
          <w:spacing w:val="-3"/>
        </w:rPr>
        <w:t xml:space="preserve"> </w:t>
      </w:r>
      <w:r>
        <w:t>rare,</w:t>
      </w:r>
      <w:r>
        <w:rPr>
          <w:spacing w:val="-4"/>
        </w:rPr>
        <w:t xml:space="preserve"> </w:t>
      </w:r>
      <w:r>
        <w:t>threatened</w:t>
      </w:r>
      <w:r>
        <w:rPr>
          <w:spacing w:val="-6"/>
        </w:rPr>
        <w:t xml:space="preserve"> </w:t>
      </w:r>
      <w:r>
        <w:t>or</w:t>
      </w:r>
      <w:r>
        <w:rPr>
          <w:spacing w:val="-4"/>
        </w:rPr>
        <w:t xml:space="preserve"> </w:t>
      </w:r>
      <w:proofErr w:type="gramStart"/>
      <w:r>
        <w:t>near-threat</w:t>
      </w:r>
      <w:r>
        <w:t>ened</w:t>
      </w:r>
      <w:proofErr w:type="gramEnd"/>
      <w:r>
        <w:t>.</w:t>
      </w:r>
      <w:r>
        <w:rPr>
          <w:spacing w:val="-4"/>
        </w:rPr>
        <w:t xml:space="preserve"> </w:t>
      </w:r>
      <w:r>
        <w:t>It</w:t>
      </w:r>
      <w:r>
        <w:rPr>
          <w:spacing w:val="-4"/>
        </w:rPr>
        <w:t xml:space="preserve"> </w:t>
      </w:r>
      <w:r>
        <w:t>is</w:t>
      </w:r>
      <w:r>
        <w:rPr>
          <w:spacing w:val="-3"/>
        </w:rPr>
        <w:t xml:space="preserve"> </w:t>
      </w:r>
      <w:r>
        <w:t>outlined within the document that there is a continued decline in the quality and extent of habitat due to habitat loss, weeds, pest animals and changes in fire and water regimes – all of which will be exacerbated by the effects of climate chan</w:t>
      </w:r>
      <w:r>
        <w:t>ge.</w:t>
      </w:r>
    </w:p>
    <w:p w14:paraId="6A2AB4C4" w14:textId="77777777" w:rsidR="00905970" w:rsidRDefault="00D43818">
      <w:pPr>
        <w:pStyle w:val="BodyText"/>
        <w:spacing w:before="120" w:line="264" w:lineRule="auto"/>
        <w:ind w:left="387" w:right="567"/>
        <w:jc w:val="both"/>
      </w:pPr>
      <w:r>
        <w:t>Biodiversity</w:t>
      </w:r>
      <w:r>
        <w:rPr>
          <w:spacing w:val="-6"/>
        </w:rPr>
        <w:t xml:space="preserve"> </w:t>
      </w:r>
      <w:r>
        <w:t>is</w:t>
      </w:r>
      <w:r>
        <w:rPr>
          <w:spacing w:val="-6"/>
        </w:rPr>
        <w:t xml:space="preserve"> </w:t>
      </w:r>
      <w:r>
        <w:t>considered</w:t>
      </w:r>
      <w:r>
        <w:rPr>
          <w:spacing w:val="-6"/>
        </w:rPr>
        <w:t xml:space="preserve"> </w:t>
      </w:r>
      <w:r>
        <w:t>fundamental</w:t>
      </w:r>
      <w:r>
        <w:rPr>
          <w:spacing w:val="-6"/>
        </w:rPr>
        <w:t xml:space="preserve"> </w:t>
      </w:r>
      <w:r>
        <w:t>to</w:t>
      </w:r>
      <w:r>
        <w:rPr>
          <w:spacing w:val="-6"/>
        </w:rPr>
        <w:t xml:space="preserve"> </w:t>
      </w:r>
      <w:r>
        <w:t>the</w:t>
      </w:r>
      <w:r>
        <w:rPr>
          <w:spacing w:val="-6"/>
        </w:rPr>
        <w:t xml:space="preserve"> </w:t>
      </w:r>
      <w:r>
        <w:t>health,</w:t>
      </w:r>
      <w:r>
        <w:rPr>
          <w:spacing w:val="-6"/>
        </w:rPr>
        <w:t xml:space="preserve"> </w:t>
      </w:r>
      <w:proofErr w:type="gramStart"/>
      <w:r>
        <w:t>wellbeing</w:t>
      </w:r>
      <w:proofErr w:type="gramEnd"/>
      <w:r>
        <w:t xml:space="preserve"> and prosperity of</w:t>
      </w:r>
      <w:r>
        <w:rPr>
          <w:spacing w:val="-3"/>
        </w:rPr>
        <w:t xml:space="preserve"> </w:t>
      </w:r>
      <w:r>
        <w:t>current</w:t>
      </w:r>
      <w:r>
        <w:rPr>
          <w:spacing w:val="-1"/>
        </w:rPr>
        <w:t xml:space="preserve"> </w:t>
      </w:r>
      <w:r>
        <w:t>and future generations,</w:t>
      </w:r>
      <w:r>
        <w:rPr>
          <w:spacing w:val="-3"/>
        </w:rPr>
        <w:t xml:space="preserve"> </w:t>
      </w:r>
      <w:r>
        <w:t>and</w:t>
      </w:r>
      <w:r>
        <w:rPr>
          <w:spacing w:val="-3"/>
        </w:rPr>
        <w:t xml:space="preserve"> </w:t>
      </w:r>
      <w:r>
        <w:t>it</w:t>
      </w:r>
      <w:r>
        <w:rPr>
          <w:spacing w:val="-1"/>
        </w:rPr>
        <w:t xml:space="preserve"> </w:t>
      </w:r>
      <w:r>
        <w:t>has</w:t>
      </w:r>
      <w:r>
        <w:rPr>
          <w:spacing w:val="-2"/>
        </w:rPr>
        <w:t xml:space="preserve"> </w:t>
      </w:r>
      <w:r>
        <w:t>an intrinsic value and right to exist.</w:t>
      </w:r>
    </w:p>
    <w:p w14:paraId="0365B65F" w14:textId="77777777" w:rsidR="00905970" w:rsidRDefault="00D43818">
      <w:pPr>
        <w:pStyle w:val="BodyText"/>
        <w:spacing w:before="118" w:line="264" w:lineRule="auto"/>
        <w:ind w:left="387" w:right="446" w:hanging="1"/>
      </w:pPr>
      <w:r>
        <w:t>The</w:t>
      </w:r>
      <w:r>
        <w:rPr>
          <w:spacing w:val="-2"/>
        </w:rPr>
        <w:t xml:space="preserve"> </w:t>
      </w:r>
      <w:r>
        <w:t>Key</w:t>
      </w:r>
      <w:r>
        <w:rPr>
          <w:spacing w:val="-2"/>
        </w:rPr>
        <w:t xml:space="preserve"> </w:t>
      </w:r>
      <w:r>
        <w:t>Priorities</w:t>
      </w:r>
      <w:r>
        <w:rPr>
          <w:spacing w:val="-4"/>
        </w:rPr>
        <w:t xml:space="preserve"> </w:t>
      </w:r>
      <w:r>
        <w:t>outlined</w:t>
      </w:r>
      <w:r>
        <w:rPr>
          <w:spacing w:val="-2"/>
        </w:rPr>
        <w:t xml:space="preserve"> </w:t>
      </w:r>
      <w:r>
        <w:t>in</w:t>
      </w:r>
      <w:r>
        <w:rPr>
          <w:spacing w:val="-5"/>
        </w:rPr>
        <w:t xml:space="preserve"> </w:t>
      </w:r>
      <w:r>
        <w:t>the</w:t>
      </w:r>
      <w:r>
        <w:rPr>
          <w:spacing w:val="-2"/>
        </w:rPr>
        <w:t xml:space="preserve"> </w:t>
      </w:r>
      <w:r>
        <w:t>Plan</w:t>
      </w:r>
      <w:r>
        <w:rPr>
          <w:spacing w:val="-2"/>
        </w:rPr>
        <w:t xml:space="preserve"> </w:t>
      </w:r>
      <w:r>
        <w:t>to</w:t>
      </w:r>
      <w:r>
        <w:rPr>
          <w:spacing w:val="-5"/>
        </w:rPr>
        <w:t xml:space="preserve"> </w:t>
      </w:r>
      <w:r>
        <w:t>protect</w:t>
      </w:r>
      <w:r>
        <w:rPr>
          <w:spacing w:val="-5"/>
        </w:rPr>
        <w:t xml:space="preserve"> </w:t>
      </w:r>
      <w:r>
        <w:t>and</w:t>
      </w:r>
      <w:r>
        <w:rPr>
          <w:spacing w:val="-5"/>
        </w:rPr>
        <w:t xml:space="preserve"> </w:t>
      </w:r>
      <w:r>
        <w:t>improve Victorian biodiversity, include:</w:t>
      </w:r>
    </w:p>
    <w:p w14:paraId="701214F4" w14:textId="77777777" w:rsidR="00905970" w:rsidRDefault="00D43818">
      <w:pPr>
        <w:pStyle w:val="ListParagraph"/>
        <w:numPr>
          <w:ilvl w:val="3"/>
          <w:numId w:val="24"/>
        </w:numPr>
        <w:tabs>
          <w:tab w:val="left" w:pos="557"/>
        </w:tabs>
        <w:spacing w:before="121" w:line="249" w:lineRule="auto"/>
        <w:ind w:right="1284"/>
        <w:rPr>
          <w:sz w:val="18"/>
        </w:rPr>
      </w:pPr>
      <w:r>
        <w:rPr>
          <w:sz w:val="18"/>
        </w:rPr>
        <w:t>Increase</w:t>
      </w:r>
      <w:r>
        <w:rPr>
          <w:spacing w:val="-6"/>
          <w:sz w:val="18"/>
        </w:rPr>
        <w:t xml:space="preserve"> </w:t>
      </w:r>
      <w:r>
        <w:rPr>
          <w:sz w:val="18"/>
        </w:rPr>
        <w:t>opportunities</w:t>
      </w:r>
      <w:r>
        <w:rPr>
          <w:spacing w:val="-4"/>
          <w:sz w:val="18"/>
        </w:rPr>
        <w:t xml:space="preserve"> </w:t>
      </w:r>
      <w:r>
        <w:rPr>
          <w:sz w:val="18"/>
        </w:rPr>
        <w:t>for</w:t>
      </w:r>
      <w:r>
        <w:rPr>
          <w:spacing w:val="-5"/>
          <w:sz w:val="18"/>
        </w:rPr>
        <w:t xml:space="preserve"> </w:t>
      </w:r>
      <w:r>
        <w:rPr>
          <w:sz w:val="18"/>
        </w:rPr>
        <w:t>all</w:t>
      </w:r>
      <w:r>
        <w:rPr>
          <w:spacing w:val="-4"/>
          <w:sz w:val="18"/>
        </w:rPr>
        <w:t xml:space="preserve"> </w:t>
      </w:r>
      <w:r>
        <w:rPr>
          <w:sz w:val="18"/>
        </w:rPr>
        <w:t>Victorian</w:t>
      </w:r>
      <w:r>
        <w:rPr>
          <w:spacing w:val="-6"/>
          <w:sz w:val="18"/>
        </w:rPr>
        <w:t xml:space="preserve"> </w:t>
      </w:r>
      <w:r>
        <w:rPr>
          <w:sz w:val="18"/>
        </w:rPr>
        <w:t>to</w:t>
      </w:r>
      <w:r>
        <w:rPr>
          <w:spacing w:val="-4"/>
          <w:sz w:val="18"/>
        </w:rPr>
        <w:t xml:space="preserve"> </w:t>
      </w:r>
      <w:r>
        <w:rPr>
          <w:sz w:val="18"/>
        </w:rPr>
        <w:t>have</w:t>
      </w:r>
      <w:r>
        <w:rPr>
          <w:spacing w:val="-6"/>
          <w:sz w:val="18"/>
        </w:rPr>
        <w:t xml:space="preserve"> </w:t>
      </w:r>
      <w:r>
        <w:rPr>
          <w:sz w:val="18"/>
        </w:rPr>
        <w:t>daily connections with nature.</w:t>
      </w:r>
    </w:p>
    <w:p w14:paraId="00BAC88F" w14:textId="77777777" w:rsidR="00905970" w:rsidRDefault="00D43818">
      <w:pPr>
        <w:pStyle w:val="ListParagraph"/>
        <w:numPr>
          <w:ilvl w:val="3"/>
          <w:numId w:val="24"/>
        </w:numPr>
        <w:tabs>
          <w:tab w:val="left" w:pos="557"/>
        </w:tabs>
        <w:spacing w:before="131" w:line="249" w:lineRule="auto"/>
        <w:ind w:left="557" w:right="964"/>
        <w:rPr>
          <w:sz w:val="18"/>
        </w:rPr>
      </w:pPr>
      <w:r>
        <w:rPr>
          <w:sz w:val="18"/>
        </w:rPr>
        <w:t>Increase</w:t>
      </w:r>
      <w:r>
        <w:rPr>
          <w:spacing w:val="-6"/>
          <w:sz w:val="18"/>
        </w:rPr>
        <w:t xml:space="preserve"> </w:t>
      </w:r>
      <w:r>
        <w:rPr>
          <w:sz w:val="18"/>
        </w:rPr>
        <w:t>opportunities</w:t>
      </w:r>
      <w:r>
        <w:rPr>
          <w:spacing w:val="-3"/>
          <w:sz w:val="18"/>
        </w:rPr>
        <w:t xml:space="preserve"> </w:t>
      </w:r>
      <w:r>
        <w:rPr>
          <w:sz w:val="18"/>
        </w:rPr>
        <w:t>for</w:t>
      </w:r>
      <w:r>
        <w:rPr>
          <w:spacing w:val="-4"/>
          <w:sz w:val="18"/>
        </w:rPr>
        <w:t xml:space="preserve"> </w:t>
      </w:r>
      <w:r>
        <w:rPr>
          <w:sz w:val="18"/>
        </w:rPr>
        <w:t>all</w:t>
      </w:r>
      <w:r>
        <w:rPr>
          <w:spacing w:val="-3"/>
          <w:sz w:val="18"/>
        </w:rPr>
        <w:t xml:space="preserve"> </w:t>
      </w:r>
      <w:r>
        <w:rPr>
          <w:sz w:val="18"/>
        </w:rPr>
        <w:t>Victorians</w:t>
      </w:r>
      <w:r>
        <w:rPr>
          <w:spacing w:val="-3"/>
          <w:sz w:val="18"/>
        </w:rPr>
        <w:t xml:space="preserve"> </w:t>
      </w:r>
      <w:r>
        <w:rPr>
          <w:sz w:val="18"/>
        </w:rPr>
        <w:t>to</w:t>
      </w:r>
      <w:r>
        <w:rPr>
          <w:spacing w:val="-6"/>
          <w:sz w:val="18"/>
        </w:rPr>
        <w:t xml:space="preserve"> </w:t>
      </w:r>
      <w:r>
        <w:rPr>
          <w:sz w:val="18"/>
        </w:rPr>
        <w:t>act</w:t>
      </w:r>
      <w:r>
        <w:rPr>
          <w:spacing w:val="-6"/>
          <w:sz w:val="18"/>
        </w:rPr>
        <w:t xml:space="preserve"> </w:t>
      </w:r>
      <w:r>
        <w:rPr>
          <w:sz w:val="18"/>
        </w:rPr>
        <w:t>to</w:t>
      </w:r>
      <w:r>
        <w:rPr>
          <w:spacing w:val="-3"/>
          <w:sz w:val="18"/>
        </w:rPr>
        <w:t xml:space="preserve"> </w:t>
      </w:r>
      <w:r>
        <w:rPr>
          <w:sz w:val="18"/>
        </w:rPr>
        <w:t xml:space="preserve">protect </w:t>
      </w:r>
      <w:r>
        <w:rPr>
          <w:spacing w:val="-2"/>
          <w:sz w:val="18"/>
        </w:rPr>
        <w:t>biodiversity.</w:t>
      </w:r>
    </w:p>
    <w:p w14:paraId="18ACC96D" w14:textId="77777777" w:rsidR="00905970" w:rsidRDefault="00D43818">
      <w:pPr>
        <w:pStyle w:val="ListParagraph"/>
        <w:numPr>
          <w:ilvl w:val="3"/>
          <w:numId w:val="24"/>
        </w:numPr>
        <w:tabs>
          <w:tab w:val="left" w:pos="557"/>
        </w:tabs>
        <w:spacing w:before="132" w:line="249" w:lineRule="auto"/>
        <w:ind w:left="557" w:right="611"/>
        <w:rPr>
          <w:sz w:val="18"/>
        </w:rPr>
      </w:pPr>
      <w:r>
        <w:rPr>
          <w:sz w:val="18"/>
        </w:rPr>
        <w:t>Embed</w:t>
      </w:r>
      <w:r>
        <w:rPr>
          <w:spacing w:val="-6"/>
          <w:sz w:val="18"/>
        </w:rPr>
        <w:t xml:space="preserve"> </w:t>
      </w:r>
      <w:r>
        <w:rPr>
          <w:sz w:val="18"/>
        </w:rPr>
        <w:t>consideration</w:t>
      </w:r>
      <w:r>
        <w:rPr>
          <w:spacing w:val="-6"/>
          <w:sz w:val="18"/>
        </w:rPr>
        <w:t xml:space="preserve"> </w:t>
      </w:r>
      <w:r>
        <w:rPr>
          <w:sz w:val="18"/>
        </w:rPr>
        <w:t>of</w:t>
      </w:r>
      <w:r>
        <w:rPr>
          <w:spacing w:val="-4"/>
          <w:sz w:val="18"/>
        </w:rPr>
        <w:t xml:space="preserve"> </w:t>
      </w:r>
      <w:r>
        <w:rPr>
          <w:sz w:val="18"/>
        </w:rPr>
        <w:t>natural</w:t>
      </w:r>
      <w:r>
        <w:rPr>
          <w:spacing w:val="-3"/>
          <w:sz w:val="18"/>
        </w:rPr>
        <w:t xml:space="preserve"> </w:t>
      </w:r>
      <w:r>
        <w:rPr>
          <w:sz w:val="18"/>
        </w:rPr>
        <w:t>capital</w:t>
      </w:r>
      <w:r>
        <w:rPr>
          <w:spacing w:val="-3"/>
          <w:sz w:val="18"/>
        </w:rPr>
        <w:t xml:space="preserve"> </w:t>
      </w:r>
      <w:r>
        <w:rPr>
          <w:sz w:val="18"/>
        </w:rPr>
        <w:t>into</w:t>
      </w:r>
      <w:r>
        <w:rPr>
          <w:spacing w:val="-3"/>
          <w:sz w:val="18"/>
        </w:rPr>
        <w:t xml:space="preserve"> </w:t>
      </w:r>
      <w:r>
        <w:rPr>
          <w:sz w:val="18"/>
        </w:rPr>
        <w:t>decision</w:t>
      </w:r>
      <w:r>
        <w:rPr>
          <w:spacing w:val="-6"/>
          <w:sz w:val="18"/>
        </w:rPr>
        <w:t xml:space="preserve"> </w:t>
      </w:r>
      <w:r>
        <w:rPr>
          <w:sz w:val="18"/>
        </w:rPr>
        <w:t>making a</w:t>
      </w:r>
      <w:r>
        <w:rPr>
          <w:sz w:val="18"/>
        </w:rPr>
        <w:t>cross the whole of government.</w:t>
      </w:r>
    </w:p>
    <w:p w14:paraId="37B82C46" w14:textId="77777777" w:rsidR="00905970" w:rsidRDefault="00D43818">
      <w:pPr>
        <w:pStyle w:val="ListParagraph"/>
        <w:numPr>
          <w:ilvl w:val="3"/>
          <w:numId w:val="24"/>
        </w:numPr>
        <w:tabs>
          <w:tab w:val="left" w:pos="557"/>
        </w:tabs>
        <w:spacing w:before="129" w:line="249" w:lineRule="auto"/>
        <w:ind w:left="557" w:right="1434"/>
        <w:rPr>
          <w:sz w:val="18"/>
        </w:rPr>
      </w:pPr>
      <w:r>
        <w:rPr>
          <w:sz w:val="18"/>
        </w:rPr>
        <w:t>Help</w:t>
      </w:r>
      <w:r>
        <w:rPr>
          <w:spacing w:val="-4"/>
          <w:sz w:val="18"/>
        </w:rPr>
        <w:t xml:space="preserve"> </w:t>
      </w:r>
      <w:r>
        <w:rPr>
          <w:sz w:val="18"/>
        </w:rPr>
        <w:t>to</w:t>
      </w:r>
      <w:r>
        <w:rPr>
          <w:spacing w:val="-7"/>
          <w:sz w:val="18"/>
        </w:rPr>
        <w:t xml:space="preserve"> </w:t>
      </w:r>
      <w:r>
        <w:rPr>
          <w:sz w:val="18"/>
        </w:rPr>
        <w:t>create</w:t>
      </w:r>
      <w:r>
        <w:rPr>
          <w:spacing w:val="-7"/>
          <w:sz w:val="18"/>
        </w:rPr>
        <w:t xml:space="preserve"> </w:t>
      </w:r>
      <w:r>
        <w:rPr>
          <w:sz w:val="18"/>
        </w:rPr>
        <w:t>more</w:t>
      </w:r>
      <w:r>
        <w:rPr>
          <w:spacing w:val="-7"/>
          <w:sz w:val="18"/>
        </w:rPr>
        <w:t xml:space="preserve"> </w:t>
      </w:r>
      <w:r>
        <w:rPr>
          <w:sz w:val="18"/>
        </w:rPr>
        <w:t>liveable</w:t>
      </w:r>
      <w:r>
        <w:rPr>
          <w:spacing w:val="-7"/>
          <w:sz w:val="18"/>
        </w:rPr>
        <w:t xml:space="preserve"> </w:t>
      </w:r>
      <w:r>
        <w:rPr>
          <w:sz w:val="18"/>
        </w:rPr>
        <w:t>and</w:t>
      </w:r>
      <w:r>
        <w:rPr>
          <w:spacing w:val="-4"/>
          <w:sz w:val="18"/>
        </w:rPr>
        <w:t xml:space="preserve"> </w:t>
      </w:r>
      <w:r>
        <w:rPr>
          <w:sz w:val="18"/>
        </w:rPr>
        <w:t xml:space="preserve">climate-adapted </w:t>
      </w:r>
      <w:r>
        <w:rPr>
          <w:spacing w:val="-2"/>
          <w:sz w:val="18"/>
        </w:rPr>
        <w:t>communities.</w:t>
      </w:r>
    </w:p>
    <w:p w14:paraId="2F8737F5" w14:textId="77777777" w:rsidR="00905970" w:rsidRDefault="00D43818">
      <w:pPr>
        <w:pStyle w:val="ListParagraph"/>
        <w:numPr>
          <w:ilvl w:val="3"/>
          <w:numId w:val="24"/>
        </w:numPr>
        <w:tabs>
          <w:tab w:val="left" w:pos="557"/>
        </w:tabs>
        <w:spacing w:before="131" w:line="249" w:lineRule="auto"/>
        <w:ind w:left="557" w:right="489"/>
        <w:rPr>
          <w:sz w:val="18"/>
        </w:rPr>
      </w:pPr>
      <w:r>
        <w:rPr>
          <w:sz w:val="18"/>
        </w:rPr>
        <w:t>Better</w:t>
      </w:r>
      <w:r>
        <w:rPr>
          <w:spacing w:val="-7"/>
          <w:sz w:val="18"/>
        </w:rPr>
        <w:t xml:space="preserve"> </w:t>
      </w:r>
      <w:r>
        <w:rPr>
          <w:sz w:val="18"/>
        </w:rPr>
        <w:t>care</w:t>
      </w:r>
      <w:r>
        <w:rPr>
          <w:spacing w:val="-5"/>
          <w:sz w:val="18"/>
        </w:rPr>
        <w:t xml:space="preserve"> </w:t>
      </w:r>
      <w:r>
        <w:rPr>
          <w:sz w:val="18"/>
        </w:rPr>
        <w:t>for</w:t>
      </w:r>
      <w:r>
        <w:rPr>
          <w:spacing w:val="-6"/>
          <w:sz w:val="18"/>
        </w:rPr>
        <w:t xml:space="preserve"> </w:t>
      </w:r>
      <w:r>
        <w:rPr>
          <w:sz w:val="18"/>
        </w:rPr>
        <w:t>and</w:t>
      </w:r>
      <w:r>
        <w:rPr>
          <w:spacing w:val="-5"/>
          <w:sz w:val="18"/>
        </w:rPr>
        <w:t xml:space="preserve"> </w:t>
      </w:r>
      <w:r>
        <w:rPr>
          <w:sz w:val="18"/>
        </w:rPr>
        <w:t>showcase</w:t>
      </w:r>
      <w:r>
        <w:rPr>
          <w:spacing w:val="-9"/>
          <w:sz w:val="18"/>
        </w:rPr>
        <w:t xml:space="preserve"> </w:t>
      </w:r>
      <w:r>
        <w:rPr>
          <w:sz w:val="18"/>
        </w:rPr>
        <w:t>Victoria’s</w:t>
      </w:r>
      <w:r>
        <w:rPr>
          <w:spacing w:val="-5"/>
          <w:sz w:val="18"/>
        </w:rPr>
        <w:t xml:space="preserve"> </w:t>
      </w:r>
      <w:r>
        <w:rPr>
          <w:sz w:val="18"/>
        </w:rPr>
        <w:t>environmental</w:t>
      </w:r>
      <w:r>
        <w:rPr>
          <w:spacing w:val="-5"/>
          <w:sz w:val="18"/>
        </w:rPr>
        <w:t xml:space="preserve"> </w:t>
      </w:r>
      <w:r>
        <w:rPr>
          <w:sz w:val="18"/>
        </w:rPr>
        <w:t>assets as world-class natural and cultural tourism attractions.</w:t>
      </w:r>
    </w:p>
    <w:p w14:paraId="717A8EEA" w14:textId="77777777" w:rsidR="00905970" w:rsidRDefault="00D43818">
      <w:pPr>
        <w:pStyle w:val="ListParagraph"/>
        <w:numPr>
          <w:ilvl w:val="3"/>
          <w:numId w:val="24"/>
        </w:numPr>
        <w:tabs>
          <w:tab w:val="left" w:pos="557"/>
        </w:tabs>
        <w:spacing w:before="132" w:line="256" w:lineRule="auto"/>
        <w:ind w:left="557" w:right="566"/>
        <w:rPr>
          <w:sz w:val="18"/>
        </w:rPr>
      </w:pPr>
      <w:r>
        <w:rPr>
          <w:sz w:val="18"/>
        </w:rPr>
        <w:t>Engage</w:t>
      </w:r>
      <w:r>
        <w:rPr>
          <w:spacing w:val="-7"/>
          <w:sz w:val="18"/>
        </w:rPr>
        <w:t xml:space="preserve"> </w:t>
      </w:r>
      <w:r>
        <w:rPr>
          <w:sz w:val="18"/>
        </w:rPr>
        <w:t>with</w:t>
      </w:r>
      <w:r>
        <w:rPr>
          <w:spacing w:val="-7"/>
          <w:sz w:val="18"/>
        </w:rPr>
        <w:t xml:space="preserve"> </w:t>
      </w:r>
      <w:r>
        <w:rPr>
          <w:sz w:val="18"/>
        </w:rPr>
        <w:t>Traditional</w:t>
      </w:r>
      <w:r>
        <w:rPr>
          <w:spacing w:val="-5"/>
          <w:sz w:val="18"/>
        </w:rPr>
        <w:t xml:space="preserve"> </w:t>
      </w:r>
      <w:r>
        <w:rPr>
          <w:sz w:val="18"/>
        </w:rPr>
        <w:t>Owners</w:t>
      </w:r>
      <w:r>
        <w:rPr>
          <w:spacing w:val="-5"/>
          <w:sz w:val="18"/>
        </w:rPr>
        <w:t xml:space="preserve"> </w:t>
      </w:r>
      <w:r>
        <w:rPr>
          <w:sz w:val="18"/>
        </w:rPr>
        <w:t>and</w:t>
      </w:r>
      <w:r>
        <w:rPr>
          <w:spacing w:val="-5"/>
          <w:sz w:val="18"/>
        </w:rPr>
        <w:t xml:space="preserve"> </w:t>
      </w:r>
      <w:r>
        <w:rPr>
          <w:sz w:val="18"/>
        </w:rPr>
        <w:t>Aboriginal</w:t>
      </w:r>
      <w:r>
        <w:rPr>
          <w:spacing w:val="-5"/>
          <w:sz w:val="18"/>
        </w:rPr>
        <w:t xml:space="preserve"> </w:t>
      </w:r>
      <w:r>
        <w:rPr>
          <w:sz w:val="18"/>
        </w:rPr>
        <w:t>Victorians</w:t>
      </w:r>
      <w:r>
        <w:rPr>
          <w:spacing w:val="-5"/>
          <w:sz w:val="18"/>
        </w:rPr>
        <w:t xml:space="preserve"> </w:t>
      </w:r>
      <w:r>
        <w:rPr>
          <w:sz w:val="18"/>
        </w:rPr>
        <w:t>to include Aboriginal values and traditional ecological knowledge in biodiversity planning and management.</w:t>
      </w:r>
    </w:p>
    <w:p w14:paraId="05C989D8" w14:textId="77777777" w:rsidR="00905970" w:rsidRDefault="00D43818">
      <w:pPr>
        <w:spacing w:before="125" w:line="264" w:lineRule="auto"/>
        <w:ind w:left="386" w:right="528"/>
        <w:rPr>
          <w:i/>
          <w:sz w:val="18"/>
        </w:rPr>
      </w:pPr>
      <w:r>
        <w:rPr>
          <w:i/>
          <w:sz w:val="18"/>
        </w:rPr>
        <w:t>The Master Plan’s developmen</w:t>
      </w:r>
      <w:r>
        <w:rPr>
          <w:i/>
          <w:sz w:val="18"/>
        </w:rPr>
        <w:t xml:space="preserve">t relies on the directions in the </w:t>
      </w:r>
      <w:proofErr w:type="gramStart"/>
      <w:r>
        <w:rPr>
          <w:i/>
          <w:sz w:val="18"/>
        </w:rPr>
        <w:t>Biodiversity</w:t>
      </w:r>
      <w:proofErr w:type="gramEnd"/>
      <w:r>
        <w:rPr>
          <w:i/>
          <w:spacing w:val="-5"/>
          <w:sz w:val="18"/>
        </w:rPr>
        <w:t xml:space="preserve"> </w:t>
      </w:r>
      <w:r>
        <w:rPr>
          <w:i/>
          <w:sz w:val="18"/>
        </w:rPr>
        <w:t>2037</w:t>
      </w:r>
      <w:r>
        <w:rPr>
          <w:i/>
          <w:spacing w:val="-5"/>
          <w:sz w:val="18"/>
        </w:rPr>
        <w:t xml:space="preserve"> </w:t>
      </w:r>
      <w:r>
        <w:rPr>
          <w:i/>
          <w:sz w:val="18"/>
        </w:rPr>
        <w:t>Plan</w:t>
      </w:r>
      <w:r>
        <w:rPr>
          <w:i/>
          <w:spacing w:val="-5"/>
          <w:sz w:val="18"/>
        </w:rPr>
        <w:t xml:space="preserve"> </w:t>
      </w:r>
      <w:r>
        <w:rPr>
          <w:i/>
          <w:sz w:val="18"/>
        </w:rPr>
        <w:t>to</w:t>
      </w:r>
      <w:r>
        <w:rPr>
          <w:i/>
          <w:spacing w:val="-8"/>
          <w:sz w:val="18"/>
        </w:rPr>
        <w:t xml:space="preserve"> </w:t>
      </w:r>
      <w:r>
        <w:rPr>
          <w:i/>
          <w:sz w:val="18"/>
        </w:rPr>
        <w:t>guide</w:t>
      </w:r>
      <w:r>
        <w:rPr>
          <w:i/>
          <w:spacing w:val="-5"/>
          <w:sz w:val="18"/>
        </w:rPr>
        <w:t xml:space="preserve"> </w:t>
      </w:r>
      <w:r>
        <w:rPr>
          <w:i/>
          <w:sz w:val="18"/>
        </w:rPr>
        <w:t>recommendations,</w:t>
      </w:r>
      <w:r>
        <w:rPr>
          <w:i/>
          <w:spacing w:val="-8"/>
          <w:sz w:val="18"/>
        </w:rPr>
        <w:t xml:space="preserve"> </w:t>
      </w:r>
      <w:r>
        <w:rPr>
          <w:i/>
          <w:sz w:val="18"/>
        </w:rPr>
        <w:t>particularly for those surrounding the passive recreation area.</w:t>
      </w:r>
    </w:p>
    <w:p w14:paraId="1FB9C710" w14:textId="77777777" w:rsidR="00905970" w:rsidRDefault="00D43818">
      <w:pPr>
        <w:spacing w:line="264" w:lineRule="auto"/>
        <w:ind w:left="386" w:right="446" w:hanging="1"/>
        <w:rPr>
          <w:i/>
          <w:sz w:val="18"/>
        </w:rPr>
      </w:pPr>
      <w:r>
        <w:rPr>
          <w:i/>
          <w:sz w:val="18"/>
        </w:rPr>
        <w:t xml:space="preserve">Demonstrating the commitment to achieving </w:t>
      </w:r>
      <w:proofErr w:type="gramStart"/>
      <w:r>
        <w:rPr>
          <w:i/>
          <w:sz w:val="18"/>
        </w:rPr>
        <w:t>a number of</w:t>
      </w:r>
      <w:proofErr w:type="gramEnd"/>
      <w:r>
        <w:rPr>
          <w:i/>
          <w:sz w:val="18"/>
        </w:rPr>
        <w:t xml:space="preserve"> the noted</w:t>
      </w:r>
      <w:r>
        <w:rPr>
          <w:i/>
          <w:spacing w:val="-5"/>
          <w:sz w:val="18"/>
        </w:rPr>
        <w:t xml:space="preserve"> </w:t>
      </w:r>
      <w:r>
        <w:rPr>
          <w:i/>
          <w:sz w:val="18"/>
        </w:rPr>
        <w:t>key</w:t>
      </w:r>
      <w:r>
        <w:rPr>
          <w:i/>
          <w:spacing w:val="-3"/>
          <w:sz w:val="18"/>
        </w:rPr>
        <w:t xml:space="preserve"> </w:t>
      </w:r>
      <w:r>
        <w:rPr>
          <w:i/>
          <w:sz w:val="18"/>
        </w:rPr>
        <w:t>priorities</w:t>
      </w:r>
      <w:r>
        <w:rPr>
          <w:i/>
          <w:spacing w:val="-5"/>
          <w:sz w:val="18"/>
        </w:rPr>
        <w:t xml:space="preserve"> </w:t>
      </w:r>
      <w:r>
        <w:rPr>
          <w:i/>
          <w:sz w:val="18"/>
        </w:rPr>
        <w:t>will</w:t>
      </w:r>
      <w:r>
        <w:rPr>
          <w:i/>
          <w:spacing w:val="-5"/>
          <w:sz w:val="18"/>
        </w:rPr>
        <w:t xml:space="preserve"> </w:t>
      </w:r>
      <w:r>
        <w:rPr>
          <w:i/>
          <w:sz w:val="18"/>
        </w:rPr>
        <w:t>be</w:t>
      </w:r>
      <w:r>
        <w:rPr>
          <w:i/>
          <w:spacing w:val="-5"/>
          <w:sz w:val="18"/>
        </w:rPr>
        <w:t xml:space="preserve"> </w:t>
      </w:r>
      <w:r>
        <w:rPr>
          <w:i/>
          <w:sz w:val="18"/>
        </w:rPr>
        <w:t>important</w:t>
      </w:r>
      <w:r>
        <w:rPr>
          <w:i/>
          <w:spacing w:val="-5"/>
          <w:sz w:val="18"/>
        </w:rPr>
        <w:t xml:space="preserve"> </w:t>
      </w:r>
      <w:r>
        <w:rPr>
          <w:i/>
          <w:sz w:val="18"/>
        </w:rPr>
        <w:t>in</w:t>
      </w:r>
      <w:r>
        <w:rPr>
          <w:i/>
          <w:spacing w:val="-3"/>
          <w:sz w:val="18"/>
        </w:rPr>
        <w:t xml:space="preserve"> </w:t>
      </w:r>
      <w:r>
        <w:rPr>
          <w:i/>
          <w:sz w:val="18"/>
        </w:rPr>
        <w:t>the</w:t>
      </w:r>
      <w:r>
        <w:rPr>
          <w:i/>
          <w:spacing w:val="-3"/>
          <w:sz w:val="18"/>
        </w:rPr>
        <w:t xml:space="preserve"> </w:t>
      </w:r>
      <w:r>
        <w:rPr>
          <w:i/>
          <w:sz w:val="18"/>
        </w:rPr>
        <w:t>Maste</w:t>
      </w:r>
      <w:r>
        <w:rPr>
          <w:i/>
          <w:sz w:val="18"/>
        </w:rPr>
        <w:t>r</w:t>
      </w:r>
      <w:r>
        <w:rPr>
          <w:i/>
          <w:spacing w:val="-4"/>
          <w:sz w:val="18"/>
        </w:rPr>
        <w:t xml:space="preserve"> </w:t>
      </w:r>
      <w:r>
        <w:rPr>
          <w:i/>
          <w:sz w:val="18"/>
        </w:rPr>
        <w:t>Plan’s</w:t>
      </w:r>
      <w:r>
        <w:rPr>
          <w:i/>
          <w:spacing w:val="-3"/>
          <w:sz w:val="18"/>
        </w:rPr>
        <w:t xml:space="preserve"> </w:t>
      </w:r>
      <w:r>
        <w:rPr>
          <w:i/>
          <w:sz w:val="18"/>
        </w:rPr>
        <w:t>future directions and implementation.</w:t>
      </w:r>
    </w:p>
    <w:p w14:paraId="35166F01" w14:textId="77777777" w:rsidR="00905970" w:rsidRDefault="00905970">
      <w:pPr>
        <w:spacing w:line="264" w:lineRule="auto"/>
        <w:rPr>
          <w:sz w:val="18"/>
        </w:rPr>
        <w:sectPr w:rsidR="00905970">
          <w:type w:val="continuous"/>
          <w:pgSz w:w="11910" w:h="16840"/>
          <w:pgMar w:top="1920" w:right="140" w:bottom="280" w:left="180" w:header="0" w:footer="411" w:gutter="0"/>
          <w:cols w:num="2" w:space="720" w:equalWidth="0">
            <w:col w:w="5512" w:space="157"/>
            <w:col w:w="5921"/>
          </w:cols>
        </w:sectPr>
      </w:pPr>
    </w:p>
    <w:p w14:paraId="38AD4A10" w14:textId="77777777" w:rsidR="00905970" w:rsidRDefault="00D43818">
      <w:pPr>
        <w:pStyle w:val="Heading4"/>
        <w:numPr>
          <w:ilvl w:val="2"/>
          <w:numId w:val="24"/>
        </w:numPr>
        <w:tabs>
          <w:tab w:val="left" w:pos="886"/>
        </w:tabs>
        <w:spacing w:before="64"/>
      </w:pPr>
      <w:bookmarkStart w:id="12" w:name="_TOC_250020"/>
      <w:r>
        <w:rPr>
          <w:color w:val="89CED6"/>
        </w:rPr>
        <w:t>REGIONAL</w:t>
      </w:r>
      <w:r>
        <w:rPr>
          <w:color w:val="89CED6"/>
          <w:spacing w:val="-8"/>
        </w:rPr>
        <w:t xml:space="preserve"> </w:t>
      </w:r>
      <w:r>
        <w:rPr>
          <w:color w:val="89CED6"/>
        </w:rPr>
        <w:t>STRATEGIC</w:t>
      </w:r>
      <w:r>
        <w:rPr>
          <w:color w:val="89CED6"/>
          <w:spacing w:val="-11"/>
        </w:rPr>
        <w:t xml:space="preserve"> </w:t>
      </w:r>
      <w:bookmarkEnd w:id="12"/>
      <w:r>
        <w:rPr>
          <w:color w:val="89CED6"/>
          <w:spacing w:val="-2"/>
        </w:rPr>
        <w:t>CONTEXT</w:t>
      </w:r>
    </w:p>
    <w:p w14:paraId="6AFF1357" w14:textId="77777777" w:rsidR="00905970" w:rsidRDefault="00D43818">
      <w:pPr>
        <w:pStyle w:val="Heading5"/>
        <w:spacing w:before="144"/>
      </w:pPr>
      <w:r>
        <w:rPr>
          <w:color w:val="005294"/>
        </w:rPr>
        <w:t>G21</w:t>
      </w:r>
      <w:r>
        <w:rPr>
          <w:color w:val="005294"/>
          <w:spacing w:val="-3"/>
        </w:rPr>
        <w:t xml:space="preserve"> </w:t>
      </w:r>
      <w:r>
        <w:rPr>
          <w:color w:val="005294"/>
        </w:rPr>
        <w:t>PHYSICAL</w:t>
      </w:r>
      <w:r>
        <w:rPr>
          <w:color w:val="005294"/>
          <w:spacing w:val="-4"/>
        </w:rPr>
        <w:t xml:space="preserve"> </w:t>
      </w:r>
      <w:r>
        <w:rPr>
          <w:color w:val="005294"/>
        </w:rPr>
        <w:t>ACTIVITY</w:t>
      </w:r>
      <w:r>
        <w:rPr>
          <w:color w:val="005294"/>
          <w:spacing w:val="-3"/>
        </w:rPr>
        <w:t xml:space="preserve"> </w:t>
      </w:r>
      <w:r>
        <w:rPr>
          <w:color w:val="005294"/>
        </w:rPr>
        <w:t>STRATEGY</w:t>
      </w:r>
      <w:r>
        <w:rPr>
          <w:color w:val="005294"/>
          <w:spacing w:val="-3"/>
        </w:rPr>
        <w:t xml:space="preserve"> </w:t>
      </w:r>
      <w:r>
        <w:rPr>
          <w:color w:val="005294"/>
        </w:rPr>
        <w:t>2014-</w:t>
      </w:r>
      <w:r>
        <w:rPr>
          <w:color w:val="005294"/>
          <w:spacing w:val="-4"/>
        </w:rPr>
        <w:t>2017</w:t>
      </w:r>
    </w:p>
    <w:p w14:paraId="5695CE0A" w14:textId="77777777" w:rsidR="00905970" w:rsidRDefault="00D43818">
      <w:pPr>
        <w:pStyle w:val="Heading6"/>
        <w:spacing w:before="141" w:line="264" w:lineRule="auto"/>
        <w:ind w:right="387" w:hanging="1"/>
        <w:jc w:val="both"/>
      </w:pPr>
      <w:r>
        <w:t>This document is a region-wide approach to improving opportunities</w:t>
      </w:r>
      <w:r>
        <w:rPr>
          <w:spacing w:val="-4"/>
        </w:rPr>
        <w:t xml:space="preserve"> </w:t>
      </w:r>
      <w:r>
        <w:t>for</w:t>
      </w:r>
      <w:r>
        <w:rPr>
          <w:spacing w:val="-6"/>
        </w:rPr>
        <w:t xml:space="preserve"> </w:t>
      </w:r>
      <w:r>
        <w:t>physical</w:t>
      </w:r>
      <w:r>
        <w:rPr>
          <w:spacing w:val="-5"/>
        </w:rPr>
        <w:t xml:space="preserve"> </w:t>
      </w:r>
      <w:r>
        <w:t>activity</w:t>
      </w:r>
      <w:r>
        <w:rPr>
          <w:spacing w:val="-7"/>
        </w:rPr>
        <w:t xml:space="preserve"> </w:t>
      </w:r>
      <w:r>
        <w:t>and</w:t>
      </w:r>
      <w:r>
        <w:rPr>
          <w:spacing w:val="-5"/>
        </w:rPr>
        <w:t xml:space="preserve"> </w:t>
      </w:r>
      <w:r>
        <w:t>participation</w:t>
      </w:r>
      <w:r>
        <w:rPr>
          <w:spacing w:val="-5"/>
        </w:rPr>
        <w:t xml:space="preserve"> </w:t>
      </w:r>
      <w:r>
        <w:t>in</w:t>
      </w:r>
      <w:r>
        <w:rPr>
          <w:spacing w:val="-5"/>
        </w:rPr>
        <w:t xml:space="preserve"> </w:t>
      </w:r>
      <w:r>
        <w:t>a range of passive and active sports.</w:t>
      </w:r>
    </w:p>
    <w:p w14:paraId="4C0E42F4" w14:textId="77777777" w:rsidR="00905970" w:rsidRDefault="00D43818">
      <w:pPr>
        <w:pStyle w:val="BodyText"/>
        <w:spacing w:before="119" w:line="264" w:lineRule="auto"/>
        <w:ind w:left="387" w:right="63" w:hanging="1"/>
      </w:pPr>
      <w:r>
        <w:t>The</w:t>
      </w:r>
      <w:r>
        <w:rPr>
          <w:spacing w:val="-4"/>
        </w:rPr>
        <w:t xml:space="preserve"> </w:t>
      </w:r>
      <w:r>
        <w:t>G21</w:t>
      </w:r>
      <w:r>
        <w:rPr>
          <w:spacing w:val="-4"/>
        </w:rPr>
        <w:t xml:space="preserve"> </w:t>
      </w:r>
      <w:r>
        <w:t>Physical</w:t>
      </w:r>
      <w:r>
        <w:rPr>
          <w:spacing w:val="-4"/>
        </w:rPr>
        <w:t xml:space="preserve"> </w:t>
      </w:r>
      <w:r>
        <w:t>Activity</w:t>
      </w:r>
      <w:r>
        <w:rPr>
          <w:spacing w:val="-4"/>
        </w:rPr>
        <w:t xml:space="preserve"> </w:t>
      </w:r>
      <w:r>
        <w:t>Strategy</w:t>
      </w:r>
      <w:r>
        <w:rPr>
          <w:spacing w:val="-6"/>
        </w:rPr>
        <w:t xml:space="preserve"> </w:t>
      </w:r>
      <w:r>
        <w:t>provides</w:t>
      </w:r>
      <w:r>
        <w:rPr>
          <w:spacing w:val="-4"/>
        </w:rPr>
        <w:t xml:space="preserve"> </w:t>
      </w:r>
      <w:r>
        <w:t>an</w:t>
      </w:r>
      <w:r>
        <w:rPr>
          <w:spacing w:val="-4"/>
        </w:rPr>
        <w:t xml:space="preserve"> </w:t>
      </w:r>
      <w:r>
        <w:t>overview</w:t>
      </w:r>
      <w:r>
        <w:rPr>
          <w:spacing w:val="-5"/>
        </w:rPr>
        <w:t xml:space="preserve"> </w:t>
      </w:r>
      <w:r>
        <w:t>of</w:t>
      </w:r>
      <w:r>
        <w:rPr>
          <w:spacing w:val="-6"/>
        </w:rPr>
        <w:t xml:space="preserve"> </w:t>
      </w:r>
      <w:r>
        <w:t>the importance of physical activity and the way i</w:t>
      </w:r>
      <w:r>
        <w:t xml:space="preserve">n which the G21 Region can help to create environments to support it. Key actions within the Strategy as they relate to the Master Plan </w:t>
      </w:r>
      <w:r>
        <w:rPr>
          <w:spacing w:val="-2"/>
        </w:rPr>
        <w:t>include:</w:t>
      </w:r>
    </w:p>
    <w:p w14:paraId="5A2B6501" w14:textId="77777777" w:rsidR="00905970" w:rsidRDefault="00D43818">
      <w:pPr>
        <w:pStyle w:val="ListParagraph"/>
        <w:numPr>
          <w:ilvl w:val="3"/>
          <w:numId w:val="24"/>
        </w:numPr>
        <w:tabs>
          <w:tab w:val="left" w:pos="557"/>
        </w:tabs>
        <w:spacing w:before="121" w:line="254" w:lineRule="auto"/>
        <w:ind w:right="186"/>
        <w:rPr>
          <w:sz w:val="18"/>
        </w:rPr>
      </w:pPr>
      <w:r>
        <w:rPr>
          <w:sz w:val="18"/>
        </w:rPr>
        <w:t>Work within local sport and active recreation settings to address</w:t>
      </w:r>
      <w:r>
        <w:rPr>
          <w:spacing w:val="-6"/>
          <w:sz w:val="18"/>
        </w:rPr>
        <w:t xml:space="preserve"> </w:t>
      </w:r>
      <w:r>
        <w:rPr>
          <w:sz w:val="18"/>
        </w:rPr>
        <w:t>barriers</w:t>
      </w:r>
      <w:r>
        <w:rPr>
          <w:spacing w:val="-5"/>
          <w:sz w:val="18"/>
        </w:rPr>
        <w:t xml:space="preserve"> </w:t>
      </w:r>
      <w:r>
        <w:rPr>
          <w:sz w:val="18"/>
        </w:rPr>
        <w:t>to</w:t>
      </w:r>
      <w:r>
        <w:rPr>
          <w:spacing w:val="-5"/>
          <w:sz w:val="18"/>
        </w:rPr>
        <w:t xml:space="preserve"> </w:t>
      </w:r>
      <w:r>
        <w:rPr>
          <w:sz w:val="18"/>
        </w:rPr>
        <w:t>participation</w:t>
      </w:r>
      <w:r>
        <w:rPr>
          <w:spacing w:val="-5"/>
          <w:sz w:val="18"/>
        </w:rPr>
        <w:t xml:space="preserve"> </w:t>
      </w:r>
      <w:r>
        <w:rPr>
          <w:sz w:val="18"/>
        </w:rPr>
        <w:t>for</w:t>
      </w:r>
      <w:r>
        <w:rPr>
          <w:spacing w:val="-7"/>
          <w:sz w:val="18"/>
        </w:rPr>
        <w:t xml:space="preserve"> </w:t>
      </w:r>
      <w:r>
        <w:rPr>
          <w:sz w:val="18"/>
        </w:rPr>
        <w:t>vulnerable</w:t>
      </w:r>
      <w:r>
        <w:rPr>
          <w:spacing w:val="-5"/>
          <w:sz w:val="18"/>
        </w:rPr>
        <w:t xml:space="preserve"> </w:t>
      </w:r>
      <w:r>
        <w:rPr>
          <w:sz w:val="18"/>
        </w:rPr>
        <w:t>groups</w:t>
      </w:r>
      <w:r>
        <w:rPr>
          <w:spacing w:val="-5"/>
          <w:sz w:val="18"/>
        </w:rPr>
        <w:t xml:space="preserve"> </w:t>
      </w:r>
      <w:r>
        <w:rPr>
          <w:sz w:val="18"/>
        </w:rPr>
        <w:t>within our community.</w:t>
      </w:r>
    </w:p>
    <w:p w14:paraId="4DCEB373" w14:textId="77777777" w:rsidR="00905970" w:rsidRDefault="00D43818">
      <w:pPr>
        <w:pStyle w:val="ListParagraph"/>
        <w:numPr>
          <w:ilvl w:val="3"/>
          <w:numId w:val="24"/>
        </w:numPr>
        <w:tabs>
          <w:tab w:val="left" w:pos="557"/>
        </w:tabs>
        <w:spacing w:before="129" w:line="249" w:lineRule="auto"/>
        <w:ind w:right="135"/>
        <w:rPr>
          <w:sz w:val="18"/>
        </w:rPr>
      </w:pPr>
      <w:r>
        <w:rPr>
          <w:sz w:val="18"/>
        </w:rPr>
        <w:t>Encourage</w:t>
      </w:r>
      <w:r>
        <w:rPr>
          <w:spacing w:val="-6"/>
          <w:sz w:val="18"/>
        </w:rPr>
        <w:t xml:space="preserve"> </w:t>
      </w:r>
      <w:r>
        <w:rPr>
          <w:sz w:val="18"/>
        </w:rPr>
        <w:t>broader</w:t>
      </w:r>
      <w:r>
        <w:rPr>
          <w:spacing w:val="-4"/>
          <w:sz w:val="18"/>
        </w:rPr>
        <w:t xml:space="preserve"> </w:t>
      </w:r>
      <w:r>
        <w:rPr>
          <w:sz w:val="18"/>
        </w:rPr>
        <w:t>community</w:t>
      </w:r>
      <w:r>
        <w:rPr>
          <w:spacing w:val="-3"/>
          <w:sz w:val="18"/>
        </w:rPr>
        <w:t xml:space="preserve"> </w:t>
      </w:r>
      <w:r>
        <w:rPr>
          <w:sz w:val="18"/>
        </w:rPr>
        <w:t>access</w:t>
      </w:r>
      <w:r>
        <w:rPr>
          <w:spacing w:val="-5"/>
          <w:sz w:val="18"/>
        </w:rPr>
        <w:t xml:space="preserve"> </w:t>
      </w:r>
      <w:r>
        <w:rPr>
          <w:sz w:val="18"/>
        </w:rPr>
        <w:t>to</w:t>
      </w:r>
      <w:r>
        <w:rPr>
          <w:spacing w:val="-4"/>
          <w:sz w:val="18"/>
        </w:rPr>
        <w:t xml:space="preserve"> </w:t>
      </w:r>
      <w:r>
        <w:rPr>
          <w:sz w:val="18"/>
        </w:rPr>
        <w:t>tenanted</w:t>
      </w:r>
      <w:r>
        <w:rPr>
          <w:spacing w:val="-6"/>
          <w:sz w:val="18"/>
        </w:rPr>
        <w:t xml:space="preserve"> </w:t>
      </w:r>
      <w:r>
        <w:rPr>
          <w:sz w:val="18"/>
        </w:rPr>
        <w:t>sport</w:t>
      </w:r>
      <w:r>
        <w:rPr>
          <w:spacing w:val="-6"/>
          <w:sz w:val="18"/>
        </w:rPr>
        <w:t xml:space="preserve"> </w:t>
      </w:r>
      <w:r>
        <w:rPr>
          <w:sz w:val="18"/>
        </w:rPr>
        <w:t>and recreation facilities.</w:t>
      </w:r>
    </w:p>
    <w:p w14:paraId="0DC725B0" w14:textId="77777777" w:rsidR="00905970" w:rsidRDefault="00D43818">
      <w:pPr>
        <w:pStyle w:val="ListParagraph"/>
        <w:numPr>
          <w:ilvl w:val="3"/>
          <w:numId w:val="24"/>
        </w:numPr>
        <w:tabs>
          <w:tab w:val="left" w:pos="557"/>
        </w:tabs>
        <w:spacing w:before="132" w:line="259" w:lineRule="auto"/>
        <w:ind w:right="296"/>
        <w:rPr>
          <w:sz w:val="18"/>
        </w:rPr>
      </w:pPr>
      <w:r>
        <w:rPr>
          <w:sz w:val="18"/>
        </w:rPr>
        <w:t>Ensure</w:t>
      </w:r>
      <w:r>
        <w:rPr>
          <w:spacing w:val="-5"/>
          <w:sz w:val="18"/>
        </w:rPr>
        <w:t xml:space="preserve"> </w:t>
      </w:r>
      <w:r>
        <w:rPr>
          <w:sz w:val="18"/>
        </w:rPr>
        <w:t>that</w:t>
      </w:r>
      <w:r>
        <w:rPr>
          <w:spacing w:val="-5"/>
          <w:sz w:val="18"/>
        </w:rPr>
        <w:t xml:space="preserve"> </w:t>
      </w:r>
      <w:r>
        <w:rPr>
          <w:sz w:val="18"/>
        </w:rPr>
        <w:t>all</w:t>
      </w:r>
      <w:r>
        <w:rPr>
          <w:spacing w:val="-3"/>
          <w:sz w:val="18"/>
        </w:rPr>
        <w:t xml:space="preserve"> </w:t>
      </w:r>
      <w:r>
        <w:rPr>
          <w:sz w:val="18"/>
        </w:rPr>
        <w:t>active</w:t>
      </w:r>
      <w:r>
        <w:rPr>
          <w:spacing w:val="-3"/>
          <w:sz w:val="18"/>
        </w:rPr>
        <w:t xml:space="preserve"> </w:t>
      </w:r>
      <w:r>
        <w:rPr>
          <w:sz w:val="18"/>
        </w:rPr>
        <w:t>sport</w:t>
      </w:r>
      <w:r>
        <w:rPr>
          <w:spacing w:val="-5"/>
          <w:sz w:val="18"/>
        </w:rPr>
        <w:t xml:space="preserve"> </w:t>
      </w:r>
      <w:r>
        <w:rPr>
          <w:sz w:val="18"/>
        </w:rPr>
        <w:t>and</w:t>
      </w:r>
      <w:r>
        <w:rPr>
          <w:spacing w:val="-3"/>
          <w:sz w:val="18"/>
        </w:rPr>
        <w:t xml:space="preserve"> </w:t>
      </w:r>
      <w:r>
        <w:rPr>
          <w:sz w:val="18"/>
        </w:rPr>
        <w:t>recreation</w:t>
      </w:r>
      <w:r>
        <w:rPr>
          <w:spacing w:val="-5"/>
          <w:sz w:val="18"/>
        </w:rPr>
        <w:t xml:space="preserve"> </w:t>
      </w:r>
      <w:r>
        <w:rPr>
          <w:sz w:val="18"/>
        </w:rPr>
        <w:t>settings</w:t>
      </w:r>
      <w:r>
        <w:rPr>
          <w:spacing w:val="-3"/>
          <w:sz w:val="18"/>
        </w:rPr>
        <w:t xml:space="preserve"> </w:t>
      </w:r>
      <w:r>
        <w:rPr>
          <w:sz w:val="18"/>
        </w:rPr>
        <w:t>such</w:t>
      </w:r>
      <w:r>
        <w:rPr>
          <w:spacing w:val="-5"/>
          <w:sz w:val="18"/>
        </w:rPr>
        <w:t xml:space="preserve"> </w:t>
      </w:r>
      <w:r>
        <w:rPr>
          <w:sz w:val="18"/>
        </w:rPr>
        <w:t>as recreation reserve, stadiums, tennis courts are planned, designed, managed, and maintained to be accessible and appropriate to the needs of all user groups.</w:t>
      </w:r>
    </w:p>
    <w:p w14:paraId="2BFD7B6C" w14:textId="77777777" w:rsidR="00905970" w:rsidRDefault="00D43818">
      <w:pPr>
        <w:spacing w:before="120" w:line="264" w:lineRule="auto"/>
        <w:ind w:left="386" w:right="63" w:hanging="1"/>
        <w:rPr>
          <w:i/>
          <w:sz w:val="18"/>
        </w:rPr>
      </w:pPr>
      <w:r>
        <w:rPr>
          <w:i/>
          <w:sz w:val="18"/>
        </w:rPr>
        <w:t>The Master Plan has a</w:t>
      </w:r>
      <w:r>
        <w:rPr>
          <w:i/>
          <w:spacing w:val="40"/>
          <w:sz w:val="18"/>
        </w:rPr>
        <w:t xml:space="preserve"> </w:t>
      </w:r>
      <w:r>
        <w:rPr>
          <w:i/>
          <w:sz w:val="18"/>
        </w:rPr>
        <w:t>strong focus on opportunities for broader community benefit and involvemen</w:t>
      </w:r>
      <w:r>
        <w:rPr>
          <w:i/>
          <w:sz w:val="18"/>
        </w:rPr>
        <w:t>t through its implementation.</w:t>
      </w:r>
      <w:r>
        <w:rPr>
          <w:i/>
          <w:spacing w:val="-6"/>
          <w:sz w:val="18"/>
        </w:rPr>
        <w:t xml:space="preserve"> </w:t>
      </w:r>
      <w:r>
        <w:rPr>
          <w:i/>
          <w:sz w:val="18"/>
        </w:rPr>
        <w:t>This</w:t>
      </w:r>
      <w:r>
        <w:rPr>
          <w:i/>
          <w:spacing w:val="-5"/>
          <w:sz w:val="18"/>
        </w:rPr>
        <w:t xml:space="preserve"> </w:t>
      </w:r>
      <w:r>
        <w:rPr>
          <w:i/>
          <w:sz w:val="18"/>
        </w:rPr>
        <w:t>includes</w:t>
      </w:r>
      <w:r>
        <w:rPr>
          <w:i/>
          <w:spacing w:val="-7"/>
          <w:sz w:val="18"/>
        </w:rPr>
        <w:t xml:space="preserve"> </w:t>
      </w:r>
      <w:r>
        <w:rPr>
          <w:i/>
          <w:sz w:val="18"/>
        </w:rPr>
        <w:t>for</w:t>
      </w:r>
      <w:r>
        <w:rPr>
          <w:i/>
          <w:spacing w:val="-6"/>
          <w:sz w:val="18"/>
        </w:rPr>
        <w:t xml:space="preserve"> </w:t>
      </w:r>
      <w:r>
        <w:rPr>
          <w:i/>
          <w:sz w:val="18"/>
        </w:rPr>
        <w:t>all</w:t>
      </w:r>
      <w:r>
        <w:rPr>
          <w:i/>
          <w:spacing w:val="-5"/>
          <w:sz w:val="18"/>
        </w:rPr>
        <w:t xml:space="preserve"> </w:t>
      </w:r>
      <w:r>
        <w:rPr>
          <w:i/>
          <w:sz w:val="18"/>
        </w:rPr>
        <w:t>genders</w:t>
      </w:r>
      <w:r>
        <w:rPr>
          <w:i/>
          <w:spacing w:val="-5"/>
          <w:sz w:val="18"/>
        </w:rPr>
        <w:t xml:space="preserve"> </w:t>
      </w:r>
      <w:r>
        <w:rPr>
          <w:i/>
          <w:sz w:val="18"/>
        </w:rPr>
        <w:t>and</w:t>
      </w:r>
      <w:r>
        <w:rPr>
          <w:i/>
          <w:spacing w:val="-5"/>
          <w:sz w:val="18"/>
        </w:rPr>
        <w:t xml:space="preserve"> </w:t>
      </w:r>
      <w:r>
        <w:rPr>
          <w:i/>
          <w:sz w:val="18"/>
        </w:rPr>
        <w:t>abilities.</w:t>
      </w:r>
    </w:p>
    <w:p w14:paraId="3674B7B3" w14:textId="77777777" w:rsidR="00905970" w:rsidRDefault="00D43818">
      <w:pPr>
        <w:pStyle w:val="Heading5"/>
        <w:spacing w:before="121"/>
      </w:pPr>
      <w:r>
        <w:rPr>
          <w:color w:val="005294"/>
        </w:rPr>
        <w:t>CITY</w:t>
      </w:r>
      <w:r>
        <w:rPr>
          <w:color w:val="005294"/>
          <w:spacing w:val="-3"/>
        </w:rPr>
        <w:t xml:space="preserve"> </w:t>
      </w:r>
      <w:r>
        <w:rPr>
          <w:color w:val="005294"/>
        </w:rPr>
        <w:t>OF</w:t>
      </w:r>
      <w:r>
        <w:rPr>
          <w:color w:val="005294"/>
          <w:spacing w:val="-2"/>
        </w:rPr>
        <w:t xml:space="preserve"> </w:t>
      </w:r>
      <w:r>
        <w:rPr>
          <w:color w:val="005294"/>
        </w:rPr>
        <w:t>GREATER</w:t>
      </w:r>
      <w:r>
        <w:rPr>
          <w:color w:val="005294"/>
          <w:spacing w:val="-3"/>
        </w:rPr>
        <w:t xml:space="preserve"> </w:t>
      </w:r>
      <w:r>
        <w:rPr>
          <w:color w:val="005294"/>
        </w:rPr>
        <w:t>GEELONG</w:t>
      </w:r>
      <w:r>
        <w:rPr>
          <w:color w:val="005294"/>
          <w:spacing w:val="-3"/>
        </w:rPr>
        <w:t xml:space="preserve"> </w:t>
      </w:r>
      <w:r>
        <w:rPr>
          <w:color w:val="005294"/>
        </w:rPr>
        <w:t>COUNCIL</w:t>
      </w:r>
      <w:r>
        <w:rPr>
          <w:color w:val="005294"/>
          <w:spacing w:val="-2"/>
        </w:rPr>
        <w:t xml:space="preserve"> </w:t>
      </w:r>
      <w:r>
        <w:rPr>
          <w:color w:val="005294"/>
        </w:rPr>
        <w:t>PLAN</w:t>
      </w:r>
      <w:r>
        <w:rPr>
          <w:color w:val="005294"/>
          <w:spacing w:val="-3"/>
        </w:rPr>
        <w:t xml:space="preserve"> </w:t>
      </w:r>
      <w:r>
        <w:rPr>
          <w:color w:val="005294"/>
        </w:rPr>
        <w:t>2018-</w:t>
      </w:r>
      <w:r>
        <w:rPr>
          <w:color w:val="005294"/>
          <w:spacing w:val="-4"/>
        </w:rPr>
        <w:t>2022</w:t>
      </w:r>
    </w:p>
    <w:p w14:paraId="36B82339" w14:textId="77777777" w:rsidR="00905970" w:rsidRDefault="00D43818">
      <w:pPr>
        <w:pStyle w:val="Heading6"/>
        <w:spacing w:before="141" w:line="264" w:lineRule="auto"/>
        <w:ind w:right="63"/>
      </w:pPr>
      <w:r>
        <w:t>This document provides the overall direction for Council, outlining their responsibilities and commitment to providing</w:t>
      </w:r>
      <w:r>
        <w:rPr>
          <w:spacing w:val="-5"/>
        </w:rPr>
        <w:t xml:space="preserve"> </w:t>
      </w:r>
      <w:r>
        <w:t>services,</w:t>
      </w:r>
      <w:r>
        <w:rPr>
          <w:spacing w:val="-5"/>
        </w:rPr>
        <w:t xml:space="preserve"> </w:t>
      </w:r>
      <w:r>
        <w:t>infrastructure,</w:t>
      </w:r>
      <w:r>
        <w:rPr>
          <w:spacing w:val="-3"/>
        </w:rPr>
        <w:t xml:space="preserve"> </w:t>
      </w:r>
      <w:r>
        <w:t>and</w:t>
      </w:r>
      <w:r>
        <w:rPr>
          <w:spacing w:val="-3"/>
        </w:rPr>
        <w:t xml:space="preserve"> </w:t>
      </w:r>
      <w:r>
        <w:t>opportunities</w:t>
      </w:r>
      <w:r>
        <w:rPr>
          <w:spacing w:val="-2"/>
        </w:rPr>
        <w:t xml:space="preserve"> </w:t>
      </w:r>
      <w:r>
        <w:t>to</w:t>
      </w:r>
      <w:r>
        <w:rPr>
          <w:spacing w:val="-3"/>
        </w:rPr>
        <w:t xml:space="preserve"> </w:t>
      </w:r>
      <w:r>
        <w:t>the community.</w:t>
      </w:r>
      <w:r>
        <w:rPr>
          <w:spacing w:val="-5"/>
        </w:rPr>
        <w:t xml:space="preserve"> </w:t>
      </w:r>
      <w:r>
        <w:t>The</w:t>
      </w:r>
      <w:r>
        <w:rPr>
          <w:spacing w:val="-5"/>
        </w:rPr>
        <w:t xml:space="preserve"> </w:t>
      </w:r>
      <w:r>
        <w:t>Council</w:t>
      </w:r>
      <w:r>
        <w:rPr>
          <w:spacing w:val="-5"/>
        </w:rPr>
        <w:t xml:space="preserve"> </w:t>
      </w:r>
      <w:r>
        <w:t>Plan</w:t>
      </w:r>
      <w:r>
        <w:rPr>
          <w:spacing w:val="-5"/>
        </w:rPr>
        <w:t xml:space="preserve"> </w:t>
      </w:r>
      <w:r>
        <w:t>supports</w:t>
      </w:r>
      <w:r>
        <w:rPr>
          <w:spacing w:val="-7"/>
        </w:rPr>
        <w:t xml:space="preserve"> </w:t>
      </w:r>
      <w:r>
        <w:t>the</w:t>
      </w:r>
      <w:r>
        <w:rPr>
          <w:spacing w:val="-5"/>
        </w:rPr>
        <w:t xml:space="preserve"> </w:t>
      </w:r>
      <w:r>
        <w:t>development</w:t>
      </w:r>
      <w:r>
        <w:rPr>
          <w:spacing w:val="-7"/>
        </w:rPr>
        <w:t xml:space="preserve"> </w:t>
      </w:r>
      <w:r>
        <w:t>of social infrastructure that pro</w:t>
      </w:r>
      <w:r>
        <w:t xml:space="preserve">vides opportunities for participation by a wide range of people, of all ages and </w:t>
      </w:r>
      <w:r>
        <w:rPr>
          <w:spacing w:val="-2"/>
        </w:rPr>
        <w:t>abilities.</w:t>
      </w:r>
    </w:p>
    <w:p w14:paraId="512C0956" w14:textId="77777777" w:rsidR="00905970" w:rsidRDefault="00D43818">
      <w:pPr>
        <w:pStyle w:val="BodyText"/>
        <w:spacing w:before="120" w:line="264" w:lineRule="auto"/>
        <w:ind w:left="386"/>
      </w:pPr>
      <w:r>
        <w:t>The City’s Council Plan outlines 11 strategic priorities towards making Greater Geelong a</w:t>
      </w:r>
      <w:r>
        <w:rPr>
          <w:spacing w:val="-2"/>
        </w:rPr>
        <w:t xml:space="preserve"> </w:t>
      </w:r>
      <w:r>
        <w:t>clever and creative</w:t>
      </w:r>
      <w:r>
        <w:rPr>
          <w:spacing w:val="-2"/>
        </w:rPr>
        <w:t xml:space="preserve"> </w:t>
      </w:r>
      <w:r>
        <w:t>city-region. The Plan</w:t>
      </w:r>
      <w:r>
        <w:rPr>
          <w:spacing w:val="-4"/>
        </w:rPr>
        <w:t xml:space="preserve"> </w:t>
      </w:r>
      <w:r>
        <w:t>aims</w:t>
      </w:r>
      <w:r>
        <w:rPr>
          <w:spacing w:val="-4"/>
        </w:rPr>
        <w:t xml:space="preserve"> </w:t>
      </w:r>
      <w:r>
        <w:t>to</w:t>
      </w:r>
      <w:r>
        <w:rPr>
          <w:spacing w:val="-7"/>
        </w:rPr>
        <w:t xml:space="preserve"> </w:t>
      </w:r>
      <w:r>
        <w:t>guide</w:t>
      </w:r>
      <w:r>
        <w:rPr>
          <w:spacing w:val="-4"/>
        </w:rPr>
        <w:t xml:space="preserve"> </w:t>
      </w:r>
      <w:r>
        <w:t>resources</w:t>
      </w:r>
      <w:r>
        <w:rPr>
          <w:spacing w:val="-4"/>
        </w:rPr>
        <w:t xml:space="preserve"> </w:t>
      </w:r>
      <w:r>
        <w:t>to</w:t>
      </w:r>
      <w:r>
        <w:rPr>
          <w:spacing w:val="-4"/>
        </w:rPr>
        <w:t xml:space="preserve"> </w:t>
      </w:r>
      <w:r>
        <w:t>deliv</w:t>
      </w:r>
      <w:r>
        <w:t>er</w:t>
      </w:r>
      <w:r>
        <w:rPr>
          <w:spacing w:val="-7"/>
        </w:rPr>
        <w:t xml:space="preserve"> </w:t>
      </w:r>
      <w:r>
        <w:t>infrastructure,</w:t>
      </w:r>
      <w:r>
        <w:rPr>
          <w:spacing w:val="-7"/>
        </w:rPr>
        <w:t xml:space="preserve"> </w:t>
      </w:r>
      <w:r>
        <w:t>services, and programs to the community in a sustainable way.</w:t>
      </w:r>
    </w:p>
    <w:p w14:paraId="216F1AF6" w14:textId="77777777" w:rsidR="00905970" w:rsidRDefault="00D43818">
      <w:pPr>
        <w:spacing w:before="119" w:line="264" w:lineRule="auto"/>
        <w:ind w:left="386" w:hanging="1"/>
        <w:rPr>
          <w:i/>
          <w:sz w:val="18"/>
        </w:rPr>
      </w:pPr>
      <w:r>
        <w:rPr>
          <w:i/>
          <w:sz w:val="18"/>
        </w:rPr>
        <w:t>Key</w:t>
      </w:r>
      <w:r>
        <w:rPr>
          <w:i/>
          <w:spacing w:val="-2"/>
          <w:sz w:val="18"/>
        </w:rPr>
        <w:t xml:space="preserve"> </w:t>
      </w:r>
      <w:r>
        <w:rPr>
          <w:i/>
          <w:sz w:val="18"/>
        </w:rPr>
        <w:t>focus</w:t>
      </w:r>
      <w:r>
        <w:rPr>
          <w:i/>
          <w:spacing w:val="-2"/>
          <w:sz w:val="18"/>
        </w:rPr>
        <w:t xml:space="preserve"> </w:t>
      </w:r>
      <w:r>
        <w:rPr>
          <w:i/>
          <w:sz w:val="18"/>
        </w:rPr>
        <w:t>areas</w:t>
      </w:r>
      <w:r>
        <w:rPr>
          <w:i/>
          <w:spacing w:val="-2"/>
          <w:sz w:val="18"/>
        </w:rPr>
        <w:t xml:space="preserve"> </w:t>
      </w:r>
      <w:r>
        <w:rPr>
          <w:i/>
          <w:sz w:val="18"/>
        </w:rPr>
        <w:t>which</w:t>
      </w:r>
      <w:r>
        <w:rPr>
          <w:i/>
          <w:spacing w:val="-2"/>
          <w:sz w:val="18"/>
        </w:rPr>
        <w:t xml:space="preserve"> </w:t>
      </w:r>
      <w:r>
        <w:rPr>
          <w:i/>
          <w:sz w:val="18"/>
        </w:rPr>
        <w:t>will</w:t>
      </w:r>
      <w:r>
        <w:rPr>
          <w:i/>
          <w:spacing w:val="-2"/>
          <w:sz w:val="18"/>
        </w:rPr>
        <w:t xml:space="preserve"> </w:t>
      </w:r>
      <w:r>
        <w:rPr>
          <w:i/>
          <w:sz w:val="18"/>
        </w:rPr>
        <w:t>be</w:t>
      </w:r>
      <w:r>
        <w:rPr>
          <w:i/>
          <w:spacing w:val="-5"/>
          <w:sz w:val="18"/>
        </w:rPr>
        <w:t xml:space="preserve"> </w:t>
      </w:r>
      <w:r>
        <w:rPr>
          <w:i/>
          <w:sz w:val="18"/>
        </w:rPr>
        <w:t>considered</w:t>
      </w:r>
      <w:r>
        <w:rPr>
          <w:i/>
          <w:spacing w:val="-5"/>
          <w:sz w:val="18"/>
        </w:rPr>
        <w:t xml:space="preserve"> </w:t>
      </w:r>
      <w:r>
        <w:rPr>
          <w:i/>
          <w:sz w:val="18"/>
        </w:rPr>
        <w:t>in</w:t>
      </w:r>
      <w:r>
        <w:rPr>
          <w:i/>
          <w:spacing w:val="-2"/>
          <w:sz w:val="18"/>
        </w:rPr>
        <w:t xml:space="preserve"> </w:t>
      </w:r>
      <w:r>
        <w:rPr>
          <w:i/>
          <w:sz w:val="18"/>
        </w:rPr>
        <w:t>the</w:t>
      </w:r>
      <w:r>
        <w:rPr>
          <w:i/>
          <w:spacing w:val="-2"/>
          <w:sz w:val="18"/>
        </w:rPr>
        <w:t xml:space="preserve"> </w:t>
      </w:r>
      <w:r>
        <w:rPr>
          <w:i/>
          <w:sz w:val="18"/>
        </w:rPr>
        <w:t>Master</w:t>
      </w:r>
      <w:r>
        <w:rPr>
          <w:i/>
          <w:spacing w:val="-3"/>
          <w:sz w:val="18"/>
        </w:rPr>
        <w:t xml:space="preserve"> </w:t>
      </w:r>
      <w:r>
        <w:rPr>
          <w:i/>
          <w:sz w:val="18"/>
        </w:rPr>
        <w:t>Plan’s</w:t>
      </w:r>
      <w:r>
        <w:rPr>
          <w:i/>
          <w:sz w:val="18"/>
        </w:rPr>
        <w:t xml:space="preserve"> development include: 1) Informed social infrastructure and planning</w:t>
      </w:r>
      <w:r>
        <w:rPr>
          <w:i/>
          <w:spacing w:val="-6"/>
          <w:sz w:val="18"/>
        </w:rPr>
        <w:t xml:space="preserve"> </w:t>
      </w:r>
      <w:r>
        <w:rPr>
          <w:i/>
          <w:sz w:val="18"/>
        </w:rPr>
        <w:t>–</w:t>
      </w:r>
      <w:r>
        <w:rPr>
          <w:i/>
          <w:spacing w:val="-4"/>
          <w:sz w:val="18"/>
        </w:rPr>
        <w:t xml:space="preserve"> </w:t>
      </w:r>
      <w:r>
        <w:rPr>
          <w:i/>
          <w:sz w:val="18"/>
        </w:rPr>
        <w:t>through</w:t>
      </w:r>
      <w:r>
        <w:rPr>
          <w:i/>
          <w:spacing w:val="-4"/>
          <w:sz w:val="18"/>
        </w:rPr>
        <w:t xml:space="preserve"> </w:t>
      </w:r>
      <w:r>
        <w:rPr>
          <w:i/>
          <w:sz w:val="18"/>
        </w:rPr>
        <w:t>providing</w:t>
      </w:r>
      <w:r>
        <w:rPr>
          <w:i/>
          <w:spacing w:val="-8"/>
          <w:sz w:val="18"/>
        </w:rPr>
        <w:t xml:space="preserve"> </w:t>
      </w:r>
      <w:r>
        <w:rPr>
          <w:i/>
          <w:sz w:val="18"/>
        </w:rPr>
        <w:t>more</w:t>
      </w:r>
      <w:r>
        <w:rPr>
          <w:i/>
          <w:spacing w:val="-4"/>
          <w:sz w:val="18"/>
        </w:rPr>
        <w:t xml:space="preserve"> </w:t>
      </w:r>
      <w:r>
        <w:rPr>
          <w:i/>
          <w:sz w:val="18"/>
        </w:rPr>
        <w:t>quality</w:t>
      </w:r>
      <w:r>
        <w:rPr>
          <w:i/>
          <w:spacing w:val="-5"/>
          <w:sz w:val="18"/>
        </w:rPr>
        <w:t xml:space="preserve"> </w:t>
      </w:r>
      <w:r>
        <w:rPr>
          <w:i/>
          <w:sz w:val="18"/>
        </w:rPr>
        <w:t>spaces</w:t>
      </w:r>
      <w:r>
        <w:rPr>
          <w:i/>
          <w:spacing w:val="-4"/>
          <w:sz w:val="18"/>
        </w:rPr>
        <w:t xml:space="preserve"> </w:t>
      </w:r>
      <w:r>
        <w:rPr>
          <w:i/>
          <w:sz w:val="18"/>
        </w:rPr>
        <w:t>that</w:t>
      </w:r>
      <w:r>
        <w:rPr>
          <w:i/>
          <w:spacing w:val="-6"/>
          <w:sz w:val="18"/>
        </w:rPr>
        <w:t xml:space="preserve"> </w:t>
      </w:r>
      <w:r>
        <w:rPr>
          <w:i/>
          <w:sz w:val="18"/>
        </w:rPr>
        <w:t xml:space="preserve">support active lifestyles as well as supporting the growth of localised sporting facilities 2) A more inclusive and diverse community through </w:t>
      </w:r>
      <w:r>
        <w:rPr>
          <w:i/>
          <w:sz w:val="18"/>
        </w:rPr>
        <w:t xml:space="preserve">promoting gender equity and diversity in sporting facilities and improving access to facilities for people of all </w:t>
      </w:r>
      <w:r>
        <w:rPr>
          <w:i/>
          <w:spacing w:val="-2"/>
          <w:sz w:val="18"/>
        </w:rPr>
        <w:t>abilities.</w:t>
      </w:r>
    </w:p>
    <w:p w14:paraId="3E6A065D" w14:textId="77777777" w:rsidR="00905970" w:rsidRDefault="00D43818">
      <w:pPr>
        <w:pStyle w:val="Heading5"/>
        <w:spacing w:before="120" w:line="264" w:lineRule="auto"/>
        <w:ind w:left="387"/>
      </w:pPr>
      <w:r>
        <w:rPr>
          <w:color w:val="005294"/>
        </w:rPr>
        <w:t>CITY</w:t>
      </w:r>
      <w:r>
        <w:rPr>
          <w:color w:val="005294"/>
          <w:spacing w:val="-8"/>
        </w:rPr>
        <w:t xml:space="preserve"> </w:t>
      </w:r>
      <w:r>
        <w:rPr>
          <w:color w:val="005294"/>
        </w:rPr>
        <w:t>OF</w:t>
      </w:r>
      <w:r>
        <w:rPr>
          <w:color w:val="005294"/>
          <w:spacing w:val="-8"/>
        </w:rPr>
        <w:t xml:space="preserve"> </w:t>
      </w:r>
      <w:r>
        <w:rPr>
          <w:color w:val="005294"/>
        </w:rPr>
        <w:t>GREATER</w:t>
      </w:r>
      <w:r>
        <w:rPr>
          <w:color w:val="005294"/>
          <w:spacing w:val="-8"/>
        </w:rPr>
        <w:t xml:space="preserve"> </w:t>
      </w:r>
      <w:r>
        <w:rPr>
          <w:color w:val="005294"/>
        </w:rPr>
        <w:t>GEELONG</w:t>
      </w:r>
      <w:r>
        <w:rPr>
          <w:color w:val="005294"/>
          <w:spacing w:val="-8"/>
        </w:rPr>
        <w:t xml:space="preserve"> </w:t>
      </w:r>
      <w:r>
        <w:rPr>
          <w:color w:val="005294"/>
        </w:rPr>
        <w:t>SOCIAL</w:t>
      </w:r>
      <w:r>
        <w:rPr>
          <w:color w:val="005294"/>
          <w:spacing w:val="-8"/>
        </w:rPr>
        <w:t xml:space="preserve"> </w:t>
      </w:r>
      <w:r>
        <w:rPr>
          <w:color w:val="005294"/>
        </w:rPr>
        <w:t>INFRASTRUCUTRE PLAN (GENERATION ONE)</w:t>
      </w:r>
      <w:r>
        <w:rPr>
          <w:color w:val="005294"/>
          <w:spacing w:val="40"/>
        </w:rPr>
        <w:t xml:space="preserve"> </w:t>
      </w:r>
      <w:r>
        <w:rPr>
          <w:color w:val="005294"/>
        </w:rPr>
        <w:t>2020-2023</w:t>
      </w:r>
    </w:p>
    <w:p w14:paraId="04830411" w14:textId="77777777" w:rsidR="00905970" w:rsidRDefault="00D43818">
      <w:pPr>
        <w:pStyle w:val="Heading6"/>
        <w:spacing w:before="121" w:line="264" w:lineRule="auto"/>
        <w:ind w:left="387" w:hanging="1"/>
      </w:pPr>
      <w:r>
        <w:t>This document sets the strategic drivers for decision</w:t>
      </w:r>
      <w:r>
        <w:t xml:space="preserve"> making and prioritisation in relation to the planning, development,</w:t>
      </w:r>
      <w:r>
        <w:rPr>
          <w:spacing w:val="-5"/>
        </w:rPr>
        <w:t xml:space="preserve"> </w:t>
      </w:r>
      <w:r>
        <w:t>and</w:t>
      </w:r>
      <w:r>
        <w:rPr>
          <w:spacing w:val="-7"/>
        </w:rPr>
        <w:t xml:space="preserve"> </w:t>
      </w:r>
      <w:r>
        <w:t>investment</w:t>
      </w:r>
      <w:r>
        <w:rPr>
          <w:spacing w:val="-5"/>
        </w:rPr>
        <w:t xml:space="preserve"> </w:t>
      </w:r>
      <w:r>
        <w:t>of</w:t>
      </w:r>
      <w:r>
        <w:rPr>
          <w:spacing w:val="-5"/>
        </w:rPr>
        <w:t xml:space="preserve"> </w:t>
      </w:r>
      <w:r>
        <w:t>social</w:t>
      </w:r>
      <w:r>
        <w:rPr>
          <w:spacing w:val="-4"/>
        </w:rPr>
        <w:t xml:space="preserve"> </w:t>
      </w:r>
      <w:r>
        <w:t>infrastructure</w:t>
      </w:r>
      <w:r>
        <w:rPr>
          <w:spacing w:val="-4"/>
        </w:rPr>
        <w:t xml:space="preserve"> </w:t>
      </w:r>
      <w:r>
        <w:t>in</w:t>
      </w:r>
      <w:r>
        <w:rPr>
          <w:spacing w:val="-7"/>
        </w:rPr>
        <w:t xml:space="preserve"> </w:t>
      </w:r>
      <w:r>
        <w:t>the City of Greater Geelong.</w:t>
      </w:r>
    </w:p>
    <w:p w14:paraId="313FB154" w14:textId="77777777" w:rsidR="00905970" w:rsidRDefault="00D43818">
      <w:pPr>
        <w:pStyle w:val="BodyText"/>
        <w:spacing w:before="122" w:line="264" w:lineRule="auto"/>
        <w:ind w:left="388" w:right="9" w:hanging="1"/>
      </w:pPr>
      <w:r>
        <w:t>Five (5)</w:t>
      </w:r>
      <w:r>
        <w:rPr>
          <w:spacing w:val="40"/>
        </w:rPr>
        <w:t xml:space="preserve"> </w:t>
      </w:r>
      <w:r>
        <w:t>directions for the strategic development of outdoor community sporting facilities are identified</w:t>
      </w:r>
      <w:r>
        <w:rPr>
          <w:spacing w:val="-1"/>
        </w:rPr>
        <w:t xml:space="preserve"> </w:t>
      </w:r>
      <w:r>
        <w:t>in the Pl</w:t>
      </w:r>
      <w:r>
        <w:t>an,</w:t>
      </w:r>
      <w:r>
        <w:rPr>
          <w:spacing w:val="-1"/>
        </w:rPr>
        <w:t xml:space="preserve"> </w:t>
      </w:r>
      <w:r>
        <w:t>including the investment in infrastructure that improves the quality, functionality and carrying capacity of venues and the activation of facilities to increase participation and maximise use. The completion</w:t>
      </w:r>
      <w:r>
        <w:rPr>
          <w:spacing w:val="-7"/>
        </w:rPr>
        <w:t xml:space="preserve"> </w:t>
      </w:r>
      <w:r>
        <w:t>of</w:t>
      </w:r>
      <w:r>
        <w:rPr>
          <w:spacing w:val="-5"/>
        </w:rPr>
        <w:t xml:space="preserve"> </w:t>
      </w:r>
      <w:r>
        <w:t>the</w:t>
      </w:r>
      <w:r>
        <w:rPr>
          <w:spacing w:val="-4"/>
        </w:rPr>
        <w:t xml:space="preserve"> </w:t>
      </w:r>
      <w:r>
        <w:t>Portarlington</w:t>
      </w:r>
      <w:r>
        <w:rPr>
          <w:spacing w:val="-7"/>
        </w:rPr>
        <w:t xml:space="preserve"> </w:t>
      </w:r>
      <w:r>
        <w:t>Recreation</w:t>
      </w:r>
      <w:r>
        <w:rPr>
          <w:spacing w:val="-7"/>
        </w:rPr>
        <w:t xml:space="preserve"> </w:t>
      </w:r>
      <w:r>
        <w:t>Reserve</w:t>
      </w:r>
      <w:r>
        <w:rPr>
          <w:spacing w:val="-7"/>
        </w:rPr>
        <w:t xml:space="preserve"> </w:t>
      </w:r>
      <w:r>
        <w:t>Master</w:t>
      </w:r>
      <w:r>
        <w:rPr>
          <w:spacing w:val="-5"/>
        </w:rPr>
        <w:t xml:space="preserve"> </w:t>
      </w:r>
      <w:r>
        <w:t xml:space="preserve">Plan is listed as a priority under the ‘sport and recreation planning projects’ within the Outdoor Sport and Recreation Network </w:t>
      </w:r>
      <w:r>
        <w:rPr>
          <w:spacing w:val="-2"/>
        </w:rPr>
        <w:t>Report.</w:t>
      </w:r>
    </w:p>
    <w:p w14:paraId="7382C359" w14:textId="77777777" w:rsidR="00905970" w:rsidRDefault="00D43818">
      <w:pPr>
        <w:spacing w:before="65" w:line="264" w:lineRule="auto"/>
        <w:ind w:left="389" w:right="525"/>
        <w:rPr>
          <w:i/>
          <w:sz w:val="18"/>
        </w:rPr>
      </w:pPr>
      <w:r>
        <w:br w:type="column"/>
      </w:r>
      <w:r>
        <w:rPr>
          <w:i/>
          <w:sz w:val="18"/>
        </w:rPr>
        <w:t>The principles within the Social Infrastructure Plan have assisted in guiding and recommending</w:t>
      </w:r>
      <w:r>
        <w:rPr>
          <w:i/>
          <w:spacing w:val="-2"/>
          <w:sz w:val="18"/>
        </w:rPr>
        <w:t xml:space="preserve"> </w:t>
      </w:r>
      <w:r>
        <w:rPr>
          <w:i/>
          <w:sz w:val="18"/>
        </w:rPr>
        <w:t>the</w:t>
      </w:r>
      <w:r>
        <w:rPr>
          <w:i/>
          <w:spacing w:val="-2"/>
          <w:sz w:val="18"/>
        </w:rPr>
        <w:t xml:space="preserve"> </w:t>
      </w:r>
      <w:r>
        <w:rPr>
          <w:i/>
          <w:sz w:val="18"/>
        </w:rPr>
        <w:t>proje</w:t>
      </w:r>
      <w:r>
        <w:rPr>
          <w:i/>
          <w:sz w:val="18"/>
        </w:rPr>
        <w:t>cts identified within</w:t>
      </w:r>
      <w:r>
        <w:rPr>
          <w:i/>
          <w:spacing w:val="-6"/>
          <w:sz w:val="18"/>
        </w:rPr>
        <w:t xml:space="preserve"> </w:t>
      </w:r>
      <w:r>
        <w:rPr>
          <w:i/>
          <w:sz w:val="18"/>
        </w:rPr>
        <w:t>the</w:t>
      </w:r>
      <w:r>
        <w:rPr>
          <w:i/>
          <w:spacing w:val="-3"/>
          <w:sz w:val="18"/>
        </w:rPr>
        <w:t xml:space="preserve"> </w:t>
      </w:r>
      <w:r>
        <w:rPr>
          <w:i/>
          <w:sz w:val="18"/>
        </w:rPr>
        <w:t>Master</w:t>
      </w:r>
      <w:r>
        <w:rPr>
          <w:i/>
          <w:spacing w:val="-4"/>
          <w:sz w:val="18"/>
        </w:rPr>
        <w:t xml:space="preserve"> </w:t>
      </w:r>
      <w:r>
        <w:rPr>
          <w:i/>
          <w:sz w:val="18"/>
        </w:rPr>
        <w:t>Plan.</w:t>
      </w:r>
      <w:r>
        <w:rPr>
          <w:i/>
          <w:spacing w:val="-4"/>
          <w:sz w:val="18"/>
        </w:rPr>
        <w:t xml:space="preserve"> </w:t>
      </w:r>
      <w:r>
        <w:rPr>
          <w:i/>
          <w:sz w:val="18"/>
        </w:rPr>
        <w:t>Ensuring</w:t>
      </w:r>
      <w:r>
        <w:rPr>
          <w:i/>
          <w:spacing w:val="-3"/>
          <w:sz w:val="18"/>
        </w:rPr>
        <w:t xml:space="preserve"> </w:t>
      </w:r>
      <w:r>
        <w:rPr>
          <w:i/>
          <w:sz w:val="18"/>
        </w:rPr>
        <w:t>projects</w:t>
      </w:r>
      <w:r>
        <w:rPr>
          <w:i/>
          <w:spacing w:val="-5"/>
          <w:sz w:val="18"/>
        </w:rPr>
        <w:t xml:space="preserve"> </w:t>
      </w:r>
      <w:r>
        <w:rPr>
          <w:i/>
          <w:sz w:val="18"/>
        </w:rPr>
        <w:t>align</w:t>
      </w:r>
      <w:r>
        <w:rPr>
          <w:i/>
          <w:spacing w:val="-3"/>
          <w:sz w:val="18"/>
        </w:rPr>
        <w:t xml:space="preserve"> </w:t>
      </w:r>
      <w:r>
        <w:rPr>
          <w:i/>
          <w:sz w:val="18"/>
        </w:rPr>
        <w:t>with</w:t>
      </w:r>
      <w:r>
        <w:rPr>
          <w:i/>
          <w:spacing w:val="-3"/>
          <w:sz w:val="18"/>
        </w:rPr>
        <w:t xml:space="preserve"> </w:t>
      </w:r>
      <w:r>
        <w:rPr>
          <w:i/>
          <w:sz w:val="18"/>
        </w:rPr>
        <w:t>the</w:t>
      </w:r>
      <w:r>
        <w:rPr>
          <w:i/>
          <w:spacing w:val="-6"/>
          <w:sz w:val="18"/>
        </w:rPr>
        <w:t xml:space="preserve"> </w:t>
      </w:r>
      <w:r>
        <w:rPr>
          <w:i/>
          <w:sz w:val="18"/>
        </w:rPr>
        <w:t xml:space="preserve">major objective identified in the Network Report being to ‘build capacity in the network’, including increased capability of </w:t>
      </w:r>
      <w:r>
        <w:rPr>
          <w:i/>
          <w:spacing w:val="-2"/>
          <w:sz w:val="18"/>
        </w:rPr>
        <w:t>facilities.</w:t>
      </w:r>
    </w:p>
    <w:p w14:paraId="7A8D1362" w14:textId="77777777" w:rsidR="00905970" w:rsidRDefault="00D43818">
      <w:pPr>
        <w:pStyle w:val="Heading5"/>
        <w:spacing w:before="122" w:line="261" w:lineRule="auto"/>
        <w:ind w:left="389" w:right="525"/>
      </w:pPr>
      <w:r>
        <w:rPr>
          <w:color w:val="005294"/>
        </w:rPr>
        <w:t>CITY</w:t>
      </w:r>
      <w:r>
        <w:rPr>
          <w:color w:val="005294"/>
          <w:spacing w:val="-7"/>
        </w:rPr>
        <w:t xml:space="preserve"> </w:t>
      </w:r>
      <w:r>
        <w:rPr>
          <w:color w:val="005294"/>
        </w:rPr>
        <w:t>OF</w:t>
      </w:r>
      <w:r>
        <w:rPr>
          <w:color w:val="005294"/>
          <w:spacing w:val="-7"/>
        </w:rPr>
        <w:t xml:space="preserve"> </w:t>
      </w:r>
      <w:r>
        <w:rPr>
          <w:color w:val="005294"/>
        </w:rPr>
        <w:t>GREATER</w:t>
      </w:r>
      <w:r>
        <w:rPr>
          <w:color w:val="005294"/>
          <w:spacing w:val="-7"/>
        </w:rPr>
        <w:t xml:space="preserve"> </w:t>
      </w:r>
      <w:r>
        <w:rPr>
          <w:color w:val="005294"/>
        </w:rPr>
        <w:t>GEELONG</w:t>
      </w:r>
      <w:r>
        <w:rPr>
          <w:color w:val="005294"/>
          <w:spacing w:val="-8"/>
        </w:rPr>
        <w:t xml:space="preserve"> </w:t>
      </w:r>
      <w:r>
        <w:rPr>
          <w:color w:val="005294"/>
        </w:rPr>
        <w:t>ENVIRONMENT</w:t>
      </w:r>
      <w:r>
        <w:rPr>
          <w:color w:val="005294"/>
          <w:spacing w:val="-7"/>
        </w:rPr>
        <w:t xml:space="preserve"> </w:t>
      </w:r>
      <w:r>
        <w:rPr>
          <w:color w:val="005294"/>
        </w:rPr>
        <w:t xml:space="preserve">STRATEGY </w:t>
      </w:r>
      <w:r>
        <w:rPr>
          <w:color w:val="005294"/>
          <w:spacing w:val="-2"/>
        </w:rPr>
        <w:t>2020-2030</w:t>
      </w:r>
    </w:p>
    <w:p w14:paraId="112D7FBB" w14:textId="77777777" w:rsidR="00905970" w:rsidRDefault="00D43818">
      <w:pPr>
        <w:pStyle w:val="Heading6"/>
        <w:spacing w:before="121" w:line="264" w:lineRule="auto"/>
        <w:ind w:right="821"/>
      </w:pPr>
      <w:r>
        <w:t>This document outlines a roadmap to improving the region’s environment and reducing its environmental footprint. The Strategy outlines several planning and decision-making</w:t>
      </w:r>
      <w:r>
        <w:rPr>
          <w:spacing w:val="-4"/>
        </w:rPr>
        <w:t xml:space="preserve"> </w:t>
      </w:r>
      <w:r>
        <w:t>initiatives</w:t>
      </w:r>
      <w:r>
        <w:rPr>
          <w:spacing w:val="-7"/>
        </w:rPr>
        <w:t xml:space="preserve"> </w:t>
      </w:r>
      <w:r>
        <w:t>to</w:t>
      </w:r>
      <w:r>
        <w:rPr>
          <w:spacing w:val="-5"/>
        </w:rPr>
        <w:t xml:space="preserve"> </w:t>
      </w:r>
      <w:r>
        <w:t>improve</w:t>
      </w:r>
      <w:r>
        <w:rPr>
          <w:spacing w:val="-4"/>
        </w:rPr>
        <w:t xml:space="preserve"> </w:t>
      </w:r>
      <w:r>
        <w:t>the</w:t>
      </w:r>
      <w:r>
        <w:rPr>
          <w:spacing w:val="-7"/>
        </w:rPr>
        <w:t xml:space="preserve"> </w:t>
      </w:r>
      <w:r>
        <w:t>health</w:t>
      </w:r>
      <w:r>
        <w:rPr>
          <w:spacing w:val="-7"/>
        </w:rPr>
        <w:t xml:space="preserve"> </w:t>
      </w:r>
      <w:r>
        <w:t>of</w:t>
      </w:r>
      <w:r>
        <w:rPr>
          <w:spacing w:val="-5"/>
        </w:rPr>
        <w:t xml:space="preserve"> </w:t>
      </w:r>
      <w:r>
        <w:t>the local environment over t</w:t>
      </w:r>
      <w:r>
        <w:t>he next 10 years.</w:t>
      </w:r>
    </w:p>
    <w:p w14:paraId="1989D66B" w14:textId="77777777" w:rsidR="00905970" w:rsidRDefault="00D43818">
      <w:pPr>
        <w:pStyle w:val="BodyText"/>
        <w:spacing w:before="122" w:line="264" w:lineRule="auto"/>
        <w:ind w:left="386" w:right="525"/>
      </w:pPr>
      <w:r>
        <w:t>The Strategy acknowledges that to respond to population growth estimates for the City, that it must lead, educate, advocate and support for the improvement, retention, development, and restoration of the natural environment. Following</w:t>
      </w:r>
      <w:r>
        <w:rPr>
          <w:spacing w:val="-7"/>
        </w:rPr>
        <w:t xml:space="preserve"> </w:t>
      </w:r>
      <w:r>
        <w:t>ext</w:t>
      </w:r>
      <w:r>
        <w:t>ensive</w:t>
      </w:r>
      <w:r>
        <w:rPr>
          <w:spacing w:val="-7"/>
        </w:rPr>
        <w:t xml:space="preserve"> </w:t>
      </w:r>
      <w:r>
        <w:t>community</w:t>
      </w:r>
      <w:r>
        <w:rPr>
          <w:spacing w:val="-4"/>
        </w:rPr>
        <w:t xml:space="preserve"> </w:t>
      </w:r>
      <w:r>
        <w:t>consultation,</w:t>
      </w:r>
      <w:r>
        <w:rPr>
          <w:spacing w:val="-5"/>
        </w:rPr>
        <w:t xml:space="preserve"> </w:t>
      </w:r>
      <w:r>
        <w:t>five</w:t>
      </w:r>
      <w:r>
        <w:rPr>
          <w:spacing w:val="-7"/>
        </w:rPr>
        <w:t xml:space="preserve"> </w:t>
      </w:r>
      <w:r>
        <w:t>key</w:t>
      </w:r>
      <w:r>
        <w:rPr>
          <w:spacing w:val="-6"/>
        </w:rPr>
        <w:t xml:space="preserve"> </w:t>
      </w:r>
      <w:r>
        <w:t>goals were identified, including:</w:t>
      </w:r>
    </w:p>
    <w:p w14:paraId="57F38429" w14:textId="77777777" w:rsidR="00905970" w:rsidRDefault="00D43818">
      <w:pPr>
        <w:pStyle w:val="ListParagraph"/>
        <w:numPr>
          <w:ilvl w:val="3"/>
          <w:numId w:val="24"/>
        </w:numPr>
        <w:tabs>
          <w:tab w:val="left" w:pos="558"/>
        </w:tabs>
        <w:spacing w:before="119"/>
        <w:ind w:left="557" w:hanging="172"/>
        <w:rPr>
          <w:sz w:val="18"/>
        </w:rPr>
      </w:pPr>
      <w:r>
        <w:rPr>
          <w:sz w:val="18"/>
        </w:rPr>
        <w:t>Become</w:t>
      </w:r>
      <w:r>
        <w:rPr>
          <w:spacing w:val="-2"/>
          <w:sz w:val="18"/>
        </w:rPr>
        <w:t xml:space="preserve"> </w:t>
      </w:r>
      <w:r>
        <w:rPr>
          <w:sz w:val="18"/>
        </w:rPr>
        <w:t>a</w:t>
      </w:r>
      <w:r>
        <w:rPr>
          <w:spacing w:val="-5"/>
          <w:sz w:val="18"/>
        </w:rPr>
        <w:t xml:space="preserve"> </w:t>
      </w:r>
      <w:r>
        <w:rPr>
          <w:sz w:val="18"/>
        </w:rPr>
        <w:t>zero-emission,</w:t>
      </w:r>
      <w:r>
        <w:rPr>
          <w:spacing w:val="-2"/>
          <w:sz w:val="18"/>
        </w:rPr>
        <w:t xml:space="preserve"> </w:t>
      </w:r>
      <w:r>
        <w:rPr>
          <w:sz w:val="18"/>
        </w:rPr>
        <w:t>climate</w:t>
      </w:r>
      <w:r>
        <w:rPr>
          <w:spacing w:val="-2"/>
          <w:sz w:val="18"/>
        </w:rPr>
        <w:t xml:space="preserve"> </w:t>
      </w:r>
      <w:r>
        <w:rPr>
          <w:sz w:val="18"/>
        </w:rPr>
        <w:t>ready</w:t>
      </w:r>
      <w:r>
        <w:rPr>
          <w:spacing w:val="-3"/>
          <w:sz w:val="18"/>
        </w:rPr>
        <w:t xml:space="preserve"> </w:t>
      </w:r>
      <w:r>
        <w:rPr>
          <w:sz w:val="18"/>
        </w:rPr>
        <w:t>city</w:t>
      </w:r>
      <w:r>
        <w:rPr>
          <w:spacing w:val="-2"/>
          <w:sz w:val="18"/>
        </w:rPr>
        <w:t xml:space="preserve"> </w:t>
      </w:r>
      <w:r>
        <w:rPr>
          <w:sz w:val="18"/>
        </w:rPr>
        <w:t>and</w:t>
      </w:r>
      <w:r>
        <w:rPr>
          <w:spacing w:val="-1"/>
          <w:sz w:val="18"/>
        </w:rPr>
        <w:t xml:space="preserve"> </w:t>
      </w:r>
      <w:proofErr w:type="gramStart"/>
      <w:r>
        <w:rPr>
          <w:spacing w:val="-2"/>
          <w:sz w:val="18"/>
        </w:rPr>
        <w:t>region;</w:t>
      </w:r>
      <w:proofErr w:type="gramEnd"/>
    </w:p>
    <w:p w14:paraId="34220910" w14:textId="77777777" w:rsidR="00905970" w:rsidRDefault="00D43818">
      <w:pPr>
        <w:pStyle w:val="ListParagraph"/>
        <w:numPr>
          <w:ilvl w:val="3"/>
          <w:numId w:val="24"/>
        </w:numPr>
        <w:tabs>
          <w:tab w:val="left" w:pos="558"/>
        </w:tabs>
        <w:spacing w:before="128"/>
        <w:ind w:left="557" w:hanging="172"/>
        <w:rPr>
          <w:sz w:val="18"/>
        </w:rPr>
      </w:pPr>
      <w:r>
        <w:rPr>
          <w:sz w:val="18"/>
        </w:rPr>
        <w:t>Create</w:t>
      </w:r>
      <w:r>
        <w:rPr>
          <w:spacing w:val="-3"/>
          <w:sz w:val="18"/>
        </w:rPr>
        <w:t xml:space="preserve"> </w:t>
      </w:r>
      <w:r>
        <w:rPr>
          <w:sz w:val="18"/>
        </w:rPr>
        <w:t>greener</w:t>
      </w:r>
      <w:r>
        <w:rPr>
          <w:spacing w:val="-3"/>
          <w:sz w:val="18"/>
        </w:rPr>
        <w:t xml:space="preserve"> </w:t>
      </w:r>
      <w:r>
        <w:rPr>
          <w:sz w:val="18"/>
        </w:rPr>
        <w:t>community</w:t>
      </w:r>
      <w:r>
        <w:rPr>
          <w:spacing w:val="-4"/>
          <w:sz w:val="18"/>
        </w:rPr>
        <w:t xml:space="preserve"> </w:t>
      </w:r>
      <w:proofErr w:type="gramStart"/>
      <w:r>
        <w:rPr>
          <w:spacing w:val="-2"/>
          <w:sz w:val="18"/>
        </w:rPr>
        <w:t>spaces;</w:t>
      </w:r>
      <w:proofErr w:type="gramEnd"/>
    </w:p>
    <w:p w14:paraId="18C2816F" w14:textId="77777777" w:rsidR="00905970" w:rsidRDefault="00D43818">
      <w:pPr>
        <w:pStyle w:val="ListParagraph"/>
        <w:numPr>
          <w:ilvl w:val="3"/>
          <w:numId w:val="24"/>
        </w:numPr>
        <w:tabs>
          <w:tab w:val="left" w:pos="558"/>
        </w:tabs>
        <w:spacing w:before="128"/>
        <w:ind w:left="557" w:hanging="172"/>
        <w:rPr>
          <w:sz w:val="18"/>
        </w:rPr>
      </w:pPr>
      <w:r>
        <w:rPr>
          <w:sz w:val="18"/>
        </w:rPr>
        <w:t>Contribute</w:t>
      </w:r>
      <w:r>
        <w:rPr>
          <w:spacing w:val="-2"/>
          <w:sz w:val="18"/>
        </w:rPr>
        <w:t xml:space="preserve"> </w:t>
      </w:r>
      <w:r>
        <w:rPr>
          <w:sz w:val="18"/>
        </w:rPr>
        <w:t>to</w:t>
      </w:r>
      <w:r>
        <w:rPr>
          <w:spacing w:val="-1"/>
          <w:sz w:val="18"/>
        </w:rPr>
        <w:t xml:space="preserve"> </w:t>
      </w:r>
      <w:r>
        <w:rPr>
          <w:sz w:val="18"/>
        </w:rPr>
        <w:t>a</w:t>
      </w:r>
      <w:r>
        <w:rPr>
          <w:spacing w:val="-4"/>
          <w:sz w:val="18"/>
        </w:rPr>
        <w:t xml:space="preserve"> </w:t>
      </w:r>
      <w:r>
        <w:rPr>
          <w:sz w:val="18"/>
        </w:rPr>
        <w:t>circular</w:t>
      </w:r>
      <w:r>
        <w:rPr>
          <w:spacing w:val="-4"/>
          <w:sz w:val="18"/>
        </w:rPr>
        <w:t xml:space="preserve"> </w:t>
      </w:r>
      <w:r>
        <w:rPr>
          <w:sz w:val="18"/>
        </w:rPr>
        <w:t>economy</w:t>
      </w:r>
      <w:r>
        <w:rPr>
          <w:spacing w:val="-1"/>
          <w:sz w:val="18"/>
        </w:rPr>
        <w:t xml:space="preserve"> </w:t>
      </w:r>
      <w:r>
        <w:rPr>
          <w:sz w:val="18"/>
        </w:rPr>
        <w:t>by</w:t>
      </w:r>
      <w:r>
        <w:rPr>
          <w:spacing w:val="-1"/>
          <w:sz w:val="18"/>
        </w:rPr>
        <w:t xml:space="preserve"> </w:t>
      </w:r>
      <w:r>
        <w:rPr>
          <w:sz w:val="18"/>
        </w:rPr>
        <w:t>reducing</w:t>
      </w:r>
      <w:r>
        <w:rPr>
          <w:spacing w:val="-4"/>
          <w:sz w:val="18"/>
        </w:rPr>
        <w:t xml:space="preserve"> </w:t>
      </w:r>
      <w:proofErr w:type="gramStart"/>
      <w:r>
        <w:rPr>
          <w:spacing w:val="-2"/>
          <w:sz w:val="18"/>
        </w:rPr>
        <w:t>waste;</w:t>
      </w:r>
      <w:proofErr w:type="gramEnd"/>
    </w:p>
    <w:p w14:paraId="78EC31E6" w14:textId="77777777" w:rsidR="00905970" w:rsidRDefault="00D43818">
      <w:pPr>
        <w:pStyle w:val="ListParagraph"/>
        <w:numPr>
          <w:ilvl w:val="3"/>
          <w:numId w:val="24"/>
        </w:numPr>
        <w:tabs>
          <w:tab w:val="left" w:pos="558"/>
        </w:tabs>
        <w:spacing w:before="126"/>
        <w:ind w:left="557" w:hanging="172"/>
        <w:rPr>
          <w:sz w:val="18"/>
        </w:rPr>
      </w:pPr>
      <w:r>
        <w:rPr>
          <w:sz w:val="18"/>
        </w:rPr>
        <w:t>Protect,</w:t>
      </w:r>
      <w:r>
        <w:rPr>
          <w:spacing w:val="-3"/>
          <w:sz w:val="18"/>
        </w:rPr>
        <w:t xml:space="preserve"> </w:t>
      </w:r>
      <w:r>
        <w:rPr>
          <w:sz w:val="18"/>
        </w:rPr>
        <w:t>enhance,</w:t>
      </w:r>
      <w:r>
        <w:rPr>
          <w:spacing w:val="-4"/>
          <w:sz w:val="18"/>
        </w:rPr>
        <w:t xml:space="preserve"> </w:t>
      </w:r>
      <w:r>
        <w:rPr>
          <w:sz w:val="18"/>
        </w:rPr>
        <w:t>and</w:t>
      </w:r>
      <w:r>
        <w:rPr>
          <w:spacing w:val="-2"/>
          <w:sz w:val="18"/>
        </w:rPr>
        <w:t xml:space="preserve"> </w:t>
      </w:r>
      <w:r>
        <w:rPr>
          <w:sz w:val="18"/>
        </w:rPr>
        <w:t>restore</w:t>
      </w:r>
      <w:r>
        <w:rPr>
          <w:spacing w:val="-4"/>
          <w:sz w:val="18"/>
        </w:rPr>
        <w:t xml:space="preserve"> </w:t>
      </w:r>
      <w:r>
        <w:rPr>
          <w:sz w:val="18"/>
        </w:rPr>
        <w:t>our</w:t>
      </w:r>
      <w:r>
        <w:rPr>
          <w:spacing w:val="-3"/>
          <w:sz w:val="18"/>
        </w:rPr>
        <w:t xml:space="preserve"> </w:t>
      </w:r>
      <w:r>
        <w:rPr>
          <w:sz w:val="18"/>
        </w:rPr>
        <w:t>region’s</w:t>
      </w:r>
      <w:r>
        <w:rPr>
          <w:spacing w:val="-3"/>
          <w:sz w:val="18"/>
        </w:rPr>
        <w:t xml:space="preserve"> </w:t>
      </w:r>
      <w:r>
        <w:rPr>
          <w:sz w:val="18"/>
        </w:rPr>
        <w:t>biodiversity;</w:t>
      </w:r>
      <w:r>
        <w:rPr>
          <w:spacing w:val="-4"/>
          <w:sz w:val="18"/>
        </w:rPr>
        <w:t xml:space="preserve"> </w:t>
      </w:r>
      <w:r>
        <w:rPr>
          <w:spacing w:val="-5"/>
          <w:sz w:val="18"/>
        </w:rPr>
        <w:t>and</w:t>
      </w:r>
    </w:p>
    <w:p w14:paraId="184335B3" w14:textId="77777777" w:rsidR="00905970" w:rsidRDefault="00D43818">
      <w:pPr>
        <w:pStyle w:val="ListParagraph"/>
        <w:numPr>
          <w:ilvl w:val="3"/>
          <w:numId w:val="24"/>
        </w:numPr>
        <w:tabs>
          <w:tab w:val="left" w:pos="558"/>
        </w:tabs>
        <w:spacing w:before="128" w:line="249" w:lineRule="auto"/>
        <w:ind w:left="557" w:right="1103"/>
        <w:rPr>
          <w:sz w:val="18"/>
        </w:rPr>
      </w:pPr>
      <w:r>
        <w:rPr>
          <w:sz w:val="18"/>
        </w:rPr>
        <w:t>Achieve</w:t>
      </w:r>
      <w:r>
        <w:rPr>
          <w:spacing w:val="-8"/>
          <w:sz w:val="18"/>
        </w:rPr>
        <w:t xml:space="preserve"> </w:t>
      </w:r>
      <w:r>
        <w:rPr>
          <w:sz w:val="18"/>
        </w:rPr>
        <w:t>better</w:t>
      </w:r>
      <w:r>
        <w:rPr>
          <w:spacing w:val="-6"/>
          <w:sz w:val="18"/>
        </w:rPr>
        <w:t xml:space="preserve"> </w:t>
      </w:r>
      <w:r>
        <w:rPr>
          <w:sz w:val="18"/>
        </w:rPr>
        <w:t>integrated</w:t>
      </w:r>
      <w:r>
        <w:rPr>
          <w:spacing w:val="-5"/>
          <w:sz w:val="18"/>
        </w:rPr>
        <w:t xml:space="preserve"> </w:t>
      </w:r>
      <w:r>
        <w:rPr>
          <w:sz w:val="18"/>
        </w:rPr>
        <w:t>water</w:t>
      </w:r>
      <w:r>
        <w:rPr>
          <w:spacing w:val="-6"/>
          <w:sz w:val="18"/>
        </w:rPr>
        <w:t xml:space="preserve"> </w:t>
      </w:r>
      <w:r>
        <w:rPr>
          <w:sz w:val="18"/>
        </w:rPr>
        <w:t>management</w:t>
      </w:r>
      <w:r>
        <w:rPr>
          <w:spacing w:val="-8"/>
          <w:sz w:val="18"/>
        </w:rPr>
        <w:t xml:space="preserve"> </w:t>
      </w:r>
      <w:r>
        <w:rPr>
          <w:sz w:val="18"/>
        </w:rPr>
        <w:t>through planning and design.</w:t>
      </w:r>
    </w:p>
    <w:p w14:paraId="656FD24A" w14:textId="77777777" w:rsidR="00905970" w:rsidRDefault="00D43818">
      <w:pPr>
        <w:spacing w:before="131" w:line="264" w:lineRule="auto"/>
        <w:ind w:left="386" w:right="525"/>
        <w:rPr>
          <w:i/>
          <w:sz w:val="18"/>
        </w:rPr>
      </w:pPr>
      <w:r>
        <w:rPr>
          <w:i/>
          <w:sz w:val="18"/>
        </w:rPr>
        <w:t>The Master Plan includes recommendations that align with</w:t>
      </w:r>
      <w:r>
        <w:rPr>
          <w:i/>
          <w:sz w:val="18"/>
        </w:rPr>
        <w:t xml:space="preserve"> improving the goals outlined within this Strategy. To ensure these objectives are met, the Master Plan has demonstrated commitment</w:t>
      </w:r>
      <w:r>
        <w:rPr>
          <w:i/>
          <w:spacing w:val="-5"/>
          <w:sz w:val="18"/>
        </w:rPr>
        <w:t xml:space="preserve"> </w:t>
      </w:r>
      <w:r>
        <w:rPr>
          <w:i/>
          <w:sz w:val="18"/>
        </w:rPr>
        <w:t>to</w:t>
      </w:r>
      <w:r>
        <w:rPr>
          <w:i/>
          <w:spacing w:val="-7"/>
          <w:sz w:val="18"/>
        </w:rPr>
        <w:t xml:space="preserve"> </w:t>
      </w:r>
      <w:r>
        <w:rPr>
          <w:i/>
          <w:sz w:val="18"/>
        </w:rPr>
        <w:t>contributing</w:t>
      </w:r>
      <w:r>
        <w:rPr>
          <w:i/>
          <w:spacing w:val="-4"/>
          <w:sz w:val="18"/>
        </w:rPr>
        <w:t xml:space="preserve"> </w:t>
      </w:r>
      <w:r>
        <w:rPr>
          <w:i/>
          <w:sz w:val="18"/>
        </w:rPr>
        <w:t>to</w:t>
      </w:r>
      <w:r>
        <w:rPr>
          <w:i/>
          <w:spacing w:val="-7"/>
          <w:sz w:val="18"/>
        </w:rPr>
        <w:t xml:space="preserve"> </w:t>
      </w:r>
      <w:r>
        <w:rPr>
          <w:i/>
          <w:sz w:val="18"/>
        </w:rPr>
        <w:t>a</w:t>
      </w:r>
      <w:r>
        <w:rPr>
          <w:i/>
          <w:spacing w:val="-4"/>
          <w:sz w:val="18"/>
        </w:rPr>
        <w:t xml:space="preserve"> </w:t>
      </w:r>
      <w:r>
        <w:rPr>
          <w:i/>
          <w:sz w:val="18"/>
        </w:rPr>
        <w:t>healthier</w:t>
      </w:r>
      <w:r>
        <w:rPr>
          <w:i/>
          <w:spacing w:val="-5"/>
          <w:sz w:val="18"/>
        </w:rPr>
        <w:t xml:space="preserve"> </w:t>
      </w:r>
      <w:r>
        <w:rPr>
          <w:i/>
          <w:sz w:val="18"/>
        </w:rPr>
        <w:t>natural</w:t>
      </w:r>
      <w:r>
        <w:rPr>
          <w:i/>
          <w:spacing w:val="-4"/>
          <w:sz w:val="18"/>
        </w:rPr>
        <w:t xml:space="preserve"> </w:t>
      </w:r>
      <w:r>
        <w:rPr>
          <w:i/>
          <w:sz w:val="18"/>
        </w:rPr>
        <w:t>environment for the present and future community.</w:t>
      </w:r>
    </w:p>
    <w:p w14:paraId="0DE35EEA" w14:textId="77777777" w:rsidR="00905970" w:rsidRDefault="00D43818">
      <w:pPr>
        <w:pStyle w:val="Heading5"/>
        <w:spacing w:before="120" w:line="264" w:lineRule="auto"/>
        <w:ind w:left="387" w:right="428"/>
      </w:pPr>
      <w:r>
        <w:rPr>
          <w:color w:val="005294"/>
        </w:rPr>
        <w:t>CITY</w:t>
      </w:r>
      <w:r>
        <w:rPr>
          <w:color w:val="005294"/>
          <w:spacing w:val="-6"/>
        </w:rPr>
        <w:t xml:space="preserve"> </w:t>
      </w:r>
      <w:r>
        <w:rPr>
          <w:color w:val="005294"/>
        </w:rPr>
        <w:t>OF</w:t>
      </w:r>
      <w:r>
        <w:rPr>
          <w:color w:val="005294"/>
          <w:spacing w:val="-6"/>
        </w:rPr>
        <w:t xml:space="preserve"> </w:t>
      </w:r>
      <w:r>
        <w:rPr>
          <w:color w:val="005294"/>
        </w:rPr>
        <w:t>GREATER</w:t>
      </w:r>
      <w:r>
        <w:rPr>
          <w:color w:val="005294"/>
          <w:spacing w:val="-6"/>
        </w:rPr>
        <w:t xml:space="preserve"> </w:t>
      </w:r>
      <w:r>
        <w:rPr>
          <w:color w:val="005294"/>
        </w:rPr>
        <w:t>GEELONG</w:t>
      </w:r>
      <w:r>
        <w:rPr>
          <w:color w:val="005294"/>
          <w:spacing w:val="-7"/>
        </w:rPr>
        <w:t xml:space="preserve"> </w:t>
      </w:r>
      <w:r>
        <w:rPr>
          <w:color w:val="005294"/>
        </w:rPr>
        <w:t>URBAN</w:t>
      </w:r>
      <w:r>
        <w:rPr>
          <w:color w:val="005294"/>
          <w:spacing w:val="-6"/>
        </w:rPr>
        <w:t xml:space="preserve"> </w:t>
      </w:r>
      <w:r>
        <w:rPr>
          <w:color w:val="005294"/>
        </w:rPr>
        <w:t>FORES</w:t>
      </w:r>
      <w:r>
        <w:rPr>
          <w:color w:val="005294"/>
        </w:rPr>
        <w:t>T</w:t>
      </w:r>
      <w:r>
        <w:rPr>
          <w:color w:val="005294"/>
          <w:spacing w:val="-6"/>
        </w:rPr>
        <w:t xml:space="preserve"> </w:t>
      </w:r>
      <w:r>
        <w:rPr>
          <w:color w:val="005294"/>
        </w:rPr>
        <w:t xml:space="preserve">STRATEGY </w:t>
      </w:r>
      <w:r>
        <w:rPr>
          <w:color w:val="005294"/>
          <w:spacing w:val="-2"/>
        </w:rPr>
        <w:t>2015-2025</w:t>
      </w:r>
    </w:p>
    <w:p w14:paraId="66BCFE6A" w14:textId="77777777" w:rsidR="00905970" w:rsidRDefault="00D43818">
      <w:pPr>
        <w:pStyle w:val="Heading6"/>
        <w:spacing w:before="121" w:line="264" w:lineRule="auto"/>
        <w:ind w:right="525"/>
      </w:pPr>
      <w:r>
        <w:t>This document outlines the key actions and tasks associated with increasing the urban tree population throughout the City of Greater Geelong to improve the City’s</w:t>
      </w:r>
      <w:r>
        <w:rPr>
          <w:spacing w:val="-3"/>
        </w:rPr>
        <w:t xml:space="preserve"> </w:t>
      </w:r>
      <w:r>
        <w:t>look,</w:t>
      </w:r>
      <w:r>
        <w:rPr>
          <w:spacing w:val="-4"/>
        </w:rPr>
        <w:t xml:space="preserve"> </w:t>
      </w:r>
      <w:r>
        <w:t>feel</w:t>
      </w:r>
      <w:r>
        <w:rPr>
          <w:spacing w:val="-4"/>
        </w:rPr>
        <w:t xml:space="preserve"> </w:t>
      </w:r>
      <w:r>
        <w:t>and</w:t>
      </w:r>
      <w:r>
        <w:rPr>
          <w:spacing w:val="-4"/>
        </w:rPr>
        <w:t xml:space="preserve"> </w:t>
      </w:r>
      <w:r>
        <w:t>liveability</w:t>
      </w:r>
      <w:r>
        <w:rPr>
          <w:spacing w:val="-3"/>
        </w:rPr>
        <w:t xml:space="preserve"> </w:t>
      </w:r>
      <w:r>
        <w:t>as</w:t>
      </w:r>
      <w:r>
        <w:rPr>
          <w:spacing w:val="-6"/>
        </w:rPr>
        <w:t xml:space="preserve"> </w:t>
      </w:r>
      <w:r>
        <w:t>well</w:t>
      </w:r>
      <w:r>
        <w:rPr>
          <w:spacing w:val="-6"/>
        </w:rPr>
        <w:t xml:space="preserve"> </w:t>
      </w:r>
      <w:r>
        <w:t>as</w:t>
      </w:r>
      <w:r>
        <w:rPr>
          <w:spacing w:val="-3"/>
        </w:rPr>
        <w:t xml:space="preserve"> </w:t>
      </w:r>
      <w:r>
        <w:t>the</w:t>
      </w:r>
      <w:r>
        <w:rPr>
          <w:spacing w:val="-3"/>
        </w:rPr>
        <w:t xml:space="preserve"> </w:t>
      </w:r>
      <w:r>
        <w:t>health</w:t>
      </w:r>
      <w:r>
        <w:rPr>
          <w:spacing w:val="-4"/>
        </w:rPr>
        <w:t xml:space="preserve"> </w:t>
      </w:r>
      <w:r>
        <w:t>of</w:t>
      </w:r>
      <w:r>
        <w:rPr>
          <w:spacing w:val="-6"/>
        </w:rPr>
        <w:t xml:space="preserve"> </w:t>
      </w:r>
      <w:r>
        <w:t xml:space="preserve">the </w:t>
      </w:r>
      <w:r>
        <w:rPr>
          <w:spacing w:val="-2"/>
        </w:rPr>
        <w:t>community.</w:t>
      </w:r>
    </w:p>
    <w:p w14:paraId="7B790651" w14:textId="77777777" w:rsidR="00905970" w:rsidRDefault="00D43818">
      <w:pPr>
        <w:pStyle w:val="BodyText"/>
        <w:spacing w:before="121" w:line="264" w:lineRule="auto"/>
        <w:ind w:left="386" w:right="415"/>
      </w:pPr>
      <w:r>
        <w:t>The City of Greater Geelon</w:t>
      </w:r>
      <w:r>
        <w:t>g’s Urban Forest Strategy has a vision for Geelong to be a ‘cool, green city for the future’.</w:t>
      </w:r>
      <w:r>
        <w:rPr>
          <w:spacing w:val="40"/>
        </w:rPr>
        <w:t xml:space="preserve"> </w:t>
      </w:r>
      <w:r>
        <w:t>This vision</w:t>
      </w:r>
      <w:r>
        <w:rPr>
          <w:spacing w:val="-5"/>
        </w:rPr>
        <w:t xml:space="preserve"> </w:t>
      </w:r>
      <w:r>
        <w:t>aims</w:t>
      </w:r>
      <w:r>
        <w:rPr>
          <w:spacing w:val="-3"/>
        </w:rPr>
        <w:t xml:space="preserve"> </w:t>
      </w:r>
      <w:r>
        <w:t>to</w:t>
      </w:r>
      <w:r>
        <w:rPr>
          <w:spacing w:val="-3"/>
        </w:rPr>
        <w:t xml:space="preserve"> </w:t>
      </w:r>
      <w:r>
        <w:t>be</w:t>
      </w:r>
      <w:r>
        <w:rPr>
          <w:spacing w:val="-5"/>
        </w:rPr>
        <w:t xml:space="preserve"> </w:t>
      </w:r>
      <w:r>
        <w:t>achieved</w:t>
      </w:r>
      <w:r>
        <w:rPr>
          <w:spacing w:val="-5"/>
        </w:rPr>
        <w:t xml:space="preserve"> </w:t>
      </w:r>
      <w:r>
        <w:t>through</w:t>
      </w:r>
      <w:r>
        <w:rPr>
          <w:spacing w:val="-3"/>
        </w:rPr>
        <w:t xml:space="preserve"> </w:t>
      </w:r>
      <w:r>
        <w:t>the</w:t>
      </w:r>
      <w:r>
        <w:rPr>
          <w:spacing w:val="-3"/>
        </w:rPr>
        <w:t xml:space="preserve"> </w:t>
      </w:r>
      <w:r>
        <w:t>development</w:t>
      </w:r>
      <w:r>
        <w:rPr>
          <w:spacing w:val="-4"/>
        </w:rPr>
        <w:t xml:space="preserve"> </w:t>
      </w:r>
      <w:r>
        <w:t>of</w:t>
      </w:r>
      <w:r>
        <w:rPr>
          <w:spacing w:val="-5"/>
        </w:rPr>
        <w:t xml:space="preserve"> </w:t>
      </w:r>
      <w:r>
        <w:t xml:space="preserve">healthier and more dynamic urban forests and improved tree canopy in streetscapes, urban growth areas, open space areas and </w:t>
      </w:r>
      <w:r>
        <w:rPr>
          <w:spacing w:val="-2"/>
        </w:rPr>
        <w:t>reserves.</w:t>
      </w:r>
    </w:p>
    <w:p w14:paraId="6CF43B26" w14:textId="77777777" w:rsidR="00905970" w:rsidRDefault="00D43818">
      <w:pPr>
        <w:spacing w:before="119" w:line="264" w:lineRule="auto"/>
        <w:ind w:left="386" w:right="428"/>
        <w:rPr>
          <w:i/>
          <w:sz w:val="18"/>
        </w:rPr>
      </w:pPr>
      <w:r>
        <w:rPr>
          <w:i/>
          <w:sz w:val="18"/>
        </w:rPr>
        <w:t>The</w:t>
      </w:r>
      <w:r>
        <w:rPr>
          <w:i/>
          <w:spacing w:val="-3"/>
          <w:sz w:val="18"/>
        </w:rPr>
        <w:t xml:space="preserve"> </w:t>
      </w:r>
      <w:r>
        <w:rPr>
          <w:i/>
          <w:sz w:val="18"/>
        </w:rPr>
        <w:t>addition</w:t>
      </w:r>
      <w:r>
        <w:rPr>
          <w:i/>
          <w:spacing w:val="-6"/>
          <w:sz w:val="18"/>
        </w:rPr>
        <w:t xml:space="preserve"> </w:t>
      </w:r>
      <w:r>
        <w:rPr>
          <w:i/>
          <w:sz w:val="18"/>
        </w:rPr>
        <w:t>of</w:t>
      </w:r>
      <w:r>
        <w:rPr>
          <w:i/>
          <w:spacing w:val="-4"/>
          <w:sz w:val="18"/>
        </w:rPr>
        <w:t xml:space="preserve"> </w:t>
      </w:r>
      <w:r>
        <w:rPr>
          <w:i/>
          <w:sz w:val="18"/>
        </w:rPr>
        <w:t>tree</w:t>
      </w:r>
      <w:r>
        <w:rPr>
          <w:i/>
          <w:spacing w:val="-3"/>
          <w:sz w:val="18"/>
        </w:rPr>
        <w:t xml:space="preserve"> </w:t>
      </w:r>
      <w:r>
        <w:rPr>
          <w:i/>
          <w:sz w:val="18"/>
        </w:rPr>
        <w:t>planting,</w:t>
      </w:r>
      <w:r>
        <w:rPr>
          <w:i/>
          <w:spacing w:val="-6"/>
          <w:sz w:val="18"/>
        </w:rPr>
        <w:t xml:space="preserve"> </w:t>
      </w:r>
      <w:r>
        <w:rPr>
          <w:i/>
          <w:sz w:val="18"/>
        </w:rPr>
        <w:t>vegetation,</w:t>
      </w:r>
      <w:r>
        <w:rPr>
          <w:i/>
          <w:spacing w:val="-4"/>
          <w:sz w:val="18"/>
        </w:rPr>
        <w:t xml:space="preserve"> </w:t>
      </w:r>
      <w:r>
        <w:rPr>
          <w:i/>
          <w:sz w:val="18"/>
        </w:rPr>
        <w:t>and</w:t>
      </w:r>
      <w:r>
        <w:rPr>
          <w:i/>
          <w:spacing w:val="-3"/>
          <w:sz w:val="18"/>
        </w:rPr>
        <w:t xml:space="preserve"> </w:t>
      </w:r>
      <w:r>
        <w:rPr>
          <w:i/>
          <w:sz w:val="18"/>
        </w:rPr>
        <w:t>landscaping</w:t>
      </w:r>
      <w:r>
        <w:rPr>
          <w:i/>
          <w:spacing w:val="-6"/>
          <w:sz w:val="18"/>
        </w:rPr>
        <w:t xml:space="preserve"> </w:t>
      </w:r>
      <w:r>
        <w:rPr>
          <w:i/>
          <w:sz w:val="18"/>
        </w:rPr>
        <w:t>within Master Plan recommendations will improve the Reserve’s e</w:t>
      </w:r>
      <w:r>
        <w:rPr>
          <w:i/>
          <w:sz w:val="18"/>
        </w:rPr>
        <w:t>nvironmental properties will contribute to achieving this vision.</w:t>
      </w:r>
    </w:p>
    <w:p w14:paraId="708E0608" w14:textId="77777777" w:rsidR="00905970" w:rsidRDefault="00905970">
      <w:pPr>
        <w:spacing w:line="264" w:lineRule="auto"/>
        <w:rPr>
          <w:sz w:val="18"/>
        </w:rPr>
        <w:sectPr w:rsidR="00905970">
          <w:pgSz w:w="11910" w:h="16840"/>
          <w:pgMar w:top="320" w:right="140" w:bottom="600" w:left="180" w:header="0" w:footer="411" w:gutter="0"/>
          <w:cols w:num="2" w:space="720" w:equalWidth="0">
            <w:col w:w="5521" w:space="147"/>
            <w:col w:w="5922"/>
          </w:cols>
        </w:sectPr>
      </w:pPr>
    </w:p>
    <w:p w14:paraId="138A4A09" w14:textId="77777777" w:rsidR="00905970" w:rsidRDefault="00D43818">
      <w:pPr>
        <w:pStyle w:val="Heading5"/>
      </w:pPr>
      <w:r>
        <w:rPr>
          <w:color w:val="005294"/>
        </w:rPr>
        <w:t>CITY</w:t>
      </w:r>
      <w:r>
        <w:rPr>
          <w:color w:val="005294"/>
          <w:spacing w:val="-3"/>
        </w:rPr>
        <w:t xml:space="preserve"> </w:t>
      </w:r>
      <w:r>
        <w:rPr>
          <w:color w:val="005294"/>
        </w:rPr>
        <w:t>OF</w:t>
      </w:r>
      <w:r>
        <w:rPr>
          <w:color w:val="005294"/>
          <w:spacing w:val="-2"/>
        </w:rPr>
        <w:t xml:space="preserve"> </w:t>
      </w:r>
      <w:r>
        <w:rPr>
          <w:color w:val="005294"/>
        </w:rPr>
        <w:t>GREATER</w:t>
      </w:r>
      <w:r>
        <w:rPr>
          <w:color w:val="005294"/>
          <w:spacing w:val="-2"/>
        </w:rPr>
        <w:t xml:space="preserve"> </w:t>
      </w:r>
      <w:r>
        <w:rPr>
          <w:color w:val="005294"/>
        </w:rPr>
        <w:t>GEELONG</w:t>
      </w:r>
      <w:r>
        <w:rPr>
          <w:color w:val="005294"/>
          <w:spacing w:val="-3"/>
        </w:rPr>
        <w:t xml:space="preserve"> </w:t>
      </w:r>
      <w:r>
        <w:rPr>
          <w:color w:val="005294"/>
        </w:rPr>
        <w:t>PLAY</w:t>
      </w:r>
      <w:r>
        <w:rPr>
          <w:color w:val="005294"/>
          <w:spacing w:val="-2"/>
        </w:rPr>
        <w:t xml:space="preserve"> </w:t>
      </w:r>
      <w:r>
        <w:rPr>
          <w:color w:val="005294"/>
        </w:rPr>
        <w:t>STRATEGY</w:t>
      </w:r>
      <w:r>
        <w:rPr>
          <w:color w:val="005294"/>
          <w:spacing w:val="-2"/>
        </w:rPr>
        <w:t xml:space="preserve"> </w:t>
      </w:r>
      <w:r>
        <w:rPr>
          <w:color w:val="005294"/>
        </w:rPr>
        <w:t>2012-</w:t>
      </w:r>
      <w:r>
        <w:rPr>
          <w:color w:val="005294"/>
          <w:spacing w:val="-4"/>
        </w:rPr>
        <w:t>2021</w:t>
      </w:r>
    </w:p>
    <w:p w14:paraId="3B46E8C0" w14:textId="77777777" w:rsidR="00905970" w:rsidRDefault="00D43818">
      <w:pPr>
        <w:pStyle w:val="Heading6"/>
        <w:spacing w:before="141" w:line="264" w:lineRule="auto"/>
      </w:pPr>
      <w:r>
        <w:t>This</w:t>
      </w:r>
      <w:r>
        <w:rPr>
          <w:spacing w:val="-4"/>
        </w:rPr>
        <w:t xml:space="preserve"> </w:t>
      </w:r>
      <w:r>
        <w:t>document</w:t>
      </w:r>
      <w:r>
        <w:rPr>
          <w:spacing w:val="-5"/>
        </w:rPr>
        <w:t xml:space="preserve"> </w:t>
      </w:r>
      <w:r>
        <w:t>provides</w:t>
      </w:r>
      <w:r>
        <w:rPr>
          <w:spacing w:val="-7"/>
        </w:rPr>
        <w:t xml:space="preserve"> </w:t>
      </w:r>
      <w:r>
        <w:t>a</w:t>
      </w:r>
      <w:r>
        <w:rPr>
          <w:spacing w:val="-4"/>
        </w:rPr>
        <w:t xml:space="preserve"> </w:t>
      </w:r>
      <w:r>
        <w:t>strategic</w:t>
      </w:r>
      <w:r>
        <w:rPr>
          <w:spacing w:val="-4"/>
        </w:rPr>
        <w:t xml:space="preserve"> </w:t>
      </w:r>
      <w:r>
        <w:t>approach</w:t>
      </w:r>
      <w:r>
        <w:rPr>
          <w:spacing w:val="-5"/>
        </w:rPr>
        <w:t xml:space="preserve"> </w:t>
      </w:r>
      <w:r>
        <w:t>to</w:t>
      </w:r>
      <w:r>
        <w:rPr>
          <w:spacing w:val="-5"/>
        </w:rPr>
        <w:t xml:space="preserve"> </w:t>
      </w:r>
      <w:r>
        <w:t>the</w:t>
      </w:r>
      <w:r>
        <w:rPr>
          <w:spacing w:val="-4"/>
        </w:rPr>
        <w:t xml:space="preserve"> </w:t>
      </w:r>
      <w:r>
        <w:t>need, role, and function of Geelong’s play spaces to ensure ch</w:t>
      </w:r>
      <w:r>
        <w:t>ildren receive equitable access to quality playgrounds and can also participate in a range of play experiences.</w:t>
      </w:r>
    </w:p>
    <w:p w14:paraId="2A5BF168" w14:textId="77777777" w:rsidR="00905970" w:rsidRDefault="00D43818">
      <w:pPr>
        <w:pStyle w:val="BodyText"/>
        <w:spacing w:before="121" w:line="264" w:lineRule="auto"/>
        <w:ind w:left="386" w:hanging="1"/>
      </w:pPr>
      <w:r>
        <w:t>The</w:t>
      </w:r>
      <w:r>
        <w:rPr>
          <w:spacing w:val="-4"/>
        </w:rPr>
        <w:t xml:space="preserve"> </w:t>
      </w:r>
      <w:r>
        <w:t>Play</w:t>
      </w:r>
      <w:r>
        <w:rPr>
          <w:spacing w:val="-4"/>
        </w:rPr>
        <w:t xml:space="preserve"> </w:t>
      </w:r>
      <w:r>
        <w:t>Strategy</w:t>
      </w:r>
      <w:r>
        <w:rPr>
          <w:spacing w:val="-4"/>
        </w:rPr>
        <w:t xml:space="preserve"> </w:t>
      </w:r>
      <w:r>
        <w:t>outlines</w:t>
      </w:r>
      <w:r>
        <w:rPr>
          <w:spacing w:val="-5"/>
        </w:rPr>
        <w:t xml:space="preserve"> </w:t>
      </w:r>
      <w:r>
        <w:t>a</w:t>
      </w:r>
      <w:r>
        <w:rPr>
          <w:spacing w:val="-4"/>
        </w:rPr>
        <w:t xml:space="preserve"> </w:t>
      </w:r>
      <w:r>
        <w:t>range</w:t>
      </w:r>
      <w:r>
        <w:rPr>
          <w:spacing w:val="-6"/>
        </w:rPr>
        <w:t xml:space="preserve"> </w:t>
      </w:r>
      <w:r>
        <w:t>of</w:t>
      </w:r>
      <w:r>
        <w:rPr>
          <w:spacing w:val="-4"/>
        </w:rPr>
        <w:t xml:space="preserve"> </w:t>
      </w:r>
      <w:r>
        <w:t>principles</w:t>
      </w:r>
      <w:r>
        <w:rPr>
          <w:spacing w:val="-4"/>
        </w:rPr>
        <w:t xml:space="preserve"> </w:t>
      </w:r>
      <w:r>
        <w:t>regarding</w:t>
      </w:r>
      <w:r>
        <w:rPr>
          <w:spacing w:val="-6"/>
        </w:rPr>
        <w:t xml:space="preserve"> </w:t>
      </w:r>
      <w:r>
        <w:t>the provision and design of places of play, including:</w:t>
      </w:r>
    </w:p>
    <w:p w14:paraId="2448EC96" w14:textId="77777777" w:rsidR="00905970" w:rsidRDefault="00D43818">
      <w:pPr>
        <w:pStyle w:val="BodyText"/>
        <w:spacing w:before="118" w:line="403" w:lineRule="auto"/>
        <w:ind w:left="386" w:right="429"/>
      </w:pPr>
      <w:r>
        <w:t>Improving supporting infrastructure at play spaces. Creating better connections to cycling/walking networks.</w:t>
      </w:r>
    </w:p>
    <w:p w14:paraId="1CA90D1D" w14:textId="77777777" w:rsidR="00905970" w:rsidRDefault="00D43818">
      <w:pPr>
        <w:spacing w:before="1" w:line="264" w:lineRule="auto"/>
        <w:ind w:left="386" w:right="84"/>
        <w:rPr>
          <w:i/>
          <w:sz w:val="18"/>
        </w:rPr>
      </w:pPr>
      <w:r>
        <w:rPr>
          <w:i/>
          <w:sz w:val="18"/>
        </w:rPr>
        <w:t>Improving play opportunities throughout the municipality by focusing</w:t>
      </w:r>
      <w:r>
        <w:rPr>
          <w:i/>
          <w:spacing w:val="-3"/>
          <w:sz w:val="18"/>
        </w:rPr>
        <w:t xml:space="preserve"> </w:t>
      </w:r>
      <w:r>
        <w:rPr>
          <w:i/>
          <w:sz w:val="18"/>
        </w:rPr>
        <w:t>on</w:t>
      </w:r>
      <w:r>
        <w:rPr>
          <w:i/>
          <w:spacing w:val="-5"/>
          <w:sz w:val="18"/>
        </w:rPr>
        <w:t xml:space="preserve"> </w:t>
      </w:r>
      <w:r>
        <w:rPr>
          <w:i/>
          <w:sz w:val="18"/>
        </w:rPr>
        <w:t>delivering</w:t>
      </w:r>
      <w:r>
        <w:rPr>
          <w:i/>
          <w:spacing w:val="-5"/>
          <w:sz w:val="18"/>
        </w:rPr>
        <w:t xml:space="preserve"> </w:t>
      </w:r>
      <w:r>
        <w:rPr>
          <w:i/>
          <w:sz w:val="18"/>
        </w:rPr>
        <w:t>diversity</w:t>
      </w:r>
      <w:r>
        <w:rPr>
          <w:i/>
          <w:spacing w:val="-5"/>
          <w:sz w:val="18"/>
        </w:rPr>
        <w:t xml:space="preserve"> </w:t>
      </w:r>
      <w:r>
        <w:rPr>
          <w:i/>
          <w:sz w:val="18"/>
        </w:rPr>
        <w:t>in</w:t>
      </w:r>
      <w:r>
        <w:rPr>
          <w:i/>
          <w:spacing w:val="-3"/>
          <w:sz w:val="18"/>
        </w:rPr>
        <w:t xml:space="preserve"> </w:t>
      </w:r>
      <w:r>
        <w:rPr>
          <w:i/>
          <w:sz w:val="18"/>
        </w:rPr>
        <w:t>play</w:t>
      </w:r>
      <w:r>
        <w:rPr>
          <w:i/>
          <w:spacing w:val="-5"/>
          <w:sz w:val="18"/>
        </w:rPr>
        <w:t xml:space="preserve"> </w:t>
      </w:r>
      <w:r>
        <w:rPr>
          <w:i/>
          <w:sz w:val="18"/>
        </w:rPr>
        <w:t>for</w:t>
      </w:r>
      <w:r>
        <w:rPr>
          <w:i/>
          <w:spacing w:val="-4"/>
          <w:sz w:val="18"/>
        </w:rPr>
        <w:t xml:space="preserve"> </w:t>
      </w:r>
      <w:r>
        <w:rPr>
          <w:i/>
          <w:sz w:val="18"/>
        </w:rPr>
        <w:t>all</w:t>
      </w:r>
      <w:r>
        <w:rPr>
          <w:i/>
          <w:spacing w:val="-5"/>
          <w:sz w:val="18"/>
        </w:rPr>
        <w:t xml:space="preserve"> </w:t>
      </w:r>
      <w:r>
        <w:rPr>
          <w:i/>
          <w:sz w:val="18"/>
        </w:rPr>
        <w:t>ages</w:t>
      </w:r>
      <w:r>
        <w:rPr>
          <w:i/>
          <w:spacing w:val="-3"/>
          <w:sz w:val="18"/>
        </w:rPr>
        <w:t xml:space="preserve"> </w:t>
      </w:r>
      <w:r>
        <w:rPr>
          <w:i/>
          <w:sz w:val="18"/>
        </w:rPr>
        <w:t>and</w:t>
      </w:r>
      <w:r>
        <w:rPr>
          <w:i/>
          <w:spacing w:val="-3"/>
          <w:sz w:val="18"/>
        </w:rPr>
        <w:t xml:space="preserve"> </w:t>
      </w:r>
      <w:r>
        <w:rPr>
          <w:i/>
          <w:sz w:val="18"/>
        </w:rPr>
        <w:t>abilities. The Master Plan has considered the above in its recommendation for new or redeveloped play facilities within the Reserve.</w:t>
      </w:r>
    </w:p>
    <w:p w14:paraId="1C68C41D" w14:textId="77777777" w:rsidR="00905970" w:rsidRDefault="00D43818">
      <w:pPr>
        <w:pStyle w:val="Heading4"/>
        <w:numPr>
          <w:ilvl w:val="2"/>
          <w:numId w:val="24"/>
        </w:numPr>
        <w:tabs>
          <w:tab w:val="left" w:pos="886"/>
        </w:tabs>
        <w:spacing w:before="119"/>
      </w:pPr>
      <w:bookmarkStart w:id="13" w:name="_TOC_250019"/>
      <w:r>
        <w:rPr>
          <w:color w:val="89CED6"/>
        </w:rPr>
        <w:t>LOCAL</w:t>
      </w:r>
      <w:r>
        <w:rPr>
          <w:color w:val="89CED6"/>
          <w:spacing w:val="-10"/>
        </w:rPr>
        <w:t xml:space="preserve"> </w:t>
      </w:r>
      <w:r>
        <w:rPr>
          <w:color w:val="89CED6"/>
        </w:rPr>
        <w:t>STRATEGIC</w:t>
      </w:r>
      <w:r>
        <w:rPr>
          <w:color w:val="89CED6"/>
          <w:spacing w:val="-7"/>
        </w:rPr>
        <w:t xml:space="preserve"> </w:t>
      </w:r>
      <w:bookmarkEnd w:id="13"/>
      <w:r>
        <w:rPr>
          <w:color w:val="89CED6"/>
          <w:spacing w:val="-2"/>
        </w:rPr>
        <w:t>CONTEXT</w:t>
      </w:r>
    </w:p>
    <w:p w14:paraId="7A38574F" w14:textId="77777777" w:rsidR="00905970" w:rsidRDefault="00D43818">
      <w:pPr>
        <w:pStyle w:val="Heading5"/>
        <w:spacing w:before="144" w:line="264" w:lineRule="auto"/>
      </w:pPr>
      <w:r>
        <w:rPr>
          <w:color w:val="005294"/>
        </w:rPr>
        <w:t>PORTARLINGTON</w:t>
      </w:r>
      <w:r>
        <w:rPr>
          <w:color w:val="005294"/>
          <w:spacing w:val="-9"/>
        </w:rPr>
        <w:t xml:space="preserve"> </w:t>
      </w:r>
      <w:r>
        <w:rPr>
          <w:color w:val="005294"/>
        </w:rPr>
        <w:t>RECREATION</w:t>
      </w:r>
      <w:r>
        <w:rPr>
          <w:color w:val="005294"/>
          <w:spacing w:val="-9"/>
        </w:rPr>
        <w:t xml:space="preserve"> </w:t>
      </w:r>
      <w:r>
        <w:rPr>
          <w:color w:val="005294"/>
        </w:rPr>
        <w:t>RESERVE</w:t>
      </w:r>
      <w:r>
        <w:rPr>
          <w:color w:val="005294"/>
          <w:spacing w:val="-9"/>
        </w:rPr>
        <w:t xml:space="preserve"> </w:t>
      </w:r>
      <w:r>
        <w:rPr>
          <w:color w:val="005294"/>
        </w:rPr>
        <w:t>MASTER</w:t>
      </w:r>
      <w:r>
        <w:rPr>
          <w:color w:val="005294"/>
          <w:spacing w:val="-10"/>
        </w:rPr>
        <w:t xml:space="preserve"> </w:t>
      </w:r>
      <w:r>
        <w:rPr>
          <w:color w:val="005294"/>
        </w:rPr>
        <w:t xml:space="preserve">PLAN </w:t>
      </w:r>
      <w:r>
        <w:rPr>
          <w:color w:val="005294"/>
          <w:spacing w:val="-4"/>
        </w:rPr>
        <w:t>2011</w:t>
      </w:r>
    </w:p>
    <w:p w14:paraId="5E7A7C8A" w14:textId="77777777" w:rsidR="00905970" w:rsidRDefault="00D43818">
      <w:pPr>
        <w:pStyle w:val="BodyText"/>
        <w:spacing w:before="121" w:line="264" w:lineRule="auto"/>
        <w:ind w:left="386" w:right="84"/>
      </w:pPr>
      <w:r>
        <w:t xml:space="preserve">The 2011 Portarlington </w:t>
      </w:r>
      <w:r>
        <w:t>Recreation Reserve Master Plan has guided</w:t>
      </w:r>
      <w:r>
        <w:rPr>
          <w:spacing w:val="-4"/>
        </w:rPr>
        <w:t xml:space="preserve"> </w:t>
      </w:r>
      <w:r>
        <w:t>the</w:t>
      </w:r>
      <w:r>
        <w:rPr>
          <w:spacing w:val="-4"/>
        </w:rPr>
        <w:t xml:space="preserve"> </w:t>
      </w:r>
      <w:r>
        <w:t>development</w:t>
      </w:r>
      <w:r>
        <w:rPr>
          <w:spacing w:val="-6"/>
        </w:rPr>
        <w:t xml:space="preserve"> </w:t>
      </w:r>
      <w:r>
        <w:t>and</w:t>
      </w:r>
      <w:r>
        <w:rPr>
          <w:spacing w:val="-6"/>
        </w:rPr>
        <w:t xml:space="preserve"> </w:t>
      </w:r>
      <w:r>
        <w:t>improvement</w:t>
      </w:r>
      <w:r>
        <w:rPr>
          <w:spacing w:val="-6"/>
        </w:rPr>
        <w:t xml:space="preserve"> </w:t>
      </w:r>
      <w:r>
        <w:t>of</w:t>
      </w:r>
      <w:r>
        <w:rPr>
          <w:spacing w:val="-5"/>
        </w:rPr>
        <w:t xml:space="preserve"> </w:t>
      </w:r>
      <w:r>
        <w:t>the</w:t>
      </w:r>
      <w:r>
        <w:rPr>
          <w:spacing w:val="-4"/>
        </w:rPr>
        <w:t xml:space="preserve"> </w:t>
      </w:r>
      <w:r>
        <w:t>Reserve</w:t>
      </w:r>
      <w:r>
        <w:rPr>
          <w:spacing w:val="-4"/>
        </w:rPr>
        <w:t xml:space="preserve"> </w:t>
      </w:r>
      <w:r>
        <w:t>over the last 10 years. The document aimed to enhance opportunities for community participation at the Reserve through sports, events, and informal recreation. The review of this document has been undertaken and consideration will be given to any outstandi</w:t>
      </w:r>
      <w:r>
        <w:t>ng, relevant actions that need to be considered in the updated Plan.</w:t>
      </w:r>
    </w:p>
    <w:p w14:paraId="1C08AA4E" w14:textId="77777777" w:rsidR="00905970" w:rsidRDefault="00D43818">
      <w:pPr>
        <w:spacing w:before="120" w:line="264" w:lineRule="auto"/>
        <w:ind w:left="386" w:right="44"/>
        <w:rPr>
          <w:i/>
          <w:sz w:val="18"/>
        </w:rPr>
      </w:pPr>
      <w:r>
        <w:rPr>
          <w:i/>
          <w:sz w:val="18"/>
        </w:rPr>
        <w:t>The 2011 Master Plan has been included within the strategic</w:t>
      </w:r>
      <w:r>
        <w:rPr>
          <w:i/>
          <w:sz w:val="18"/>
        </w:rPr>
        <w:t xml:space="preserve"> review, like all other informing and strategic documents, to further</w:t>
      </w:r>
      <w:r>
        <w:rPr>
          <w:i/>
          <w:spacing w:val="-5"/>
          <w:sz w:val="18"/>
        </w:rPr>
        <w:t xml:space="preserve"> </w:t>
      </w:r>
      <w:r>
        <w:rPr>
          <w:i/>
          <w:sz w:val="18"/>
        </w:rPr>
        <w:t>understand</w:t>
      </w:r>
      <w:r>
        <w:rPr>
          <w:i/>
          <w:spacing w:val="-2"/>
          <w:sz w:val="18"/>
        </w:rPr>
        <w:t xml:space="preserve"> </w:t>
      </w:r>
      <w:r>
        <w:rPr>
          <w:i/>
          <w:sz w:val="18"/>
        </w:rPr>
        <w:t>where</w:t>
      </w:r>
      <w:r>
        <w:rPr>
          <w:i/>
          <w:spacing w:val="-2"/>
          <w:sz w:val="18"/>
        </w:rPr>
        <w:t xml:space="preserve"> </w:t>
      </w:r>
      <w:r>
        <w:rPr>
          <w:i/>
          <w:sz w:val="18"/>
        </w:rPr>
        <w:t>the</w:t>
      </w:r>
      <w:r>
        <w:rPr>
          <w:i/>
          <w:spacing w:val="-5"/>
          <w:sz w:val="18"/>
        </w:rPr>
        <w:t xml:space="preserve"> </w:t>
      </w:r>
      <w:r>
        <w:rPr>
          <w:i/>
          <w:sz w:val="18"/>
        </w:rPr>
        <w:t>new</w:t>
      </w:r>
      <w:r>
        <w:rPr>
          <w:i/>
          <w:spacing w:val="-3"/>
          <w:sz w:val="18"/>
        </w:rPr>
        <w:t xml:space="preserve"> </w:t>
      </w:r>
      <w:r>
        <w:rPr>
          <w:i/>
          <w:sz w:val="18"/>
        </w:rPr>
        <w:t>Plan</w:t>
      </w:r>
      <w:r>
        <w:rPr>
          <w:i/>
          <w:spacing w:val="-5"/>
          <w:sz w:val="18"/>
        </w:rPr>
        <w:t xml:space="preserve"> </w:t>
      </w:r>
      <w:r>
        <w:rPr>
          <w:i/>
          <w:sz w:val="18"/>
        </w:rPr>
        <w:t>will</w:t>
      </w:r>
      <w:r>
        <w:rPr>
          <w:i/>
          <w:spacing w:val="-5"/>
          <w:sz w:val="18"/>
        </w:rPr>
        <w:t xml:space="preserve"> </w:t>
      </w:r>
      <w:r>
        <w:rPr>
          <w:i/>
          <w:sz w:val="18"/>
        </w:rPr>
        <w:t>need</w:t>
      </w:r>
      <w:r>
        <w:rPr>
          <w:i/>
          <w:spacing w:val="-2"/>
          <w:sz w:val="18"/>
        </w:rPr>
        <w:t xml:space="preserve"> </w:t>
      </w:r>
      <w:r>
        <w:rPr>
          <w:i/>
          <w:sz w:val="18"/>
        </w:rPr>
        <w:t>to</w:t>
      </w:r>
      <w:r>
        <w:rPr>
          <w:i/>
          <w:spacing w:val="-5"/>
          <w:sz w:val="18"/>
        </w:rPr>
        <w:t xml:space="preserve"> </w:t>
      </w:r>
      <w:r>
        <w:rPr>
          <w:i/>
          <w:sz w:val="18"/>
        </w:rPr>
        <w:t>address</w:t>
      </w:r>
      <w:r>
        <w:rPr>
          <w:i/>
          <w:spacing w:val="-4"/>
          <w:sz w:val="18"/>
        </w:rPr>
        <w:t xml:space="preserve"> </w:t>
      </w:r>
      <w:r>
        <w:rPr>
          <w:i/>
          <w:sz w:val="18"/>
        </w:rPr>
        <w:t>any outstanding</w:t>
      </w:r>
      <w:r>
        <w:rPr>
          <w:i/>
          <w:spacing w:val="-4"/>
          <w:sz w:val="18"/>
        </w:rPr>
        <w:t xml:space="preserve"> </w:t>
      </w:r>
      <w:r>
        <w:rPr>
          <w:i/>
          <w:sz w:val="18"/>
        </w:rPr>
        <w:t>items</w:t>
      </w:r>
      <w:r>
        <w:rPr>
          <w:i/>
          <w:spacing w:val="-3"/>
          <w:sz w:val="18"/>
        </w:rPr>
        <w:t xml:space="preserve"> </w:t>
      </w:r>
      <w:r>
        <w:rPr>
          <w:i/>
          <w:sz w:val="18"/>
        </w:rPr>
        <w:t>and/or</w:t>
      </w:r>
      <w:r>
        <w:rPr>
          <w:i/>
          <w:spacing w:val="-2"/>
          <w:sz w:val="18"/>
        </w:rPr>
        <w:t xml:space="preserve"> </w:t>
      </w:r>
      <w:r>
        <w:rPr>
          <w:i/>
          <w:sz w:val="18"/>
        </w:rPr>
        <w:t>where</w:t>
      </w:r>
      <w:r>
        <w:rPr>
          <w:i/>
          <w:spacing w:val="-1"/>
          <w:sz w:val="18"/>
        </w:rPr>
        <w:t xml:space="preserve"> </w:t>
      </w:r>
      <w:r>
        <w:rPr>
          <w:i/>
          <w:sz w:val="18"/>
        </w:rPr>
        <w:t>actions</w:t>
      </w:r>
      <w:r>
        <w:rPr>
          <w:i/>
          <w:spacing w:val="-1"/>
          <w:sz w:val="18"/>
        </w:rPr>
        <w:t xml:space="preserve"> </w:t>
      </w:r>
      <w:r>
        <w:rPr>
          <w:i/>
          <w:sz w:val="18"/>
        </w:rPr>
        <w:t>have</w:t>
      </w:r>
      <w:r>
        <w:rPr>
          <w:i/>
          <w:spacing w:val="-4"/>
          <w:sz w:val="18"/>
        </w:rPr>
        <w:t xml:space="preserve"> </w:t>
      </w:r>
      <w:r>
        <w:rPr>
          <w:i/>
          <w:sz w:val="18"/>
        </w:rPr>
        <w:t>been</w:t>
      </w:r>
      <w:r>
        <w:rPr>
          <w:i/>
          <w:spacing w:val="-1"/>
          <w:sz w:val="18"/>
        </w:rPr>
        <w:t xml:space="preserve"> </w:t>
      </w:r>
      <w:r>
        <w:rPr>
          <w:i/>
          <w:sz w:val="18"/>
        </w:rPr>
        <w:t>superseded. The new Master Plan refers to the new context and</w:t>
      </w:r>
      <w:r>
        <w:rPr>
          <w:i/>
          <w:spacing w:val="40"/>
          <w:sz w:val="18"/>
        </w:rPr>
        <w:t xml:space="preserve"> </w:t>
      </w:r>
      <w:r>
        <w:rPr>
          <w:i/>
          <w:sz w:val="18"/>
        </w:rPr>
        <w:t xml:space="preserve">environment that it </w:t>
      </w:r>
      <w:r>
        <w:rPr>
          <w:i/>
          <w:sz w:val="18"/>
        </w:rPr>
        <w:t>relates to, and to respond to newer and emerging trends that may not have been apparent or required within the previous Plan.</w:t>
      </w:r>
    </w:p>
    <w:p w14:paraId="137A2298" w14:textId="77777777" w:rsidR="00905970" w:rsidRDefault="00D43818">
      <w:pPr>
        <w:pStyle w:val="Heading5"/>
        <w:spacing w:before="118" w:line="264" w:lineRule="auto"/>
      </w:pPr>
      <w:r>
        <w:rPr>
          <w:color w:val="005294"/>
        </w:rPr>
        <w:t>BELLARINE</w:t>
      </w:r>
      <w:r>
        <w:rPr>
          <w:color w:val="005294"/>
          <w:spacing w:val="-8"/>
        </w:rPr>
        <w:t xml:space="preserve"> </w:t>
      </w:r>
      <w:r>
        <w:rPr>
          <w:color w:val="005294"/>
        </w:rPr>
        <w:t>BAYSIDE</w:t>
      </w:r>
      <w:r>
        <w:rPr>
          <w:color w:val="005294"/>
          <w:spacing w:val="-8"/>
        </w:rPr>
        <w:t xml:space="preserve"> </w:t>
      </w:r>
      <w:r>
        <w:rPr>
          <w:color w:val="005294"/>
        </w:rPr>
        <w:t>COASTAL</w:t>
      </w:r>
      <w:r>
        <w:rPr>
          <w:color w:val="005294"/>
          <w:spacing w:val="-8"/>
        </w:rPr>
        <w:t xml:space="preserve"> </w:t>
      </w:r>
      <w:r>
        <w:rPr>
          <w:color w:val="005294"/>
        </w:rPr>
        <w:t>MANAGEMENT</w:t>
      </w:r>
      <w:r>
        <w:rPr>
          <w:color w:val="005294"/>
          <w:spacing w:val="-8"/>
        </w:rPr>
        <w:t xml:space="preserve"> </w:t>
      </w:r>
      <w:r>
        <w:rPr>
          <w:color w:val="005294"/>
        </w:rPr>
        <w:t>-</w:t>
      </w:r>
      <w:r>
        <w:rPr>
          <w:color w:val="005294"/>
          <w:spacing w:val="-8"/>
        </w:rPr>
        <w:t xml:space="preserve"> </w:t>
      </w:r>
      <w:r>
        <w:rPr>
          <w:color w:val="005294"/>
        </w:rPr>
        <w:t>DRAFT NORTHERN BELLARINE COASTAL AND MARINE MANAGEMENT PLAN</w:t>
      </w:r>
    </w:p>
    <w:p w14:paraId="4F8DD3CB" w14:textId="77777777" w:rsidR="00905970" w:rsidRDefault="00D43818">
      <w:pPr>
        <w:pStyle w:val="BodyText"/>
        <w:spacing w:before="121" w:line="264" w:lineRule="auto"/>
        <w:ind w:left="386"/>
      </w:pPr>
      <w:r>
        <w:t xml:space="preserve">The Draft Plan aims to reflect </w:t>
      </w:r>
      <w:r>
        <w:t>the objectives and long-term aspirations for the sustainable management of the northern Bellarine</w:t>
      </w:r>
      <w:r>
        <w:rPr>
          <w:spacing w:val="-5"/>
        </w:rPr>
        <w:t xml:space="preserve"> </w:t>
      </w:r>
      <w:r>
        <w:t>foreshore.</w:t>
      </w:r>
      <w:r>
        <w:rPr>
          <w:spacing w:val="-5"/>
        </w:rPr>
        <w:t xml:space="preserve"> </w:t>
      </w:r>
      <w:r>
        <w:t>Specific</w:t>
      </w:r>
      <w:r>
        <w:rPr>
          <w:spacing w:val="-5"/>
        </w:rPr>
        <w:t xml:space="preserve"> </w:t>
      </w:r>
      <w:r>
        <w:t>to</w:t>
      </w:r>
      <w:r>
        <w:rPr>
          <w:spacing w:val="-7"/>
        </w:rPr>
        <w:t xml:space="preserve"> </w:t>
      </w:r>
      <w:r>
        <w:t>the</w:t>
      </w:r>
      <w:r>
        <w:rPr>
          <w:spacing w:val="-7"/>
        </w:rPr>
        <w:t xml:space="preserve"> </w:t>
      </w:r>
      <w:r>
        <w:t>Master</w:t>
      </w:r>
      <w:r>
        <w:rPr>
          <w:spacing w:val="-5"/>
        </w:rPr>
        <w:t xml:space="preserve"> </w:t>
      </w:r>
      <w:r>
        <w:t>Plan’s</w:t>
      </w:r>
      <w:r>
        <w:rPr>
          <w:spacing w:val="-5"/>
        </w:rPr>
        <w:t xml:space="preserve"> </w:t>
      </w:r>
      <w:r>
        <w:t>development, the following is noted within:</w:t>
      </w:r>
    </w:p>
    <w:p w14:paraId="0F0303E4" w14:textId="77777777" w:rsidR="00905970" w:rsidRDefault="00D43818">
      <w:pPr>
        <w:pStyle w:val="ListParagraph"/>
        <w:numPr>
          <w:ilvl w:val="3"/>
          <w:numId w:val="24"/>
        </w:numPr>
        <w:tabs>
          <w:tab w:val="left" w:pos="557"/>
        </w:tabs>
        <w:spacing w:before="121" w:line="254" w:lineRule="auto"/>
        <w:ind w:right="172"/>
        <w:rPr>
          <w:sz w:val="18"/>
        </w:rPr>
      </w:pPr>
      <w:r>
        <w:rPr>
          <w:sz w:val="18"/>
        </w:rPr>
        <w:t>Contribute to CoGG’s Portarlington Recreation Reserve Master</w:t>
      </w:r>
      <w:r>
        <w:rPr>
          <w:spacing w:val="-6"/>
          <w:sz w:val="18"/>
        </w:rPr>
        <w:t xml:space="preserve"> </w:t>
      </w:r>
      <w:r>
        <w:rPr>
          <w:sz w:val="18"/>
        </w:rPr>
        <w:t>Plan</w:t>
      </w:r>
      <w:r>
        <w:rPr>
          <w:spacing w:val="-5"/>
          <w:sz w:val="18"/>
        </w:rPr>
        <w:t xml:space="preserve"> </w:t>
      </w:r>
      <w:r>
        <w:rPr>
          <w:sz w:val="18"/>
        </w:rPr>
        <w:t>to</w:t>
      </w:r>
      <w:r>
        <w:rPr>
          <w:spacing w:val="-8"/>
          <w:sz w:val="18"/>
        </w:rPr>
        <w:t xml:space="preserve"> </w:t>
      </w:r>
      <w:r>
        <w:rPr>
          <w:sz w:val="18"/>
        </w:rPr>
        <w:t>improve</w:t>
      </w:r>
      <w:r>
        <w:rPr>
          <w:spacing w:val="-5"/>
          <w:sz w:val="18"/>
        </w:rPr>
        <w:t xml:space="preserve"> </w:t>
      </w:r>
      <w:r>
        <w:rPr>
          <w:sz w:val="18"/>
        </w:rPr>
        <w:t>connections</w:t>
      </w:r>
      <w:r>
        <w:rPr>
          <w:spacing w:val="-5"/>
          <w:sz w:val="18"/>
        </w:rPr>
        <w:t xml:space="preserve"> </w:t>
      </w:r>
      <w:r>
        <w:rPr>
          <w:sz w:val="18"/>
        </w:rPr>
        <w:t>to</w:t>
      </w:r>
      <w:r>
        <w:rPr>
          <w:spacing w:val="-5"/>
          <w:sz w:val="18"/>
        </w:rPr>
        <w:t xml:space="preserve"> </w:t>
      </w:r>
      <w:r>
        <w:rPr>
          <w:sz w:val="18"/>
        </w:rPr>
        <w:t>Portarlington</w:t>
      </w:r>
      <w:r>
        <w:rPr>
          <w:spacing w:val="-5"/>
          <w:sz w:val="18"/>
        </w:rPr>
        <w:t xml:space="preserve"> </w:t>
      </w:r>
      <w:r>
        <w:rPr>
          <w:sz w:val="18"/>
        </w:rPr>
        <w:t xml:space="preserve">Holiday </w:t>
      </w:r>
      <w:r>
        <w:rPr>
          <w:spacing w:val="-2"/>
          <w:sz w:val="18"/>
        </w:rPr>
        <w:t>Park.</w:t>
      </w:r>
    </w:p>
    <w:p w14:paraId="01B8FFF3" w14:textId="77777777" w:rsidR="00905970" w:rsidRDefault="00D43818">
      <w:pPr>
        <w:pStyle w:val="ListParagraph"/>
        <w:numPr>
          <w:ilvl w:val="3"/>
          <w:numId w:val="24"/>
        </w:numPr>
        <w:tabs>
          <w:tab w:val="left" w:pos="557"/>
        </w:tabs>
        <w:spacing w:before="129" w:line="249" w:lineRule="auto"/>
        <w:ind w:right="160"/>
        <w:rPr>
          <w:sz w:val="18"/>
        </w:rPr>
      </w:pPr>
      <w:r>
        <w:rPr>
          <w:sz w:val="18"/>
        </w:rPr>
        <w:t>Work</w:t>
      </w:r>
      <w:r>
        <w:rPr>
          <w:spacing w:val="-4"/>
          <w:sz w:val="18"/>
        </w:rPr>
        <w:t xml:space="preserve"> </w:t>
      </w:r>
      <w:r>
        <w:rPr>
          <w:sz w:val="18"/>
        </w:rPr>
        <w:t>with</w:t>
      </w:r>
      <w:r>
        <w:rPr>
          <w:spacing w:val="-4"/>
          <w:sz w:val="18"/>
        </w:rPr>
        <w:t xml:space="preserve"> </w:t>
      </w:r>
      <w:r>
        <w:rPr>
          <w:sz w:val="18"/>
        </w:rPr>
        <w:t>CoGG</w:t>
      </w:r>
      <w:r>
        <w:rPr>
          <w:spacing w:val="-6"/>
          <w:sz w:val="18"/>
        </w:rPr>
        <w:t xml:space="preserve"> </w:t>
      </w:r>
      <w:r>
        <w:rPr>
          <w:sz w:val="18"/>
        </w:rPr>
        <w:t>to</w:t>
      </w:r>
      <w:r>
        <w:rPr>
          <w:spacing w:val="-4"/>
          <w:sz w:val="18"/>
        </w:rPr>
        <w:t xml:space="preserve"> </w:t>
      </w:r>
      <w:r>
        <w:rPr>
          <w:sz w:val="18"/>
        </w:rPr>
        <w:t>promote</w:t>
      </w:r>
      <w:r>
        <w:rPr>
          <w:spacing w:val="-4"/>
          <w:sz w:val="18"/>
        </w:rPr>
        <w:t xml:space="preserve"> </w:t>
      </w:r>
      <w:r>
        <w:rPr>
          <w:sz w:val="18"/>
        </w:rPr>
        <w:t>use</w:t>
      </w:r>
      <w:r>
        <w:rPr>
          <w:spacing w:val="-4"/>
          <w:sz w:val="18"/>
        </w:rPr>
        <w:t xml:space="preserve"> </w:t>
      </w:r>
      <w:r>
        <w:rPr>
          <w:sz w:val="18"/>
        </w:rPr>
        <w:t>of</w:t>
      </w:r>
      <w:r>
        <w:rPr>
          <w:spacing w:val="-7"/>
          <w:sz w:val="18"/>
        </w:rPr>
        <w:t xml:space="preserve"> </w:t>
      </w:r>
      <w:r>
        <w:rPr>
          <w:sz w:val="18"/>
        </w:rPr>
        <w:t>Portarlington</w:t>
      </w:r>
      <w:r>
        <w:rPr>
          <w:spacing w:val="-4"/>
          <w:sz w:val="18"/>
        </w:rPr>
        <w:t xml:space="preserve"> </w:t>
      </w:r>
      <w:r>
        <w:rPr>
          <w:sz w:val="18"/>
        </w:rPr>
        <w:t>Recreation Reserve for events during the peak holiday period.</w:t>
      </w:r>
    </w:p>
    <w:p w14:paraId="313FB0A5" w14:textId="77777777" w:rsidR="00905970" w:rsidRDefault="00D43818">
      <w:pPr>
        <w:spacing w:before="132" w:line="264" w:lineRule="auto"/>
        <w:ind w:left="386" w:right="84" w:hanging="1"/>
        <w:rPr>
          <w:i/>
          <w:sz w:val="18"/>
        </w:rPr>
      </w:pPr>
      <w:r>
        <w:rPr>
          <w:i/>
          <w:sz w:val="18"/>
        </w:rPr>
        <w:t>The Master Plan’s developme</w:t>
      </w:r>
      <w:r>
        <w:rPr>
          <w:i/>
          <w:sz w:val="18"/>
        </w:rPr>
        <w:t>nt includes representation from the</w:t>
      </w:r>
      <w:r>
        <w:rPr>
          <w:i/>
          <w:spacing w:val="-4"/>
          <w:sz w:val="18"/>
        </w:rPr>
        <w:t xml:space="preserve"> </w:t>
      </w:r>
      <w:r>
        <w:rPr>
          <w:i/>
          <w:sz w:val="18"/>
        </w:rPr>
        <w:t>Bellarine</w:t>
      </w:r>
      <w:r>
        <w:rPr>
          <w:i/>
          <w:spacing w:val="-4"/>
          <w:sz w:val="18"/>
        </w:rPr>
        <w:t xml:space="preserve"> </w:t>
      </w:r>
      <w:r>
        <w:rPr>
          <w:i/>
          <w:sz w:val="18"/>
        </w:rPr>
        <w:t>Bayside</w:t>
      </w:r>
      <w:r>
        <w:rPr>
          <w:i/>
          <w:spacing w:val="-7"/>
          <w:sz w:val="18"/>
        </w:rPr>
        <w:t xml:space="preserve"> </w:t>
      </w:r>
      <w:r>
        <w:rPr>
          <w:i/>
          <w:sz w:val="18"/>
        </w:rPr>
        <w:t>Coastal</w:t>
      </w:r>
      <w:r>
        <w:rPr>
          <w:i/>
          <w:spacing w:val="-7"/>
          <w:sz w:val="18"/>
        </w:rPr>
        <w:t xml:space="preserve"> </w:t>
      </w:r>
      <w:r>
        <w:rPr>
          <w:i/>
          <w:sz w:val="18"/>
        </w:rPr>
        <w:t>Management</w:t>
      </w:r>
      <w:r>
        <w:rPr>
          <w:i/>
          <w:spacing w:val="-5"/>
          <w:sz w:val="18"/>
        </w:rPr>
        <w:t xml:space="preserve"> </w:t>
      </w:r>
      <w:r>
        <w:rPr>
          <w:i/>
          <w:sz w:val="18"/>
        </w:rPr>
        <w:t>Committee</w:t>
      </w:r>
      <w:r>
        <w:rPr>
          <w:i/>
          <w:spacing w:val="-4"/>
          <w:sz w:val="18"/>
        </w:rPr>
        <w:t xml:space="preserve"> </w:t>
      </w:r>
      <w:r>
        <w:rPr>
          <w:i/>
          <w:sz w:val="18"/>
        </w:rPr>
        <w:t>on</w:t>
      </w:r>
      <w:r>
        <w:rPr>
          <w:i/>
          <w:spacing w:val="-7"/>
          <w:sz w:val="18"/>
        </w:rPr>
        <w:t xml:space="preserve"> </w:t>
      </w:r>
      <w:r>
        <w:rPr>
          <w:i/>
          <w:sz w:val="18"/>
        </w:rPr>
        <w:t>the Project Reference Group to provide input and to assist in achieving collaborative aspirations.</w:t>
      </w:r>
    </w:p>
    <w:p w14:paraId="73687997" w14:textId="77777777" w:rsidR="00905970" w:rsidRDefault="00D43818">
      <w:pPr>
        <w:pStyle w:val="Heading5"/>
        <w:spacing w:line="264" w:lineRule="auto"/>
        <w:ind w:right="519"/>
      </w:pPr>
      <w:r>
        <w:rPr>
          <w:b w:val="0"/>
        </w:rPr>
        <w:br w:type="column"/>
      </w:r>
      <w:r>
        <w:rPr>
          <w:color w:val="005294"/>
        </w:rPr>
        <w:t>PORTARLINGTON</w:t>
      </w:r>
      <w:r>
        <w:rPr>
          <w:color w:val="005294"/>
          <w:spacing w:val="-12"/>
        </w:rPr>
        <w:t xml:space="preserve"> </w:t>
      </w:r>
      <w:r>
        <w:rPr>
          <w:color w:val="005294"/>
        </w:rPr>
        <w:t>RECREATION</w:t>
      </w:r>
      <w:r>
        <w:rPr>
          <w:color w:val="005294"/>
          <w:spacing w:val="-12"/>
        </w:rPr>
        <w:t xml:space="preserve"> </w:t>
      </w:r>
      <w:r>
        <w:rPr>
          <w:color w:val="005294"/>
        </w:rPr>
        <w:t>RESERVE</w:t>
      </w:r>
      <w:r>
        <w:rPr>
          <w:color w:val="005294"/>
          <w:spacing w:val="-11"/>
        </w:rPr>
        <w:t xml:space="preserve"> </w:t>
      </w:r>
      <w:r>
        <w:rPr>
          <w:color w:val="005294"/>
        </w:rPr>
        <w:t>DRAFT WORKS PLAN 2016</w:t>
      </w:r>
    </w:p>
    <w:p w14:paraId="0A0D89EC" w14:textId="77777777" w:rsidR="00905970" w:rsidRDefault="00D43818">
      <w:pPr>
        <w:pStyle w:val="BodyText"/>
        <w:spacing w:before="121" w:line="264" w:lineRule="auto"/>
        <w:ind w:left="386" w:right="515"/>
      </w:pPr>
      <w:r>
        <w:t>This document l</w:t>
      </w:r>
      <w:r>
        <w:t>ead by the City of Greater Geelong’s Environment Department, highlights improvements to be undertaken within the western section of Portarlington Recreation Reserve, otherwise referred to as the ‘passive recreation area’. These recommendations aim to expan</w:t>
      </w:r>
      <w:r>
        <w:t>d the environmental</w:t>
      </w:r>
      <w:r>
        <w:rPr>
          <w:spacing w:val="-4"/>
        </w:rPr>
        <w:t xml:space="preserve"> </w:t>
      </w:r>
      <w:r>
        <w:t>properties</w:t>
      </w:r>
      <w:r>
        <w:rPr>
          <w:spacing w:val="-5"/>
        </w:rPr>
        <w:t xml:space="preserve"> </w:t>
      </w:r>
      <w:r>
        <w:t>and</w:t>
      </w:r>
      <w:r>
        <w:rPr>
          <w:spacing w:val="-6"/>
        </w:rPr>
        <w:t xml:space="preserve"> </w:t>
      </w:r>
      <w:r>
        <w:t>habitat</w:t>
      </w:r>
      <w:r>
        <w:rPr>
          <w:spacing w:val="-5"/>
        </w:rPr>
        <w:t xml:space="preserve"> </w:t>
      </w:r>
      <w:r>
        <w:t>within</w:t>
      </w:r>
      <w:r>
        <w:rPr>
          <w:spacing w:val="-6"/>
        </w:rPr>
        <w:t xml:space="preserve"> </w:t>
      </w:r>
      <w:r>
        <w:t>this</w:t>
      </w:r>
      <w:r>
        <w:rPr>
          <w:spacing w:val="-4"/>
        </w:rPr>
        <w:t xml:space="preserve"> </w:t>
      </w:r>
      <w:r>
        <w:t>area</w:t>
      </w:r>
      <w:r>
        <w:rPr>
          <w:spacing w:val="-4"/>
        </w:rPr>
        <w:t xml:space="preserve"> </w:t>
      </w:r>
      <w:r>
        <w:t>and</w:t>
      </w:r>
      <w:r>
        <w:rPr>
          <w:spacing w:val="-4"/>
        </w:rPr>
        <w:t xml:space="preserve"> </w:t>
      </w:r>
      <w:r>
        <w:t>make a clear distinction between the active and passive spaces.</w:t>
      </w:r>
    </w:p>
    <w:p w14:paraId="4470E426" w14:textId="77777777" w:rsidR="00905970" w:rsidRDefault="00D43818">
      <w:pPr>
        <w:spacing w:before="120" w:line="264" w:lineRule="auto"/>
        <w:ind w:left="387" w:right="446" w:hanging="1"/>
        <w:rPr>
          <w:i/>
          <w:sz w:val="18"/>
        </w:rPr>
      </w:pPr>
      <w:r>
        <w:rPr>
          <w:i/>
          <w:sz w:val="18"/>
        </w:rPr>
        <w:t>Recommendations within the Draft Works Plan have been</w:t>
      </w:r>
      <w:r>
        <w:rPr>
          <w:i/>
          <w:sz w:val="18"/>
        </w:rPr>
        <w:t xml:space="preserve"> utilised alongside an ecological assessment, to inform the Master</w:t>
      </w:r>
      <w:r>
        <w:rPr>
          <w:i/>
          <w:spacing w:val="-4"/>
          <w:sz w:val="18"/>
        </w:rPr>
        <w:t xml:space="preserve"> </w:t>
      </w:r>
      <w:r>
        <w:rPr>
          <w:i/>
          <w:sz w:val="18"/>
        </w:rPr>
        <w:t>Plan</w:t>
      </w:r>
      <w:r>
        <w:rPr>
          <w:i/>
          <w:spacing w:val="-3"/>
          <w:sz w:val="18"/>
        </w:rPr>
        <w:t xml:space="preserve"> </w:t>
      </w:r>
      <w:r>
        <w:rPr>
          <w:i/>
          <w:sz w:val="18"/>
        </w:rPr>
        <w:t>which</w:t>
      </w:r>
      <w:r>
        <w:rPr>
          <w:i/>
          <w:spacing w:val="-6"/>
          <w:sz w:val="18"/>
        </w:rPr>
        <w:t xml:space="preserve"> </w:t>
      </w:r>
      <w:r>
        <w:rPr>
          <w:i/>
          <w:sz w:val="18"/>
        </w:rPr>
        <w:t>includes</w:t>
      </w:r>
      <w:r>
        <w:rPr>
          <w:i/>
          <w:spacing w:val="-5"/>
          <w:sz w:val="18"/>
        </w:rPr>
        <w:t xml:space="preserve"> </w:t>
      </w:r>
      <w:r>
        <w:rPr>
          <w:i/>
          <w:sz w:val="18"/>
        </w:rPr>
        <w:t>actions</w:t>
      </w:r>
      <w:r>
        <w:rPr>
          <w:i/>
          <w:spacing w:val="-3"/>
          <w:sz w:val="18"/>
        </w:rPr>
        <w:t xml:space="preserve"> </w:t>
      </w:r>
      <w:r>
        <w:rPr>
          <w:i/>
          <w:sz w:val="18"/>
        </w:rPr>
        <w:t>for</w:t>
      </w:r>
      <w:r>
        <w:rPr>
          <w:i/>
          <w:spacing w:val="-6"/>
          <w:sz w:val="18"/>
        </w:rPr>
        <w:t xml:space="preserve"> </w:t>
      </w:r>
      <w:r>
        <w:rPr>
          <w:i/>
          <w:sz w:val="18"/>
        </w:rPr>
        <w:t>the</w:t>
      </w:r>
      <w:r>
        <w:rPr>
          <w:i/>
          <w:spacing w:val="-6"/>
          <w:sz w:val="18"/>
        </w:rPr>
        <w:t xml:space="preserve"> </w:t>
      </w:r>
      <w:r>
        <w:rPr>
          <w:i/>
          <w:sz w:val="18"/>
        </w:rPr>
        <w:t>passive</w:t>
      </w:r>
      <w:r>
        <w:rPr>
          <w:i/>
          <w:spacing w:val="-3"/>
          <w:sz w:val="18"/>
        </w:rPr>
        <w:t xml:space="preserve"> </w:t>
      </w:r>
      <w:r>
        <w:rPr>
          <w:i/>
          <w:sz w:val="18"/>
        </w:rPr>
        <w:t xml:space="preserve">recreation </w:t>
      </w:r>
      <w:r>
        <w:rPr>
          <w:i/>
          <w:spacing w:val="-2"/>
          <w:sz w:val="18"/>
        </w:rPr>
        <w:t>area.</w:t>
      </w:r>
    </w:p>
    <w:p w14:paraId="39ED4F3C" w14:textId="77777777" w:rsidR="00905970" w:rsidRDefault="00D43818">
      <w:pPr>
        <w:pStyle w:val="Heading5"/>
        <w:spacing w:before="121" w:line="261" w:lineRule="auto"/>
        <w:ind w:left="387" w:right="431" w:hanging="1"/>
      </w:pPr>
      <w:r>
        <w:rPr>
          <w:color w:val="005294"/>
        </w:rPr>
        <w:t>BELLARINE</w:t>
      </w:r>
      <w:r>
        <w:rPr>
          <w:color w:val="005294"/>
          <w:spacing w:val="-9"/>
        </w:rPr>
        <w:t xml:space="preserve"> </w:t>
      </w:r>
      <w:r>
        <w:rPr>
          <w:color w:val="005294"/>
        </w:rPr>
        <w:t>PENINSULA</w:t>
      </w:r>
      <w:r>
        <w:rPr>
          <w:color w:val="005294"/>
          <w:spacing w:val="-10"/>
        </w:rPr>
        <w:t xml:space="preserve"> </w:t>
      </w:r>
      <w:r>
        <w:rPr>
          <w:color w:val="005294"/>
        </w:rPr>
        <w:t>DISTINCTIVE</w:t>
      </w:r>
      <w:r>
        <w:rPr>
          <w:color w:val="005294"/>
          <w:spacing w:val="-9"/>
        </w:rPr>
        <w:t xml:space="preserve"> </w:t>
      </w:r>
      <w:r>
        <w:rPr>
          <w:color w:val="005294"/>
        </w:rPr>
        <w:t>AREAS</w:t>
      </w:r>
      <w:r>
        <w:rPr>
          <w:color w:val="005294"/>
          <w:spacing w:val="-9"/>
        </w:rPr>
        <w:t xml:space="preserve"> </w:t>
      </w:r>
      <w:r>
        <w:rPr>
          <w:color w:val="005294"/>
        </w:rPr>
        <w:t xml:space="preserve">AND </w:t>
      </w:r>
      <w:r>
        <w:rPr>
          <w:color w:val="005294"/>
          <w:spacing w:val="-2"/>
        </w:rPr>
        <w:t>LANDSCAPES</w:t>
      </w:r>
    </w:p>
    <w:p w14:paraId="60058AEF" w14:textId="77777777" w:rsidR="00905970" w:rsidRDefault="00D43818">
      <w:pPr>
        <w:pStyle w:val="BodyText"/>
        <w:spacing w:before="122" w:line="264" w:lineRule="auto"/>
        <w:ind w:left="387" w:right="431"/>
      </w:pPr>
      <w:r>
        <w:t>The Department of Environment, Land, Water and Planning is currently</w:t>
      </w:r>
      <w:r>
        <w:rPr>
          <w:spacing w:val="-5"/>
        </w:rPr>
        <w:t xml:space="preserve"> </w:t>
      </w:r>
      <w:r>
        <w:t>developing</w:t>
      </w:r>
      <w:r>
        <w:rPr>
          <w:spacing w:val="-3"/>
        </w:rPr>
        <w:t xml:space="preserve"> </w:t>
      </w:r>
      <w:r>
        <w:t>a</w:t>
      </w:r>
      <w:r>
        <w:rPr>
          <w:spacing w:val="-6"/>
        </w:rPr>
        <w:t xml:space="preserve"> </w:t>
      </w:r>
      <w:r>
        <w:t>draft</w:t>
      </w:r>
      <w:r>
        <w:rPr>
          <w:spacing w:val="-4"/>
        </w:rPr>
        <w:t xml:space="preserve"> </w:t>
      </w:r>
      <w:r>
        <w:t>Statement</w:t>
      </w:r>
      <w:r>
        <w:rPr>
          <w:spacing w:val="-4"/>
        </w:rPr>
        <w:t xml:space="preserve"> </w:t>
      </w:r>
      <w:r>
        <w:t>of</w:t>
      </w:r>
      <w:r>
        <w:rPr>
          <w:spacing w:val="-4"/>
        </w:rPr>
        <w:t xml:space="preserve"> </w:t>
      </w:r>
      <w:r>
        <w:t>Planning</w:t>
      </w:r>
      <w:r>
        <w:rPr>
          <w:spacing w:val="-3"/>
        </w:rPr>
        <w:t xml:space="preserve"> </w:t>
      </w:r>
      <w:r>
        <w:t>Policy</w:t>
      </w:r>
      <w:r>
        <w:rPr>
          <w:spacing w:val="-3"/>
        </w:rPr>
        <w:t xml:space="preserve"> </w:t>
      </w:r>
      <w:r>
        <w:t>for</w:t>
      </w:r>
      <w:r>
        <w:rPr>
          <w:spacing w:val="-6"/>
        </w:rPr>
        <w:t xml:space="preserve"> </w:t>
      </w:r>
      <w:r>
        <w:t>the Bellarine Peninsula. This Policy aims to acknowledge and protect the Peninsula which is currently noted by DEWLP as ‘under</w:t>
      </w:r>
      <w:r>
        <w:rPr>
          <w:spacing w:val="-1"/>
        </w:rPr>
        <w:t xml:space="preserve"> </w:t>
      </w:r>
      <w:r>
        <w:t>signific</w:t>
      </w:r>
      <w:r>
        <w:t>ant</w:t>
      </w:r>
      <w:r>
        <w:rPr>
          <w:spacing w:val="-1"/>
        </w:rPr>
        <w:t xml:space="preserve"> </w:t>
      </w:r>
      <w:r>
        <w:t>urban</w:t>
      </w:r>
      <w:r>
        <w:rPr>
          <w:spacing w:val="-1"/>
        </w:rPr>
        <w:t xml:space="preserve"> </w:t>
      </w:r>
      <w:r>
        <w:t xml:space="preserve">development pressure as well as threat from climate change risks. In addition, the Policy will include a </w:t>
      </w:r>
      <w:proofErr w:type="gramStart"/>
      <w:r>
        <w:t>50 year</w:t>
      </w:r>
      <w:proofErr w:type="gramEnd"/>
      <w:r>
        <w:t xml:space="preserve"> vision and land use strategies to better protect the unique features of the Bellarine Peninsula, and designate long- term protected settlement </w:t>
      </w:r>
      <w:r>
        <w:t>boundaries to provide greater certainty for current and future generations. The Draft Policy is expected to be released for public consultation in late 2020.</w:t>
      </w:r>
    </w:p>
    <w:p w14:paraId="4FAFE05E" w14:textId="77777777" w:rsidR="00905970" w:rsidRDefault="00D43818">
      <w:pPr>
        <w:spacing w:before="121" w:line="264" w:lineRule="auto"/>
        <w:ind w:left="386" w:right="528" w:hanging="1"/>
        <w:rPr>
          <w:i/>
          <w:sz w:val="18"/>
        </w:rPr>
      </w:pPr>
      <w:r>
        <w:rPr>
          <w:i/>
          <w:sz w:val="18"/>
        </w:rPr>
        <w:t>The progress of the Distinctive Areas and Landscapes Policy for the Bellarine Peninsula has been m</w:t>
      </w:r>
      <w:r>
        <w:rPr>
          <w:i/>
          <w:sz w:val="18"/>
        </w:rPr>
        <w:t>onitored throughout the development</w:t>
      </w:r>
      <w:r>
        <w:rPr>
          <w:i/>
          <w:spacing w:val="-6"/>
          <w:sz w:val="18"/>
        </w:rPr>
        <w:t xml:space="preserve"> </w:t>
      </w:r>
      <w:r>
        <w:rPr>
          <w:i/>
          <w:sz w:val="18"/>
        </w:rPr>
        <w:t>of</w:t>
      </w:r>
      <w:r>
        <w:rPr>
          <w:i/>
          <w:spacing w:val="-6"/>
          <w:sz w:val="18"/>
        </w:rPr>
        <w:t xml:space="preserve"> </w:t>
      </w:r>
      <w:r>
        <w:rPr>
          <w:i/>
          <w:sz w:val="18"/>
        </w:rPr>
        <w:t>the</w:t>
      </w:r>
      <w:r>
        <w:rPr>
          <w:i/>
          <w:spacing w:val="-5"/>
          <w:sz w:val="18"/>
        </w:rPr>
        <w:t xml:space="preserve"> </w:t>
      </w:r>
      <w:r>
        <w:rPr>
          <w:i/>
          <w:sz w:val="18"/>
        </w:rPr>
        <w:t>Master</w:t>
      </w:r>
      <w:r>
        <w:rPr>
          <w:i/>
          <w:spacing w:val="-6"/>
          <w:sz w:val="18"/>
        </w:rPr>
        <w:t xml:space="preserve"> </w:t>
      </w:r>
      <w:r>
        <w:rPr>
          <w:i/>
          <w:sz w:val="18"/>
        </w:rPr>
        <w:t>Plan.</w:t>
      </w:r>
      <w:r>
        <w:rPr>
          <w:i/>
          <w:spacing w:val="-6"/>
          <w:sz w:val="18"/>
        </w:rPr>
        <w:t xml:space="preserve"> </w:t>
      </w:r>
      <w:r>
        <w:rPr>
          <w:i/>
          <w:sz w:val="18"/>
        </w:rPr>
        <w:t>Where</w:t>
      </w:r>
      <w:r>
        <w:rPr>
          <w:i/>
          <w:spacing w:val="-5"/>
          <w:sz w:val="18"/>
        </w:rPr>
        <w:t xml:space="preserve"> </w:t>
      </w:r>
      <w:r>
        <w:rPr>
          <w:i/>
          <w:sz w:val="18"/>
        </w:rPr>
        <w:t>recommendations</w:t>
      </w:r>
      <w:r>
        <w:rPr>
          <w:i/>
          <w:spacing w:val="-5"/>
          <w:sz w:val="18"/>
        </w:rPr>
        <w:t xml:space="preserve"> </w:t>
      </w:r>
      <w:r>
        <w:rPr>
          <w:i/>
          <w:sz w:val="18"/>
        </w:rPr>
        <w:t>and the final</w:t>
      </w:r>
      <w:r>
        <w:rPr>
          <w:i/>
          <w:spacing w:val="-1"/>
          <w:sz w:val="18"/>
        </w:rPr>
        <w:t xml:space="preserve"> </w:t>
      </w:r>
      <w:r>
        <w:rPr>
          <w:i/>
          <w:sz w:val="18"/>
        </w:rPr>
        <w:t>documentation</w:t>
      </w:r>
      <w:r>
        <w:rPr>
          <w:i/>
          <w:spacing w:val="-1"/>
          <w:sz w:val="18"/>
        </w:rPr>
        <w:t xml:space="preserve"> </w:t>
      </w:r>
      <w:r>
        <w:rPr>
          <w:i/>
          <w:sz w:val="18"/>
        </w:rPr>
        <w:t>is released, alignments to the</w:t>
      </w:r>
      <w:r>
        <w:rPr>
          <w:i/>
          <w:spacing w:val="-1"/>
          <w:sz w:val="18"/>
        </w:rPr>
        <w:t xml:space="preserve"> </w:t>
      </w:r>
      <w:r>
        <w:rPr>
          <w:i/>
          <w:sz w:val="18"/>
        </w:rPr>
        <w:t>Plan</w:t>
      </w:r>
      <w:r>
        <w:rPr>
          <w:i/>
          <w:spacing w:val="-1"/>
          <w:sz w:val="18"/>
        </w:rPr>
        <w:t xml:space="preserve"> </w:t>
      </w:r>
      <w:r>
        <w:rPr>
          <w:i/>
          <w:sz w:val="18"/>
        </w:rPr>
        <w:t>will be made.</w:t>
      </w:r>
    </w:p>
    <w:p w14:paraId="293F656B" w14:textId="77777777" w:rsidR="00905970" w:rsidRDefault="00D43818">
      <w:pPr>
        <w:pStyle w:val="Heading5"/>
        <w:spacing w:before="119"/>
      </w:pPr>
      <w:r>
        <w:rPr>
          <w:color w:val="005294"/>
        </w:rPr>
        <w:t>PORTARLINGTON</w:t>
      </w:r>
      <w:r>
        <w:rPr>
          <w:color w:val="005294"/>
          <w:spacing w:val="-7"/>
        </w:rPr>
        <w:t xml:space="preserve"> </w:t>
      </w:r>
      <w:r>
        <w:rPr>
          <w:color w:val="005294"/>
        </w:rPr>
        <w:t>STRUCTURE</w:t>
      </w:r>
      <w:r>
        <w:rPr>
          <w:color w:val="005294"/>
          <w:spacing w:val="-4"/>
        </w:rPr>
        <w:t xml:space="preserve"> </w:t>
      </w:r>
      <w:r>
        <w:rPr>
          <w:color w:val="005294"/>
        </w:rPr>
        <w:t>PLAN</w:t>
      </w:r>
      <w:r>
        <w:rPr>
          <w:color w:val="005294"/>
          <w:spacing w:val="-4"/>
        </w:rPr>
        <w:t xml:space="preserve"> 2017</w:t>
      </w:r>
    </w:p>
    <w:p w14:paraId="00228999" w14:textId="77777777" w:rsidR="00905970" w:rsidRDefault="00D43818">
      <w:pPr>
        <w:pStyle w:val="BodyText"/>
        <w:spacing w:before="141" w:line="264" w:lineRule="auto"/>
        <w:ind w:left="387" w:right="446" w:hanging="1"/>
      </w:pPr>
      <w:r>
        <w:t>The Portarlington Structure Plan aims to identify and address seve</w:t>
      </w:r>
      <w:r>
        <w:t>ral</w:t>
      </w:r>
      <w:r>
        <w:rPr>
          <w:spacing w:val="-6"/>
        </w:rPr>
        <w:t xml:space="preserve"> </w:t>
      </w:r>
      <w:r>
        <w:t>purposes</w:t>
      </w:r>
      <w:r>
        <w:rPr>
          <w:spacing w:val="-3"/>
        </w:rPr>
        <w:t xml:space="preserve"> </w:t>
      </w:r>
      <w:r>
        <w:t>to</w:t>
      </w:r>
      <w:r>
        <w:rPr>
          <w:spacing w:val="-6"/>
        </w:rPr>
        <w:t xml:space="preserve"> </w:t>
      </w:r>
      <w:r>
        <w:t>determine</w:t>
      </w:r>
      <w:r>
        <w:rPr>
          <w:spacing w:val="-6"/>
        </w:rPr>
        <w:t xml:space="preserve"> </w:t>
      </w:r>
      <w:r>
        <w:t>the</w:t>
      </w:r>
      <w:r>
        <w:rPr>
          <w:spacing w:val="-3"/>
        </w:rPr>
        <w:t xml:space="preserve"> </w:t>
      </w:r>
      <w:r>
        <w:t>application</w:t>
      </w:r>
      <w:r>
        <w:rPr>
          <w:spacing w:val="-6"/>
        </w:rPr>
        <w:t xml:space="preserve"> </w:t>
      </w:r>
      <w:r>
        <w:t>of</w:t>
      </w:r>
      <w:r>
        <w:rPr>
          <w:spacing w:val="-6"/>
        </w:rPr>
        <w:t xml:space="preserve"> </w:t>
      </w:r>
      <w:r>
        <w:t>local</w:t>
      </w:r>
      <w:r>
        <w:rPr>
          <w:spacing w:val="-3"/>
        </w:rPr>
        <w:t xml:space="preserve"> </w:t>
      </w:r>
      <w:r>
        <w:t>planning policies,</w:t>
      </w:r>
      <w:r>
        <w:rPr>
          <w:spacing w:val="-1"/>
        </w:rPr>
        <w:t xml:space="preserve"> </w:t>
      </w:r>
      <w:r>
        <w:t>planning</w:t>
      </w:r>
      <w:r>
        <w:rPr>
          <w:spacing w:val="-1"/>
        </w:rPr>
        <w:t xml:space="preserve"> </w:t>
      </w:r>
      <w:r>
        <w:t>zones and overlays,</w:t>
      </w:r>
      <w:r>
        <w:rPr>
          <w:spacing w:val="-1"/>
        </w:rPr>
        <w:t xml:space="preserve"> </w:t>
      </w:r>
      <w:r>
        <w:t>and to</w:t>
      </w:r>
      <w:r>
        <w:rPr>
          <w:spacing w:val="-3"/>
        </w:rPr>
        <w:t xml:space="preserve"> </w:t>
      </w:r>
      <w:r>
        <w:t>assist</w:t>
      </w:r>
      <w:r>
        <w:rPr>
          <w:spacing w:val="-1"/>
        </w:rPr>
        <w:t xml:space="preserve"> </w:t>
      </w:r>
      <w:r>
        <w:t>the City</w:t>
      </w:r>
      <w:r>
        <w:rPr>
          <w:spacing w:val="-2"/>
        </w:rPr>
        <w:t xml:space="preserve"> </w:t>
      </w:r>
      <w:r>
        <w:t>of Greater Geelong when considering applications for planning permits. The key purposes of the Structure Plan, include:</w:t>
      </w:r>
    </w:p>
    <w:p w14:paraId="4805703F" w14:textId="77777777" w:rsidR="00905970" w:rsidRDefault="00D43818">
      <w:pPr>
        <w:pStyle w:val="ListParagraph"/>
        <w:numPr>
          <w:ilvl w:val="3"/>
          <w:numId w:val="24"/>
        </w:numPr>
        <w:tabs>
          <w:tab w:val="left" w:pos="557"/>
        </w:tabs>
        <w:spacing w:before="119" w:line="249" w:lineRule="auto"/>
        <w:ind w:left="557" w:right="812"/>
        <w:rPr>
          <w:sz w:val="18"/>
        </w:rPr>
      </w:pPr>
      <w:r>
        <w:rPr>
          <w:sz w:val="18"/>
        </w:rPr>
        <w:t>Identify</w:t>
      </w:r>
      <w:r>
        <w:rPr>
          <w:spacing w:val="-4"/>
          <w:sz w:val="18"/>
        </w:rPr>
        <w:t xml:space="preserve"> </w:t>
      </w:r>
      <w:r>
        <w:rPr>
          <w:sz w:val="18"/>
        </w:rPr>
        <w:t>the</w:t>
      </w:r>
      <w:r>
        <w:rPr>
          <w:spacing w:val="-7"/>
          <w:sz w:val="18"/>
        </w:rPr>
        <w:t xml:space="preserve"> </w:t>
      </w:r>
      <w:r>
        <w:rPr>
          <w:sz w:val="18"/>
        </w:rPr>
        <w:t>strategic</w:t>
      </w:r>
      <w:r>
        <w:rPr>
          <w:spacing w:val="-4"/>
          <w:sz w:val="18"/>
        </w:rPr>
        <w:t xml:space="preserve"> </w:t>
      </w:r>
      <w:r>
        <w:rPr>
          <w:sz w:val="18"/>
        </w:rPr>
        <w:t>planning</w:t>
      </w:r>
      <w:r>
        <w:rPr>
          <w:spacing w:val="-7"/>
          <w:sz w:val="18"/>
        </w:rPr>
        <w:t xml:space="preserve"> </w:t>
      </w:r>
      <w:r>
        <w:rPr>
          <w:sz w:val="18"/>
        </w:rPr>
        <w:t>issues</w:t>
      </w:r>
      <w:r>
        <w:rPr>
          <w:spacing w:val="-4"/>
          <w:sz w:val="18"/>
        </w:rPr>
        <w:t xml:space="preserve"> </w:t>
      </w:r>
      <w:r>
        <w:rPr>
          <w:sz w:val="18"/>
        </w:rPr>
        <w:t>facing</w:t>
      </w:r>
      <w:r>
        <w:rPr>
          <w:spacing w:val="-4"/>
          <w:sz w:val="18"/>
        </w:rPr>
        <w:t xml:space="preserve"> </w:t>
      </w:r>
      <w:r>
        <w:rPr>
          <w:sz w:val="18"/>
        </w:rPr>
        <w:t>the</w:t>
      </w:r>
      <w:r>
        <w:rPr>
          <w:spacing w:val="-4"/>
          <w:sz w:val="18"/>
        </w:rPr>
        <w:t xml:space="preserve"> </w:t>
      </w:r>
      <w:r>
        <w:rPr>
          <w:sz w:val="18"/>
        </w:rPr>
        <w:t>township, including community aspiration and needs:</w:t>
      </w:r>
    </w:p>
    <w:p w14:paraId="13B00D8A" w14:textId="77777777" w:rsidR="00905970" w:rsidRDefault="00D43818">
      <w:pPr>
        <w:pStyle w:val="ListParagraph"/>
        <w:numPr>
          <w:ilvl w:val="3"/>
          <w:numId w:val="24"/>
        </w:numPr>
        <w:tabs>
          <w:tab w:val="left" w:pos="557"/>
        </w:tabs>
        <w:spacing w:before="132" w:line="249" w:lineRule="auto"/>
        <w:ind w:left="557" w:right="904"/>
        <w:rPr>
          <w:sz w:val="18"/>
        </w:rPr>
      </w:pPr>
      <w:r>
        <w:rPr>
          <w:sz w:val="18"/>
        </w:rPr>
        <w:t>Articulate</w:t>
      </w:r>
      <w:r>
        <w:rPr>
          <w:spacing w:val="-6"/>
          <w:sz w:val="18"/>
        </w:rPr>
        <w:t xml:space="preserve"> </w:t>
      </w:r>
      <w:r>
        <w:rPr>
          <w:sz w:val="18"/>
        </w:rPr>
        <w:t>the</w:t>
      </w:r>
      <w:r>
        <w:rPr>
          <w:spacing w:val="-6"/>
          <w:sz w:val="18"/>
        </w:rPr>
        <w:t xml:space="preserve"> </w:t>
      </w:r>
      <w:r>
        <w:rPr>
          <w:sz w:val="18"/>
        </w:rPr>
        <w:t>preferred</w:t>
      </w:r>
      <w:r>
        <w:rPr>
          <w:spacing w:val="-3"/>
          <w:sz w:val="18"/>
        </w:rPr>
        <w:t xml:space="preserve"> </w:t>
      </w:r>
      <w:r>
        <w:rPr>
          <w:sz w:val="18"/>
        </w:rPr>
        <w:t>future</w:t>
      </w:r>
      <w:r>
        <w:rPr>
          <w:spacing w:val="-8"/>
          <w:sz w:val="18"/>
        </w:rPr>
        <w:t xml:space="preserve"> </w:t>
      </w:r>
      <w:r>
        <w:rPr>
          <w:sz w:val="18"/>
        </w:rPr>
        <w:t>planning</w:t>
      </w:r>
      <w:r>
        <w:rPr>
          <w:spacing w:val="-6"/>
          <w:sz w:val="18"/>
        </w:rPr>
        <w:t xml:space="preserve"> </w:t>
      </w:r>
      <w:r>
        <w:rPr>
          <w:sz w:val="18"/>
        </w:rPr>
        <w:t>directions</w:t>
      </w:r>
      <w:r>
        <w:rPr>
          <w:spacing w:val="-3"/>
          <w:sz w:val="18"/>
        </w:rPr>
        <w:t xml:space="preserve"> </w:t>
      </w:r>
      <w:r>
        <w:rPr>
          <w:sz w:val="18"/>
        </w:rPr>
        <w:t>for</w:t>
      </w:r>
      <w:r>
        <w:rPr>
          <w:spacing w:val="-4"/>
          <w:sz w:val="18"/>
        </w:rPr>
        <w:t xml:space="preserve"> </w:t>
      </w:r>
      <w:r>
        <w:rPr>
          <w:sz w:val="18"/>
        </w:rPr>
        <w:t>the township, and</w:t>
      </w:r>
    </w:p>
    <w:p w14:paraId="6404112A" w14:textId="77777777" w:rsidR="00905970" w:rsidRDefault="00D43818">
      <w:pPr>
        <w:pStyle w:val="ListParagraph"/>
        <w:numPr>
          <w:ilvl w:val="3"/>
          <w:numId w:val="24"/>
        </w:numPr>
        <w:tabs>
          <w:tab w:val="left" w:pos="557"/>
        </w:tabs>
        <w:spacing w:before="131" w:line="256" w:lineRule="auto"/>
        <w:ind w:right="434"/>
        <w:rPr>
          <w:sz w:val="18"/>
        </w:rPr>
      </w:pPr>
      <w:r>
        <w:rPr>
          <w:sz w:val="18"/>
        </w:rPr>
        <w:t>Identify appropriate planning controls which will protect and enhance</w:t>
      </w:r>
      <w:r>
        <w:rPr>
          <w:spacing w:val="-6"/>
          <w:sz w:val="18"/>
        </w:rPr>
        <w:t xml:space="preserve"> </w:t>
      </w:r>
      <w:r>
        <w:rPr>
          <w:sz w:val="18"/>
        </w:rPr>
        <w:t>the</w:t>
      </w:r>
      <w:r>
        <w:rPr>
          <w:spacing w:val="-6"/>
          <w:sz w:val="18"/>
        </w:rPr>
        <w:t xml:space="preserve"> </w:t>
      </w:r>
      <w:r>
        <w:rPr>
          <w:sz w:val="18"/>
        </w:rPr>
        <w:t>distinctive</w:t>
      </w:r>
      <w:r>
        <w:rPr>
          <w:spacing w:val="-4"/>
          <w:sz w:val="18"/>
        </w:rPr>
        <w:t xml:space="preserve"> </w:t>
      </w:r>
      <w:r>
        <w:rPr>
          <w:sz w:val="18"/>
        </w:rPr>
        <w:t>element</w:t>
      </w:r>
      <w:r>
        <w:rPr>
          <w:sz w:val="18"/>
        </w:rPr>
        <w:t>s</w:t>
      </w:r>
      <w:r>
        <w:rPr>
          <w:spacing w:val="-4"/>
          <w:sz w:val="18"/>
        </w:rPr>
        <w:t xml:space="preserve"> </w:t>
      </w:r>
      <w:r>
        <w:rPr>
          <w:sz w:val="18"/>
        </w:rPr>
        <w:t>of</w:t>
      </w:r>
      <w:r>
        <w:rPr>
          <w:spacing w:val="-5"/>
          <w:sz w:val="18"/>
        </w:rPr>
        <w:t xml:space="preserve"> </w:t>
      </w:r>
      <w:r>
        <w:rPr>
          <w:sz w:val="18"/>
        </w:rPr>
        <w:t>the</w:t>
      </w:r>
      <w:r>
        <w:rPr>
          <w:spacing w:val="-6"/>
          <w:sz w:val="18"/>
        </w:rPr>
        <w:t xml:space="preserve"> </w:t>
      </w:r>
      <w:r>
        <w:rPr>
          <w:sz w:val="18"/>
        </w:rPr>
        <w:t>township,</w:t>
      </w:r>
      <w:r>
        <w:rPr>
          <w:spacing w:val="-5"/>
          <w:sz w:val="18"/>
        </w:rPr>
        <w:t xml:space="preserve"> </w:t>
      </w:r>
      <w:r>
        <w:rPr>
          <w:sz w:val="18"/>
        </w:rPr>
        <w:t>biodiversity, and landscape features.</w:t>
      </w:r>
    </w:p>
    <w:p w14:paraId="0B1374A4" w14:textId="77777777" w:rsidR="00905970" w:rsidRDefault="00D43818">
      <w:pPr>
        <w:spacing w:before="125" w:line="264" w:lineRule="auto"/>
        <w:ind w:left="386" w:right="528"/>
        <w:rPr>
          <w:i/>
          <w:sz w:val="18"/>
        </w:rPr>
      </w:pPr>
      <w:r>
        <w:rPr>
          <w:sz w:val="18"/>
        </w:rPr>
        <w:t>The Structure Plan, based on the above principles and underpinning information, created the following vision for Portarlington</w:t>
      </w:r>
      <w:r>
        <w:rPr>
          <w:spacing w:val="-4"/>
          <w:sz w:val="18"/>
        </w:rPr>
        <w:t xml:space="preserve"> </w:t>
      </w:r>
      <w:r>
        <w:rPr>
          <w:sz w:val="18"/>
        </w:rPr>
        <w:t>-</w:t>
      </w:r>
      <w:r>
        <w:rPr>
          <w:spacing w:val="-4"/>
          <w:sz w:val="18"/>
        </w:rPr>
        <w:t xml:space="preserve"> </w:t>
      </w:r>
      <w:r>
        <w:rPr>
          <w:i/>
          <w:sz w:val="18"/>
        </w:rPr>
        <w:t>‘Portarlington</w:t>
      </w:r>
      <w:r>
        <w:rPr>
          <w:i/>
          <w:spacing w:val="-4"/>
          <w:sz w:val="18"/>
        </w:rPr>
        <w:t xml:space="preserve"> </w:t>
      </w:r>
      <w:r>
        <w:rPr>
          <w:i/>
          <w:sz w:val="18"/>
        </w:rPr>
        <w:t>will</w:t>
      </w:r>
      <w:r>
        <w:rPr>
          <w:i/>
          <w:spacing w:val="-4"/>
          <w:sz w:val="18"/>
        </w:rPr>
        <w:t xml:space="preserve"> </w:t>
      </w:r>
      <w:r>
        <w:rPr>
          <w:i/>
          <w:sz w:val="18"/>
        </w:rPr>
        <w:t>be</w:t>
      </w:r>
      <w:r>
        <w:rPr>
          <w:i/>
          <w:spacing w:val="-4"/>
          <w:sz w:val="18"/>
        </w:rPr>
        <w:t xml:space="preserve"> </w:t>
      </w:r>
      <w:r>
        <w:rPr>
          <w:i/>
          <w:sz w:val="18"/>
        </w:rPr>
        <w:t>the</w:t>
      </w:r>
      <w:r>
        <w:rPr>
          <w:i/>
          <w:spacing w:val="-4"/>
          <w:sz w:val="18"/>
        </w:rPr>
        <w:t xml:space="preserve"> </w:t>
      </w:r>
      <w:r>
        <w:rPr>
          <w:i/>
          <w:sz w:val="18"/>
        </w:rPr>
        <w:t>jewel</w:t>
      </w:r>
      <w:r>
        <w:rPr>
          <w:i/>
          <w:spacing w:val="-4"/>
          <w:sz w:val="18"/>
        </w:rPr>
        <w:t xml:space="preserve"> </w:t>
      </w:r>
      <w:r>
        <w:rPr>
          <w:i/>
          <w:sz w:val="18"/>
        </w:rPr>
        <w:t>of</w:t>
      </w:r>
      <w:r>
        <w:rPr>
          <w:i/>
          <w:spacing w:val="-6"/>
          <w:sz w:val="18"/>
        </w:rPr>
        <w:t xml:space="preserve"> </w:t>
      </w:r>
      <w:r>
        <w:rPr>
          <w:i/>
          <w:sz w:val="18"/>
        </w:rPr>
        <w:t>the</w:t>
      </w:r>
      <w:r>
        <w:rPr>
          <w:i/>
          <w:spacing w:val="-6"/>
          <w:sz w:val="18"/>
        </w:rPr>
        <w:t xml:space="preserve"> </w:t>
      </w:r>
      <w:r>
        <w:rPr>
          <w:i/>
          <w:sz w:val="18"/>
        </w:rPr>
        <w:t>Bellarine Peninsula.</w:t>
      </w:r>
      <w:r>
        <w:rPr>
          <w:i/>
          <w:spacing w:val="-2"/>
          <w:sz w:val="18"/>
        </w:rPr>
        <w:t xml:space="preserve"> </w:t>
      </w:r>
      <w:r>
        <w:rPr>
          <w:i/>
          <w:sz w:val="18"/>
        </w:rPr>
        <w:t>Our</w:t>
      </w:r>
      <w:r>
        <w:rPr>
          <w:i/>
          <w:spacing w:val="-2"/>
          <w:sz w:val="18"/>
        </w:rPr>
        <w:t xml:space="preserve"> </w:t>
      </w:r>
      <w:r>
        <w:rPr>
          <w:i/>
          <w:sz w:val="18"/>
        </w:rPr>
        <w:t>focus</w:t>
      </w:r>
      <w:r>
        <w:rPr>
          <w:i/>
          <w:spacing w:val="-1"/>
          <w:sz w:val="18"/>
        </w:rPr>
        <w:t xml:space="preserve"> </w:t>
      </w:r>
      <w:r>
        <w:rPr>
          <w:i/>
          <w:sz w:val="18"/>
        </w:rPr>
        <w:t>is</w:t>
      </w:r>
      <w:r>
        <w:rPr>
          <w:i/>
          <w:spacing w:val="-1"/>
          <w:sz w:val="18"/>
        </w:rPr>
        <w:t xml:space="preserve"> </w:t>
      </w:r>
      <w:r>
        <w:rPr>
          <w:i/>
          <w:sz w:val="18"/>
        </w:rPr>
        <w:t>a</w:t>
      </w:r>
      <w:r>
        <w:rPr>
          <w:i/>
          <w:spacing w:val="-4"/>
          <w:sz w:val="18"/>
        </w:rPr>
        <w:t xml:space="preserve"> </w:t>
      </w:r>
      <w:r>
        <w:rPr>
          <w:i/>
          <w:sz w:val="18"/>
        </w:rPr>
        <w:t>commitment</w:t>
      </w:r>
      <w:r>
        <w:rPr>
          <w:i/>
          <w:spacing w:val="-2"/>
          <w:sz w:val="18"/>
        </w:rPr>
        <w:t xml:space="preserve"> </w:t>
      </w:r>
      <w:r>
        <w:rPr>
          <w:i/>
          <w:sz w:val="18"/>
        </w:rPr>
        <w:t>to</w:t>
      </w:r>
      <w:r>
        <w:rPr>
          <w:i/>
          <w:spacing w:val="-2"/>
          <w:sz w:val="18"/>
        </w:rPr>
        <w:t xml:space="preserve"> </w:t>
      </w:r>
      <w:r>
        <w:rPr>
          <w:i/>
          <w:sz w:val="18"/>
        </w:rPr>
        <w:t>nurturing</w:t>
      </w:r>
      <w:r>
        <w:rPr>
          <w:i/>
          <w:spacing w:val="-1"/>
          <w:sz w:val="18"/>
        </w:rPr>
        <w:t xml:space="preserve"> </w:t>
      </w:r>
      <w:r>
        <w:rPr>
          <w:i/>
          <w:sz w:val="18"/>
        </w:rPr>
        <w:t>a</w:t>
      </w:r>
      <w:r>
        <w:rPr>
          <w:i/>
          <w:spacing w:val="-4"/>
          <w:sz w:val="18"/>
        </w:rPr>
        <w:t xml:space="preserve"> </w:t>
      </w:r>
      <w:r>
        <w:rPr>
          <w:i/>
          <w:sz w:val="18"/>
        </w:rPr>
        <w:t>vibrant, sustainable community, enhancing, and maintaining our lifestyle, heritage, and artistic pursuits’.</w:t>
      </w:r>
    </w:p>
    <w:p w14:paraId="046E7F23" w14:textId="77777777" w:rsidR="00905970" w:rsidRDefault="00D43818">
      <w:pPr>
        <w:spacing w:before="120" w:line="264" w:lineRule="auto"/>
        <w:ind w:left="386" w:right="515"/>
        <w:rPr>
          <w:i/>
          <w:sz w:val="18"/>
        </w:rPr>
      </w:pPr>
      <w:r>
        <w:rPr>
          <w:i/>
          <w:sz w:val="18"/>
        </w:rPr>
        <w:t>The Master Plan aligns with the recommendations within the</w:t>
      </w:r>
      <w:r>
        <w:rPr>
          <w:i/>
          <w:sz w:val="18"/>
        </w:rPr>
        <w:t xml:space="preserve"> Structure Plan to ensure Portarlington maintains a balance coastal-rural</w:t>
      </w:r>
      <w:r>
        <w:rPr>
          <w:i/>
          <w:spacing w:val="-8"/>
          <w:sz w:val="18"/>
        </w:rPr>
        <w:t xml:space="preserve"> </w:t>
      </w:r>
      <w:r>
        <w:rPr>
          <w:i/>
          <w:sz w:val="18"/>
        </w:rPr>
        <w:t>lifestyles,</w:t>
      </w:r>
      <w:r>
        <w:rPr>
          <w:i/>
          <w:spacing w:val="-8"/>
          <w:sz w:val="18"/>
        </w:rPr>
        <w:t xml:space="preserve"> </w:t>
      </w:r>
      <w:r>
        <w:rPr>
          <w:i/>
          <w:sz w:val="18"/>
        </w:rPr>
        <w:t>community,</w:t>
      </w:r>
      <w:r>
        <w:rPr>
          <w:i/>
          <w:spacing w:val="-8"/>
          <w:sz w:val="18"/>
        </w:rPr>
        <w:t xml:space="preserve"> </w:t>
      </w:r>
      <w:r>
        <w:rPr>
          <w:i/>
          <w:sz w:val="18"/>
        </w:rPr>
        <w:t>environment,</w:t>
      </w:r>
      <w:r>
        <w:rPr>
          <w:i/>
          <w:spacing w:val="-6"/>
          <w:sz w:val="18"/>
        </w:rPr>
        <w:t xml:space="preserve"> </w:t>
      </w:r>
      <w:r>
        <w:rPr>
          <w:i/>
          <w:sz w:val="18"/>
        </w:rPr>
        <w:t>and</w:t>
      </w:r>
      <w:r>
        <w:rPr>
          <w:i/>
          <w:spacing w:val="-5"/>
          <w:sz w:val="18"/>
        </w:rPr>
        <w:t xml:space="preserve"> </w:t>
      </w:r>
      <w:r>
        <w:rPr>
          <w:i/>
          <w:sz w:val="18"/>
        </w:rPr>
        <w:t xml:space="preserve">economic </w:t>
      </w:r>
      <w:r>
        <w:rPr>
          <w:i/>
          <w:spacing w:val="-2"/>
          <w:sz w:val="18"/>
        </w:rPr>
        <w:t>opportunity.</w:t>
      </w:r>
    </w:p>
    <w:p w14:paraId="1E10271A" w14:textId="77777777" w:rsidR="00905970" w:rsidRDefault="00905970">
      <w:pPr>
        <w:spacing w:line="264" w:lineRule="auto"/>
        <w:rPr>
          <w:sz w:val="18"/>
        </w:rPr>
        <w:sectPr w:rsidR="00905970">
          <w:pgSz w:w="11910" w:h="16840"/>
          <w:pgMar w:top="300" w:right="140" w:bottom="600" w:left="180" w:header="0" w:footer="411" w:gutter="0"/>
          <w:cols w:num="2" w:space="720" w:equalWidth="0">
            <w:col w:w="5513" w:space="156"/>
            <w:col w:w="5921"/>
          </w:cols>
        </w:sectPr>
      </w:pPr>
    </w:p>
    <w:p w14:paraId="6CB8CB90" w14:textId="77777777" w:rsidR="00905970" w:rsidRDefault="00D43818">
      <w:pPr>
        <w:pStyle w:val="Heading4"/>
        <w:numPr>
          <w:ilvl w:val="2"/>
          <w:numId w:val="24"/>
        </w:numPr>
        <w:tabs>
          <w:tab w:val="left" w:pos="886"/>
        </w:tabs>
        <w:spacing w:before="84"/>
      </w:pPr>
      <w:bookmarkStart w:id="14" w:name="_TOC_250018"/>
      <w:r>
        <w:rPr>
          <w:color w:val="89CED6"/>
        </w:rPr>
        <w:t>SPORT</w:t>
      </w:r>
      <w:r>
        <w:rPr>
          <w:color w:val="89CED6"/>
          <w:spacing w:val="-8"/>
        </w:rPr>
        <w:t xml:space="preserve"> </w:t>
      </w:r>
      <w:r>
        <w:rPr>
          <w:color w:val="89CED6"/>
        </w:rPr>
        <w:t>SPECIFIC</w:t>
      </w:r>
      <w:r>
        <w:rPr>
          <w:color w:val="89CED6"/>
          <w:spacing w:val="-7"/>
        </w:rPr>
        <w:t xml:space="preserve"> </w:t>
      </w:r>
      <w:bookmarkEnd w:id="14"/>
      <w:r>
        <w:rPr>
          <w:color w:val="89CED6"/>
          <w:spacing w:val="-2"/>
        </w:rPr>
        <w:t>STRATEGIES</w:t>
      </w:r>
    </w:p>
    <w:p w14:paraId="08663938" w14:textId="77777777" w:rsidR="00905970" w:rsidRDefault="00D43818">
      <w:pPr>
        <w:pStyle w:val="Heading6"/>
        <w:spacing w:before="144" w:line="264" w:lineRule="auto"/>
        <w:ind w:right="190"/>
      </w:pPr>
      <w:r>
        <w:t>The City of</w:t>
      </w:r>
      <w:r>
        <w:rPr>
          <w:spacing w:val="-2"/>
        </w:rPr>
        <w:t xml:space="preserve"> </w:t>
      </w:r>
      <w:r>
        <w:t>Greater</w:t>
      </w:r>
      <w:r>
        <w:rPr>
          <w:spacing w:val="-1"/>
        </w:rPr>
        <w:t xml:space="preserve"> </w:t>
      </w:r>
      <w:r>
        <w:t>Geelong</w:t>
      </w:r>
      <w:r>
        <w:rPr>
          <w:spacing w:val="-2"/>
        </w:rPr>
        <w:t xml:space="preserve"> </w:t>
      </w:r>
      <w:r>
        <w:t>and the G21 Geelong Region Alliance</w:t>
      </w:r>
      <w:r>
        <w:rPr>
          <w:spacing w:val="-7"/>
        </w:rPr>
        <w:t xml:space="preserve"> </w:t>
      </w:r>
      <w:r>
        <w:t>have</w:t>
      </w:r>
      <w:r>
        <w:rPr>
          <w:spacing w:val="-4"/>
        </w:rPr>
        <w:t xml:space="preserve"> </w:t>
      </w:r>
      <w:r>
        <w:t>several</w:t>
      </w:r>
      <w:r>
        <w:rPr>
          <w:spacing w:val="-7"/>
        </w:rPr>
        <w:t xml:space="preserve"> </w:t>
      </w:r>
      <w:r>
        <w:t>strategic</w:t>
      </w:r>
      <w:r>
        <w:rPr>
          <w:spacing w:val="-4"/>
        </w:rPr>
        <w:t xml:space="preserve"> </w:t>
      </w:r>
      <w:r>
        <w:t>documents</w:t>
      </w:r>
      <w:r>
        <w:rPr>
          <w:spacing w:val="-4"/>
        </w:rPr>
        <w:t xml:space="preserve"> </w:t>
      </w:r>
      <w:r>
        <w:t>that</w:t>
      </w:r>
      <w:r>
        <w:rPr>
          <w:spacing w:val="-7"/>
        </w:rPr>
        <w:t xml:space="preserve"> </w:t>
      </w:r>
      <w:r>
        <w:t>have</w:t>
      </w:r>
      <w:r>
        <w:rPr>
          <w:spacing w:val="-4"/>
        </w:rPr>
        <w:t xml:space="preserve"> </w:t>
      </w:r>
      <w:r>
        <w:t>been developed in conjunction with peak sporting bodies and are relevant to the Portarlington Master</w:t>
      </w:r>
      <w:r>
        <w:rPr>
          <w:spacing w:val="-1"/>
        </w:rPr>
        <w:t xml:space="preserve"> </w:t>
      </w:r>
      <w:r>
        <w:t>Plan.</w:t>
      </w:r>
      <w:r>
        <w:rPr>
          <w:spacing w:val="40"/>
        </w:rPr>
        <w:t xml:space="preserve"> </w:t>
      </w:r>
      <w:r>
        <w:t>In</w:t>
      </w:r>
      <w:r>
        <w:rPr>
          <w:spacing w:val="-2"/>
        </w:rPr>
        <w:t xml:space="preserve"> </w:t>
      </w:r>
      <w:r>
        <w:t>addition, state-wide strategic sporting documents also provide supp</w:t>
      </w:r>
      <w:r>
        <w:t>ort and justification.</w:t>
      </w:r>
    </w:p>
    <w:p w14:paraId="54ADCE04" w14:textId="77777777" w:rsidR="00905970" w:rsidRDefault="00D43818">
      <w:pPr>
        <w:pStyle w:val="BodyText"/>
        <w:spacing w:before="120"/>
        <w:ind w:left="386"/>
      </w:pPr>
      <w:r>
        <w:t>These</w:t>
      </w:r>
      <w:r>
        <w:rPr>
          <w:spacing w:val="-3"/>
        </w:rPr>
        <w:t xml:space="preserve"> </w:t>
      </w:r>
      <w:r>
        <w:rPr>
          <w:spacing w:val="-2"/>
        </w:rPr>
        <w:t>include:</w:t>
      </w:r>
    </w:p>
    <w:p w14:paraId="2AC563E5" w14:textId="77777777" w:rsidR="00905970" w:rsidRDefault="00D43818">
      <w:pPr>
        <w:pStyle w:val="ListParagraph"/>
        <w:numPr>
          <w:ilvl w:val="3"/>
          <w:numId w:val="24"/>
        </w:numPr>
        <w:tabs>
          <w:tab w:val="left" w:pos="557"/>
        </w:tabs>
        <w:spacing w:line="249" w:lineRule="auto"/>
        <w:ind w:right="609"/>
        <w:rPr>
          <w:sz w:val="18"/>
        </w:rPr>
      </w:pPr>
      <w:r>
        <w:rPr>
          <w:sz w:val="18"/>
        </w:rPr>
        <w:t>AFL</w:t>
      </w:r>
      <w:r>
        <w:rPr>
          <w:spacing w:val="-6"/>
          <w:sz w:val="18"/>
        </w:rPr>
        <w:t xml:space="preserve"> </w:t>
      </w:r>
      <w:r>
        <w:rPr>
          <w:sz w:val="18"/>
        </w:rPr>
        <w:t>Victoria</w:t>
      </w:r>
      <w:r>
        <w:rPr>
          <w:spacing w:val="-8"/>
          <w:sz w:val="18"/>
        </w:rPr>
        <w:t xml:space="preserve"> </w:t>
      </w:r>
      <w:r>
        <w:rPr>
          <w:sz w:val="18"/>
        </w:rPr>
        <w:t>‘Growing</w:t>
      </w:r>
      <w:r>
        <w:rPr>
          <w:spacing w:val="-6"/>
          <w:sz w:val="18"/>
        </w:rPr>
        <w:t xml:space="preserve"> </w:t>
      </w:r>
      <w:r>
        <w:rPr>
          <w:sz w:val="18"/>
        </w:rPr>
        <w:t>the</w:t>
      </w:r>
      <w:r>
        <w:rPr>
          <w:spacing w:val="-6"/>
          <w:sz w:val="18"/>
        </w:rPr>
        <w:t xml:space="preserve"> </w:t>
      </w:r>
      <w:r>
        <w:rPr>
          <w:sz w:val="18"/>
        </w:rPr>
        <w:t>Heartland’</w:t>
      </w:r>
      <w:r>
        <w:rPr>
          <w:spacing w:val="-6"/>
          <w:sz w:val="18"/>
        </w:rPr>
        <w:t xml:space="preserve"> </w:t>
      </w:r>
      <w:r>
        <w:rPr>
          <w:sz w:val="18"/>
        </w:rPr>
        <w:t>Football</w:t>
      </w:r>
      <w:r>
        <w:rPr>
          <w:spacing w:val="-6"/>
          <w:sz w:val="18"/>
        </w:rPr>
        <w:t xml:space="preserve"> </w:t>
      </w:r>
      <w:r>
        <w:rPr>
          <w:sz w:val="18"/>
        </w:rPr>
        <w:t>Facilities Development Strategy (2014-2020</w:t>
      </w:r>
      <w:proofErr w:type="gramStart"/>
      <w:r>
        <w:rPr>
          <w:sz w:val="18"/>
        </w:rPr>
        <w:t>);</w:t>
      </w:r>
      <w:proofErr w:type="gramEnd"/>
    </w:p>
    <w:p w14:paraId="71960601" w14:textId="77777777" w:rsidR="00905970" w:rsidRDefault="00D43818">
      <w:pPr>
        <w:pStyle w:val="ListParagraph"/>
        <w:numPr>
          <w:ilvl w:val="3"/>
          <w:numId w:val="24"/>
        </w:numPr>
        <w:tabs>
          <w:tab w:val="left" w:pos="557"/>
        </w:tabs>
        <w:spacing w:before="131"/>
        <w:rPr>
          <w:sz w:val="18"/>
        </w:rPr>
      </w:pPr>
      <w:r>
        <w:rPr>
          <w:sz w:val="18"/>
        </w:rPr>
        <w:t>Victoria</w:t>
      </w:r>
      <w:r>
        <w:rPr>
          <w:spacing w:val="-4"/>
          <w:sz w:val="18"/>
        </w:rPr>
        <w:t xml:space="preserve"> </w:t>
      </w:r>
      <w:r>
        <w:rPr>
          <w:sz w:val="18"/>
        </w:rPr>
        <w:t>Cricket</w:t>
      </w:r>
      <w:r>
        <w:rPr>
          <w:spacing w:val="-4"/>
          <w:sz w:val="18"/>
        </w:rPr>
        <w:t xml:space="preserve"> </w:t>
      </w:r>
      <w:r>
        <w:rPr>
          <w:sz w:val="18"/>
        </w:rPr>
        <w:t>Infrastructure</w:t>
      </w:r>
      <w:r>
        <w:rPr>
          <w:spacing w:val="-5"/>
          <w:sz w:val="18"/>
        </w:rPr>
        <w:t xml:space="preserve"> </w:t>
      </w:r>
      <w:r>
        <w:rPr>
          <w:sz w:val="18"/>
        </w:rPr>
        <w:t>Strategy</w:t>
      </w:r>
      <w:r>
        <w:rPr>
          <w:spacing w:val="-3"/>
          <w:sz w:val="18"/>
        </w:rPr>
        <w:t xml:space="preserve"> </w:t>
      </w:r>
      <w:r>
        <w:rPr>
          <w:sz w:val="18"/>
        </w:rPr>
        <w:t>(2018-</w:t>
      </w:r>
      <w:r>
        <w:rPr>
          <w:spacing w:val="-2"/>
          <w:sz w:val="18"/>
        </w:rPr>
        <w:t>2028</w:t>
      </w:r>
      <w:proofErr w:type="gramStart"/>
      <w:r>
        <w:rPr>
          <w:spacing w:val="-2"/>
          <w:sz w:val="18"/>
        </w:rPr>
        <w:t>);</w:t>
      </w:r>
      <w:proofErr w:type="gramEnd"/>
    </w:p>
    <w:p w14:paraId="23714EF3" w14:textId="77777777" w:rsidR="00905970" w:rsidRDefault="00D43818">
      <w:pPr>
        <w:pStyle w:val="ListParagraph"/>
        <w:numPr>
          <w:ilvl w:val="3"/>
          <w:numId w:val="24"/>
        </w:numPr>
        <w:tabs>
          <w:tab w:val="left" w:pos="557"/>
        </w:tabs>
        <w:spacing w:before="126" w:line="249" w:lineRule="auto"/>
        <w:ind w:left="557" w:right="509"/>
        <w:rPr>
          <w:sz w:val="18"/>
        </w:rPr>
      </w:pPr>
      <w:r>
        <w:rPr>
          <w:sz w:val="18"/>
        </w:rPr>
        <w:t>Netball</w:t>
      </w:r>
      <w:r>
        <w:rPr>
          <w:spacing w:val="-7"/>
          <w:sz w:val="18"/>
        </w:rPr>
        <w:t xml:space="preserve"> </w:t>
      </w:r>
      <w:r>
        <w:rPr>
          <w:sz w:val="18"/>
        </w:rPr>
        <w:t>Victoria</w:t>
      </w:r>
      <w:r>
        <w:rPr>
          <w:spacing w:val="-7"/>
          <w:sz w:val="18"/>
        </w:rPr>
        <w:t xml:space="preserve"> </w:t>
      </w:r>
      <w:r>
        <w:rPr>
          <w:sz w:val="18"/>
        </w:rPr>
        <w:t>Statewide</w:t>
      </w:r>
      <w:r>
        <w:rPr>
          <w:spacing w:val="-9"/>
          <w:sz w:val="18"/>
        </w:rPr>
        <w:t xml:space="preserve"> </w:t>
      </w:r>
      <w:r>
        <w:rPr>
          <w:sz w:val="18"/>
        </w:rPr>
        <w:t>Infrastructure</w:t>
      </w:r>
      <w:r>
        <w:rPr>
          <w:spacing w:val="-7"/>
          <w:sz w:val="18"/>
        </w:rPr>
        <w:t xml:space="preserve"> </w:t>
      </w:r>
      <w:r>
        <w:rPr>
          <w:sz w:val="18"/>
        </w:rPr>
        <w:t>Strategy</w:t>
      </w:r>
      <w:r>
        <w:rPr>
          <w:spacing w:val="-8"/>
          <w:sz w:val="18"/>
        </w:rPr>
        <w:t xml:space="preserve"> </w:t>
      </w:r>
      <w:r>
        <w:rPr>
          <w:sz w:val="18"/>
        </w:rPr>
        <w:t xml:space="preserve">(2019- </w:t>
      </w:r>
      <w:r>
        <w:rPr>
          <w:spacing w:val="-2"/>
          <w:sz w:val="18"/>
        </w:rPr>
        <w:t>2022</w:t>
      </w:r>
      <w:proofErr w:type="gramStart"/>
      <w:r>
        <w:rPr>
          <w:spacing w:val="-2"/>
          <w:sz w:val="18"/>
        </w:rPr>
        <w:t>);</w:t>
      </w:r>
      <w:proofErr w:type="gramEnd"/>
    </w:p>
    <w:p w14:paraId="4CEE7A0C" w14:textId="77777777" w:rsidR="00905970" w:rsidRDefault="00D43818">
      <w:pPr>
        <w:pStyle w:val="ListParagraph"/>
        <w:numPr>
          <w:ilvl w:val="3"/>
          <w:numId w:val="24"/>
        </w:numPr>
        <w:tabs>
          <w:tab w:val="left" w:pos="557"/>
        </w:tabs>
        <w:spacing w:before="131" w:line="249" w:lineRule="auto"/>
        <w:ind w:right="509"/>
        <w:rPr>
          <w:sz w:val="18"/>
        </w:rPr>
      </w:pPr>
      <w:r>
        <w:rPr>
          <w:sz w:val="18"/>
        </w:rPr>
        <w:t>Tennis</w:t>
      </w:r>
      <w:r>
        <w:rPr>
          <w:spacing w:val="-5"/>
          <w:sz w:val="18"/>
        </w:rPr>
        <w:t xml:space="preserve"> </w:t>
      </w:r>
      <w:r>
        <w:rPr>
          <w:sz w:val="18"/>
        </w:rPr>
        <w:t>Australia:</w:t>
      </w:r>
      <w:r>
        <w:rPr>
          <w:spacing w:val="-8"/>
          <w:sz w:val="18"/>
        </w:rPr>
        <w:t xml:space="preserve"> </w:t>
      </w:r>
      <w:r>
        <w:rPr>
          <w:sz w:val="18"/>
        </w:rPr>
        <w:t>Tennis</w:t>
      </w:r>
      <w:r>
        <w:rPr>
          <w:spacing w:val="-7"/>
          <w:sz w:val="18"/>
        </w:rPr>
        <w:t xml:space="preserve"> </w:t>
      </w:r>
      <w:r>
        <w:rPr>
          <w:sz w:val="18"/>
        </w:rPr>
        <w:t>2020</w:t>
      </w:r>
      <w:r>
        <w:rPr>
          <w:spacing w:val="-8"/>
          <w:sz w:val="18"/>
        </w:rPr>
        <w:t xml:space="preserve"> </w:t>
      </w:r>
      <w:r>
        <w:rPr>
          <w:sz w:val="18"/>
        </w:rPr>
        <w:t>Facility</w:t>
      </w:r>
      <w:r>
        <w:rPr>
          <w:spacing w:val="-5"/>
          <w:sz w:val="18"/>
        </w:rPr>
        <w:t xml:space="preserve"> </w:t>
      </w:r>
      <w:r>
        <w:rPr>
          <w:sz w:val="18"/>
        </w:rPr>
        <w:t>Development</w:t>
      </w:r>
      <w:r>
        <w:rPr>
          <w:spacing w:val="-6"/>
          <w:sz w:val="18"/>
        </w:rPr>
        <w:t xml:space="preserve"> </w:t>
      </w:r>
      <w:r>
        <w:rPr>
          <w:sz w:val="18"/>
        </w:rPr>
        <w:t xml:space="preserve">and Management Framework for Australian </w:t>
      </w:r>
      <w:proofErr w:type="gramStart"/>
      <w:r>
        <w:rPr>
          <w:sz w:val="18"/>
        </w:rPr>
        <w:t>Tennis;</w:t>
      </w:r>
      <w:proofErr w:type="gramEnd"/>
    </w:p>
    <w:p w14:paraId="73CCF9EB" w14:textId="77777777" w:rsidR="00905970" w:rsidRDefault="00D43818">
      <w:pPr>
        <w:pStyle w:val="ListParagraph"/>
        <w:numPr>
          <w:ilvl w:val="3"/>
          <w:numId w:val="24"/>
        </w:numPr>
        <w:tabs>
          <w:tab w:val="left" w:pos="557"/>
        </w:tabs>
        <w:spacing w:before="132"/>
        <w:rPr>
          <w:sz w:val="18"/>
        </w:rPr>
      </w:pPr>
      <w:r>
        <w:rPr>
          <w:sz w:val="18"/>
        </w:rPr>
        <w:t>G21</w:t>
      </w:r>
      <w:r>
        <w:rPr>
          <w:spacing w:val="-2"/>
          <w:sz w:val="18"/>
        </w:rPr>
        <w:t xml:space="preserve"> </w:t>
      </w:r>
      <w:r>
        <w:rPr>
          <w:sz w:val="18"/>
        </w:rPr>
        <w:t>&amp;</w:t>
      </w:r>
      <w:r>
        <w:rPr>
          <w:spacing w:val="-2"/>
          <w:sz w:val="18"/>
        </w:rPr>
        <w:t xml:space="preserve"> </w:t>
      </w:r>
      <w:r>
        <w:rPr>
          <w:sz w:val="18"/>
        </w:rPr>
        <w:t>AFL</w:t>
      </w:r>
      <w:r>
        <w:rPr>
          <w:spacing w:val="-1"/>
          <w:sz w:val="18"/>
        </w:rPr>
        <w:t xml:space="preserve"> </w:t>
      </w:r>
      <w:r>
        <w:rPr>
          <w:sz w:val="18"/>
        </w:rPr>
        <w:t>Barwon</w:t>
      </w:r>
      <w:r>
        <w:rPr>
          <w:spacing w:val="-1"/>
          <w:sz w:val="18"/>
        </w:rPr>
        <w:t xml:space="preserve"> </w:t>
      </w:r>
      <w:r>
        <w:rPr>
          <w:sz w:val="18"/>
        </w:rPr>
        <w:t>Regional</w:t>
      </w:r>
      <w:r>
        <w:rPr>
          <w:spacing w:val="-3"/>
          <w:sz w:val="18"/>
        </w:rPr>
        <w:t xml:space="preserve"> </w:t>
      </w:r>
      <w:r>
        <w:rPr>
          <w:sz w:val="18"/>
        </w:rPr>
        <w:t>Strategy</w:t>
      </w:r>
      <w:r>
        <w:rPr>
          <w:spacing w:val="-1"/>
          <w:sz w:val="18"/>
        </w:rPr>
        <w:t xml:space="preserve"> </w:t>
      </w:r>
      <w:r>
        <w:rPr>
          <w:spacing w:val="-2"/>
          <w:sz w:val="18"/>
        </w:rPr>
        <w:t>(2015</w:t>
      </w:r>
      <w:proofErr w:type="gramStart"/>
      <w:r>
        <w:rPr>
          <w:spacing w:val="-2"/>
          <w:sz w:val="18"/>
        </w:rPr>
        <w:t>);</w:t>
      </w:r>
      <w:proofErr w:type="gramEnd"/>
    </w:p>
    <w:p w14:paraId="199CAB3A" w14:textId="77777777" w:rsidR="00905970" w:rsidRDefault="00D43818">
      <w:pPr>
        <w:pStyle w:val="ListParagraph"/>
        <w:numPr>
          <w:ilvl w:val="3"/>
          <w:numId w:val="24"/>
        </w:numPr>
        <w:tabs>
          <w:tab w:val="left" w:pos="557"/>
        </w:tabs>
        <w:spacing w:before="128"/>
        <w:rPr>
          <w:sz w:val="18"/>
        </w:rPr>
      </w:pPr>
      <w:r>
        <w:rPr>
          <w:sz w:val="18"/>
        </w:rPr>
        <w:t>G21</w:t>
      </w:r>
      <w:r>
        <w:rPr>
          <w:spacing w:val="-2"/>
          <w:sz w:val="18"/>
        </w:rPr>
        <w:t xml:space="preserve"> </w:t>
      </w:r>
      <w:r>
        <w:rPr>
          <w:sz w:val="18"/>
        </w:rPr>
        <w:t>&amp;</w:t>
      </w:r>
      <w:r>
        <w:rPr>
          <w:spacing w:val="-3"/>
          <w:sz w:val="18"/>
        </w:rPr>
        <w:t xml:space="preserve"> </w:t>
      </w:r>
      <w:r>
        <w:rPr>
          <w:sz w:val="18"/>
        </w:rPr>
        <w:t>Cricket</w:t>
      </w:r>
      <w:r>
        <w:rPr>
          <w:spacing w:val="-2"/>
          <w:sz w:val="18"/>
        </w:rPr>
        <w:t xml:space="preserve"> </w:t>
      </w:r>
      <w:r>
        <w:rPr>
          <w:sz w:val="18"/>
        </w:rPr>
        <w:t>Victoria</w:t>
      </w:r>
      <w:r>
        <w:rPr>
          <w:spacing w:val="-2"/>
          <w:sz w:val="18"/>
        </w:rPr>
        <w:t xml:space="preserve"> </w:t>
      </w:r>
      <w:r>
        <w:rPr>
          <w:sz w:val="18"/>
        </w:rPr>
        <w:t>Barwon</w:t>
      </w:r>
      <w:r>
        <w:rPr>
          <w:spacing w:val="-5"/>
          <w:sz w:val="18"/>
        </w:rPr>
        <w:t xml:space="preserve"> </w:t>
      </w:r>
      <w:r>
        <w:rPr>
          <w:sz w:val="18"/>
        </w:rPr>
        <w:t>Regional</w:t>
      </w:r>
      <w:r>
        <w:rPr>
          <w:spacing w:val="-1"/>
          <w:sz w:val="18"/>
        </w:rPr>
        <w:t xml:space="preserve"> </w:t>
      </w:r>
      <w:r>
        <w:rPr>
          <w:sz w:val="18"/>
        </w:rPr>
        <w:t>Strategy</w:t>
      </w:r>
      <w:r>
        <w:rPr>
          <w:spacing w:val="-2"/>
          <w:sz w:val="18"/>
        </w:rPr>
        <w:t xml:space="preserve"> </w:t>
      </w:r>
      <w:r>
        <w:rPr>
          <w:sz w:val="18"/>
        </w:rPr>
        <w:t>(2019);</w:t>
      </w:r>
      <w:r>
        <w:rPr>
          <w:spacing w:val="-4"/>
          <w:sz w:val="18"/>
        </w:rPr>
        <w:t xml:space="preserve"> </w:t>
      </w:r>
      <w:r>
        <w:rPr>
          <w:spacing w:val="-5"/>
          <w:sz w:val="18"/>
        </w:rPr>
        <w:t>and</w:t>
      </w:r>
    </w:p>
    <w:p w14:paraId="2A61977B" w14:textId="77777777" w:rsidR="00905970" w:rsidRDefault="00D43818">
      <w:pPr>
        <w:pStyle w:val="ListParagraph"/>
        <w:numPr>
          <w:ilvl w:val="3"/>
          <w:numId w:val="24"/>
        </w:numPr>
        <w:tabs>
          <w:tab w:val="left" w:pos="557"/>
        </w:tabs>
        <w:spacing w:before="128"/>
        <w:rPr>
          <w:sz w:val="18"/>
        </w:rPr>
      </w:pPr>
      <w:r>
        <w:rPr>
          <w:sz w:val="18"/>
        </w:rPr>
        <w:t>G21</w:t>
      </w:r>
      <w:r>
        <w:rPr>
          <w:spacing w:val="-3"/>
          <w:sz w:val="18"/>
        </w:rPr>
        <w:t xml:space="preserve"> </w:t>
      </w:r>
      <w:r>
        <w:rPr>
          <w:sz w:val="18"/>
        </w:rPr>
        <w:t>Regional</w:t>
      </w:r>
      <w:r>
        <w:rPr>
          <w:spacing w:val="-5"/>
          <w:sz w:val="18"/>
        </w:rPr>
        <w:t xml:space="preserve"> </w:t>
      </w:r>
      <w:r>
        <w:rPr>
          <w:sz w:val="18"/>
        </w:rPr>
        <w:t>Tennis</w:t>
      </w:r>
      <w:r>
        <w:rPr>
          <w:spacing w:val="-4"/>
          <w:sz w:val="18"/>
        </w:rPr>
        <w:t xml:space="preserve"> </w:t>
      </w:r>
      <w:r>
        <w:rPr>
          <w:sz w:val="18"/>
        </w:rPr>
        <w:t>Strategy</w:t>
      </w:r>
      <w:r>
        <w:rPr>
          <w:spacing w:val="-3"/>
          <w:sz w:val="18"/>
        </w:rPr>
        <w:t xml:space="preserve"> </w:t>
      </w:r>
      <w:r>
        <w:rPr>
          <w:sz w:val="18"/>
        </w:rPr>
        <w:t>(2015-</w:t>
      </w:r>
      <w:r>
        <w:rPr>
          <w:spacing w:val="-2"/>
          <w:sz w:val="18"/>
        </w:rPr>
        <w:t>2025).</w:t>
      </w:r>
    </w:p>
    <w:p w14:paraId="7CFD0121" w14:textId="77777777" w:rsidR="00905970" w:rsidRDefault="00D43818">
      <w:pPr>
        <w:pStyle w:val="BodyText"/>
        <w:spacing w:before="128" w:line="264" w:lineRule="auto"/>
        <w:ind w:left="386" w:right="39"/>
      </w:pPr>
      <w:r>
        <w:t>These documents have been summarised and utilised to help create</w:t>
      </w:r>
      <w:r>
        <w:rPr>
          <w:spacing w:val="-4"/>
        </w:rPr>
        <w:t xml:space="preserve"> </w:t>
      </w:r>
      <w:r>
        <w:t>and</w:t>
      </w:r>
      <w:r>
        <w:rPr>
          <w:spacing w:val="-4"/>
        </w:rPr>
        <w:t xml:space="preserve"> </w:t>
      </w:r>
      <w:r>
        <w:t>shape</w:t>
      </w:r>
      <w:r>
        <w:rPr>
          <w:spacing w:val="-7"/>
        </w:rPr>
        <w:t xml:space="preserve"> </w:t>
      </w:r>
      <w:r>
        <w:t>the</w:t>
      </w:r>
      <w:r>
        <w:rPr>
          <w:spacing w:val="-4"/>
        </w:rPr>
        <w:t xml:space="preserve"> </w:t>
      </w:r>
      <w:r>
        <w:t>recommendations</w:t>
      </w:r>
      <w:r>
        <w:rPr>
          <w:spacing w:val="-4"/>
        </w:rPr>
        <w:t xml:space="preserve"> </w:t>
      </w:r>
      <w:r>
        <w:t>within</w:t>
      </w:r>
      <w:r>
        <w:rPr>
          <w:spacing w:val="-4"/>
        </w:rPr>
        <w:t xml:space="preserve"> </w:t>
      </w:r>
      <w:r>
        <w:t>the</w:t>
      </w:r>
      <w:r>
        <w:rPr>
          <w:spacing w:val="-7"/>
        </w:rPr>
        <w:t xml:space="preserve"> </w:t>
      </w:r>
      <w:r>
        <w:t>Master</w:t>
      </w:r>
      <w:r>
        <w:rPr>
          <w:spacing w:val="-5"/>
        </w:rPr>
        <w:t xml:space="preserve"> </w:t>
      </w:r>
      <w:r>
        <w:t>Plan.</w:t>
      </w:r>
    </w:p>
    <w:p w14:paraId="112138B7" w14:textId="77777777" w:rsidR="00905970" w:rsidRDefault="00D43818">
      <w:pPr>
        <w:pStyle w:val="Heading5"/>
        <w:spacing w:before="118" w:line="264" w:lineRule="auto"/>
        <w:ind w:right="39"/>
      </w:pPr>
      <w:r>
        <w:rPr>
          <w:color w:val="005294"/>
        </w:rPr>
        <w:t>AFL</w:t>
      </w:r>
      <w:r>
        <w:rPr>
          <w:color w:val="005294"/>
          <w:spacing w:val="-8"/>
        </w:rPr>
        <w:t xml:space="preserve"> </w:t>
      </w:r>
      <w:r>
        <w:rPr>
          <w:color w:val="005294"/>
        </w:rPr>
        <w:t>VICTORIA</w:t>
      </w:r>
      <w:r>
        <w:rPr>
          <w:color w:val="005294"/>
          <w:spacing w:val="-9"/>
        </w:rPr>
        <w:t xml:space="preserve"> </w:t>
      </w:r>
      <w:r>
        <w:rPr>
          <w:color w:val="005294"/>
        </w:rPr>
        <w:t>‘GROWING</w:t>
      </w:r>
      <w:r>
        <w:rPr>
          <w:color w:val="005294"/>
          <w:spacing w:val="-9"/>
        </w:rPr>
        <w:t xml:space="preserve"> </w:t>
      </w:r>
      <w:r>
        <w:rPr>
          <w:color w:val="005294"/>
        </w:rPr>
        <w:t>THE</w:t>
      </w:r>
      <w:r>
        <w:rPr>
          <w:color w:val="005294"/>
          <w:spacing w:val="-8"/>
        </w:rPr>
        <w:t xml:space="preserve"> </w:t>
      </w:r>
      <w:r>
        <w:rPr>
          <w:color w:val="005294"/>
        </w:rPr>
        <w:t>HEARTLAND’</w:t>
      </w:r>
      <w:r>
        <w:rPr>
          <w:color w:val="005294"/>
          <w:spacing w:val="-8"/>
        </w:rPr>
        <w:t xml:space="preserve"> </w:t>
      </w:r>
      <w:r>
        <w:rPr>
          <w:color w:val="005294"/>
        </w:rPr>
        <w:t>FOOTBALL FACILITIES DEVELOPMENT STRATEGY 2014-2020</w:t>
      </w:r>
    </w:p>
    <w:p w14:paraId="42898358" w14:textId="77777777" w:rsidR="00905970" w:rsidRDefault="00D43818">
      <w:pPr>
        <w:pStyle w:val="BodyText"/>
        <w:spacing w:before="121" w:line="264" w:lineRule="auto"/>
        <w:ind w:left="386" w:right="39"/>
      </w:pPr>
      <w:r>
        <w:t>The</w:t>
      </w:r>
      <w:r>
        <w:rPr>
          <w:spacing w:val="-3"/>
        </w:rPr>
        <w:t xml:space="preserve"> </w:t>
      </w:r>
      <w:r>
        <w:t>‘Growing</w:t>
      </w:r>
      <w:r>
        <w:rPr>
          <w:spacing w:val="-3"/>
        </w:rPr>
        <w:t xml:space="preserve"> </w:t>
      </w:r>
      <w:r>
        <w:t>the</w:t>
      </w:r>
      <w:r>
        <w:rPr>
          <w:spacing w:val="-3"/>
        </w:rPr>
        <w:t xml:space="preserve"> </w:t>
      </w:r>
      <w:r>
        <w:t>Heartland’</w:t>
      </w:r>
      <w:r>
        <w:rPr>
          <w:spacing w:val="-3"/>
        </w:rPr>
        <w:t xml:space="preserve"> </w:t>
      </w:r>
      <w:r>
        <w:t>Strategy</w:t>
      </w:r>
      <w:r>
        <w:rPr>
          <w:spacing w:val="-3"/>
        </w:rPr>
        <w:t xml:space="preserve"> </w:t>
      </w:r>
      <w:r>
        <w:t>aims</w:t>
      </w:r>
      <w:r>
        <w:rPr>
          <w:spacing w:val="-5"/>
        </w:rPr>
        <w:t xml:space="preserve"> </w:t>
      </w:r>
      <w:r>
        <w:t>to</w:t>
      </w:r>
      <w:r>
        <w:rPr>
          <w:spacing w:val="-6"/>
        </w:rPr>
        <w:t xml:space="preserve"> </w:t>
      </w:r>
      <w:r>
        <w:t>provide</w:t>
      </w:r>
      <w:r>
        <w:rPr>
          <w:spacing w:val="-6"/>
        </w:rPr>
        <w:t xml:space="preserve"> </w:t>
      </w:r>
      <w:r>
        <w:t>a</w:t>
      </w:r>
      <w:r>
        <w:rPr>
          <w:spacing w:val="-3"/>
        </w:rPr>
        <w:t xml:space="preserve"> </w:t>
      </w:r>
      <w:r>
        <w:t>planned approach to the provision of infrastructure across the State.</w:t>
      </w:r>
    </w:p>
    <w:p w14:paraId="3080B005" w14:textId="77777777" w:rsidR="00905970" w:rsidRDefault="00D43818">
      <w:pPr>
        <w:pStyle w:val="BodyText"/>
        <w:spacing w:before="1" w:line="264" w:lineRule="auto"/>
        <w:ind w:left="386" w:right="39" w:hanging="1"/>
      </w:pPr>
      <w:r>
        <w:t>One of the key development pillars of the Strategy is ‘Great Infrastructure’</w:t>
      </w:r>
      <w:r>
        <w:rPr>
          <w:spacing w:val="-1"/>
        </w:rPr>
        <w:t xml:space="preserve"> </w:t>
      </w:r>
      <w:r>
        <w:t>which includes the objective to</w:t>
      </w:r>
      <w:r>
        <w:rPr>
          <w:spacing w:val="-1"/>
        </w:rPr>
        <w:t xml:space="preserve"> </w:t>
      </w:r>
      <w:r>
        <w:t>‘advocate</w:t>
      </w:r>
      <w:r>
        <w:rPr>
          <w:spacing w:val="-1"/>
        </w:rPr>
        <w:t xml:space="preserve"> </w:t>
      </w:r>
      <w:r>
        <w:t>for and collaborate</w:t>
      </w:r>
      <w:r>
        <w:rPr>
          <w:spacing w:val="-6"/>
        </w:rPr>
        <w:t xml:space="preserve"> </w:t>
      </w:r>
      <w:r>
        <w:t>in</w:t>
      </w:r>
      <w:r>
        <w:rPr>
          <w:spacing w:val="-4"/>
        </w:rPr>
        <w:t xml:space="preserve"> </w:t>
      </w:r>
      <w:r>
        <w:t>facility</w:t>
      </w:r>
      <w:r>
        <w:rPr>
          <w:spacing w:val="-4"/>
        </w:rPr>
        <w:t xml:space="preserve"> </w:t>
      </w:r>
      <w:r>
        <w:t>development</w:t>
      </w:r>
      <w:r>
        <w:rPr>
          <w:spacing w:val="-4"/>
        </w:rPr>
        <w:t xml:space="preserve"> </w:t>
      </w:r>
      <w:r>
        <w:t>for</w:t>
      </w:r>
      <w:r>
        <w:rPr>
          <w:spacing w:val="-6"/>
        </w:rPr>
        <w:t xml:space="preserve"> </w:t>
      </w:r>
      <w:r>
        <w:t>the</w:t>
      </w:r>
      <w:r>
        <w:rPr>
          <w:spacing w:val="-6"/>
        </w:rPr>
        <w:t xml:space="preserve"> </w:t>
      </w:r>
      <w:r>
        <w:t>network</w:t>
      </w:r>
      <w:r>
        <w:rPr>
          <w:spacing w:val="-4"/>
        </w:rPr>
        <w:t xml:space="preserve"> </w:t>
      </w:r>
      <w:r>
        <w:t>of</w:t>
      </w:r>
      <w:r>
        <w:rPr>
          <w:spacing w:val="-6"/>
        </w:rPr>
        <w:t xml:space="preserve"> </w:t>
      </w:r>
      <w:r>
        <w:t xml:space="preserve">community football leagues, their </w:t>
      </w:r>
      <w:proofErr w:type="gramStart"/>
      <w:r>
        <w:t>clubs</w:t>
      </w:r>
      <w:proofErr w:type="gramEnd"/>
      <w:r>
        <w:t xml:space="preserve"> and schools’.</w:t>
      </w:r>
    </w:p>
    <w:p w14:paraId="53ED7C9E" w14:textId="77777777" w:rsidR="00905970" w:rsidRDefault="00D43818">
      <w:pPr>
        <w:pStyle w:val="BodyText"/>
        <w:spacing w:before="119" w:line="264" w:lineRule="auto"/>
        <w:ind w:left="386" w:right="39"/>
      </w:pPr>
      <w:r>
        <w:t>The Strategy notes that Geelong is its highest participation region</w:t>
      </w:r>
      <w:r>
        <w:rPr>
          <w:spacing w:val="-6"/>
        </w:rPr>
        <w:t xml:space="preserve"> </w:t>
      </w:r>
      <w:r>
        <w:t>for</w:t>
      </w:r>
      <w:r>
        <w:rPr>
          <w:spacing w:val="-4"/>
        </w:rPr>
        <w:t xml:space="preserve"> </w:t>
      </w:r>
      <w:r>
        <w:t>Country</w:t>
      </w:r>
      <w:r>
        <w:rPr>
          <w:spacing w:val="-3"/>
        </w:rPr>
        <w:t xml:space="preserve"> </w:t>
      </w:r>
      <w:r>
        <w:t>Victoria</w:t>
      </w:r>
      <w:r>
        <w:rPr>
          <w:spacing w:val="-3"/>
        </w:rPr>
        <w:t xml:space="preserve"> </w:t>
      </w:r>
      <w:r>
        <w:t>which,</w:t>
      </w:r>
      <w:r>
        <w:rPr>
          <w:spacing w:val="-4"/>
        </w:rPr>
        <w:t xml:space="preserve"> </w:t>
      </w:r>
      <w:r>
        <w:t>at</w:t>
      </w:r>
      <w:r>
        <w:rPr>
          <w:spacing w:val="-4"/>
        </w:rPr>
        <w:t xml:space="preserve"> </w:t>
      </w:r>
      <w:r>
        <w:t>the</w:t>
      </w:r>
      <w:r>
        <w:rPr>
          <w:spacing w:val="-6"/>
        </w:rPr>
        <w:t xml:space="preserve"> </w:t>
      </w:r>
      <w:r>
        <w:t>time</w:t>
      </w:r>
      <w:r>
        <w:rPr>
          <w:spacing w:val="-3"/>
        </w:rPr>
        <w:t xml:space="preserve"> </w:t>
      </w:r>
      <w:r>
        <w:t>of</w:t>
      </w:r>
      <w:r>
        <w:rPr>
          <w:spacing w:val="-4"/>
        </w:rPr>
        <w:t xml:space="preserve"> </w:t>
      </w:r>
      <w:r>
        <w:t>the</w:t>
      </w:r>
      <w:r>
        <w:rPr>
          <w:spacing w:val="-6"/>
        </w:rPr>
        <w:t xml:space="preserve"> </w:t>
      </w:r>
      <w:r>
        <w:t>Strategy’s development, boasted an additional 5,000+ players than the next h</w:t>
      </w:r>
      <w:r>
        <w:t>ighest region.</w:t>
      </w:r>
    </w:p>
    <w:p w14:paraId="58D29A34" w14:textId="77777777" w:rsidR="00905970" w:rsidRDefault="00D43818">
      <w:pPr>
        <w:spacing w:before="121" w:line="264" w:lineRule="auto"/>
        <w:ind w:left="386" w:right="52"/>
        <w:rPr>
          <w:i/>
          <w:sz w:val="18"/>
        </w:rPr>
      </w:pPr>
      <w:r>
        <w:rPr>
          <w:i/>
          <w:sz w:val="18"/>
        </w:rPr>
        <w:t>The development of the Portarlington Recreation Reserve Master</w:t>
      </w:r>
      <w:r>
        <w:rPr>
          <w:i/>
          <w:spacing w:val="-5"/>
          <w:sz w:val="18"/>
        </w:rPr>
        <w:t xml:space="preserve"> </w:t>
      </w:r>
      <w:r>
        <w:rPr>
          <w:i/>
          <w:sz w:val="18"/>
        </w:rPr>
        <w:t>Plan</w:t>
      </w:r>
      <w:r>
        <w:rPr>
          <w:i/>
          <w:spacing w:val="-4"/>
          <w:sz w:val="18"/>
        </w:rPr>
        <w:t xml:space="preserve"> </w:t>
      </w:r>
      <w:r>
        <w:rPr>
          <w:i/>
          <w:sz w:val="18"/>
        </w:rPr>
        <w:t>fits</w:t>
      </w:r>
      <w:r>
        <w:rPr>
          <w:i/>
          <w:spacing w:val="-4"/>
          <w:sz w:val="18"/>
        </w:rPr>
        <w:t xml:space="preserve"> </w:t>
      </w:r>
      <w:r>
        <w:rPr>
          <w:i/>
          <w:sz w:val="18"/>
        </w:rPr>
        <w:t>the</w:t>
      </w:r>
      <w:r>
        <w:rPr>
          <w:i/>
          <w:spacing w:val="-4"/>
          <w:sz w:val="18"/>
        </w:rPr>
        <w:t xml:space="preserve"> </w:t>
      </w:r>
      <w:r>
        <w:rPr>
          <w:i/>
          <w:sz w:val="18"/>
        </w:rPr>
        <w:t>AFL’s</w:t>
      </w:r>
      <w:r>
        <w:rPr>
          <w:i/>
          <w:spacing w:val="-6"/>
          <w:sz w:val="18"/>
        </w:rPr>
        <w:t xml:space="preserve"> </w:t>
      </w:r>
      <w:r>
        <w:rPr>
          <w:i/>
          <w:sz w:val="18"/>
        </w:rPr>
        <w:t>planning</w:t>
      </w:r>
      <w:r>
        <w:rPr>
          <w:i/>
          <w:spacing w:val="-7"/>
          <w:sz w:val="18"/>
        </w:rPr>
        <w:t xml:space="preserve"> </w:t>
      </w:r>
      <w:r>
        <w:rPr>
          <w:i/>
          <w:sz w:val="18"/>
        </w:rPr>
        <w:t>facility</w:t>
      </w:r>
      <w:r>
        <w:rPr>
          <w:i/>
          <w:spacing w:val="-4"/>
          <w:sz w:val="18"/>
        </w:rPr>
        <w:t xml:space="preserve"> </w:t>
      </w:r>
      <w:r>
        <w:rPr>
          <w:i/>
          <w:sz w:val="18"/>
        </w:rPr>
        <w:t>hierarchy</w:t>
      </w:r>
      <w:r>
        <w:rPr>
          <w:i/>
          <w:spacing w:val="-4"/>
          <w:sz w:val="18"/>
        </w:rPr>
        <w:t xml:space="preserve"> </w:t>
      </w:r>
      <w:r>
        <w:rPr>
          <w:i/>
          <w:sz w:val="18"/>
        </w:rPr>
        <w:t>identified</w:t>
      </w:r>
      <w:r>
        <w:rPr>
          <w:i/>
          <w:spacing w:val="-7"/>
          <w:sz w:val="18"/>
        </w:rPr>
        <w:t xml:space="preserve"> </w:t>
      </w:r>
      <w:r>
        <w:rPr>
          <w:i/>
          <w:sz w:val="18"/>
        </w:rPr>
        <w:t>in the Strategy, seeing venue improvement plans and master plans as a key component to infrastructure development.</w:t>
      </w:r>
    </w:p>
    <w:p w14:paraId="2272B0CF" w14:textId="77777777" w:rsidR="00905970" w:rsidRDefault="00D43818">
      <w:pPr>
        <w:pStyle w:val="Heading5"/>
        <w:spacing w:before="119" w:line="264" w:lineRule="auto"/>
        <w:ind w:right="39"/>
      </w:pPr>
      <w:r>
        <w:rPr>
          <w:color w:val="005294"/>
        </w:rPr>
        <w:t>VICT</w:t>
      </w:r>
      <w:r>
        <w:rPr>
          <w:color w:val="005294"/>
        </w:rPr>
        <w:t>ORIAN</w:t>
      </w:r>
      <w:r>
        <w:rPr>
          <w:color w:val="005294"/>
          <w:spacing w:val="-10"/>
        </w:rPr>
        <w:t xml:space="preserve"> </w:t>
      </w:r>
      <w:r>
        <w:rPr>
          <w:color w:val="005294"/>
        </w:rPr>
        <w:t>CRICKET</w:t>
      </w:r>
      <w:r>
        <w:rPr>
          <w:color w:val="005294"/>
          <w:spacing w:val="-9"/>
        </w:rPr>
        <w:t xml:space="preserve"> </w:t>
      </w:r>
      <w:r>
        <w:rPr>
          <w:color w:val="005294"/>
        </w:rPr>
        <w:t>INFRASTRUCTURE</w:t>
      </w:r>
      <w:r>
        <w:rPr>
          <w:color w:val="005294"/>
          <w:spacing w:val="-9"/>
        </w:rPr>
        <w:t xml:space="preserve"> </w:t>
      </w:r>
      <w:r>
        <w:rPr>
          <w:color w:val="005294"/>
        </w:rPr>
        <w:t>STRATEGY</w:t>
      </w:r>
      <w:r>
        <w:rPr>
          <w:color w:val="005294"/>
          <w:spacing w:val="-9"/>
        </w:rPr>
        <w:t xml:space="preserve"> </w:t>
      </w:r>
      <w:r>
        <w:rPr>
          <w:color w:val="005294"/>
        </w:rPr>
        <w:t xml:space="preserve">2018- </w:t>
      </w:r>
      <w:r>
        <w:rPr>
          <w:color w:val="005294"/>
          <w:spacing w:val="-4"/>
        </w:rPr>
        <w:t>2028</w:t>
      </w:r>
    </w:p>
    <w:p w14:paraId="24F5A89A" w14:textId="77777777" w:rsidR="00905970" w:rsidRDefault="00D43818">
      <w:pPr>
        <w:pStyle w:val="BodyText"/>
        <w:spacing w:before="120" w:line="264" w:lineRule="auto"/>
        <w:ind w:left="386" w:right="39" w:hanging="1"/>
      </w:pPr>
      <w:r>
        <w:t>This Strategy provides the Victorian cricketing community and its stakeholders with a detailed assessment and analysis of the Victorian cricket facility landscape and identifies future planning and development priorities. The Strategy highlights critical a</w:t>
      </w:r>
      <w:r>
        <w:t>ctions</w:t>
      </w:r>
      <w:r>
        <w:rPr>
          <w:spacing w:val="-4"/>
        </w:rPr>
        <w:t xml:space="preserve"> </w:t>
      </w:r>
      <w:r>
        <w:t>for</w:t>
      </w:r>
      <w:r>
        <w:rPr>
          <w:spacing w:val="-5"/>
        </w:rPr>
        <w:t xml:space="preserve"> </w:t>
      </w:r>
      <w:r>
        <w:t>cricket</w:t>
      </w:r>
      <w:r>
        <w:rPr>
          <w:spacing w:val="-5"/>
        </w:rPr>
        <w:t xml:space="preserve"> </w:t>
      </w:r>
      <w:r>
        <w:t>participation</w:t>
      </w:r>
      <w:r>
        <w:rPr>
          <w:spacing w:val="-5"/>
        </w:rPr>
        <w:t xml:space="preserve"> </w:t>
      </w:r>
      <w:r>
        <w:t>and</w:t>
      </w:r>
      <w:r>
        <w:rPr>
          <w:spacing w:val="-3"/>
        </w:rPr>
        <w:t xml:space="preserve"> </w:t>
      </w:r>
      <w:r>
        <w:t>growth.</w:t>
      </w:r>
      <w:r>
        <w:rPr>
          <w:spacing w:val="-5"/>
        </w:rPr>
        <w:t xml:space="preserve"> </w:t>
      </w:r>
      <w:r>
        <w:t>Those</w:t>
      </w:r>
      <w:r>
        <w:rPr>
          <w:spacing w:val="-5"/>
        </w:rPr>
        <w:t xml:space="preserve"> </w:t>
      </w:r>
      <w:r>
        <w:t>most</w:t>
      </w:r>
      <w:r>
        <w:rPr>
          <w:spacing w:val="-4"/>
        </w:rPr>
        <w:t xml:space="preserve"> </w:t>
      </w:r>
      <w:r>
        <w:t>relevant to the development of the Portarlington Recreation Reserve Master Plan, includes:</w:t>
      </w:r>
    </w:p>
    <w:p w14:paraId="7F51E6A5" w14:textId="77777777" w:rsidR="00905970" w:rsidRDefault="00D43818">
      <w:pPr>
        <w:pStyle w:val="ListParagraph"/>
        <w:numPr>
          <w:ilvl w:val="3"/>
          <w:numId w:val="24"/>
        </w:numPr>
        <w:tabs>
          <w:tab w:val="left" w:pos="557"/>
        </w:tabs>
        <w:spacing w:before="120" w:line="256" w:lineRule="auto"/>
        <w:ind w:right="617"/>
        <w:rPr>
          <w:sz w:val="18"/>
        </w:rPr>
      </w:pPr>
      <w:r>
        <w:rPr>
          <w:sz w:val="18"/>
        </w:rPr>
        <w:t>Prioritise</w:t>
      </w:r>
      <w:r>
        <w:rPr>
          <w:spacing w:val="-6"/>
          <w:sz w:val="18"/>
        </w:rPr>
        <w:t xml:space="preserve"> </w:t>
      </w:r>
      <w:r>
        <w:rPr>
          <w:sz w:val="18"/>
        </w:rPr>
        <w:t>and</w:t>
      </w:r>
      <w:r>
        <w:rPr>
          <w:spacing w:val="-6"/>
          <w:sz w:val="18"/>
        </w:rPr>
        <w:t xml:space="preserve"> </w:t>
      </w:r>
      <w:r>
        <w:rPr>
          <w:sz w:val="18"/>
        </w:rPr>
        <w:t>support</w:t>
      </w:r>
      <w:r>
        <w:rPr>
          <w:spacing w:val="-6"/>
          <w:sz w:val="18"/>
        </w:rPr>
        <w:t xml:space="preserve"> </w:t>
      </w:r>
      <w:r>
        <w:rPr>
          <w:sz w:val="18"/>
        </w:rPr>
        <w:t>the</w:t>
      </w:r>
      <w:r>
        <w:rPr>
          <w:spacing w:val="-6"/>
          <w:sz w:val="18"/>
        </w:rPr>
        <w:t xml:space="preserve"> </w:t>
      </w:r>
      <w:r>
        <w:rPr>
          <w:sz w:val="18"/>
        </w:rPr>
        <w:t>upgrade</w:t>
      </w:r>
      <w:r>
        <w:rPr>
          <w:spacing w:val="-4"/>
          <w:sz w:val="18"/>
        </w:rPr>
        <w:t xml:space="preserve"> </w:t>
      </w:r>
      <w:r>
        <w:rPr>
          <w:sz w:val="18"/>
        </w:rPr>
        <w:t>and</w:t>
      </w:r>
      <w:r>
        <w:rPr>
          <w:spacing w:val="-4"/>
          <w:sz w:val="18"/>
        </w:rPr>
        <w:t xml:space="preserve"> </w:t>
      </w:r>
      <w:r>
        <w:rPr>
          <w:sz w:val="18"/>
        </w:rPr>
        <w:t>development</w:t>
      </w:r>
      <w:r>
        <w:rPr>
          <w:spacing w:val="-4"/>
          <w:sz w:val="18"/>
        </w:rPr>
        <w:t xml:space="preserve"> </w:t>
      </w:r>
      <w:r>
        <w:rPr>
          <w:sz w:val="18"/>
        </w:rPr>
        <w:t>of facilities at sites with identified and potential femal</w:t>
      </w:r>
      <w:r>
        <w:rPr>
          <w:sz w:val="18"/>
        </w:rPr>
        <w:t>e participation growth.</w:t>
      </w:r>
    </w:p>
    <w:p w14:paraId="040A4BD2" w14:textId="77777777" w:rsidR="00905970" w:rsidRDefault="00D43818">
      <w:pPr>
        <w:pStyle w:val="BodyText"/>
        <w:spacing w:before="125" w:line="264" w:lineRule="auto"/>
        <w:ind w:left="386" w:right="39"/>
      </w:pPr>
      <w:r>
        <w:t>The Geelong/Barwon region,</w:t>
      </w:r>
      <w:r>
        <w:rPr>
          <w:spacing w:val="-2"/>
        </w:rPr>
        <w:t xml:space="preserve"> </w:t>
      </w:r>
      <w:r>
        <w:t>similarly to AFL, had the highest participation</w:t>
      </w:r>
      <w:r>
        <w:rPr>
          <w:spacing w:val="-3"/>
        </w:rPr>
        <w:t xml:space="preserve"> </w:t>
      </w:r>
      <w:r>
        <w:t>of</w:t>
      </w:r>
      <w:r>
        <w:rPr>
          <w:spacing w:val="-6"/>
        </w:rPr>
        <w:t xml:space="preserve"> </w:t>
      </w:r>
      <w:r>
        <w:t>any</w:t>
      </w:r>
      <w:r>
        <w:rPr>
          <w:spacing w:val="-5"/>
        </w:rPr>
        <w:t xml:space="preserve"> </w:t>
      </w:r>
      <w:r>
        <w:t>Country</w:t>
      </w:r>
      <w:r>
        <w:rPr>
          <w:spacing w:val="-3"/>
        </w:rPr>
        <w:t xml:space="preserve"> </w:t>
      </w:r>
      <w:r>
        <w:t>Region</w:t>
      </w:r>
      <w:r>
        <w:rPr>
          <w:spacing w:val="-6"/>
        </w:rPr>
        <w:t xml:space="preserve"> </w:t>
      </w:r>
      <w:r>
        <w:t>and</w:t>
      </w:r>
      <w:r>
        <w:rPr>
          <w:spacing w:val="-6"/>
        </w:rPr>
        <w:t xml:space="preserve"> </w:t>
      </w:r>
      <w:r>
        <w:t>the</w:t>
      </w:r>
      <w:r>
        <w:rPr>
          <w:spacing w:val="-6"/>
        </w:rPr>
        <w:t xml:space="preserve"> </w:t>
      </w:r>
      <w:r>
        <w:t>Geelong</w:t>
      </w:r>
      <w:r>
        <w:rPr>
          <w:spacing w:val="-3"/>
        </w:rPr>
        <w:t xml:space="preserve"> </w:t>
      </w:r>
      <w:r>
        <w:t>LGA</w:t>
      </w:r>
      <w:r>
        <w:rPr>
          <w:spacing w:val="-4"/>
        </w:rPr>
        <w:t xml:space="preserve"> </w:t>
      </w:r>
      <w:r>
        <w:t xml:space="preserve">had one of the highest saturations of cricket players to population </w:t>
      </w:r>
      <w:r>
        <w:rPr>
          <w:spacing w:val="-2"/>
        </w:rPr>
        <w:t>ratios.</w:t>
      </w:r>
    </w:p>
    <w:p w14:paraId="1A0B5EC7" w14:textId="77777777" w:rsidR="00905970" w:rsidRDefault="00D43818">
      <w:pPr>
        <w:pStyle w:val="BodyText"/>
        <w:spacing w:before="84" w:line="264" w:lineRule="auto"/>
        <w:ind w:left="387" w:right="615" w:hanging="1"/>
        <w:jc w:val="both"/>
      </w:pPr>
      <w:r>
        <w:br w:type="column"/>
        <w:t>The</w:t>
      </w:r>
      <w:r>
        <w:rPr>
          <w:spacing w:val="-2"/>
        </w:rPr>
        <w:t xml:space="preserve"> </w:t>
      </w:r>
      <w:r>
        <w:t>Strategy</w:t>
      </w:r>
      <w:r>
        <w:rPr>
          <w:spacing w:val="-2"/>
        </w:rPr>
        <w:t xml:space="preserve"> </w:t>
      </w:r>
      <w:r>
        <w:t>highlights</w:t>
      </w:r>
      <w:r>
        <w:rPr>
          <w:spacing w:val="-2"/>
        </w:rPr>
        <w:t xml:space="preserve"> </w:t>
      </w:r>
      <w:r>
        <w:t>a</w:t>
      </w:r>
      <w:r>
        <w:rPr>
          <w:spacing w:val="-5"/>
        </w:rPr>
        <w:t xml:space="preserve"> </w:t>
      </w:r>
      <w:r>
        <w:t>low</w:t>
      </w:r>
      <w:r>
        <w:rPr>
          <w:spacing w:val="-6"/>
        </w:rPr>
        <w:t xml:space="preserve"> </w:t>
      </w:r>
      <w:r>
        <w:t>provisio</w:t>
      </w:r>
      <w:r>
        <w:t>n</w:t>
      </w:r>
      <w:r>
        <w:rPr>
          <w:spacing w:val="-2"/>
        </w:rPr>
        <w:t xml:space="preserve"> </w:t>
      </w:r>
      <w:r>
        <w:t>of</w:t>
      </w:r>
      <w:r>
        <w:rPr>
          <w:spacing w:val="-5"/>
        </w:rPr>
        <w:t xml:space="preserve"> </w:t>
      </w:r>
      <w:r>
        <w:t>inclusive,</w:t>
      </w:r>
      <w:r>
        <w:rPr>
          <w:spacing w:val="-5"/>
        </w:rPr>
        <w:t xml:space="preserve"> </w:t>
      </w:r>
      <w:r>
        <w:t>all</w:t>
      </w:r>
      <w:r>
        <w:rPr>
          <w:spacing w:val="-5"/>
        </w:rPr>
        <w:t xml:space="preserve"> </w:t>
      </w:r>
      <w:r>
        <w:t>gender facilities</w:t>
      </w:r>
      <w:r>
        <w:rPr>
          <w:spacing w:val="-4"/>
        </w:rPr>
        <w:t xml:space="preserve"> </w:t>
      </w:r>
      <w:r>
        <w:t>along</w:t>
      </w:r>
      <w:r>
        <w:rPr>
          <w:spacing w:val="-2"/>
        </w:rPr>
        <w:t xml:space="preserve"> </w:t>
      </w:r>
      <w:r>
        <w:t>with</w:t>
      </w:r>
      <w:r>
        <w:rPr>
          <w:spacing w:val="-2"/>
        </w:rPr>
        <w:t xml:space="preserve"> </w:t>
      </w:r>
      <w:r>
        <w:t>59%</w:t>
      </w:r>
      <w:r>
        <w:rPr>
          <w:spacing w:val="-2"/>
        </w:rPr>
        <w:t xml:space="preserve"> </w:t>
      </w:r>
      <w:r>
        <w:t>of</w:t>
      </w:r>
      <w:r>
        <w:rPr>
          <w:spacing w:val="-5"/>
        </w:rPr>
        <w:t xml:space="preserve"> </w:t>
      </w:r>
      <w:r>
        <w:t>cricket</w:t>
      </w:r>
      <w:r>
        <w:rPr>
          <w:spacing w:val="-3"/>
        </w:rPr>
        <w:t xml:space="preserve"> </w:t>
      </w:r>
      <w:r>
        <w:t>practice</w:t>
      </w:r>
      <w:r>
        <w:rPr>
          <w:spacing w:val="-5"/>
        </w:rPr>
        <w:t xml:space="preserve"> </w:t>
      </w:r>
      <w:r>
        <w:t>nets</w:t>
      </w:r>
      <w:r>
        <w:rPr>
          <w:spacing w:val="-2"/>
        </w:rPr>
        <w:t xml:space="preserve"> </w:t>
      </w:r>
      <w:r>
        <w:t>in</w:t>
      </w:r>
      <w:r>
        <w:rPr>
          <w:spacing w:val="-2"/>
        </w:rPr>
        <w:t xml:space="preserve"> </w:t>
      </w:r>
      <w:r>
        <w:t>the</w:t>
      </w:r>
      <w:r>
        <w:rPr>
          <w:spacing w:val="-2"/>
        </w:rPr>
        <w:t xml:space="preserve"> </w:t>
      </w:r>
      <w:r>
        <w:t>Barwon Region presenting potential safety concerns.</w:t>
      </w:r>
    </w:p>
    <w:p w14:paraId="413FC791" w14:textId="77777777" w:rsidR="00905970" w:rsidRDefault="00D43818">
      <w:pPr>
        <w:pStyle w:val="BodyText"/>
        <w:spacing w:before="121" w:line="264" w:lineRule="auto"/>
        <w:ind w:left="386" w:right="525"/>
      </w:pPr>
      <w:r>
        <w:t>The</w:t>
      </w:r>
      <w:r>
        <w:rPr>
          <w:spacing w:val="-3"/>
        </w:rPr>
        <w:t xml:space="preserve"> </w:t>
      </w:r>
      <w:r>
        <w:t>aspirations</w:t>
      </w:r>
      <w:r>
        <w:rPr>
          <w:spacing w:val="-5"/>
        </w:rPr>
        <w:t xml:space="preserve"> </w:t>
      </w:r>
      <w:r>
        <w:t>to</w:t>
      </w:r>
      <w:r>
        <w:rPr>
          <w:spacing w:val="-3"/>
        </w:rPr>
        <w:t xml:space="preserve"> </w:t>
      </w:r>
      <w:r>
        <w:t>improve</w:t>
      </w:r>
      <w:r>
        <w:rPr>
          <w:spacing w:val="-6"/>
        </w:rPr>
        <w:t xml:space="preserve"> </w:t>
      </w:r>
      <w:r>
        <w:t>facilities</w:t>
      </w:r>
      <w:r>
        <w:rPr>
          <w:spacing w:val="-3"/>
        </w:rPr>
        <w:t xml:space="preserve"> </w:t>
      </w:r>
      <w:r>
        <w:t>including</w:t>
      </w:r>
      <w:r>
        <w:rPr>
          <w:spacing w:val="-3"/>
        </w:rPr>
        <w:t xml:space="preserve"> </w:t>
      </w:r>
      <w:r>
        <w:t>the</w:t>
      </w:r>
      <w:r>
        <w:rPr>
          <w:spacing w:val="-3"/>
        </w:rPr>
        <w:t xml:space="preserve"> </w:t>
      </w:r>
      <w:r>
        <w:t>delivery</w:t>
      </w:r>
      <w:r>
        <w:rPr>
          <w:spacing w:val="-3"/>
        </w:rPr>
        <w:t xml:space="preserve"> </w:t>
      </w:r>
      <w:r>
        <w:t>of</w:t>
      </w:r>
      <w:r>
        <w:rPr>
          <w:spacing w:val="-6"/>
        </w:rPr>
        <w:t xml:space="preserve"> </w:t>
      </w:r>
      <w:r>
        <w:t>all gender change facilities and safer, multi-use cricket practice facilities at Portarlington Recreation Reserve align with the directions within this Strategy.</w:t>
      </w:r>
    </w:p>
    <w:p w14:paraId="46D7E642" w14:textId="77777777" w:rsidR="00905970" w:rsidRDefault="00D43818">
      <w:pPr>
        <w:pStyle w:val="Heading5"/>
        <w:spacing w:before="119" w:line="264" w:lineRule="auto"/>
        <w:ind w:left="387" w:right="608" w:hanging="1"/>
      </w:pPr>
      <w:r>
        <w:rPr>
          <w:color w:val="005294"/>
        </w:rPr>
        <w:t>NETBALL</w:t>
      </w:r>
      <w:r>
        <w:rPr>
          <w:color w:val="005294"/>
          <w:spacing w:val="-8"/>
        </w:rPr>
        <w:t xml:space="preserve"> </w:t>
      </w:r>
      <w:r>
        <w:rPr>
          <w:color w:val="005294"/>
        </w:rPr>
        <w:t>VICTORIA</w:t>
      </w:r>
      <w:r>
        <w:rPr>
          <w:color w:val="005294"/>
          <w:spacing w:val="-9"/>
        </w:rPr>
        <w:t xml:space="preserve"> </w:t>
      </w:r>
      <w:r>
        <w:rPr>
          <w:color w:val="005294"/>
        </w:rPr>
        <w:t>STATEWIDE</w:t>
      </w:r>
      <w:r>
        <w:rPr>
          <w:color w:val="005294"/>
          <w:spacing w:val="-8"/>
        </w:rPr>
        <w:t xml:space="preserve"> </w:t>
      </w:r>
      <w:r>
        <w:rPr>
          <w:color w:val="005294"/>
        </w:rPr>
        <w:t>FACILITIES</w:t>
      </w:r>
      <w:r>
        <w:rPr>
          <w:color w:val="005294"/>
          <w:spacing w:val="-8"/>
        </w:rPr>
        <w:t xml:space="preserve"> </w:t>
      </w:r>
      <w:r>
        <w:rPr>
          <w:color w:val="005294"/>
        </w:rPr>
        <w:t xml:space="preserve">STRATEGY </w:t>
      </w:r>
      <w:r>
        <w:rPr>
          <w:color w:val="005294"/>
          <w:spacing w:val="-2"/>
        </w:rPr>
        <w:t>2019-2022</w:t>
      </w:r>
    </w:p>
    <w:p w14:paraId="63A950FC" w14:textId="77777777" w:rsidR="00905970" w:rsidRDefault="00D43818">
      <w:pPr>
        <w:pStyle w:val="BodyText"/>
        <w:spacing w:before="120" w:line="264" w:lineRule="auto"/>
        <w:ind w:left="387" w:right="415"/>
      </w:pPr>
      <w:r>
        <w:t>The</w:t>
      </w:r>
      <w:r>
        <w:rPr>
          <w:spacing w:val="-2"/>
        </w:rPr>
        <w:t xml:space="preserve"> </w:t>
      </w:r>
      <w:r>
        <w:t>Plan</w:t>
      </w:r>
      <w:r>
        <w:rPr>
          <w:spacing w:val="-2"/>
        </w:rPr>
        <w:t xml:space="preserve"> </w:t>
      </w:r>
      <w:r>
        <w:t>outlines</w:t>
      </w:r>
      <w:r>
        <w:rPr>
          <w:spacing w:val="-4"/>
        </w:rPr>
        <w:t xml:space="preserve"> </w:t>
      </w:r>
      <w:r>
        <w:t>how</w:t>
      </w:r>
      <w:r>
        <w:rPr>
          <w:spacing w:val="-3"/>
        </w:rPr>
        <w:t xml:space="preserve"> </w:t>
      </w:r>
      <w:r>
        <w:t>Netball</w:t>
      </w:r>
      <w:r>
        <w:rPr>
          <w:spacing w:val="-5"/>
        </w:rPr>
        <w:t xml:space="preserve"> </w:t>
      </w:r>
      <w:r>
        <w:t>Victoria</w:t>
      </w:r>
      <w:r>
        <w:rPr>
          <w:spacing w:val="-2"/>
        </w:rPr>
        <w:t xml:space="preserve"> </w:t>
      </w:r>
      <w:r>
        <w:t>aims</w:t>
      </w:r>
      <w:r>
        <w:rPr>
          <w:spacing w:val="-2"/>
        </w:rPr>
        <w:t xml:space="preserve"> </w:t>
      </w:r>
      <w:r>
        <w:t>to</w:t>
      </w:r>
      <w:r>
        <w:rPr>
          <w:spacing w:val="-5"/>
        </w:rPr>
        <w:t xml:space="preserve"> </w:t>
      </w:r>
      <w:r>
        <w:t>deliver</w:t>
      </w:r>
      <w:r>
        <w:rPr>
          <w:spacing w:val="-3"/>
        </w:rPr>
        <w:t xml:space="preserve"> </w:t>
      </w:r>
      <w:r>
        <w:t>on</w:t>
      </w:r>
      <w:r>
        <w:rPr>
          <w:spacing w:val="-5"/>
        </w:rPr>
        <w:t xml:space="preserve"> </w:t>
      </w:r>
      <w:r>
        <w:t>their key strategic drivers for the future direction, demand, and investment into netball facilities.</w:t>
      </w:r>
    </w:p>
    <w:p w14:paraId="7194B9AC" w14:textId="77777777" w:rsidR="00905970" w:rsidRDefault="00D43818">
      <w:pPr>
        <w:pStyle w:val="BodyText"/>
        <w:spacing w:before="121" w:line="264" w:lineRule="auto"/>
        <w:ind w:left="386" w:right="525" w:hanging="1"/>
      </w:pPr>
      <w:r>
        <w:t>The Strategy indicates that two courts be provided for local outdoor</w:t>
      </w:r>
      <w:r>
        <w:rPr>
          <w:spacing w:val="-5"/>
        </w:rPr>
        <w:t xml:space="preserve"> </w:t>
      </w:r>
      <w:r>
        <w:t>club-based</w:t>
      </w:r>
      <w:r>
        <w:rPr>
          <w:spacing w:val="-5"/>
        </w:rPr>
        <w:t xml:space="preserve"> </w:t>
      </w:r>
      <w:r>
        <w:t>netball</w:t>
      </w:r>
      <w:r>
        <w:rPr>
          <w:spacing w:val="-7"/>
        </w:rPr>
        <w:t xml:space="preserve"> </w:t>
      </w:r>
      <w:r>
        <w:t>competition</w:t>
      </w:r>
      <w:r>
        <w:rPr>
          <w:spacing w:val="-5"/>
        </w:rPr>
        <w:t xml:space="preserve"> </w:t>
      </w:r>
      <w:r>
        <w:t>as</w:t>
      </w:r>
      <w:r>
        <w:rPr>
          <w:spacing w:val="-5"/>
        </w:rPr>
        <w:t xml:space="preserve"> </w:t>
      </w:r>
      <w:r>
        <w:t>well</w:t>
      </w:r>
      <w:r>
        <w:rPr>
          <w:spacing w:val="-5"/>
        </w:rPr>
        <w:t xml:space="preserve"> </w:t>
      </w:r>
      <w:r>
        <w:t>as</w:t>
      </w:r>
      <w:r>
        <w:rPr>
          <w:spacing w:val="-6"/>
        </w:rPr>
        <w:t xml:space="preserve"> </w:t>
      </w:r>
      <w:r>
        <w:t>supporting infrastructure including:</w:t>
      </w:r>
    </w:p>
    <w:p w14:paraId="71A3EB6D" w14:textId="77777777" w:rsidR="00905970" w:rsidRDefault="00D43818">
      <w:pPr>
        <w:pStyle w:val="BodyText"/>
        <w:spacing w:before="119"/>
        <w:ind w:left="387"/>
      </w:pPr>
      <w:proofErr w:type="gramStart"/>
      <w:r>
        <w:rPr>
          <w:spacing w:val="-2"/>
        </w:rPr>
        <w:t>Floodlighting;</w:t>
      </w:r>
      <w:proofErr w:type="gramEnd"/>
    </w:p>
    <w:p w14:paraId="388B9CD3" w14:textId="77777777" w:rsidR="00905970" w:rsidRDefault="00D43818">
      <w:pPr>
        <w:pStyle w:val="BodyText"/>
        <w:spacing w:before="141" w:line="403" w:lineRule="auto"/>
        <w:ind w:left="387" w:right="1456" w:hanging="1"/>
      </w:pPr>
      <w:r>
        <w:t>Accessible</w:t>
      </w:r>
      <w:r>
        <w:rPr>
          <w:spacing w:val="-7"/>
        </w:rPr>
        <w:t xml:space="preserve"> </w:t>
      </w:r>
      <w:r>
        <w:t>change</w:t>
      </w:r>
      <w:r>
        <w:rPr>
          <w:spacing w:val="-4"/>
        </w:rPr>
        <w:t xml:space="preserve"> </w:t>
      </w:r>
      <w:r>
        <w:t>rooms</w:t>
      </w:r>
      <w:r>
        <w:rPr>
          <w:spacing w:val="-6"/>
        </w:rPr>
        <w:t xml:space="preserve"> </w:t>
      </w:r>
      <w:r>
        <w:t>and</w:t>
      </w:r>
      <w:r>
        <w:rPr>
          <w:spacing w:val="-9"/>
        </w:rPr>
        <w:t xml:space="preserve"> </w:t>
      </w:r>
      <w:r>
        <w:t>amenities;</w:t>
      </w:r>
      <w:r>
        <w:rPr>
          <w:spacing w:val="-7"/>
        </w:rPr>
        <w:t xml:space="preserve"> </w:t>
      </w:r>
      <w:r>
        <w:t>and Player and officials shelters.</w:t>
      </w:r>
    </w:p>
    <w:p w14:paraId="5F0C179A" w14:textId="77777777" w:rsidR="00905970" w:rsidRDefault="00D43818">
      <w:pPr>
        <w:pStyle w:val="BodyText"/>
        <w:spacing w:line="264" w:lineRule="auto"/>
        <w:ind w:left="387" w:right="415"/>
      </w:pPr>
      <w:r>
        <w:t>The</w:t>
      </w:r>
      <w:r>
        <w:rPr>
          <w:spacing w:val="-3"/>
        </w:rPr>
        <w:t xml:space="preserve"> </w:t>
      </w:r>
      <w:r>
        <w:t>G21</w:t>
      </w:r>
      <w:r>
        <w:rPr>
          <w:spacing w:val="-3"/>
        </w:rPr>
        <w:t xml:space="preserve"> </w:t>
      </w:r>
      <w:r>
        <w:t>Region</w:t>
      </w:r>
      <w:r>
        <w:rPr>
          <w:spacing w:val="-3"/>
        </w:rPr>
        <w:t xml:space="preserve"> </w:t>
      </w:r>
      <w:r>
        <w:t>is</w:t>
      </w:r>
      <w:r>
        <w:rPr>
          <w:spacing w:val="-3"/>
        </w:rPr>
        <w:t xml:space="preserve"> </w:t>
      </w:r>
      <w:r>
        <w:t>recorded</w:t>
      </w:r>
      <w:r>
        <w:rPr>
          <w:spacing w:val="-3"/>
        </w:rPr>
        <w:t xml:space="preserve"> </w:t>
      </w:r>
      <w:r>
        <w:t>as</w:t>
      </w:r>
      <w:r>
        <w:rPr>
          <w:spacing w:val="-3"/>
        </w:rPr>
        <w:t xml:space="preserve"> </w:t>
      </w:r>
      <w:r>
        <w:t>having</w:t>
      </w:r>
      <w:r>
        <w:rPr>
          <w:spacing w:val="-3"/>
        </w:rPr>
        <w:t xml:space="preserve"> </w:t>
      </w:r>
      <w:r>
        <w:t>the</w:t>
      </w:r>
      <w:r>
        <w:rPr>
          <w:spacing w:val="-4"/>
        </w:rPr>
        <w:t xml:space="preserve"> </w:t>
      </w:r>
      <w:r>
        <w:t>highest</w:t>
      </w:r>
      <w:r>
        <w:rPr>
          <w:spacing w:val="-4"/>
        </w:rPr>
        <w:t xml:space="preserve"> </w:t>
      </w:r>
      <w:r>
        <w:t>number</w:t>
      </w:r>
      <w:r>
        <w:rPr>
          <w:spacing w:val="-4"/>
        </w:rPr>
        <w:t xml:space="preserve"> </w:t>
      </w:r>
      <w:r>
        <w:t>of participants of any Rural &amp; Regional area in Netball.</w:t>
      </w:r>
    </w:p>
    <w:p w14:paraId="6DF25DB0" w14:textId="77777777" w:rsidR="00905970" w:rsidRDefault="00D43818">
      <w:pPr>
        <w:pStyle w:val="Heading5"/>
        <w:spacing w:before="121" w:line="264" w:lineRule="auto"/>
        <w:ind w:left="387" w:right="525"/>
      </w:pPr>
      <w:r>
        <w:rPr>
          <w:color w:val="005294"/>
        </w:rPr>
        <w:t xml:space="preserve">TENNIS AUSTRALIA </w:t>
      </w:r>
      <w:r>
        <w:rPr>
          <w:color w:val="005294"/>
        </w:rPr>
        <w:t>- TENNIS 2020: FACILITY DEVELOPMENT</w:t>
      </w:r>
      <w:r>
        <w:rPr>
          <w:color w:val="005294"/>
          <w:spacing w:val="-8"/>
        </w:rPr>
        <w:t xml:space="preserve"> </w:t>
      </w:r>
      <w:r>
        <w:rPr>
          <w:color w:val="005294"/>
        </w:rPr>
        <w:t>AND</w:t>
      </w:r>
      <w:r>
        <w:rPr>
          <w:color w:val="005294"/>
          <w:spacing w:val="-9"/>
        </w:rPr>
        <w:t xml:space="preserve"> </w:t>
      </w:r>
      <w:r>
        <w:rPr>
          <w:color w:val="005294"/>
        </w:rPr>
        <w:t>MANAGEMENT</w:t>
      </w:r>
      <w:r>
        <w:rPr>
          <w:color w:val="005294"/>
          <w:spacing w:val="-8"/>
        </w:rPr>
        <w:t xml:space="preserve"> </w:t>
      </w:r>
      <w:r>
        <w:rPr>
          <w:color w:val="005294"/>
        </w:rPr>
        <w:t>FRAMEWORK</w:t>
      </w:r>
      <w:r>
        <w:rPr>
          <w:color w:val="005294"/>
          <w:spacing w:val="-8"/>
        </w:rPr>
        <w:t xml:space="preserve"> </w:t>
      </w:r>
      <w:r>
        <w:rPr>
          <w:color w:val="005294"/>
        </w:rPr>
        <w:t>FOR AUSTRALIAN TENNIS</w:t>
      </w:r>
    </w:p>
    <w:p w14:paraId="0601149D" w14:textId="77777777" w:rsidR="00905970" w:rsidRDefault="00D43818">
      <w:pPr>
        <w:pStyle w:val="BodyText"/>
        <w:spacing w:before="118"/>
        <w:ind w:left="387"/>
      </w:pPr>
      <w:r>
        <w:t>Key</w:t>
      </w:r>
      <w:r>
        <w:rPr>
          <w:spacing w:val="-3"/>
        </w:rPr>
        <w:t xml:space="preserve"> </w:t>
      </w:r>
      <w:r>
        <w:t>priorities</w:t>
      </w:r>
      <w:r>
        <w:rPr>
          <w:spacing w:val="-4"/>
        </w:rPr>
        <w:t xml:space="preserve"> </w:t>
      </w:r>
      <w:r>
        <w:t>identified</w:t>
      </w:r>
      <w:r>
        <w:rPr>
          <w:spacing w:val="-5"/>
        </w:rPr>
        <w:t xml:space="preserve"> </w:t>
      </w:r>
      <w:r>
        <w:t>within</w:t>
      </w:r>
      <w:r>
        <w:rPr>
          <w:spacing w:val="-3"/>
        </w:rPr>
        <w:t xml:space="preserve"> </w:t>
      </w:r>
      <w:r>
        <w:t>the</w:t>
      </w:r>
      <w:r>
        <w:rPr>
          <w:spacing w:val="-2"/>
        </w:rPr>
        <w:t xml:space="preserve"> </w:t>
      </w:r>
      <w:r>
        <w:t>Framework</w:t>
      </w:r>
      <w:r>
        <w:rPr>
          <w:spacing w:val="-2"/>
        </w:rPr>
        <w:t xml:space="preserve"> </w:t>
      </w:r>
      <w:r>
        <w:rPr>
          <w:spacing w:val="-4"/>
        </w:rPr>
        <w:t>are:</w:t>
      </w:r>
    </w:p>
    <w:p w14:paraId="72807F42" w14:textId="77777777" w:rsidR="00905970" w:rsidRDefault="00D43818">
      <w:pPr>
        <w:pStyle w:val="ListParagraph"/>
        <w:numPr>
          <w:ilvl w:val="3"/>
          <w:numId w:val="24"/>
        </w:numPr>
        <w:tabs>
          <w:tab w:val="left" w:pos="557"/>
        </w:tabs>
        <w:rPr>
          <w:sz w:val="18"/>
        </w:rPr>
      </w:pPr>
      <w:r>
        <w:rPr>
          <w:sz w:val="18"/>
        </w:rPr>
        <w:t>Better</w:t>
      </w:r>
      <w:r>
        <w:rPr>
          <w:spacing w:val="-1"/>
          <w:sz w:val="18"/>
        </w:rPr>
        <w:t xml:space="preserve"> </w:t>
      </w:r>
      <w:proofErr w:type="gramStart"/>
      <w:r>
        <w:rPr>
          <w:spacing w:val="-2"/>
          <w:sz w:val="18"/>
        </w:rPr>
        <w:t>planning;</w:t>
      </w:r>
      <w:proofErr w:type="gramEnd"/>
    </w:p>
    <w:p w14:paraId="469EF7F8" w14:textId="77777777" w:rsidR="00905970" w:rsidRDefault="00D43818">
      <w:pPr>
        <w:pStyle w:val="ListParagraph"/>
        <w:numPr>
          <w:ilvl w:val="3"/>
          <w:numId w:val="24"/>
        </w:numPr>
        <w:tabs>
          <w:tab w:val="left" w:pos="557"/>
        </w:tabs>
        <w:spacing w:before="128"/>
        <w:rPr>
          <w:sz w:val="18"/>
        </w:rPr>
      </w:pPr>
      <w:r>
        <w:rPr>
          <w:sz w:val="18"/>
        </w:rPr>
        <w:t>More</w:t>
      </w:r>
      <w:r>
        <w:rPr>
          <w:spacing w:val="-5"/>
          <w:sz w:val="18"/>
        </w:rPr>
        <w:t xml:space="preserve"> </w:t>
      </w:r>
      <w:r>
        <w:rPr>
          <w:sz w:val="18"/>
        </w:rPr>
        <w:t>and</w:t>
      </w:r>
      <w:r>
        <w:rPr>
          <w:spacing w:val="-4"/>
          <w:sz w:val="18"/>
        </w:rPr>
        <w:t xml:space="preserve"> </w:t>
      </w:r>
      <w:r>
        <w:rPr>
          <w:sz w:val="18"/>
        </w:rPr>
        <w:t>better</w:t>
      </w:r>
      <w:r>
        <w:rPr>
          <w:spacing w:val="-4"/>
          <w:sz w:val="18"/>
        </w:rPr>
        <w:t xml:space="preserve"> </w:t>
      </w:r>
      <w:r>
        <w:rPr>
          <w:sz w:val="18"/>
        </w:rPr>
        <w:t>national</w:t>
      </w:r>
      <w:r>
        <w:rPr>
          <w:spacing w:val="-1"/>
          <w:sz w:val="18"/>
        </w:rPr>
        <w:t xml:space="preserve"> </w:t>
      </w:r>
      <w:r>
        <w:rPr>
          <w:sz w:val="18"/>
        </w:rPr>
        <w:t>infrastructure;</w:t>
      </w:r>
      <w:r>
        <w:rPr>
          <w:spacing w:val="-2"/>
          <w:sz w:val="18"/>
        </w:rPr>
        <w:t xml:space="preserve"> </w:t>
      </w:r>
      <w:r>
        <w:rPr>
          <w:spacing w:val="-5"/>
          <w:sz w:val="18"/>
        </w:rPr>
        <w:t>and</w:t>
      </w:r>
    </w:p>
    <w:p w14:paraId="5B9BBBA2" w14:textId="77777777" w:rsidR="00905970" w:rsidRDefault="00D43818">
      <w:pPr>
        <w:pStyle w:val="ListParagraph"/>
        <w:numPr>
          <w:ilvl w:val="3"/>
          <w:numId w:val="24"/>
        </w:numPr>
        <w:tabs>
          <w:tab w:val="left" w:pos="557"/>
        </w:tabs>
        <w:spacing w:before="128" w:line="372" w:lineRule="auto"/>
        <w:ind w:left="386" w:right="2954" w:hanging="1"/>
        <w:rPr>
          <w:sz w:val="18"/>
        </w:rPr>
      </w:pPr>
      <w:r>
        <w:rPr>
          <w:sz w:val="18"/>
        </w:rPr>
        <w:t>Better</w:t>
      </w:r>
      <w:r>
        <w:rPr>
          <w:spacing w:val="-15"/>
          <w:sz w:val="18"/>
        </w:rPr>
        <w:t xml:space="preserve"> </w:t>
      </w:r>
      <w:r>
        <w:rPr>
          <w:sz w:val="18"/>
        </w:rPr>
        <w:t>management</w:t>
      </w:r>
      <w:r>
        <w:rPr>
          <w:spacing w:val="-12"/>
          <w:sz w:val="18"/>
        </w:rPr>
        <w:t xml:space="preserve"> </w:t>
      </w:r>
      <w:r>
        <w:rPr>
          <w:sz w:val="18"/>
        </w:rPr>
        <w:t>practices. This aims to result in:</w:t>
      </w:r>
    </w:p>
    <w:p w14:paraId="007A2E31" w14:textId="77777777" w:rsidR="00905970" w:rsidRDefault="00D43818">
      <w:pPr>
        <w:pStyle w:val="ListParagraph"/>
        <w:numPr>
          <w:ilvl w:val="3"/>
          <w:numId w:val="24"/>
        </w:numPr>
        <w:tabs>
          <w:tab w:val="left" w:pos="557"/>
        </w:tabs>
        <w:spacing w:before="28"/>
        <w:rPr>
          <w:sz w:val="18"/>
        </w:rPr>
      </w:pPr>
      <w:r>
        <w:rPr>
          <w:sz w:val="18"/>
        </w:rPr>
        <w:t>Healthier</w:t>
      </w:r>
      <w:r>
        <w:rPr>
          <w:spacing w:val="-3"/>
          <w:sz w:val="18"/>
        </w:rPr>
        <w:t xml:space="preserve"> </w:t>
      </w:r>
      <w:proofErr w:type="gramStart"/>
      <w:r>
        <w:rPr>
          <w:spacing w:val="-2"/>
          <w:sz w:val="18"/>
        </w:rPr>
        <w:t>communities;</w:t>
      </w:r>
      <w:proofErr w:type="gramEnd"/>
    </w:p>
    <w:p w14:paraId="6A4AB656" w14:textId="77777777" w:rsidR="00905970" w:rsidRDefault="00D43818">
      <w:pPr>
        <w:pStyle w:val="ListParagraph"/>
        <w:numPr>
          <w:ilvl w:val="3"/>
          <w:numId w:val="24"/>
        </w:numPr>
        <w:tabs>
          <w:tab w:val="left" w:pos="557"/>
        </w:tabs>
        <w:spacing w:before="128"/>
        <w:rPr>
          <w:sz w:val="18"/>
        </w:rPr>
      </w:pPr>
      <w:r>
        <w:rPr>
          <w:sz w:val="18"/>
        </w:rPr>
        <w:t>More</w:t>
      </w:r>
      <w:r>
        <w:rPr>
          <w:spacing w:val="-2"/>
          <w:sz w:val="18"/>
        </w:rPr>
        <w:t xml:space="preserve"> </w:t>
      </w:r>
      <w:r>
        <w:rPr>
          <w:sz w:val="18"/>
        </w:rPr>
        <w:t>active</w:t>
      </w:r>
      <w:r>
        <w:rPr>
          <w:spacing w:val="-2"/>
          <w:sz w:val="18"/>
        </w:rPr>
        <w:t xml:space="preserve"> </w:t>
      </w:r>
      <w:proofErr w:type="gramStart"/>
      <w:r>
        <w:rPr>
          <w:spacing w:val="-2"/>
          <w:sz w:val="18"/>
        </w:rPr>
        <w:t>players;</w:t>
      </w:r>
      <w:proofErr w:type="gramEnd"/>
    </w:p>
    <w:p w14:paraId="4F41E559" w14:textId="77777777" w:rsidR="00905970" w:rsidRDefault="00D43818">
      <w:pPr>
        <w:pStyle w:val="ListParagraph"/>
        <w:numPr>
          <w:ilvl w:val="3"/>
          <w:numId w:val="24"/>
        </w:numPr>
        <w:tabs>
          <w:tab w:val="left" w:pos="557"/>
        </w:tabs>
        <w:spacing w:before="126"/>
        <w:rPr>
          <w:sz w:val="18"/>
        </w:rPr>
      </w:pPr>
      <w:r>
        <w:rPr>
          <w:sz w:val="18"/>
        </w:rPr>
        <w:t>More</w:t>
      </w:r>
      <w:r>
        <w:rPr>
          <w:spacing w:val="-3"/>
          <w:sz w:val="18"/>
        </w:rPr>
        <w:t xml:space="preserve"> </w:t>
      </w:r>
      <w:r>
        <w:rPr>
          <w:sz w:val="18"/>
        </w:rPr>
        <w:t>great</w:t>
      </w:r>
      <w:r>
        <w:rPr>
          <w:spacing w:val="-3"/>
          <w:sz w:val="18"/>
        </w:rPr>
        <w:t xml:space="preserve"> </w:t>
      </w:r>
      <w:r>
        <w:rPr>
          <w:sz w:val="18"/>
        </w:rPr>
        <w:t xml:space="preserve">champions; </w:t>
      </w:r>
      <w:r>
        <w:rPr>
          <w:spacing w:val="-5"/>
          <w:sz w:val="18"/>
        </w:rPr>
        <w:t>and</w:t>
      </w:r>
    </w:p>
    <w:p w14:paraId="2E08600C" w14:textId="77777777" w:rsidR="00905970" w:rsidRDefault="00D43818">
      <w:pPr>
        <w:pStyle w:val="ListParagraph"/>
        <w:numPr>
          <w:ilvl w:val="3"/>
          <w:numId w:val="24"/>
        </w:numPr>
        <w:tabs>
          <w:tab w:val="left" w:pos="557"/>
        </w:tabs>
        <w:spacing w:before="128"/>
        <w:rPr>
          <w:sz w:val="18"/>
        </w:rPr>
      </w:pPr>
      <w:r>
        <w:rPr>
          <w:sz w:val="18"/>
        </w:rPr>
        <w:t>More</w:t>
      </w:r>
      <w:r>
        <w:rPr>
          <w:spacing w:val="-3"/>
          <w:sz w:val="18"/>
        </w:rPr>
        <w:t xml:space="preserve"> </w:t>
      </w:r>
      <w:r>
        <w:rPr>
          <w:sz w:val="18"/>
        </w:rPr>
        <w:t>devoted</w:t>
      </w:r>
      <w:r>
        <w:rPr>
          <w:spacing w:val="-2"/>
          <w:sz w:val="18"/>
        </w:rPr>
        <w:t xml:space="preserve"> fans.</w:t>
      </w:r>
    </w:p>
    <w:p w14:paraId="12598899" w14:textId="77777777" w:rsidR="00905970" w:rsidRDefault="00D43818">
      <w:pPr>
        <w:pStyle w:val="BodyText"/>
        <w:spacing w:before="128" w:line="264" w:lineRule="auto"/>
        <w:ind w:left="386" w:right="453"/>
      </w:pPr>
      <w:r>
        <w:t>The</w:t>
      </w:r>
      <w:r>
        <w:rPr>
          <w:spacing w:val="-2"/>
        </w:rPr>
        <w:t xml:space="preserve"> </w:t>
      </w:r>
      <w:r>
        <w:t>Framework</w:t>
      </w:r>
      <w:r>
        <w:rPr>
          <w:spacing w:val="-2"/>
        </w:rPr>
        <w:t xml:space="preserve"> </w:t>
      </w:r>
      <w:r>
        <w:t>identifies</w:t>
      </w:r>
      <w:r>
        <w:rPr>
          <w:spacing w:val="-2"/>
        </w:rPr>
        <w:t xml:space="preserve"> </w:t>
      </w:r>
      <w:r>
        <w:t>that</w:t>
      </w:r>
      <w:r>
        <w:rPr>
          <w:spacing w:val="-5"/>
        </w:rPr>
        <w:t xml:space="preserve"> </w:t>
      </w:r>
      <w:r>
        <w:t>community</w:t>
      </w:r>
      <w:r>
        <w:rPr>
          <w:spacing w:val="-4"/>
        </w:rPr>
        <w:t xml:space="preserve"> </w:t>
      </w:r>
      <w:r>
        <w:t>expectations</w:t>
      </w:r>
      <w:r>
        <w:rPr>
          <w:spacing w:val="-4"/>
        </w:rPr>
        <w:t xml:space="preserve"> </w:t>
      </w:r>
      <w:r>
        <w:t>of</w:t>
      </w:r>
      <w:r>
        <w:rPr>
          <w:spacing w:val="-3"/>
        </w:rPr>
        <w:t xml:space="preserve"> </w:t>
      </w:r>
      <w:r>
        <w:t>tennis facilities is changing and that certain standards must be met to attr</w:t>
      </w:r>
      <w:r>
        <w:t>act and retain new participants. It notes that there is opportunity</w:t>
      </w:r>
      <w:r>
        <w:rPr>
          <w:spacing w:val="-4"/>
        </w:rPr>
        <w:t xml:space="preserve"> </w:t>
      </w:r>
      <w:r>
        <w:t>in</w:t>
      </w:r>
      <w:r>
        <w:rPr>
          <w:spacing w:val="-4"/>
        </w:rPr>
        <w:t xml:space="preserve"> </w:t>
      </w:r>
      <w:r>
        <w:t>offering</w:t>
      </w:r>
      <w:r>
        <w:rPr>
          <w:spacing w:val="-4"/>
        </w:rPr>
        <w:t xml:space="preserve"> </w:t>
      </w:r>
      <w:r>
        <w:t>multi-use</w:t>
      </w:r>
      <w:r>
        <w:rPr>
          <w:spacing w:val="-4"/>
        </w:rPr>
        <w:t xml:space="preserve"> </w:t>
      </w:r>
      <w:r>
        <w:t>facilities</w:t>
      </w:r>
      <w:r>
        <w:rPr>
          <w:spacing w:val="-4"/>
        </w:rPr>
        <w:t xml:space="preserve"> </w:t>
      </w:r>
      <w:r>
        <w:t>which</w:t>
      </w:r>
      <w:r>
        <w:rPr>
          <w:spacing w:val="-7"/>
        </w:rPr>
        <w:t xml:space="preserve"> </w:t>
      </w:r>
      <w:r>
        <w:t>promote</w:t>
      </w:r>
      <w:r>
        <w:rPr>
          <w:spacing w:val="-7"/>
        </w:rPr>
        <w:t xml:space="preserve"> </w:t>
      </w:r>
      <w:r>
        <w:t>broader community outcomes. The key role that facilities with greater than four courts, such as Portarlington Recreation Reserve,</w:t>
      </w:r>
      <w:r>
        <w:rPr>
          <w:spacing w:val="40"/>
        </w:rPr>
        <w:t xml:space="preserve"> </w:t>
      </w:r>
      <w:r>
        <w:t xml:space="preserve">play is to </w:t>
      </w:r>
      <w:r>
        <w:t>host interclub tournaments and grass roots development and to help improve the sustainability of tennis</w:t>
      </w:r>
      <w:r>
        <w:rPr>
          <w:spacing w:val="40"/>
        </w:rPr>
        <w:t xml:space="preserve"> </w:t>
      </w:r>
      <w:r>
        <w:t>and community health improvements.</w:t>
      </w:r>
    </w:p>
    <w:p w14:paraId="0FDA2010" w14:textId="77777777" w:rsidR="00905970" w:rsidRDefault="00905970">
      <w:pPr>
        <w:spacing w:line="264" w:lineRule="auto"/>
        <w:sectPr w:rsidR="00905970">
          <w:pgSz w:w="11910" w:h="16840"/>
          <w:pgMar w:top="300" w:right="140" w:bottom="600" w:left="180" w:header="0" w:footer="411" w:gutter="0"/>
          <w:cols w:num="2" w:space="720" w:equalWidth="0">
            <w:col w:w="5523" w:space="145"/>
            <w:col w:w="5922"/>
          </w:cols>
        </w:sectPr>
      </w:pPr>
    </w:p>
    <w:p w14:paraId="3E0CCE6B" w14:textId="77777777" w:rsidR="00905970" w:rsidRDefault="00D43818">
      <w:pPr>
        <w:pStyle w:val="Heading5"/>
      </w:pPr>
      <w:r>
        <w:rPr>
          <w:color w:val="005294"/>
        </w:rPr>
        <w:t>G21</w:t>
      </w:r>
      <w:r>
        <w:rPr>
          <w:color w:val="005294"/>
          <w:spacing w:val="-2"/>
        </w:rPr>
        <w:t xml:space="preserve"> </w:t>
      </w:r>
      <w:r>
        <w:rPr>
          <w:color w:val="005294"/>
        </w:rPr>
        <w:t>&amp;</w:t>
      </w:r>
      <w:r>
        <w:rPr>
          <w:color w:val="005294"/>
          <w:spacing w:val="-2"/>
        </w:rPr>
        <w:t xml:space="preserve"> </w:t>
      </w:r>
      <w:r>
        <w:rPr>
          <w:color w:val="005294"/>
        </w:rPr>
        <w:t>AFL</w:t>
      </w:r>
      <w:r>
        <w:rPr>
          <w:color w:val="005294"/>
          <w:spacing w:val="-2"/>
        </w:rPr>
        <w:t xml:space="preserve"> </w:t>
      </w:r>
      <w:r>
        <w:rPr>
          <w:color w:val="005294"/>
        </w:rPr>
        <w:t>BARWON</w:t>
      </w:r>
      <w:r>
        <w:rPr>
          <w:color w:val="005294"/>
          <w:spacing w:val="-3"/>
        </w:rPr>
        <w:t xml:space="preserve"> </w:t>
      </w:r>
      <w:r>
        <w:rPr>
          <w:color w:val="005294"/>
        </w:rPr>
        <w:t>REGIONAL</w:t>
      </w:r>
      <w:r>
        <w:rPr>
          <w:color w:val="005294"/>
          <w:spacing w:val="-2"/>
        </w:rPr>
        <w:t xml:space="preserve"> </w:t>
      </w:r>
      <w:r>
        <w:rPr>
          <w:color w:val="005294"/>
        </w:rPr>
        <w:t>STRATEGY</w:t>
      </w:r>
      <w:r>
        <w:rPr>
          <w:color w:val="005294"/>
          <w:spacing w:val="-2"/>
        </w:rPr>
        <w:t xml:space="preserve"> </w:t>
      </w:r>
      <w:r>
        <w:rPr>
          <w:color w:val="005294"/>
          <w:spacing w:val="-4"/>
        </w:rPr>
        <w:t>2015</w:t>
      </w:r>
    </w:p>
    <w:p w14:paraId="0C57B917" w14:textId="77777777" w:rsidR="00905970" w:rsidRDefault="00D43818">
      <w:pPr>
        <w:pStyle w:val="BodyText"/>
        <w:spacing w:before="141" w:line="264" w:lineRule="auto"/>
        <w:ind w:left="386" w:right="105" w:hanging="1"/>
      </w:pPr>
      <w:r>
        <w:t>This document provides the principles and framework to support the future development, governance and growth of football</w:t>
      </w:r>
      <w:r>
        <w:rPr>
          <w:spacing w:val="-6"/>
        </w:rPr>
        <w:t xml:space="preserve"> </w:t>
      </w:r>
      <w:r>
        <w:t>and</w:t>
      </w:r>
      <w:r>
        <w:rPr>
          <w:spacing w:val="-6"/>
        </w:rPr>
        <w:t xml:space="preserve"> </w:t>
      </w:r>
      <w:r>
        <w:t>club-based</w:t>
      </w:r>
      <w:r>
        <w:rPr>
          <w:spacing w:val="-6"/>
        </w:rPr>
        <w:t xml:space="preserve"> </w:t>
      </w:r>
      <w:r>
        <w:t>netball</w:t>
      </w:r>
      <w:r>
        <w:rPr>
          <w:spacing w:val="-6"/>
        </w:rPr>
        <w:t xml:space="preserve"> </w:t>
      </w:r>
      <w:r>
        <w:t>throughout</w:t>
      </w:r>
      <w:r>
        <w:rPr>
          <w:spacing w:val="-4"/>
        </w:rPr>
        <w:t xml:space="preserve"> </w:t>
      </w:r>
      <w:r>
        <w:t>the</w:t>
      </w:r>
      <w:r>
        <w:rPr>
          <w:spacing w:val="-6"/>
        </w:rPr>
        <w:t xml:space="preserve"> </w:t>
      </w:r>
      <w:r>
        <w:t>Region.</w:t>
      </w:r>
      <w:r>
        <w:rPr>
          <w:spacing w:val="-4"/>
        </w:rPr>
        <w:t xml:space="preserve"> </w:t>
      </w:r>
      <w:r>
        <w:t>It</w:t>
      </w:r>
      <w:r>
        <w:rPr>
          <w:spacing w:val="-4"/>
        </w:rPr>
        <w:t xml:space="preserve"> </w:t>
      </w:r>
      <w:r>
        <w:t xml:space="preserve">also investigates issues facing the sport and makes recommendations for both regional </w:t>
      </w:r>
      <w:r>
        <w:t>and local priorities.</w:t>
      </w:r>
    </w:p>
    <w:p w14:paraId="1C644F25" w14:textId="77777777" w:rsidR="00905970" w:rsidRDefault="00D43818">
      <w:pPr>
        <w:pStyle w:val="BodyText"/>
        <w:spacing w:before="121" w:line="264" w:lineRule="auto"/>
        <w:ind w:left="386"/>
      </w:pPr>
      <w:r>
        <w:t>One of the priorities within the document is to ’Increase the quality and functionality of facilities to maximise carrying capacity’</w:t>
      </w:r>
      <w:r>
        <w:rPr>
          <w:spacing w:val="-6"/>
        </w:rPr>
        <w:t xml:space="preserve"> </w:t>
      </w:r>
      <w:r>
        <w:t>and</w:t>
      </w:r>
      <w:r>
        <w:rPr>
          <w:spacing w:val="-6"/>
        </w:rPr>
        <w:t xml:space="preserve"> </w:t>
      </w:r>
      <w:r>
        <w:t>that</w:t>
      </w:r>
      <w:r>
        <w:rPr>
          <w:spacing w:val="-6"/>
        </w:rPr>
        <w:t xml:space="preserve"> </w:t>
      </w:r>
      <w:r>
        <w:t>investment</w:t>
      </w:r>
      <w:r>
        <w:rPr>
          <w:spacing w:val="-4"/>
        </w:rPr>
        <w:t xml:space="preserve"> </w:t>
      </w:r>
      <w:r>
        <w:t>into</w:t>
      </w:r>
      <w:r>
        <w:rPr>
          <w:spacing w:val="-3"/>
        </w:rPr>
        <w:t xml:space="preserve"> </w:t>
      </w:r>
      <w:r>
        <w:t>facilities</w:t>
      </w:r>
      <w:r>
        <w:rPr>
          <w:spacing w:val="-3"/>
        </w:rPr>
        <w:t xml:space="preserve"> </w:t>
      </w:r>
      <w:r>
        <w:t>to</w:t>
      </w:r>
      <w:r>
        <w:rPr>
          <w:spacing w:val="-3"/>
        </w:rPr>
        <w:t xml:space="preserve"> </w:t>
      </w:r>
      <w:r>
        <w:t>meet</w:t>
      </w:r>
      <w:r>
        <w:rPr>
          <w:spacing w:val="-6"/>
        </w:rPr>
        <w:t xml:space="preserve"> </w:t>
      </w:r>
      <w:r>
        <w:t>minimum requirements will ensure participation growth can</w:t>
      </w:r>
      <w:r>
        <w:t xml:space="preserve"> be accommodated for.</w:t>
      </w:r>
    </w:p>
    <w:p w14:paraId="4F3D033A" w14:textId="77777777" w:rsidR="00905970" w:rsidRDefault="00D43818">
      <w:pPr>
        <w:pStyle w:val="BodyText"/>
        <w:spacing w:before="120" w:line="264" w:lineRule="auto"/>
        <w:ind w:left="387" w:right="41" w:hanging="1"/>
      </w:pPr>
      <w:r>
        <w:t>Currently,</w:t>
      </w:r>
      <w:r>
        <w:rPr>
          <w:spacing w:val="-4"/>
        </w:rPr>
        <w:t xml:space="preserve"> </w:t>
      </w:r>
      <w:r>
        <w:t>a</w:t>
      </w:r>
      <w:r>
        <w:rPr>
          <w:spacing w:val="-5"/>
        </w:rPr>
        <w:t xml:space="preserve"> </w:t>
      </w:r>
      <w:r>
        <w:t>2020</w:t>
      </w:r>
      <w:r>
        <w:rPr>
          <w:spacing w:val="-3"/>
        </w:rPr>
        <w:t xml:space="preserve"> </w:t>
      </w:r>
      <w:r>
        <w:t>update</w:t>
      </w:r>
      <w:r>
        <w:rPr>
          <w:spacing w:val="-5"/>
        </w:rPr>
        <w:t xml:space="preserve"> </w:t>
      </w:r>
      <w:r>
        <w:t>to</w:t>
      </w:r>
      <w:r>
        <w:rPr>
          <w:spacing w:val="-3"/>
        </w:rPr>
        <w:t xml:space="preserve"> </w:t>
      </w:r>
      <w:r>
        <w:t>the</w:t>
      </w:r>
      <w:r>
        <w:rPr>
          <w:spacing w:val="-3"/>
        </w:rPr>
        <w:t xml:space="preserve"> </w:t>
      </w:r>
      <w:r>
        <w:t>Strategy</w:t>
      </w:r>
      <w:r>
        <w:rPr>
          <w:spacing w:val="-4"/>
        </w:rPr>
        <w:t xml:space="preserve"> </w:t>
      </w:r>
      <w:r>
        <w:t>is</w:t>
      </w:r>
      <w:r>
        <w:rPr>
          <w:spacing w:val="-4"/>
        </w:rPr>
        <w:t xml:space="preserve"> </w:t>
      </w:r>
      <w:r>
        <w:t>underway,</w:t>
      </w:r>
      <w:r>
        <w:rPr>
          <w:spacing w:val="-4"/>
        </w:rPr>
        <w:t xml:space="preserve"> </w:t>
      </w:r>
      <w:r>
        <w:t>which</w:t>
      </w:r>
      <w:r>
        <w:rPr>
          <w:spacing w:val="-5"/>
        </w:rPr>
        <w:t xml:space="preserve"> </w:t>
      </w:r>
      <w:r>
        <w:t>will focus on what is changed since 2015, most notably being the significant increase in female participation and the introduction of the AFL Preferred Facility Guidelines an</w:t>
      </w:r>
      <w:r>
        <w:t>d Netball Victoria Facilities Manual.</w:t>
      </w:r>
    </w:p>
    <w:p w14:paraId="72B1982A" w14:textId="77777777" w:rsidR="00905970" w:rsidRDefault="00D43818">
      <w:pPr>
        <w:pStyle w:val="BodyText"/>
        <w:spacing w:before="119" w:line="264" w:lineRule="auto"/>
        <w:ind w:left="387" w:right="82" w:hanging="1"/>
      </w:pPr>
      <w:r>
        <w:t>The 2020 Strategy will continue to focus on infrastructure and enhanced participation opportunities and will utilise the Sports Facility Auditor data as one method to prioritise improvements. It</w:t>
      </w:r>
      <w:r>
        <w:rPr>
          <w:spacing w:val="-4"/>
        </w:rPr>
        <w:t xml:space="preserve"> </w:t>
      </w:r>
      <w:r>
        <w:t>is</w:t>
      </w:r>
      <w:r>
        <w:rPr>
          <w:spacing w:val="-5"/>
        </w:rPr>
        <w:t xml:space="preserve"> </w:t>
      </w:r>
      <w:r>
        <w:t>likely</w:t>
      </w:r>
      <w:r>
        <w:rPr>
          <w:spacing w:val="-4"/>
        </w:rPr>
        <w:t xml:space="preserve"> </w:t>
      </w:r>
      <w:r>
        <w:t>that</w:t>
      </w:r>
      <w:r>
        <w:rPr>
          <w:spacing w:val="-4"/>
        </w:rPr>
        <w:t xml:space="preserve"> </w:t>
      </w:r>
      <w:r>
        <w:t>the</w:t>
      </w:r>
      <w:r>
        <w:rPr>
          <w:spacing w:val="-4"/>
        </w:rPr>
        <w:t xml:space="preserve"> </w:t>
      </w:r>
      <w:r>
        <w:t>club</w:t>
      </w:r>
      <w:r>
        <w:t>room</w:t>
      </w:r>
      <w:r>
        <w:rPr>
          <w:spacing w:val="-5"/>
        </w:rPr>
        <w:t xml:space="preserve"> </w:t>
      </w:r>
      <w:r>
        <w:t>facilities</w:t>
      </w:r>
      <w:r>
        <w:rPr>
          <w:spacing w:val="-4"/>
        </w:rPr>
        <w:t xml:space="preserve"> </w:t>
      </w:r>
      <w:r>
        <w:t>at</w:t>
      </w:r>
      <w:r>
        <w:rPr>
          <w:spacing w:val="-6"/>
        </w:rPr>
        <w:t xml:space="preserve"> </w:t>
      </w:r>
      <w:r>
        <w:t>Portarlington</w:t>
      </w:r>
      <w:r>
        <w:rPr>
          <w:spacing w:val="-4"/>
        </w:rPr>
        <w:t xml:space="preserve"> </w:t>
      </w:r>
      <w:r>
        <w:t>Recreation Reserve will be identified as a priority.</w:t>
      </w:r>
    </w:p>
    <w:p w14:paraId="22278A22" w14:textId="77777777" w:rsidR="00905970" w:rsidRDefault="00D43818">
      <w:pPr>
        <w:pStyle w:val="Heading5"/>
        <w:spacing w:before="122" w:line="261" w:lineRule="auto"/>
        <w:ind w:left="388"/>
      </w:pPr>
      <w:r>
        <w:rPr>
          <w:color w:val="005294"/>
        </w:rPr>
        <w:t>G21</w:t>
      </w:r>
      <w:r>
        <w:rPr>
          <w:color w:val="005294"/>
          <w:spacing w:val="-5"/>
        </w:rPr>
        <w:t xml:space="preserve"> </w:t>
      </w:r>
      <w:r>
        <w:rPr>
          <w:color w:val="005294"/>
        </w:rPr>
        <w:t>&amp;</w:t>
      </w:r>
      <w:r>
        <w:rPr>
          <w:color w:val="005294"/>
          <w:spacing w:val="-7"/>
        </w:rPr>
        <w:t xml:space="preserve"> </w:t>
      </w:r>
      <w:r>
        <w:rPr>
          <w:color w:val="005294"/>
        </w:rPr>
        <w:t>CRICKET</w:t>
      </w:r>
      <w:r>
        <w:rPr>
          <w:color w:val="005294"/>
          <w:spacing w:val="-6"/>
        </w:rPr>
        <w:t xml:space="preserve"> </w:t>
      </w:r>
      <w:r>
        <w:rPr>
          <w:color w:val="005294"/>
        </w:rPr>
        <w:t>VICTORIA</w:t>
      </w:r>
      <w:r>
        <w:rPr>
          <w:color w:val="005294"/>
          <w:spacing w:val="-7"/>
        </w:rPr>
        <w:t xml:space="preserve"> </w:t>
      </w:r>
      <w:r>
        <w:rPr>
          <w:color w:val="005294"/>
        </w:rPr>
        <w:t>BARWON</w:t>
      </w:r>
      <w:r>
        <w:rPr>
          <w:color w:val="005294"/>
          <w:spacing w:val="-7"/>
        </w:rPr>
        <w:t xml:space="preserve"> </w:t>
      </w:r>
      <w:r>
        <w:rPr>
          <w:color w:val="005294"/>
        </w:rPr>
        <w:t>REGIONAL</w:t>
      </w:r>
      <w:r>
        <w:rPr>
          <w:color w:val="005294"/>
          <w:spacing w:val="-6"/>
        </w:rPr>
        <w:t xml:space="preserve"> </w:t>
      </w:r>
      <w:r>
        <w:rPr>
          <w:color w:val="005294"/>
        </w:rPr>
        <w:t>CRICKET STRATEGY 2019</w:t>
      </w:r>
    </w:p>
    <w:p w14:paraId="61EAEC07" w14:textId="77777777" w:rsidR="00905970" w:rsidRDefault="00D43818">
      <w:pPr>
        <w:pStyle w:val="BodyText"/>
        <w:spacing w:before="122" w:line="264" w:lineRule="auto"/>
        <w:ind w:left="388" w:right="41" w:hanging="1"/>
      </w:pPr>
      <w:r>
        <w:t>This Strategy investigates issues and opportunities facing cricket</w:t>
      </w:r>
      <w:r>
        <w:rPr>
          <w:spacing w:val="-6"/>
        </w:rPr>
        <w:t xml:space="preserve"> </w:t>
      </w:r>
      <w:r>
        <w:t>both</w:t>
      </w:r>
      <w:r>
        <w:rPr>
          <w:spacing w:val="-6"/>
        </w:rPr>
        <w:t xml:space="preserve"> </w:t>
      </w:r>
      <w:r>
        <w:t>‘on-field’</w:t>
      </w:r>
      <w:r>
        <w:rPr>
          <w:spacing w:val="-3"/>
        </w:rPr>
        <w:t xml:space="preserve"> </w:t>
      </w:r>
      <w:r>
        <w:t>(facilities</w:t>
      </w:r>
      <w:r>
        <w:rPr>
          <w:spacing w:val="-5"/>
        </w:rPr>
        <w:t xml:space="preserve"> </w:t>
      </w:r>
      <w:r>
        <w:t>and</w:t>
      </w:r>
      <w:r>
        <w:rPr>
          <w:spacing w:val="-3"/>
        </w:rPr>
        <w:t xml:space="preserve"> </w:t>
      </w:r>
      <w:r>
        <w:t>infrastructure)</w:t>
      </w:r>
      <w:r>
        <w:rPr>
          <w:spacing w:val="-6"/>
        </w:rPr>
        <w:t xml:space="preserve"> </w:t>
      </w:r>
      <w:r>
        <w:t>as</w:t>
      </w:r>
      <w:r>
        <w:rPr>
          <w:spacing w:val="-3"/>
        </w:rPr>
        <w:t xml:space="preserve"> </w:t>
      </w:r>
      <w:r>
        <w:t>well</w:t>
      </w:r>
      <w:r>
        <w:rPr>
          <w:spacing w:val="-6"/>
        </w:rPr>
        <w:t xml:space="preserve"> </w:t>
      </w:r>
      <w:r>
        <w:t>as</w:t>
      </w:r>
      <w:r>
        <w:rPr>
          <w:spacing w:val="-5"/>
        </w:rPr>
        <w:t xml:space="preserve"> </w:t>
      </w:r>
      <w:r>
        <w:t>‘off- field’ (sport development, increasing participation and partnerships). The key strategic priority within the Strategy is ‘Im</w:t>
      </w:r>
      <w:r>
        <w:t>proved Governance and Cricket Activity Management’ through developing an aligned and collaborative structure to manage cricket. Subsequent priorities include participation growth and facility provision, capacity, and renewal.</w:t>
      </w:r>
    </w:p>
    <w:p w14:paraId="0C6DB2CB" w14:textId="77777777" w:rsidR="00905970" w:rsidRDefault="00D43818">
      <w:pPr>
        <w:pStyle w:val="BodyText"/>
        <w:spacing w:before="120" w:line="264" w:lineRule="auto"/>
        <w:ind w:left="386" w:right="105"/>
      </w:pPr>
      <w:r>
        <w:t>In terms of facility developme</w:t>
      </w:r>
      <w:r>
        <w:t>nt for the Region, the Strategy recommends utilising facility audit data to identify gaps in provision and site-specific renewal programs. Projects that increase carrying capacity, functionality and activation of existing</w:t>
      </w:r>
      <w:r>
        <w:rPr>
          <w:spacing w:val="-6"/>
        </w:rPr>
        <w:t xml:space="preserve"> </w:t>
      </w:r>
      <w:r>
        <w:t>facilities</w:t>
      </w:r>
      <w:r>
        <w:rPr>
          <w:spacing w:val="-8"/>
        </w:rPr>
        <w:t xml:space="preserve"> </w:t>
      </w:r>
      <w:r>
        <w:t>including</w:t>
      </w:r>
      <w:r>
        <w:rPr>
          <w:spacing w:val="-9"/>
        </w:rPr>
        <w:t xml:space="preserve"> </w:t>
      </w:r>
      <w:r>
        <w:t>change</w:t>
      </w:r>
      <w:r>
        <w:rPr>
          <w:spacing w:val="-6"/>
        </w:rPr>
        <w:t xml:space="preserve"> </w:t>
      </w:r>
      <w:r>
        <w:t>room</w:t>
      </w:r>
      <w:r>
        <w:rPr>
          <w:spacing w:val="-6"/>
        </w:rPr>
        <w:t xml:space="preserve"> </w:t>
      </w:r>
      <w:r>
        <w:t>r</w:t>
      </w:r>
      <w:r>
        <w:t>efurbishment</w:t>
      </w:r>
      <w:r>
        <w:rPr>
          <w:spacing w:val="-7"/>
        </w:rPr>
        <w:t xml:space="preserve"> </w:t>
      </w:r>
      <w:r>
        <w:t>should be prioritised.</w:t>
      </w:r>
    </w:p>
    <w:p w14:paraId="6770DEF3" w14:textId="77777777" w:rsidR="00905970" w:rsidRDefault="00D43818">
      <w:pPr>
        <w:pStyle w:val="BodyText"/>
        <w:spacing w:before="120" w:line="264" w:lineRule="auto"/>
        <w:ind w:left="386" w:hanging="1"/>
      </w:pPr>
      <w:r>
        <w:t>This</w:t>
      </w:r>
      <w:r>
        <w:rPr>
          <w:spacing w:val="-5"/>
        </w:rPr>
        <w:t xml:space="preserve"> </w:t>
      </w:r>
      <w:r>
        <w:t>priority</w:t>
      </w:r>
      <w:r>
        <w:rPr>
          <w:spacing w:val="-5"/>
        </w:rPr>
        <w:t xml:space="preserve"> </w:t>
      </w:r>
      <w:r>
        <w:t>further</w:t>
      </w:r>
      <w:r>
        <w:rPr>
          <w:spacing w:val="-4"/>
        </w:rPr>
        <w:t xml:space="preserve"> </w:t>
      </w:r>
      <w:r>
        <w:t>supports</w:t>
      </w:r>
      <w:r>
        <w:rPr>
          <w:spacing w:val="-5"/>
        </w:rPr>
        <w:t xml:space="preserve"> </w:t>
      </w:r>
      <w:r>
        <w:t>and</w:t>
      </w:r>
      <w:r>
        <w:rPr>
          <w:spacing w:val="-3"/>
        </w:rPr>
        <w:t xml:space="preserve"> </w:t>
      </w:r>
      <w:r>
        <w:t>underpins</w:t>
      </w:r>
      <w:r>
        <w:rPr>
          <w:spacing w:val="-5"/>
        </w:rPr>
        <w:t xml:space="preserve"> </w:t>
      </w:r>
      <w:r>
        <w:t>the</w:t>
      </w:r>
      <w:r>
        <w:rPr>
          <w:spacing w:val="-6"/>
        </w:rPr>
        <w:t xml:space="preserve"> </w:t>
      </w:r>
      <w:r>
        <w:t>opportunity</w:t>
      </w:r>
      <w:r>
        <w:rPr>
          <w:spacing w:val="-5"/>
        </w:rPr>
        <w:t xml:space="preserve"> </w:t>
      </w:r>
      <w:r>
        <w:t>to improve cricket facilities at Portarlington Recreation Reserve including</w:t>
      </w:r>
      <w:r>
        <w:rPr>
          <w:spacing w:val="-2"/>
        </w:rPr>
        <w:t xml:space="preserve"> </w:t>
      </w:r>
      <w:r>
        <w:t>practice</w:t>
      </w:r>
      <w:r>
        <w:rPr>
          <w:spacing w:val="-5"/>
        </w:rPr>
        <w:t xml:space="preserve"> </w:t>
      </w:r>
      <w:r>
        <w:t>nets</w:t>
      </w:r>
      <w:r>
        <w:rPr>
          <w:spacing w:val="-2"/>
        </w:rPr>
        <w:t xml:space="preserve"> </w:t>
      </w:r>
      <w:r>
        <w:t>and</w:t>
      </w:r>
      <w:r>
        <w:rPr>
          <w:spacing w:val="-5"/>
        </w:rPr>
        <w:t xml:space="preserve"> </w:t>
      </w:r>
      <w:r>
        <w:t>change</w:t>
      </w:r>
      <w:r>
        <w:rPr>
          <w:spacing w:val="-2"/>
        </w:rPr>
        <w:t xml:space="preserve"> </w:t>
      </w:r>
      <w:r>
        <w:t>rooms.</w:t>
      </w:r>
      <w:r>
        <w:rPr>
          <w:spacing w:val="-3"/>
        </w:rPr>
        <w:t xml:space="preserve"> </w:t>
      </w:r>
      <w:r>
        <w:t>With</w:t>
      </w:r>
      <w:r>
        <w:rPr>
          <w:spacing w:val="-2"/>
        </w:rPr>
        <w:t xml:space="preserve"> </w:t>
      </w:r>
      <w:r>
        <w:t>Portarlington Cricket Club’s steady growth in female participation, the improvement to these facilities will prove integral to the sustainability and prosperity for women in sport.</w:t>
      </w:r>
    </w:p>
    <w:p w14:paraId="7025FBDF" w14:textId="77777777" w:rsidR="00905970" w:rsidRDefault="00D43818">
      <w:pPr>
        <w:pStyle w:val="Heading5"/>
        <w:spacing w:before="122"/>
        <w:ind w:left="387"/>
      </w:pPr>
      <w:r>
        <w:rPr>
          <w:color w:val="005294"/>
        </w:rPr>
        <w:t>G21</w:t>
      </w:r>
      <w:r>
        <w:rPr>
          <w:color w:val="005294"/>
          <w:spacing w:val="-3"/>
        </w:rPr>
        <w:t xml:space="preserve"> </w:t>
      </w:r>
      <w:r>
        <w:rPr>
          <w:color w:val="005294"/>
        </w:rPr>
        <w:t>REGIONAL</w:t>
      </w:r>
      <w:r>
        <w:rPr>
          <w:color w:val="005294"/>
          <w:spacing w:val="-3"/>
        </w:rPr>
        <w:t xml:space="preserve"> </w:t>
      </w:r>
      <w:r>
        <w:rPr>
          <w:color w:val="005294"/>
        </w:rPr>
        <w:t>TENNIS</w:t>
      </w:r>
      <w:r>
        <w:rPr>
          <w:color w:val="005294"/>
          <w:spacing w:val="-3"/>
        </w:rPr>
        <w:t xml:space="preserve"> </w:t>
      </w:r>
      <w:r>
        <w:rPr>
          <w:color w:val="005294"/>
        </w:rPr>
        <w:t>STRATEGY</w:t>
      </w:r>
      <w:r>
        <w:rPr>
          <w:color w:val="005294"/>
          <w:spacing w:val="-3"/>
        </w:rPr>
        <w:t xml:space="preserve"> </w:t>
      </w:r>
      <w:r>
        <w:rPr>
          <w:color w:val="005294"/>
        </w:rPr>
        <w:t>2015-</w:t>
      </w:r>
      <w:r>
        <w:rPr>
          <w:color w:val="005294"/>
          <w:spacing w:val="-4"/>
        </w:rPr>
        <w:t>2025</w:t>
      </w:r>
    </w:p>
    <w:p w14:paraId="7C3C93EB" w14:textId="77777777" w:rsidR="00905970" w:rsidRDefault="00D43818">
      <w:pPr>
        <w:pStyle w:val="BodyText"/>
        <w:spacing w:before="138" w:line="264" w:lineRule="auto"/>
        <w:ind w:left="387" w:hanging="1"/>
      </w:pPr>
      <w:r>
        <w:t>The Strategy provides key directions</w:t>
      </w:r>
      <w:r>
        <w:t xml:space="preserve"> to support the growth of tennis through the implementation of key priorities including infrastructure.</w:t>
      </w:r>
      <w:r>
        <w:rPr>
          <w:spacing w:val="-1"/>
        </w:rPr>
        <w:t xml:space="preserve"> </w:t>
      </w:r>
      <w:r>
        <w:t>The</w:t>
      </w:r>
      <w:r>
        <w:rPr>
          <w:spacing w:val="-1"/>
        </w:rPr>
        <w:t xml:space="preserve"> </w:t>
      </w:r>
      <w:r>
        <w:t>Strategy has a</w:t>
      </w:r>
      <w:r>
        <w:rPr>
          <w:spacing w:val="-1"/>
        </w:rPr>
        <w:t xml:space="preserve"> </w:t>
      </w:r>
      <w:r>
        <w:t>vision</w:t>
      </w:r>
      <w:r>
        <w:rPr>
          <w:spacing w:val="-1"/>
        </w:rPr>
        <w:t xml:space="preserve"> </w:t>
      </w:r>
      <w:r>
        <w:t>to</w:t>
      </w:r>
      <w:r>
        <w:rPr>
          <w:spacing w:val="-1"/>
        </w:rPr>
        <w:t xml:space="preserve"> </w:t>
      </w:r>
      <w:r>
        <w:t>see the G21</w:t>
      </w:r>
      <w:r>
        <w:rPr>
          <w:spacing w:val="-1"/>
        </w:rPr>
        <w:t xml:space="preserve"> </w:t>
      </w:r>
      <w:r>
        <w:t>Region being</w:t>
      </w:r>
      <w:r>
        <w:rPr>
          <w:spacing w:val="-5"/>
        </w:rPr>
        <w:t xml:space="preserve"> </w:t>
      </w:r>
      <w:r>
        <w:t>the</w:t>
      </w:r>
      <w:r>
        <w:rPr>
          <w:spacing w:val="-5"/>
        </w:rPr>
        <w:t xml:space="preserve"> </w:t>
      </w:r>
      <w:r>
        <w:t>fastest</w:t>
      </w:r>
      <w:r>
        <w:rPr>
          <w:spacing w:val="-3"/>
        </w:rPr>
        <w:t xml:space="preserve"> </w:t>
      </w:r>
      <w:r>
        <w:t>growing</w:t>
      </w:r>
      <w:r>
        <w:rPr>
          <w:spacing w:val="-5"/>
        </w:rPr>
        <w:t xml:space="preserve"> </w:t>
      </w:r>
      <w:r>
        <w:t>and</w:t>
      </w:r>
      <w:r>
        <w:rPr>
          <w:spacing w:val="-5"/>
        </w:rPr>
        <w:t xml:space="preserve"> </w:t>
      </w:r>
      <w:r>
        <w:t>most</w:t>
      </w:r>
      <w:r>
        <w:rPr>
          <w:spacing w:val="-5"/>
        </w:rPr>
        <w:t xml:space="preserve"> </w:t>
      </w:r>
      <w:r>
        <w:t>accessible</w:t>
      </w:r>
      <w:r>
        <w:rPr>
          <w:spacing w:val="-5"/>
        </w:rPr>
        <w:t xml:space="preserve"> </w:t>
      </w:r>
      <w:r>
        <w:t>region</w:t>
      </w:r>
      <w:r>
        <w:rPr>
          <w:spacing w:val="-2"/>
        </w:rPr>
        <w:t xml:space="preserve"> </w:t>
      </w:r>
      <w:r>
        <w:t>for</w:t>
      </w:r>
      <w:r>
        <w:rPr>
          <w:spacing w:val="-3"/>
        </w:rPr>
        <w:t xml:space="preserve"> </w:t>
      </w:r>
      <w:r>
        <w:t xml:space="preserve">tennis. Key priorities including developing an </w:t>
      </w:r>
      <w:r>
        <w:t>aligned approach and structure to tennis as well as participation and facility provision and renewal are identified.</w:t>
      </w:r>
    </w:p>
    <w:p w14:paraId="3B038C97" w14:textId="77777777" w:rsidR="00905970" w:rsidRDefault="00D43818">
      <w:pPr>
        <w:pStyle w:val="BodyText"/>
        <w:spacing w:before="123" w:line="264" w:lineRule="auto"/>
        <w:ind w:left="387" w:right="41"/>
      </w:pPr>
      <w:r>
        <w:t>A</w:t>
      </w:r>
      <w:r>
        <w:rPr>
          <w:spacing w:val="-3"/>
        </w:rPr>
        <w:t xml:space="preserve"> </w:t>
      </w:r>
      <w:r>
        <w:t>key</w:t>
      </w:r>
      <w:r>
        <w:rPr>
          <w:spacing w:val="-4"/>
        </w:rPr>
        <w:t xml:space="preserve"> </w:t>
      </w:r>
      <w:r>
        <w:t>infrastructure</w:t>
      </w:r>
      <w:r>
        <w:rPr>
          <w:spacing w:val="-2"/>
        </w:rPr>
        <w:t xml:space="preserve"> </w:t>
      </w:r>
      <w:r>
        <w:t>focus</w:t>
      </w:r>
      <w:r>
        <w:rPr>
          <w:spacing w:val="-2"/>
        </w:rPr>
        <w:t xml:space="preserve"> </w:t>
      </w:r>
      <w:r>
        <w:t>within</w:t>
      </w:r>
      <w:r>
        <w:rPr>
          <w:spacing w:val="-2"/>
        </w:rPr>
        <w:t xml:space="preserve"> </w:t>
      </w:r>
      <w:r>
        <w:t>this</w:t>
      </w:r>
      <w:r>
        <w:rPr>
          <w:spacing w:val="-2"/>
        </w:rPr>
        <w:t xml:space="preserve"> </w:t>
      </w:r>
      <w:r>
        <w:t>Strategy</w:t>
      </w:r>
      <w:r>
        <w:rPr>
          <w:spacing w:val="-2"/>
        </w:rPr>
        <w:t xml:space="preserve"> </w:t>
      </w:r>
      <w:r>
        <w:t>is</w:t>
      </w:r>
      <w:r>
        <w:rPr>
          <w:spacing w:val="-2"/>
        </w:rPr>
        <w:t xml:space="preserve"> </w:t>
      </w:r>
      <w:r>
        <w:t>the</w:t>
      </w:r>
      <w:r>
        <w:rPr>
          <w:spacing w:val="-5"/>
        </w:rPr>
        <w:t xml:space="preserve"> </w:t>
      </w:r>
      <w:r>
        <w:t>provision</w:t>
      </w:r>
      <w:r>
        <w:rPr>
          <w:spacing w:val="-7"/>
        </w:rPr>
        <w:t xml:space="preserve"> </w:t>
      </w:r>
      <w:r>
        <w:t>of floodlighting</w:t>
      </w:r>
      <w:r>
        <w:rPr>
          <w:spacing w:val="-5"/>
        </w:rPr>
        <w:t xml:space="preserve"> </w:t>
      </w:r>
      <w:r>
        <w:t>to</w:t>
      </w:r>
      <w:r>
        <w:rPr>
          <w:spacing w:val="-8"/>
        </w:rPr>
        <w:t xml:space="preserve"> </w:t>
      </w:r>
      <w:r>
        <w:t>improve</w:t>
      </w:r>
      <w:r>
        <w:rPr>
          <w:spacing w:val="-5"/>
        </w:rPr>
        <w:t xml:space="preserve"> </w:t>
      </w:r>
      <w:r>
        <w:t>capacity.</w:t>
      </w:r>
      <w:r>
        <w:rPr>
          <w:spacing w:val="-6"/>
        </w:rPr>
        <w:t xml:space="preserve"> </w:t>
      </w:r>
      <w:r>
        <w:t>The</w:t>
      </w:r>
      <w:r>
        <w:rPr>
          <w:spacing w:val="-5"/>
        </w:rPr>
        <w:t xml:space="preserve"> </w:t>
      </w:r>
      <w:r>
        <w:t>Portarlington</w:t>
      </w:r>
      <w:r>
        <w:rPr>
          <w:spacing w:val="-5"/>
        </w:rPr>
        <w:t xml:space="preserve"> </w:t>
      </w:r>
      <w:r>
        <w:t>Tennis</w:t>
      </w:r>
      <w:r>
        <w:rPr>
          <w:spacing w:val="-5"/>
        </w:rPr>
        <w:t xml:space="preserve"> </w:t>
      </w:r>
      <w:r>
        <w:t>Club recently received investment to install improved floodlighting which supports flexible programming and greater participation opportunities. The upgrade to the supporting tennis amenities will further support their operations and offer modern infrastru</w:t>
      </w:r>
      <w:r>
        <w:t>cture for players.</w:t>
      </w:r>
    </w:p>
    <w:p w14:paraId="12355E31" w14:textId="77777777" w:rsidR="00905970" w:rsidRDefault="00D43818">
      <w:pPr>
        <w:pStyle w:val="Heading1"/>
        <w:numPr>
          <w:ilvl w:val="1"/>
          <w:numId w:val="24"/>
        </w:numPr>
        <w:tabs>
          <w:tab w:val="left" w:pos="952"/>
          <w:tab w:val="left" w:pos="953"/>
        </w:tabs>
        <w:spacing w:before="87"/>
        <w:ind w:left="953" w:hanging="567"/>
      </w:pPr>
      <w:r>
        <w:rPr>
          <w:b w:val="0"/>
        </w:rPr>
        <w:br w:type="column"/>
      </w:r>
      <w:r>
        <w:rPr>
          <w:color w:val="003162"/>
        </w:rPr>
        <w:t>DEMOGRAPHIC</w:t>
      </w:r>
      <w:r>
        <w:rPr>
          <w:color w:val="003162"/>
          <w:spacing w:val="-8"/>
        </w:rPr>
        <w:t xml:space="preserve"> </w:t>
      </w:r>
      <w:r>
        <w:rPr>
          <w:color w:val="003162"/>
          <w:spacing w:val="-2"/>
        </w:rPr>
        <w:t>REVIEW</w:t>
      </w:r>
    </w:p>
    <w:p w14:paraId="246B2F68" w14:textId="77777777" w:rsidR="00905970" w:rsidRDefault="00D43818">
      <w:pPr>
        <w:spacing w:before="152" w:line="264" w:lineRule="auto"/>
        <w:ind w:left="386" w:right="431"/>
        <w:rPr>
          <w:i/>
          <w:sz w:val="20"/>
        </w:rPr>
      </w:pPr>
      <w:r>
        <w:rPr>
          <w:i/>
          <w:color w:val="89CED6"/>
          <w:sz w:val="20"/>
        </w:rPr>
        <w:t>The</w:t>
      </w:r>
      <w:r>
        <w:rPr>
          <w:i/>
          <w:color w:val="89CED6"/>
          <w:spacing w:val="-5"/>
          <w:sz w:val="20"/>
        </w:rPr>
        <w:t xml:space="preserve"> </w:t>
      </w:r>
      <w:r>
        <w:rPr>
          <w:i/>
          <w:color w:val="89CED6"/>
          <w:sz w:val="20"/>
        </w:rPr>
        <w:t>City</w:t>
      </w:r>
      <w:r>
        <w:rPr>
          <w:i/>
          <w:color w:val="89CED6"/>
          <w:spacing w:val="-4"/>
          <w:sz w:val="20"/>
        </w:rPr>
        <w:t xml:space="preserve"> </w:t>
      </w:r>
      <w:r>
        <w:rPr>
          <w:i/>
          <w:color w:val="89CED6"/>
          <w:sz w:val="20"/>
        </w:rPr>
        <w:t>of</w:t>
      </w:r>
      <w:r>
        <w:rPr>
          <w:i/>
          <w:color w:val="89CED6"/>
          <w:spacing w:val="-5"/>
          <w:sz w:val="20"/>
        </w:rPr>
        <w:t xml:space="preserve"> </w:t>
      </w:r>
      <w:r>
        <w:rPr>
          <w:i/>
          <w:color w:val="89CED6"/>
          <w:sz w:val="20"/>
        </w:rPr>
        <w:t>Greater</w:t>
      </w:r>
      <w:r>
        <w:rPr>
          <w:i/>
          <w:color w:val="89CED6"/>
          <w:spacing w:val="-4"/>
          <w:sz w:val="20"/>
        </w:rPr>
        <w:t xml:space="preserve"> </w:t>
      </w:r>
      <w:r>
        <w:rPr>
          <w:i/>
          <w:color w:val="89CED6"/>
          <w:sz w:val="20"/>
        </w:rPr>
        <w:t>Geelong</w:t>
      </w:r>
      <w:r>
        <w:rPr>
          <w:i/>
          <w:color w:val="89CED6"/>
          <w:spacing w:val="-5"/>
          <w:sz w:val="20"/>
        </w:rPr>
        <w:t xml:space="preserve"> </w:t>
      </w:r>
      <w:r>
        <w:rPr>
          <w:i/>
          <w:color w:val="89CED6"/>
          <w:sz w:val="20"/>
        </w:rPr>
        <w:t>has</w:t>
      </w:r>
      <w:r>
        <w:rPr>
          <w:i/>
          <w:color w:val="89CED6"/>
          <w:spacing w:val="-4"/>
          <w:sz w:val="20"/>
        </w:rPr>
        <w:t xml:space="preserve"> </w:t>
      </w:r>
      <w:r>
        <w:rPr>
          <w:i/>
          <w:color w:val="89CED6"/>
          <w:sz w:val="20"/>
        </w:rPr>
        <w:t>an</w:t>
      </w:r>
      <w:r>
        <w:rPr>
          <w:i/>
          <w:color w:val="89CED6"/>
          <w:spacing w:val="-5"/>
          <w:sz w:val="20"/>
        </w:rPr>
        <w:t xml:space="preserve"> </w:t>
      </w:r>
      <w:r>
        <w:rPr>
          <w:i/>
          <w:color w:val="89CED6"/>
          <w:sz w:val="20"/>
        </w:rPr>
        <w:t>average</w:t>
      </w:r>
      <w:r>
        <w:rPr>
          <w:i/>
          <w:color w:val="89CED6"/>
          <w:spacing w:val="-3"/>
          <w:sz w:val="20"/>
        </w:rPr>
        <w:t xml:space="preserve"> </w:t>
      </w:r>
      <w:r>
        <w:rPr>
          <w:i/>
          <w:color w:val="89CED6"/>
          <w:sz w:val="20"/>
        </w:rPr>
        <w:t>growth</w:t>
      </w:r>
      <w:r>
        <w:rPr>
          <w:i/>
          <w:color w:val="89CED6"/>
          <w:spacing w:val="-2"/>
          <w:sz w:val="20"/>
        </w:rPr>
        <w:t xml:space="preserve"> </w:t>
      </w:r>
      <w:r>
        <w:rPr>
          <w:i/>
          <w:color w:val="89CED6"/>
          <w:sz w:val="20"/>
        </w:rPr>
        <w:t>rate from 2020-2030 of 2.1%, which is higher than that of metropolitan Melbourne.</w:t>
      </w:r>
    </w:p>
    <w:p w14:paraId="3F0665B3" w14:textId="77777777" w:rsidR="00905970" w:rsidRDefault="00D43818">
      <w:pPr>
        <w:pStyle w:val="BodyText"/>
        <w:spacing w:before="119" w:line="264" w:lineRule="auto"/>
        <w:ind w:left="386" w:right="446"/>
      </w:pPr>
      <w:r>
        <w:t xml:space="preserve">The City of Greater Geelong has an estimated population of 263,280 in 2020*. This is </w:t>
      </w:r>
      <w:r>
        <w:t>expected to grow to 324,289 in 2030 and</w:t>
      </w:r>
      <w:r>
        <w:rPr>
          <w:spacing w:val="-3"/>
        </w:rPr>
        <w:t xml:space="preserve"> </w:t>
      </w:r>
      <w:r>
        <w:t>386,890</w:t>
      </w:r>
      <w:r>
        <w:rPr>
          <w:spacing w:val="-3"/>
        </w:rPr>
        <w:t xml:space="preserve"> </w:t>
      </w:r>
      <w:r>
        <w:t>in</w:t>
      </w:r>
      <w:r>
        <w:rPr>
          <w:spacing w:val="-3"/>
        </w:rPr>
        <w:t xml:space="preserve"> </w:t>
      </w:r>
      <w:r>
        <w:t>2040,</w:t>
      </w:r>
      <w:r>
        <w:rPr>
          <w:spacing w:val="-6"/>
        </w:rPr>
        <w:t xml:space="preserve"> </w:t>
      </w:r>
      <w:r>
        <w:t>primarily</w:t>
      </w:r>
      <w:r>
        <w:rPr>
          <w:spacing w:val="-5"/>
        </w:rPr>
        <w:t xml:space="preserve"> </w:t>
      </w:r>
      <w:r>
        <w:t>because</w:t>
      </w:r>
      <w:r>
        <w:rPr>
          <w:spacing w:val="-3"/>
        </w:rPr>
        <w:t xml:space="preserve"> </w:t>
      </w:r>
      <w:r>
        <w:t>of</w:t>
      </w:r>
      <w:r>
        <w:rPr>
          <w:spacing w:val="-6"/>
        </w:rPr>
        <w:t xml:space="preserve"> </w:t>
      </w:r>
      <w:r>
        <w:t>several</w:t>
      </w:r>
      <w:r>
        <w:rPr>
          <w:spacing w:val="-3"/>
        </w:rPr>
        <w:t xml:space="preserve"> </w:t>
      </w:r>
      <w:r>
        <w:t>growth</w:t>
      </w:r>
      <w:r>
        <w:rPr>
          <w:spacing w:val="-3"/>
        </w:rPr>
        <w:t xml:space="preserve"> </w:t>
      </w:r>
      <w:r>
        <w:t>areas to the south and north-west of the municipality.</w:t>
      </w:r>
    </w:p>
    <w:p w14:paraId="7378515A" w14:textId="77777777" w:rsidR="00905970" w:rsidRDefault="00D43818">
      <w:pPr>
        <w:pStyle w:val="BodyText"/>
        <w:spacing w:before="122" w:line="264" w:lineRule="auto"/>
        <w:ind w:left="387" w:right="446" w:hanging="1"/>
      </w:pPr>
      <w:r>
        <w:t>Whilst the City of Greater Geelong boasts several residential growth areas, the</w:t>
      </w:r>
      <w:r>
        <w:rPr>
          <w:spacing w:val="-1"/>
        </w:rPr>
        <w:t xml:space="preserve"> </w:t>
      </w:r>
      <w:r>
        <w:t>township of</w:t>
      </w:r>
      <w:r>
        <w:rPr>
          <w:spacing w:val="-1"/>
        </w:rPr>
        <w:t xml:space="preserve"> </w:t>
      </w:r>
      <w:r>
        <w:t>Portarlington, as identified in the 2017 Portarlington Structure Plan, is set outside of this boundary. The Structure Plan recognises the uniqueness of Portarlingto</w:t>
      </w:r>
      <w:r>
        <w:t>n and sees its role over the next 10 years as a popular holiday destination, but with an acknowledgement that elderly</w:t>
      </w:r>
      <w:r>
        <w:rPr>
          <w:spacing w:val="-3"/>
        </w:rPr>
        <w:t xml:space="preserve"> </w:t>
      </w:r>
      <w:r>
        <w:t>persons</w:t>
      </w:r>
      <w:r>
        <w:rPr>
          <w:spacing w:val="-5"/>
        </w:rPr>
        <w:t xml:space="preserve"> </w:t>
      </w:r>
      <w:r>
        <w:t>will</w:t>
      </w:r>
      <w:r>
        <w:rPr>
          <w:spacing w:val="-6"/>
        </w:rPr>
        <w:t xml:space="preserve"> </w:t>
      </w:r>
      <w:r>
        <w:t>continue</w:t>
      </w:r>
      <w:r>
        <w:rPr>
          <w:spacing w:val="-3"/>
        </w:rPr>
        <w:t xml:space="preserve"> </w:t>
      </w:r>
      <w:r>
        <w:t>to</w:t>
      </w:r>
      <w:r>
        <w:rPr>
          <w:spacing w:val="-6"/>
        </w:rPr>
        <w:t xml:space="preserve"> </w:t>
      </w:r>
      <w:r>
        <w:t>comprise</w:t>
      </w:r>
      <w:r>
        <w:rPr>
          <w:spacing w:val="-3"/>
        </w:rPr>
        <w:t xml:space="preserve"> </w:t>
      </w:r>
      <w:r>
        <w:t>a</w:t>
      </w:r>
      <w:r>
        <w:rPr>
          <w:spacing w:val="-6"/>
        </w:rPr>
        <w:t xml:space="preserve"> </w:t>
      </w:r>
      <w:r>
        <w:t>very</w:t>
      </w:r>
      <w:r>
        <w:rPr>
          <w:spacing w:val="-3"/>
        </w:rPr>
        <w:t xml:space="preserve"> </w:t>
      </w:r>
      <w:r>
        <w:t>high</w:t>
      </w:r>
      <w:r>
        <w:rPr>
          <w:spacing w:val="-6"/>
        </w:rPr>
        <w:t xml:space="preserve"> </w:t>
      </w:r>
      <w:r>
        <w:t>proportion of the permanent population.</w:t>
      </w:r>
    </w:p>
    <w:p w14:paraId="69D5D4EA" w14:textId="77777777" w:rsidR="00905970" w:rsidRDefault="00D43818">
      <w:pPr>
        <w:pStyle w:val="BodyText"/>
        <w:spacing w:before="120" w:line="264" w:lineRule="auto"/>
        <w:ind w:left="387" w:right="446"/>
      </w:pPr>
      <w:r>
        <w:t>Portarlington</w:t>
      </w:r>
      <w:r>
        <w:rPr>
          <w:spacing w:val="-3"/>
        </w:rPr>
        <w:t xml:space="preserve"> </w:t>
      </w:r>
      <w:r>
        <w:t>itself</w:t>
      </w:r>
      <w:r>
        <w:rPr>
          <w:spacing w:val="-3"/>
        </w:rPr>
        <w:t xml:space="preserve"> </w:t>
      </w:r>
      <w:r>
        <w:t>has</w:t>
      </w:r>
      <w:r>
        <w:rPr>
          <w:spacing w:val="-3"/>
        </w:rPr>
        <w:t xml:space="preserve"> </w:t>
      </w:r>
      <w:r>
        <w:t>a</w:t>
      </w:r>
      <w:r>
        <w:rPr>
          <w:spacing w:val="-5"/>
        </w:rPr>
        <w:t xml:space="preserve"> </w:t>
      </w:r>
      <w:r>
        <w:t>total</w:t>
      </w:r>
      <w:r>
        <w:rPr>
          <w:spacing w:val="-5"/>
        </w:rPr>
        <w:t xml:space="preserve"> </w:t>
      </w:r>
      <w:r>
        <w:t>population</w:t>
      </w:r>
      <w:r>
        <w:rPr>
          <w:spacing w:val="-3"/>
        </w:rPr>
        <w:t xml:space="preserve"> </w:t>
      </w:r>
      <w:r>
        <w:t>of</w:t>
      </w:r>
      <w:r>
        <w:rPr>
          <w:spacing w:val="-5"/>
        </w:rPr>
        <w:t xml:space="preserve"> </w:t>
      </w:r>
      <w:r>
        <w:t>4,046</w:t>
      </w:r>
      <w:r>
        <w:rPr>
          <w:spacing w:val="-3"/>
        </w:rPr>
        <w:t xml:space="preserve"> </w:t>
      </w:r>
      <w:r>
        <w:t>in</w:t>
      </w:r>
      <w:r>
        <w:rPr>
          <w:spacing w:val="-3"/>
        </w:rPr>
        <w:t xml:space="preserve"> </w:t>
      </w:r>
      <w:r>
        <w:t>2020</w:t>
      </w:r>
      <w:r>
        <w:rPr>
          <w:spacing w:val="-3"/>
        </w:rPr>
        <w:t xml:space="preserve"> </w:t>
      </w:r>
      <w:r>
        <w:t>and</w:t>
      </w:r>
      <w:r>
        <w:rPr>
          <w:spacing w:val="-3"/>
        </w:rPr>
        <w:t xml:space="preserve"> </w:t>
      </w:r>
      <w:r>
        <w:t>is anticipated to reach 5,133 in 2030**. The average population growth rate of Portarlington is approximately 2%.</w:t>
      </w:r>
    </w:p>
    <w:p w14:paraId="4B561283" w14:textId="77777777" w:rsidR="00905970" w:rsidRDefault="00D43818">
      <w:pPr>
        <w:pStyle w:val="BodyText"/>
        <w:spacing w:before="118" w:line="264" w:lineRule="auto"/>
        <w:ind w:left="387" w:right="519"/>
      </w:pPr>
      <w:r>
        <w:t>Portarlington and neighbouring towns including St Leonards and</w:t>
      </w:r>
      <w:r>
        <w:rPr>
          <w:spacing w:val="-3"/>
        </w:rPr>
        <w:t xml:space="preserve"> </w:t>
      </w:r>
      <w:r>
        <w:t>Indented</w:t>
      </w:r>
      <w:r>
        <w:rPr>
          <w:spacing w:val="-3"/>
        </w:rPr>
        <w:t xml:space="preserve"> </w:t>
      </w:r>
      <w:r>
        <w:t>Head</w:t>
      </w:r>
      <w:r>
        <w:rPr>
          <w:spacing w:val="-3"/>
        </w:rPr>
        <w:t xml:space="preserve"> </w:t>
      </w:r>
      <w:r>
        <w:t>have</w:t>
      </w:r>
      <w:r>
        <w:rPr>
          <w:spacing w:val="-5"/>
        </w:rPr>
        <w:t xml:space="preserve"> </w:t>
      </w:r>
      <w:r>
        <w:t>the</w:t>
      </w:r>
      <w:r>
        <w:rPr>
          <w:spacing w:val="-5"/>
        </w:rPr>
        <w:t xml:space="preserve"> </w:t>
      </w:r>
      <w:r>
        <w:t>smallest</w:t>
      </w:r>
      <w:r>
        <w:rPr>
          <w:spacing w:val="-5"/>
        </w:rPr>
        <w:t xml:space="preserve"> </w:t>
      </w:r>
      <w:r>
        <w:t>population</w:t>
      </w:r>
      <w:r>
        <w:rPr>
          <w:spacing w:val="-5"/>
        </w:rPr>
        <w:t xml:space="preserve"> </w:t>
      </w:r>
      <w:r>
        <w:t>base</w:t>
      </w:r>
      <w:r>
        <w:t>,</w:t>
      </w:r>
      <w:r>
        <w:rPr>
          <w:spacing w:val="-3"/>
        </w:rPr>
        <w:t xml:space="preserve"> </w:t>
      </w:r>
      <w:r>
        <w:t>with</w:t>
      </w:r>
      <w:r>
        <w:rPr>
          <w:spacing w:val="-5"/>
        </w:rPr>
        <w:t xml:space="preserve"> </w:t>
      </w:r>
      <w:r>
        <w:t>a total of 7,877 residents occupying the three towns with an expected population of 10,062 in 2030.</w:t>
      </w:r>
    </w:p>
    <w:p w14:paraId="40110EF2" w14:textId="77777777" w:rsidR="00905970" w:rsidRDefault="00D43818">
      <w:pPr>
        <w:pStyle w:val="BodyText"/>
        <w:spacing w:before="122" w:line="264" w:lineRule="auto"/>
        <w:ind w:left="387" w:right="454"/>
      </w:pPr>
      <w:r>
        <w:t>Portarlington experiences significant population growth in the summer</w:t>
      </w:r>
      <w:r>
        <w:rPr>
          <w:spacing w:val="-5"/>
        </w:rPr>
        <w:t xml:space="preserve"> </w:t>
      </w:r>
      <w:r>
        <w:t>months.</w:t>
      </w:r>
      <w:r>
        <w:rPr>
          <w:spacing w:val="-5"/>
        </w:rPr>
        <w:t xml:space="preserve"> </w:t>
      </w:r>
      <w:r>
        <w:t>It</w:t>
      </w:r>
      <w:r>
        <w:rPr>
          <w:spacing w:val="-3"/>
        </w:rPr>
        <w:t xml:space="preserve"> </w:t>
      </w:r>
      <w:r>
        <w:t>is</w:t>
      </w:r>
      <w:r>
        <w:rPr>
          <w:spacing w:val="-2"/>
        </w:rPr>
        <w:t xml:space="preserve"> </w:t>
      </w:r>
      <w:r>
        <w:t>estimated</w:t>
      </w:r>
      <w:r>
        <w:rPr>
          <w:spacing w:val="-2"/>
        </w:rPr>
        <w:t xml:space="preserve"> </w:t>
      </w:r>
      <w:r>
        <w:t>that</w:t>
      </w:r>
      <w:r>
        <w:rPr>
          <w:spacing w:val="-5"/>
        </w:rPr>
        <w:t xml:space="preserve"> </w:t>
      </w:r>
      <w:r>
        <w:t>an</w:t>
      </w:r>
      <w:r>
        <w:rPr>
          <w:spacing w:val="-5"/>
        </w:rPr>
        <w:t xml:space="preserve"> </w:t>
      </w:r>
      <w:r>
        <w:t>additional</w:t>
      </w:r>
      <w:r>
        <w:rPr>
          <w:spacing w:val="-5"/>
        </w:rPr>
        <w:t xml:space="preserve"> </w:t>
      </w:r>
      <w:r>
        <w:t>6,000</w:t>
      </w:r>
      <w:r>
        <w:rPr>
          <w:spacing w:val="-2"/>
        </w:rPr>
        <w:t xml:space="preserve"> </w:t>
      </w:r>
      <w:r>
        <w:t>–</w:t>
      </w:r>
      <w:r>
        <w:rPr>
          <w:spacing w:val="-2"/>
        </w:rPr>
        <w:t xml:space="preserve"> </w:t>
      </w:r>
      <w:r>
        <w:t>8,000 people visit the seasi</w:t>
      </w:r>
      <w:r>
        <w:t>de towns of Portarlington, St Leonards, and Indented Head from December to February each year.</w:t>
      </w:r>
    </w:p>
    <w:p w14:paraId="69772E35" w14:textId="77777777" w:rsidR="00905970" w:rsidRDefault="00905970">
      <w:pPr>
        <w:spacing w:line="264" w:lineRule="auto"/>
        <w:sectPr w:rsidR="00905970">
          <w:pgSz w:w="11910" w:h="16840"/>
          <w:pgMar w:top="300" w:right="140" w:bottom="600" w:left="180" w:header="0" w:footer="411" w:gutter="0"/>
          <w:cols w:num="2" w:space="720" w:equalWidth="0">
            <w:col w:w="5522" w:space="147"/>
            <w:col w:w="5921"/>
          </w:cols>
        </w:sectPr>
      </w:pPr>
    </w:p>
    <w:p w14:paraId="1C348E5C" w14:textId="77777777" w:rsidR="00905970" w:rsidRDefault="00D43818">
      <w:pPr>
        <w:pStyle w:val="Heading4"/>
        <w:numPr>
          <w:ilvl w:val="2"/>
          <w:numId w:val="24"/>
        </w:numPr>
        <w:tabs>
          <w:tab w:val="left" w:pos="886"/>
        </w:tabs>
        <w:spacing w:before="124" w:line="266" w:lineRule="auto"/>
        <w:ind w:left="386" w:right="669" w:firstLine="0"/>
      </w:pPr>
      <w:r>
        <w:rPr>
          <w:color w:val="89CED6"/>
        </w:rPr>
        <w:t>LOCAL</w:t>
      </w:r>
      <w:r>
        <w:rPr>
          <w:color w:val="89CED6"/>
          <w:spacing w:val="-14"/>
        </w:rPr>
        <w:t xml:space="preserve"> </w:t>
      </w:r>
      <w:r>
        <w:rPr>
          <w:color w:val="89CED6"/>
        </w:rPr>
        <w:t>DEMOGRAPHIC</w:t>
      </w:r>
      <w:r>
        <w:rPr>
          <w:color w:val="89CED6"/>
          <w:spacing w:val="-13"/>
        </w:rPr>
        <w:t xml:space="preserve"> </w:t>
      </w:r>
      <w:r>
        <w:rPr>
          <w:color w:val="89CED6"/>
        </w:rPr>
        <w:t>INFLUENCES</w:t>
      </w:r>
      <w:r>
        <w:rPr>
          <w:color w:val="89CED6"/>
          <w:spacing w:val="-14"/>
        </w:rPr>
        <w:t xml:space="preserve"> </w:t>
      </w:r>
      <w:r>
        <w:rPr>
          <w:color w:val="89CED6"/>
        </w:rPr>
        <w:t xml:space="preserve">ON </w:t>
      </w:r>
      <w:r>
        <w:rPr>
          <w:color w:val="89CED6"/>
          <w:spacing w:val="-2"/>
        </w:rPr>
        <w:t>RECREATION</w:t>
      </w:r>
    </w:p>
    <w:p w14:paraId="27461080" w14:textId="77777777" w:rsidR="00905970" w:rsidRDefault="00D43818">
      <w:pPr>
        <w:pStyle w:val="ListParagraph"/>
        <w:numPr>
          <w:ilvl w:val="3"/>
          <w:numId w:val="24"/>
        </w:numPr>
        <w:tabs>
          <w:tab w:val="left" w:pos="557"/>
        </w:tabs>
        <w:spacing w:before="115" w:line="259" w:lineRule="auto"/>
        <w:ind w:right="299"/>
        <w:rPr>
          <w:sz w:val="18"/>
        </w:rPr>
      </w:pPr>
      <w:r>
        <w:rPr>
          <w:sz w:val="18"/>
        </w:rPr>
        <w:t>The</w:t>
      </w:r>
      <w:r>
        <w:rPr>
          <w:spacing w:val="-1"/>
          <w:sz w:val="18"/>
        </w:rPr>
        <w:t xml:space="preserve"> </w:t>
      </w:r>
      <w:r>
        <w:rPr>
          <w:sz w:val="18"/>
        </w:rPr>
        <w:t>majority</w:t>
      </w:r>
      <w:r>
        <w:rPr>
          <w:spacing w:val="-3"/>
          <w:sz w:val="18"/>
        </w:rPr>
        <w:t xml:space="preserve"> </w:t>
      </w:r>
      <w:r>
        <w:rPr>
          <w:sz w:val="18"/>
        </w:rPr>
        <w:t>of</w:t>
      </w:r>
      <w:r>
        <w:rPr>
          <w:spacing w:val="-2"/>
          <w:sz w:val="18"/>
        </w:rPr>
        <w:t xml:space="preserve"> </w:t>
      </w:r>
      <w:r>
        <w:rPr>
          <w:sz w:val="18"/>
        </w:rPr>
        <w:t>population</w:t>
      </w:r>
      <w:r>
        <w:rPr>
          <w:spacing w:val="-1"/>
          <w:sz w:val="18"/>
        </w:rPr>
        <w:t xml:space="preserve"> </w:t>
      </w:r>
      <w:r>
        <w:rPr>
          <w:sz w:val="18"/>
        </w:rPr>
        <w:t>growth</w:t>
      </w:r>
      <w:r>
        <w:rPr>
          <w:spacing w:val="-1"/>
          <w:sz w:val="18"/>
        </w:rPr>
        <w:t xml:space="preserve"> </w:t>
      </w:r>
      <w:r>
        <w:rPr>
          <w:sz w:val="18"/>
        </w:rPr>
        <w:t>expected</w:t>
      </w:r>
      <w:r>
        <w:rPr>
          <w:spacing w:val="-1"/>
          <w:sz w:val="18"/>
        </w:rPr>
        <w:t xml:space="preserve"> </w:t>
      </w:r>
      <w:r>
        <w:rPr>
          <w:sz w:val="18"/>
        </w:rPr>
        <w:t>between</w:t>
      </w:r>
      <w:r>
        <w:rPr>
          <w:spacing w:val="-1"/>
          <w:sz w:val="18"/>
        </w:rPr>
        <w:t xml:space="preserve"> </w:t>
      </w:r>
      <w:r>
        <w:rPr>
          <w:sz w:val="18"/>
        </w:rPr>
        <w:t xml:space="preserve">2020 and 2030 in Portarlington is within the </w:t>
      </w:r>
      <w:proofErr w:type="gramStart"/>
      <w:r>
        <w:rPr>
          <w:sz w:val="18"/>
        </w:rPr>
        <w:t>60-74 year old</w:t>
      </w:r>
      <w:proofErr w:type="gramEnd"/>
      <w:r>
        <w:rPr>
          <w:sz w:val="18"/>
        </w:rPr>
        <w:t xml:space="preserve"> age cohort.</w:t>
      </w:r>
      <w:r>
        <w:rPr>
          <w:spacing w:val="-4"/>
          <w:sz w:val="18"/>
        </w:rPr>
        <w:t xml:space="preserve"> </w:t>
      </w:r>
      <w:r>
        <w:rPr>
          <w:sz w:val="18"/>
        </w:rPr>
        <w:t>In</w:t>
      </w:r>
      <w:r>
        <w:rPr>
          <w:spacing w:val="-6"/>
          <w:sz w:val="18"/>
        </w:rPr>
        <w:t xml:space="preserve"> </w:t>
      </w:r>
      <w:r>
        <w:rPr>
          <w:sz w:val="18"/>
        </w:rPr>
        <w:t>2030,</w:t>
      </w:r>
      <w:r>
        <w:rPr>
          <w:spacing w:val="-4"/>
          <w:sz w:val="18"/>
        </w:rPr>
        <w:t xml:space="preserve"> </w:t>
      </w:r>
      <w:r>
        <w:rPr>
          <w:sz w:val="18"/>
        </w:rPr>
        <w:t>this</w:t>
      </w:r>
      <w:r>
        <w:rPr>
          <w:spacing w:val="-5"/>
          <w:sz w:val="18"/>
        </w:rPr>
        <w:t xml:space="preserve"> </w:t>
      </w:r>
      <w:r>
        <w:rPr>
          <w:sz w:val="18"/>
        </w:rPr>
        <w:t>age</w:t>
      </w:r>
      <w:r>
        <w:rPr>
          <w:spacing w:val="-6"/>
          <w:sz w:val="18"/>
        </w:rPr>
        <w:t xml:space="preserve"> </w:t>
      </w:r>
      <w:r>
        <w:rPr>
          <w:sz w:val="18"/>
        </w:rPr>
        <w:t>group</w:t>
      </w:r>
      <w:r>
        <w:rPr>
          <w:spacing w:val="-6"/>
          <w:sz w:val="18"/>
        </w:rPr>
        <w:t xml:space="preserve"> </w:t>
      </w:r>
      <w:r>
        <w:rPr>
          <w:sz w:val="18"/>
        </w:rPr>
        <w:t>will</w:t>
      </w:r>
      <w:r>
        <w:rPr>
          <w:spacing w:val="-6"/>
          <w:sz w:val="18"/>
        </w:rPr>
        <w:t xml:space="preserve"> </w:t>
      </w:r>
      <w:r>
        <w:rPr>
          <w:sz w:val="18"/>
        </w:rPr>
        <w:t>make</w:t>
      </w:r>
      <w:r>
        <w:rPr>
          <w:spacing w:val="-3"/>
          <w:sz w:val="18"/>
        </w:rPr>
        <w:t xml:space="preserve"> </w:t>
      </w:r>
      <w:r>
        <w:rPr>
          <w:sz w:val="18"/>
        </w:rPr>
        <w:t>up</w:t>
      </w:r>
      <w:r>
        <w:rPr>
          <w:spacing w:val="-6"/>
          <w:sz w:val="18"/>
        </w:rPr>
        <w:t xml:space="preserve"> </w:t>
      </w:r>
      <w:r>
        <w:rPr>
          <w:sz w:val="18"/>
        </w:rPr>
        <w:t>approximately 32% of the total Portarlington population.</w:t>
      </w:r>
    </w:p>
    <w:p w14:paraId="45F3D75D" w14:textId="77777777" w:rsidR="00905970" w:rsidRDefault="00D43818">
      <w:pPr>
        <w:pStyle w:val="ListParagraph"/>
        <w:numPr>
          <w:ilvl w:val="3"/>
          <w:numId w:val="24"/>
        </w:numPr>
        <w:tabs>
          <w:tab w:val="left" w:pos="557"/>
        </w:tabs>
        <w:spacing w:before="123" w:line="261" w:lineRule="auto"/>
        <w:ind w:right="57"/>
        <w:rPr>
          <w:sz w:val="18"/>
        </w:rPr>
      </w:pPr>
      <w:r>
        <w:rPr>
          <w:sz w:val="18"/>
        </w:rPr>
        <w:t>The</w:t>
      </w:r>
      <w:r>
        <w:rPr>
          <w:spacing w:val="-3"/>
          <w:sz w:val="18"/>
        </w:rPr>
        <w:t xml:space="preserve"> </w:t>
      </w:r>
      <w:r>
        <w:rPr>
          <w:sz w:val="18"/>
        </w:rPr>
        <w:t>largely</w:t>
      </w:r>
      <w:r>
        <w:rPr>
          <w:spacing w:val="-3"/>
          <w:sz w:val="18"/>
        </w:rPr>
        <w:t xml:space="preserve"> </w:t>
      </w:r>
      <w:r>
        <w:rPr>
          <w:sz w:val="18"/>
        </w:rPr>
        <w:t>older</w:t>
      </w:r>
      <w:r>
        <w:rPr>
          <w:spacing w:val="-6"/>
          <w:sz w:val="18"/>
        </w:rPr>
        <w:t xml:space="preserve"> </w:t>
      </w:r>
      <w:r>
        <w:rPr>
          <w:sz w:val="18"/>
        </w:rPr>
        <w:t>age</w:t>
      </w:r>
      <w:r>
        <w:rPr>
          <w:spacing w:val="-6"/>
          <w:sz w:val="18"/>
        </w:rPr>
        <w:t xml:space="preserve"> </w:t>
      </w:r>
      <w:r>
        <w:rPr>
          <w:sz w:val="18"/>
        </w:rPr>
        <w:t>demographic</w:t>
      </w:r>
      <w:r>
        <w:rPr>
          <w:spacing w:val="-5"/>
          <w:sz w:val="18"/>
        </w:rPr>
        <w:t xml:space="preserve"> </w:t>
      </w:r>
      <w:r>
        <w:rPr>
          <w:sz w:val="18"/>
        </w:rPr>
        <w:t>will</w:t>
      </w:r>
      <w:r>
        <w:rPr>
          <w:spacing w:val="-6"/>
          <w:sz w:val="18"/>
        </w:rPr>
        <w:t xml:space="preserve"> </w:t>
      </w:r>
      <w:r>
        <w:rPr>
          <w:sz w:val="18"/>
        </w:rPr>
        <w:t>present</w:t>
      </w:r>
      <w:r>
        <w:rPr>
          <w:spacing w:val="-6"/>
          <w:sz w:val="18"/>
        </w:rPr>
        <w:t xml:space="preserve"> </w:t>
      </w:r>
      <w:r>
        <w:rPr>
          <w:sz w:val="18"/>
        </w:rPr>
        <w:t>more</w:t>
      </w:r>
      <w:r>
        <w:rPr>
          <w:spacing w:val="-3"/>
          <w:sz w:val="18"/>
        </w:rPr>
        <w:t xml:space="preserve"> </w:t>
      </w:r>
      <w:r>
        <w:rPr>
          <w:sz w:val="18"/>
        </w:rPr>
        <w:t>demand for targeted activities that ge</w:t>
      </w:r>
      <w:r>
        <w:rPr>
          <w:sz w:val="18"/>
        </w:rPr>
        <w:t xml:space="preserve">nerally attract older people. This includes activities such as cycling, nature appreciation, tennis, and walking. Aging is inevitable, and the ability for active sports such as AFL, netball, and cricket to adapt to a point where they can continue to offer </w:t>
      </w:r>
      <w:r>
        <w:rPr>
          <w:sz w:val="18"/>
        </w:rPr>
        <w:t>suitable and/or appealing programs for older adults is unlikely. It is therefore important that the Portarlington Recreation Reserve Master Plan considers participation opportunities and facilities that can service younger people, but flexible enough to ca</w:t>
      </w:r>
      <w:r>
        <w:rPr>
          <w:sz w:val="18"/>
        </w:rPr>
        <w:t>ter for the diversity of its demographic profile.</w:t>
      </w:r>
    </w:p>
    <w:p w14:paraId="3699F4F6" w14:textId="77777777" w:rsidR="00905970" w:rsidRDefault="00D43818">
      <w:pPr>
        <w:pStyle w:val="ListParagraph"/>
        <w:numPr>
          <w:ilvl w:val="3"/>
          <w:numId w:val="24"/>
        </w:numPr>
        <w:tabs>
          <w:tab w:val="left" w:pos="557"/>
        </w:tabs>
        <w:spacing w:before="127" w:line="261" w:lineRule="auto"/>
        <w:ind w:right="45"/>
        <w:rPr>
          <w:sz w:val="18"/>
        </w:rPr>
      </w:pPr>
      <w:r>
        <w:rPr>
          <w:sz w:val="18"/>
        </w:rPr>
        <w:t>In</w:t>
      </w:r>
      <w:r>
        <w:rPr>
          <w:spacing w:val="-3"/>
          <w:sz w:val="18"/>
        </w:rPr>
        <w:t xml:space="preserve"> </w:t>
      </w:r>
      <w:r>
        <w:rPr>
          <w:sz w:val="18"/>
        </w:rPr>
        <w:t>terms</w:t>
      </w:r>
      <w:r>
        <w:rPr>
          <w:spacing w:val="-5"/>
          <w:sz w:val="18"/>
        </w:rPr>
        <w:t xml:space="preserve"> </w:t>
      </w:r>
      <w:r>
        <w:rPr>
          <w:sz w:val="18"/>
        </w:rPr>
        <w:t>of</w:t>
      </w:r>
      <w:r>
        <w:rPr>
          <w:spacing w:val="-4"/>
          <w:sz w:val="18"/>
        </w:rPr>
        <w:t xml:space="preserve"> </w:t>
      </w:r>
      <w:r>
        <w:rPr>
          <w:sz w:val="18"/>
        </w:rPr>
        <w:t>the</w:t>
      </w:r>
      <w:r>
        <w:rPr>
          <w:spacing w:val="-3"/>
          <w:sz w:val="18"/>
        </w:rPr>
        <w:t xml:space="preserve"> </w:t>
      </w:r>
      <w:r>
        <w:rPr>
          <w:sz w:val="18"/>
        </w:rPr>
        <w:t>younger</w:t>
      </w:r>
      <w:r>
        <w:rPr>
          <w:spacing w:val="-4"/>
          <w:sz w:val="18"/>
        </w:rPr>
        <w:t xml:space="preserve"> </w:t>
      </w:r>
      <w:r>
        <w:rPr>
          <w:sz w:val="18"/>
        </w:rPr>
        <w:t>age</w:t>
      </w:r>
      <w:r>
        <w:rPr>
          <w:spacing w:val="-3"/>
          <w:sz w:val="18"/>
        </w:rPr>
        <w:t xml:space="preserve"> </w:t>
      </w:r>
      <w:r>
        <w:rPr>
          <w:sz w:val="18"/>
        </w:rPr>
        <w:t>demographic,</w:t>
      </w:r>
      <w:r>
        <w:rPr>
          <w:spacing w:val="-4"/>
          <w:sz w:val="18"/>
        </w:rPr>
        <w:t xml:space="preserve"> </w:t>
      </w:r>
      <w:r>
        <w:rPr>
          <w:sz w:val="18"/>
        </w:rPr>
        <w:t>it</w:t>
      </w:r>
      <w:r>
        <w:rPr>
          <w:spacing w:val="-4"/>
          <w:sz w:val="18"/>
        </w:rPr>
        <w:t xml:space="preserve"> </w:t>
      </w:r>
      <w:r>
        <w:rPr>
          <w:sz w:val="18"/>
        </w:rPr>
        <w:t>is</w:t>
      </w:r>
      <w:r>
        <w:rPr>
          <w:spacing w:val="-3"/>
          <w:sz w:val="18"/>
        </w:rPr>
        <w:t xml:space="preserve"> </w:t>
      </w:r>
      <w:r>
        <w:rPr>
          <w:sz w:val="18"/>
        </w:rPr>
        <w:t>forecasted</w:t>
      </w:r>
      <w:r>
        <w:rPr>
          <w:spacing w:val="-3"/>
          <w:sz w:val="18"/>
        </w:rPr>
        <w:t xml:space="preserve"> </w:t>
      </w:r>
      <w:r>
        <w:rPr>
          <w:sz w:val="18"/>
        </w:rPr>
        <w:t xml:space="preserve">that population growth of 4.2% in the </w:t>
      </w:r>
      <w:proofErr w:type="gramStart"/>
      <w:r>
        <w:rPr>
          <w:sz w:val="18"/>
        </w:rPr>
        <w:t>5-9 year old</w:t>
      </w:r>
      <w:proofErr w:type="gramEnd"/>
      <w:r>
        <w:rPr>
          <w:sz w:val="18"/>
        </w:rPr>
        <w:t xml:space="preserve"> age cohort will be experienced. This is a change of approximately 24 persons from 2020 to 2030. T</w:t>
      </w:r>
      <w:r>
        <w:rPr>
          <w:sz w:val="18"/>
        </w:rPr>
        <w:t xml:space="preserve">he </w:t>
      </w:r>
      <w:proofErr w:type="gramStart"/>
      <w:r>
        <w:rPr>
          <w:sz w:val="18"/>
        </w:rPr>
        <w:t>5-9 year old</w:t>
      </w:r>
      <w:proofErr w:type="gramEnd"/>
      <w:r>
        <w:rPr>
          <w:sz w:val="18"/>
        </w:rPr>
        <w:t xml:space="preserve"> age group is considered a key introductory market for organised sporting programs. The limited growth in this age cohort will likely decrease demand for junior programs. Attracting participants from neighbouring towns where appropriate may </w:t>
      </w:r>
      <w:r>
        <w:rPr>
          <w:sz w:val="18"/>
        </w:rPr>
        <w:t>be necessary to support greater participation into the future.</w:t>
      </w:r>
    </w:p>
    <w:p w14:paraId="4B57439A" w14:textId="77777777" w:rsidR="00905970" w:rsidRDefault="00D43818">
      <w:pPr>
        <w:pStyle w:val="ListParagraph"/>
        <w:numPr>
          <w:ilvl w:val="3"/>
          <w:numId w:val="24"/>
        </w:numPr>
        <w:tabs>
          <w:tab w:val="left" w:pos="557"/>
        </w:tabs>
        <w:spacing w:before="124" w:line="261" w:lineRule="auto"/>
        <w:ind w:right="38" w:hanging="170"/>
        <w:rPr>
          <w:sz w:val="18"/>
        </w:rPr>
      </w:pPr>
      <w:r>
        <w:rPr>
          <w:sz w:val="18"/>
        </w:rPr>
        <w:t xml:space="preserve">There will be an average growth of 4%, or an additional 60 persons, from 2020-2030 in the </w:t>
      </w:r>
      <w:proofErr w:type="gramStart"/>
      <w:r>
        <w:rPr>
          <w:sz w:val="18"/>
        </w:rPr>
        <w:t>15-19 year old</w:t>
      </w:r>
      <w:proofErr w:type="gramEnd"/>
      <w:r>
        <w:rPr>
          <w:sz w:val="18"/>
        </w:rPr>
        <w:t xml:space="preserve"> age cohort. This group is one where retention of active participants or players</w:t>
      </w:r>
      <w:r>
        <w:rPr>
          <w:spacing w:val="-5"/>
          <w:sz w:val="18"/>
        </w:rPr>
        <w:t xml:space="preserve"> </w:t>
      </w:r>
      <w:r>
        <w:rPr>
          <w:sz w:val="18"/>
        </w:rPr>
        <w:t>is</w:t>
      </w:r>
      <w:r>
        <w:rPr>
          <w:spacing w:val="-5"/>
          <w:sz w:val="18"/>
        </w:rPr>
        <w:t xml:space="preserve"> </w:t>
      </w:r>
      <w:r>
        <w:rPr>
          <w:sz w:val="18"/>
        </w:rPr>
        <w:t>important,</w:t>
      </w:r>
      <w:r>
        <w:rPr>
          <w:spacing w:val="-4"/>
          <w:sz w:val="18"/>
        </w:rPr>
        <w:t xml:space="preserve"> </w:t>
      </w:r>
      <w:r>
        <w:rPr>
          <w:sz w:val="18"/>
        </w:rPr>
        <w:t>as</w:t>
      </w:r>
      <w:r>
        <w:rPr>
          <w:spacing w:val="-3"/>
          <w:sz w:val="18"/>
        </w:rPr>
        <w:t xml:space="preserve"> </w:t>
      </w:r>
      <w:r>
        <w:rPr>
          <w:sz w:val="18"/>
        </w:rPr>
        <w:t>generally</w:t>
      </w:r>
      <w:r>
        <w:rPr>
          <w:spacing w:val="-5"/>
          <w:sz w:val="18"/>
        </w:rPr>
        <w:t xml:space="preserve"> </w:t>
      </w:r>
      <w:r>
        <w:rPr>
          <w:sz w:val="18"/>
        </w:rPr>
        <w:t>there</w:t>
      </w:r>
      <w:r>
        <w:rPr>
          <w:spacing w:val="-3"/>
          <w:sz w:val="18"/>
        </w:rPr>
        <w:t xml:space="preserve"> </w:t>
      </w:r>
      <w:r>
        <w:rPr>
          <w:sz w:val="18"/>
        </w:rPr>
        <w:t>is</w:t>
      </w:r>
      <w:r>
        <w:rPr>
          <w:spacing w:val="-3"/>
          <w:sz w:val="18"/>
        </w:rPr>
        <w:t xml:space="preserve"> </w:t>
      </w:r>
      <w:r>
        <w:rPr>
          <w:sz w:val="18"/>
        </w:rPr>
        <w:t>a</w:t>
      </w:r>
      <w:r>
        <w:rPr>
          <w:spacing w:val="-5"/>
          <w:sz w:val="18"/>
        </w:rPr>
        <w:t xml:space="preserve"> </w:t>
      </w:r>
      <w:r>
        <w:rPr>
          <w:sz w:val="18"/>
        </w:rPr>
        <w:t>decline</w:t>
      </w:r>
      <w:r>
        <w:rPr>
          <w:spacing w:val="-3"/>
          <w:sz w:val="18"/>
        </w:rPr>
        <w:t xml:space="preserve"> </w:t>
      </w:r>
      <w:r>
        <w:rPr>
          <w:sz w:val="18"/>
        </w:rPr>
        <w:t>or</w:t>
      </w:r>
      <w:r>
        <w:rPr>
          <w:spacing w:val="-4"/>
          <w:sz w:val="18"/>
        </w:rPr>
        <w:t xml:space="preserve"> </w:t>
      </w:r>
      <w:r>
        <w:rPr>
          <w:sz w:val="18"/>
        </w:rPr>
        <w:t>drop</w:t>
      </w:r>
      <w:r>
        <w:rPr>
          <w:spacing w:val="-5"/>
          <w:sz w:val="18"/>
        </w:rPr>
        <w:t xml:space="preserve"> </w:t>
      </w:r>
      <w:r>
        <w:rPr>
          <w:sz w:val="18"/>
        </w:rPr>
        <w:t>off in organised sport between these ages. A focus on modified formats, social and flexible participation opportunities will assist in the ongoing engagement of this demographic.</w:t>
      </w:r>
    </w:p>
    <w:p w14:paraId="6DC95AA9" w14:textId="77777777" w:rsidR="00905970" w:rsidRDefault="00D43818">
      <w:pPr>
        <w:pStyle w:val="ListParagraph"/>
        <w:numPr>
          <w:ilvl w:val="3"/>
          <w:numId w:val="24"/>
        </w:numPr>
        <w:tabs>
          <w:tab w:val="left" w:pos="557"/>
        </w:tabs>
        <w:spacing w:before="119" w:line="261" w:lineRule="auto"/>
        <w:ind w:right="38"/>
        <w:rPr>
          <w:sz w:val="18"/>
        </w:rPr>
      </w:pPr>
      <w:r>
        <w:rPr>
          <w:sz w:val="18"/>
        </w:rPr>
        <w:t>The</w:t>
      </w:r>
      <w:r>
        <w:rPr>
          <w:spacing w:val="-3"/>
          <w:sz w:val="18"/>
        </w:rPr>
        <w:t xml:space="preserve"> </w:t>
      </w:r>
      <w:proofErr w:type="gramStart"/>
      <w:r>
        <w:rPr>
          <w:sz w:val="18"/>
        </w:rPr>
        <w:t>5-39</w:t>
      </w:r>
      <w:r>
        <w:rPr>
          <w:spacing w:val="-3"/>
          <w:sz w:val="18"/>
        </w:rPr>
        <w:t xml:space="preserve"> </w:t>
      </w:r>
      <w:r>
        <w:rPr>
          <w:sz w:val="18"/>
        </w:rPr>
        <w:t>year</w:t>
      </w:r>
      <w:r>
        <w:rPr>
          <w:spacing w:val="-4"/>
          <w:sz w:val="18"/>
        </w:rPr>
        <w:t xml:space="preserve"> </w:t>
      </w:r>
      <w:r>
        <w:rPr>
          <w:sz w:val="18"/>
        </w:rPr>
        <w:t>old</w:t>
      </w:r>
      <w:proofErr w:type="gramEnd"/>
      <w:r>
        <w:rPr>
          <w:spacing w:val="-6"/>
          <w:sz w:val="18"/>
        </w:rPr>
        <w:t xml:space="preserve"> </w:t>
      </w:r>
      <w:r>
        <w:rPr>
          <w:sz w:val="18"/>
        </w:rPr>
        <w:t>age</w:t>
      </w:r>
      <w:r>
        <w:rPr>
          <w:spacing w:val="-6"/>
          <w:sz w:val="18"/>
        </w:rPr>
        <w:t xml:space="preserve"> </w:t>
      </w:r>
      <w:r>
        <w:rPr>
          <w:sz w:val="18"/>
        </w:rPr>
        <w:t>cohort</w:t>
      </w:r>
      <w:r>
        <w:rPr>
          <w:spacing w:val="-4"/>
          <w:sz w:val="18"/>
        </w:rPr>
        <w:t xml:space="preserve"> </w:t>
      </w:r>
      <w:r>
        <w:rPr>
          <w:sz w:val="18"/>
        </w:rPr>
        <w:t>is</w:t>
      </w:r>
      <w:r>
        <w:rPr>
          <w:spacing w:val="-3"/>
          <w:sz w:val="18"/>
        </w:rPr>
        <w:t xml:space="preserve"> </w:t>
      </w:r>
      <w:r>
        <w:rPr>
          <w:sz w:val="18"/>
        </w:rPr>
        <w:t>considered</w:t>
      </w:r>
      <w:r>
        <w:rPr>
          <w:spacing w:val="-3"/>
          <w:sz w:val="18"/>
        </w:rPr>
        <w:t xml:space="preserve"> </w:t>
      </w:r>
      <w:r>
        <w:rPr>
          <w:sz w:val="18"/>
        </w:rPr>
        <w:t>the</w:t>
      </w:r>
      <w:r>
        <w:rPr>
          <w:spacing w:val="-3"/>
          <w:sz w:val="18"/>
        </w:rPr>
        <w:t xml:space="preserve"> </w:t>
      </w:r>
      <w:r>
        <w:rPr>
          <w:sz w:val="18"/>
        </w:rPr>
        <w:t>key</w:t>
      </w:r>
      <w:r>
        <w:rPr>
          <w:spacing w:val="-5"/>
          <w:sz w:val="18"/>
        </w:rPr>
        <w:t xml:space="preserve"> </w:t>
      </w:r>
      <w:r>
        <w:rPr>
          <w:sz w:val="18"/>
        </w:rPr>
        <w:t>market</w:t>
      </w:r>
      <w:r>
        <w:rPr>
          <w:spacing w:val="-4"/>
          <w:sz w:val="18"/>
        </w:rPr>
        <w:t xml:space="preserve"> </w:t>
      </w:r>
      <w:r>
        <w:rPr>
          <w:sz w:val="18"/>
        </w:rPr>
        <w:t>for organised sport</w:t>
      </w:r>
      <w:r>
        <w:rPr>
          <w:sz w:val="18"/>
        </w:rPr>
        <w:t>, and particularly with the rise in female participation, the attraction and retention of females is imperative to both community health and the sustainability of the game. There will be an additional 115 females within this age group residing in Portarlin</w:t>
      </w:r>
      <w:r>
        <w:rPr>
          <w:sz w:val="18"/>
        </w:rPr>
        <w:t>gton and opportunities to engage them in sport and recreation via welcoming and inclusive facilities will be crucial.</w:t>
      </w:r>
    </w:p>
    <w:p w14:paraId="60A7FEED" w14:textId="77777777" w:rsidR="00905970" w:rsidRDefault="00D43818">
      <w:pPr>
        <w:pStyle w:val="ListParagraph"/>
        <w:numPr>
          <w:ilvl w:val="3"/>
          <w:numId w:val="24"/>
        </w:numPr>
        <w:tabs>
          <w:tab w:val="left" w:pos="557"/>
        </w:tabs>
        <w:spacing w:before="121" w:line="261" w:lineRule="auto"/>
        <w:ind w:right="48"/>
        <w:rPr>
          <w:sz w:val="18"/>
        </w:rPr>
      </w:pPr>
      <w:r>
        <w:rPr>
          <w:sz w:val="18"/>
        </w:rPr>
        <w:t>The seasonal population of Portarlington, particularly during summer months, offers opportunity to engage visitors in informal,</w:t>
      </w:r>
      <w:r>
        <w:rPr>
          <w:spacing w:val="-7"/>
          <w:sz w:val="18"/>
        </w:rPr>
        <w:t xml:space="preserve"> </w:t>
      </w:r>
      <w:r>
        <w:rPr>
          <w:sz w:val="18"/>
        </w:rPr>
        <w:t>social</w:t>
      </w:r>
      <w:r>
        <w:rPr>
          <w:spacing w:val="-4"/>
          <w:sz w:val="18"/>
        </w:rPr>
        <w:t xml:space="preserve"> </w:t>
      </w:r>
      <w:r>
        <w:rPr>
          <w:sz w:val="18"/>
        </w:rPr>
        <w:t>spo</w:t>
      </w:r>
      <w:r>
        <w:rPr>
          <w:sz w:val="18"/>
        </w:rPr>
        <w:t>rt</w:t>
      </w:r>
      <w:r>
        <w:rPr>
          <w:spacing w:val="-7"/>
          <w:sz w:val="18"/>
        </w:rPr>
        <w:t xml:space="preserve"> </w:t>
      </w:r>
      <w:r>
        <w:rPr>
          <w:sz w:val="18"/>
        </w:rPr>
        <w:t>and</w:t>
      </w:r>
      <w:r>
        <w:rPr>
          <w:spacing w:val="-4"/>
          <w:sz w:val="18"/>
        </w:rPr>
        <w:t xml:space="preserve"> </w:t>
      </w:r>
      <w:r>
        <w:rPr>
          <w:sz w:val="18"/>
        </w:rPr>
        <w:t>recreation.</w:t>
      </w:r>
      <w:r>
        <w:rPr>
          <w:spacing w:val="-5"/>
          <w:sz w:val="18"/>
        </w:rPr>
        <w:t xml:space="preserve"> </w:t>
      </w:r>
      <w:r>
        <w:rPr>
          <w:sz w:val="18"/>
        </w:rPr>
        <w:t>Whilst</w:t>
      </w:r>
      <w:r>
        <w:rPr>
          <w:spacing w:val="-5"/>
          <w:sz w:val="18"/>
        </w:rPr>
        <w:t xml:space="preserve"> </w:t>
      </w:r>
      <w:r>
        <w:rPr>
          <w:sz w:val="18"/>
        </w:rPr>
        <w:t>these</w:t>
      </w:r>
      <w:r>
        <w:rPr>
          <w:spacing w:val="-7"/>
          <w:sz w:val="18"/>
        </w:rPr>
        <w:t xml:space="preserve"> </w:t>
      </w:r>
      <w:r>
        <w:rPr>
          <w:sz w:val="18"/>
        </w:rPr>
        <w:t>participants are unlikely to be retained post-holiday, it does offer more opportunities to improve health and activity outcomes as well as generate financial outcomes for Clubs.</w:t>
      </w:r>
    </w:p>
    <w:p w14:paraId="27EBBBEA" w14:textId="77777777" w:rsidR="00905970" w:rsidRDefault="00905970">
      <w:pPr>
        <w:pStyle w:val="BodyText"/>
        <w:spacing w:before="9"/>
        <w:rPr>
          <w:sz w:val="17"/>
        </w:rPr>
      </w:pPr>
    </w:p>
    <w:p w14:paraId="1994D67A" w14:textId="77777777" w:rsidR="00905970" w:rsidRDefault="00D43818">
      <w:pPr>
        <w:pStyle w:val="Heading3"/>
        <w:spacing w:line="259" w:lineRule="auto"/>
        <w:ind w:left="681" w:right="316" w:hanging="3"/>
      </w:pPr>
      <w:r>
        <w:rPr>
          <w:i w:val="0"/>
          <w:color w:val="001F5F"/>
        </w:rPr>
        <w:t>“</w:t>
      </w:r>
      <w:r>
        <w:rPr>
          <w:color w:val="001F5F"/>
        </w:rPr>
        <w:t>Portarlington will see an additional 24</w:t>
      </w:r>
      <w:r>
        <w:rPr>
          <w:color w:val="001F5F"/>
        </w:rPr>
        <w:t xml:space="preserve"> peop</w:t>
      </w:r>
      <w:r>
        <w:rPr>
          <w:color w:val="001F5F"/>
        </w:rPr>
        <w:t>le</w:t>
      </w:r>
      <w:r>
        <w:rPr>
          <w:color w:val="001F5F"/>
          <w:spacing w:val="-5"/>
        </w:rPr>
        <w:t xml:space="preserve"> </w:t>
      </w:r>
      <w:r>
        <w:rPr>
          <w:color w:val="001F5F"/>
        </w:rPr>
        <w:t>aged</w:t>
      </w:r>
      <w:r>
        <w:rPr>
          <w:color w:val="001F5F"/>
          <w:spacing w:val="-6"/>
        </w:rPr>
        <w:t xml:space="preserve"> </w:t>
      </w:r>
      <w:r>
        <w:rPr>
          <w:color w:val="001F5F"/>
        </w:rPr>
        <w:t>between</w:t>
      </w:r>
      <w:r>
        <w:rPr>
          <w:color w:val="001F5F"/>
          <w:spacing w:val="-9"/>
        </w:rPr>
        <w:t xml:space="preserve"> </w:t>
      </w:r>
      <w:r>
        <w:rPr>
          <w:color w:val="001F5F"/>
        </w:rPr>
        <w:t>5-9</w:t>
      </w:r>
      <w:r>
        <w:rPr>
          <w:color w:val="001F5F"/>
          <w:spacing w:val="-5"/>
        </w:rPr>
        <w:t xml:space="preserve"> </w:t>
      </w:r>
      <w:r>
        <w:rPr>
          <w:color w:val="001F5F"/>
        </w:rPr>
        <w:t>and</w:t>
      </w:r>
      <w:r>
        <w:rPr>
          <w:color w:val="001F5F"/>
          <w:spacing w:val="-9"/>
        </w:rPr>
        <w:t xml:space="preserve"> </w:t>
      </w:r>
      <w:r>
        <w:rPr>
          <w:color w:val="001F5F"/>
        </w:rPr>
        <w:t>60</w:t>
      </w:r>
      <w:r>
        <w:rPr>
          <w:color w:val="001F5F"/>
          <w:spacing w:val="-5"/>
        </w:rPr>
        <w:t xml:space="preserve"> </w:t>
      </w:r>
      <w:r>
        <w:rPr>
          <w:color w:val="001F5F"/>
        </w:rPr>
        <w:t>people aged between 15-19 living within the township between 2020 and 2030”</w:t>
      </w:r>
    </w:p>
    <w:p w14:paraId="7DF4D152" w14:textId="77777777" w:rsidR="00905970" w:rsidRDefault="00905970">
      <w:pPr>
        <w:pStyle w:val="BodyText"/>
        <w:spacing w:before="2"/>
        <w:rPr>
          <w:b/>
          <w:i/>
          <w:sz w:val="31"/>
        </w:rPr>
      </w:pPr>
    </w:p>
    <w:p w14:paraId="340F302D" w14:textId="77777777" w:rsidR="00905970" w:rsidRDefault="00D43818">
      <w:pPr>
        <w:spacing w:line="259" w:lineRule="auto"/>
        <w:ind w:left="610" w:right="199"/>
        <w:jc w:val="center"/>
        <w:rPr>
          <w:b/>
          <w:i/>
          <w:sz w:val="24"/>
        </w:rPr>
      </w:pPr>
      <w:r>
        <w:rPr>
          <w:b/>
          <w:color w:val="001F5F"/>
          <w:sz w:val="24"/>
        </w:rPr>
        <w:t>“</w:t>
      </w:r>
      <w:r>
        <w:rPr>
          <w:b/>
          <w:i/>
          <w:color w:val="001F5F"/>
          <w:sz w:val="24"/>
        </w:rPr>
        <w:t>An</w:t>
      </w:r>
      <w:r>
        <w:rPr>
          <w:b/>
          <w:i/>
          <w:color w:val="001F5F"/>
          <w:spacing w:val="-5"/>
          <w:sz w:val="24"/>
        </w:rPr>
        <w:t xml:space="preserve"> </w:t>
      </w:r>
      <w:r>
        <w:rPr>
          <w:b/>
          <w:i/>
          <w:color w:val="001F5F"/>
          <w:sz w:val="24"/>
        </w:rPr>
        <w:t>additional</w:t>
      </w:r>
      <w:r>
        <w:rPr>
          <w:b/>
          <w:i/>
          <w:color w:val="001F5F"/>
          <w:spacing w:val="-5"/>
          <w:sz w:val="24"/>
        </w:rPr>
        <w:t xml:space="preserve"> </w:t>
      </w:r>
      <w:r>
        <w:rPr>
          <w:b/>
          <w:i/>
          <w:color w:val="001F5F"/>
          <w:sz w:val="24"/>
        </w:rPr>
        <w:t>115</w:t>
      </w:r>
      <w:r>
        <w:rPr>
          <w:b/>
          <w:i/>
          <w:color w:val="001F5F"/>
          <w:spacing w:val="-4"/>
          <w:sz w:val="24"/>
        </w:rPr>
        <w:t xml:space="preserve"> </w:t>
      </w:r>
      <w:r>
        <w:rPr>
          <w:b/>
          <w:i/>
          <w:color w:val="001F5F"/>
          <w:sz w:val="24"/>
        </w:rPr>
        <w:t>females</w:t>
      </w:r>
      <w:r>
        <w:rPr>
          <w:b/>
          <w:i/>
          <w:color w:val="001F5F"/>
          <w:spacing w:val="-6"/>
          <w:sz w:val="24"/>
        </w:rPr>
        <w:t xml:space="preserve"> </w:t>
      </w:r>
      <w:r>
        <w:rPr>
          <w:b/>
          <w:i/>
          <w:color w:val="001F5F"/>
          <w:sz w:val="24"/>
        </w:rPr>
        <w:t>aged</w:t>
      </w:r>
      <w:r>
        <w:rPr>
          <w:b/>
          <w:i/>
          <w:color w:val="001F5F"/>
          <w:spacing w:val="-8"/>
          <w:sz w:val="24"/>
        </w:rPr>
        <w:t xml:space="preserve"> </w:t>
      </w:r>
      <w:r>
        <w:rPr>
          <w:b/>
          <w:i/>
          <w:color w:val="001F5F"/>
          <w:sz w:val="24"/>
        </w:rPr>
        <w:t>5-39</w:t>
      </w:r>
      <w:r>
        <w:rPr>
          <w:b/>
          <w:i/>
          <w:color w:val="001F5F"/>
          <w:spacing w:val="-6"/>
          <w:sz w:val="24"/>
        </w:rPr>
        <w:t xml:space="preserve"> </w:t>
      </w:r>
      <w:r>
        <w:rPr>
          <w:b/>
          <w:i/>
          <w:color w:val="001F5F"/>
          <w:sz w:val="24"/>
        </w:rPr>
        <w:t>will</w:t>
      </w:r>
      <w:r>
        <w:rPr>
          <w:b/>
          <w:i/>
          <w:color w:val="001F5F"/>
          <w:sz w:val="24"/>
        </w:rPr>
        <w:t xml:space="preserve"> reside in Portarlington by 2030. This age cohort is considered the key market for organised sport”</w:t>
      </w:r>
    </w:p>
    <w:p w14:paraId="45B7EBB7" w14:textId="77777777" w:rsidR="00905970" w:rsidRDefault="00D43818">
      <w:pPr>
        <w:ind w:left="386"/>
        <w:rPr>
          <w:sz w:val="20"/>
        </w:rPr>
      </w:pPr>
      <w:r>
        <w:br w:type="column"/>
      </w:r>
      <w:r>
        <w:rPr>
          <w:noProof/>
          <w:sz w:val="20"/>
        </w:rPr>
        <w:drawing>
          <wp:inline distT="0" distB="0" distL="0" distR="0" wp14:anchorId="2221C566" wp14:editId="049E9E05">
            <wp:extent cx="3223048" cy="4230528"/>
            <wp:effectExtent l="0" t="0" r="0" b="0"/>
            <wp:docPr id="35" name="image20.jpeg" descr="P5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36" cstate="print"/>
                    <a:stretch>
                      <a:fillRect/>
                    </a:stretch>
                  </pic:blipFill>
                  <pic:spPr>
                    <a:xfrm>
                      <a:off x="0" y="0"/>
                      <a:ext cx="3223048" cy="4230528"/>
                    </a:xfrm>
                    <a:prstGeom prst="rect">
                      <a:avLst/>
                    </a:prstGeom>
                  </pic:spPr>
                </pic:pic>
              </a:graphicData>
            </a:graphic>
          </wp:inline>
        </w:drawing>
      </w:r>
    </w:p>
    <w:p w14:paraId="3BDA9C41" w14:textId="77777777" w:rsidR="00905970" w:rsidRDefault="00905970">
      <w:pPr>
        <w:pStyle w:val="BodyText"/>
        <w:spacing w:before="9"/>
        <w:rPr>
          <w:b/>
          <w:i/>
          <w:sz w:val="20"/>
        </w:rPr>
      </w:pPr>
    </w:p>
    <w:p w14:paraId="4CA93C1C" w14:textId="77777777" w:rsidR="00905970" w:rsidRDefault="00D43818">
      <w:pPr>
        <w:spacing w:line="264" w:lineRule="auto"/>
        <w:ind w:left="386" w:right="528" w:hanging="1"/>
        <w:rPr>
          <w:i/>
          <w:sz w:val="14"/>
        </w:rPr>
      </w:pPr>
      <w:r>
        <w:rPr>
          <w:i/>
          <w:color w:val="003162"/>
          <w:sz w:val="14"/>
        </w:rPr>
        <w:t>Map</w:t>
      </w:r>
      <w:r>
        <w:rPr>
          <w:i/>
          <w:color w:val="003162"/>
          <w:spacing w:val="-2"/>
          <w:sz w:val="14"/>
        </w:rPr>
        <w:t xml:space="preserve"> </w:t>
      </w:r>
      <w:r>
        <w:rPr>
          <w:i/>
          <w:color w:val="003162"/>
          <w:sz w:val="14"/>
        </w:rPr>
        <w:t>2:</w:t>
      </w:r>
      <w:r>
        <w:rPr>
          <w:i/>
          <w:color w:val="003162"/>
          <w:spacing w:val="-2"/>
          <w:sz w:val="14"/>
        </w:rPr>
        <w:t xml:space="preserve"> </w:t>
      </w:r>
      <w:r>
        <w:rPr>
          <w:i/>
          <w:color w:val="003162"/>
          <w:sz w:val="14"/>
        </w:rPr>
        <w:t>The</w:t>
      </w:r>
      <w:r>
        <w:rPr>
          <w:i/>
          <w:color w:val="003162"/>
          <w:spacing w:val="-5"/>
          <w:sz w:val="14"/>
        </w:rPr>
        <w:t xml:space="preserve"> </w:t>
      </w:r>
      <w:r>
        <w:rPr>
          <w:i/>
          <w:color w:val="003162"/>
          <w:sz w:val="14"/>
        </w:rPr>
        <w:t>City</w:t>
      </w:r>
      <w:r>
        <w:rPr>
          <w:i/>
          <w:color w:val="003162"/>
          <w:spacing w:val="-4"/>
          <w:sz w:val="14"/>
        </w:rPr>
        <w:t xml:space="preserve"> </w:t>
      </w:r>
      <w:r>
        <w:rPr>
          <w:i/>
          <w:color w:val="003162"/>
          <w:sz w:val="14"/>
        </w:rPr>
        <w:t>of</w:t>
      </w:r>
      <w:r>
        <w:rPr>
          <w:i/>
          <w:color w:val="003162"/>
          <w:spacing w:val="-4"/>
          <w:sz w:val="14"/>
        </w:rPr>
        <w:t xml:space="preserve"> </w:t>
      </w:r>
      <w:r>
        <w:rPr>
          <w:i/>
          <w:color w:val="003162"/>
          <w:sz w:val="14"/>
        </w:rPr>
        <w:t>Greater</w:t>
      </w:r>
      <w:r>
        <w:rPr>
          <w:i/>
          <w:color w:val="003162"/>
          <w:spacing w:val="-5"/>
          <w:sz w:val="14"/>
        </w:rPr>
        <w:t xml:space="preserve"> </w:t>
      </w:r>
      <w:r>
        <w:rPr>
          <w:i/>
          <w:color w:val="003162"/>
          <w:sz w:val="14"/>
        </w:rPr>
        <w:t>Geelong</w:t>
      </w:r>
      <w:r>
        <w:rPr>
          <w:i/>
          <w:color w:val="003162"/>
          <w:spacing w:val="-2"/>
          <w:sz w:val="14"/>
        </w:rPr>
        <w:t xml:space="preserve"> </w:t>
      </w:r>
      <w:r>
        <w:rPr>
          <w:i/>
          <w:color w:val="003162"/>
          <w:sz w:val="14"/>
        </w:rPr>
        <w:t>indicating</w:t>
      </w:r>
      <w:r>
        <w:rPr>
          <w:i/>
          <w:color w:val="003162"/>
          <w:spacing w:val="-5"/>
          <w:sz w:val="14"/>
        </w:rPr>
        <w:t xml:space="preserve"> </w:t>
      </w:r>
      <w:r>
        <w:rPr>
          <w:i/>
          <w:color w:val="003162"/>
          <w:sz w:val="14"/>
        </w:rPr>
        <w:t>the</w:t>
      </w:r>
      <w:r>
        <w:rPr>
          <w:i/>
          <w:color w:val="003162"/>
          <w:spacing w:val="-5"/>
          <w:sz w:val="14"/>
        </w:rPr>
        <w:t xml:space="preserve"> </w:t>
      </w:r>
      <w:r>
        <w:rPr>
          <w:i/>
          <w:color w:val="003162"/>
          <w:sz w:val="14"/>
        </w:rPr>
        <w:t>location</w:t>
      </w:r>
      <w:r>
        <w:rPr>
          <w:i/>
          <w:color w:val="003162"/>
          <w:spacing w:val="-2"/>
          <w:sz w:val="14"/>
        </w:rPr>
        <w:t xml:space="preserve"> </w:t>
      </w:r>
      <w:r>
        <w:rPr>
          <w:i/>
          <w:color w:val="003162"/>
          <w:sz w:val="14"/>
        </w:rPr>
        <w:t>of</w:t>
      </w:r>
      <w:r>
        <w:rPr>
          <w:i/>
          <w:color w:val="003162"/>
          <w:spacing w:val="-2"/>
          <w:sz w:val="14"/>
        </w:rPr>
        <w:t xml:space="preserve"> </w:t>
      </w:r>
      <w:r>
        <w:rPr>
          <w:i/>
          <w:color w:val="003162"/>
          <w:sz w:val="14"/>
        </w:rPr>
        <w:t>the</w:t>
      </w:r>
      <w:r>
        <w:rPr>
          <w:i/>
          <w:color w:val="003162"/>
          <w:spacing w:val="-2"/>
          <w:sz w:val="14"/>
        </w:rPr>
        <w:t xml:space="preserve"> </w:t>
      </w:r>
      <w:r>
        <w:rPr>
          <w:i/>
          <w:color w:val="003162"/>
          <w:sz w:val="14"/>
        </w:rPr>
        <w:t>Geelong</w:t>
      </w:r>
      <w:r>
        <w:rPr>
          <w:i/>
          <w:color w:val="003162"/>
          <w:spacing w:val="-5"/>
          <w:sz w:val="14"/>
        </w:rPr>
        <w:t xml:space="preserve"> </w:t>
      </w:r>
      <w:r>
        <w:rPr>
          <w:i/>
          <w:color w:val="003162"/>
          <w:sz w:val="14"/>
        </w:rPr>
        <w:t>CBD</w:t>
      </w:r>
      <w:r>
        <w:rPr>
          <w:i/>
          <w:color w:val="003162"/>
          <w:spacing w:val="40"/>
          <w:sz w:val="14"/>
        </w:rPr>
        <w:t xml:space="preserve"> </w:t>
      </w:r>
      <w:r>
        <w:rPr>
          <w:i/>
          <w:color w:val="003162"/>
          <w:sz w:val="14"/>
        </w:rPr>
        <w:t>and Portarlington Recreation Reserve</w:t>
      </w:r>
    </w:p>
    <w:p w14:paraId="1373D77D" w14:textId="77777777" w:rsidR="00905970" w:rsidRDefault="00905970">
      <w:pPr>
        <w:pStyle w:val="BodyText"/>
        <w:spacing w:before="4"/>
        <w:rPr>
          <w:i/>
          <w:sz w:val="15"/>
        </w:rPr>
      </w:pPr>
    </w:p>
    <w:p w14:paraId="5E1E9DAA" w14:textId="77777777" w:rsidR="00905970" w:rsidRDefault="00D43818">
      <w:pPr>
        <w:ind w:left="386"/>
        <w:rPr>
          <w:i/>
          <w:sz w:val="14"/>
        </w:rPr>
      </w:pPr>
      <w:r>
        <w:rPr>
          <w:i/>
          <w:color w:val="003162"/>
          <w:spacing w:val="-2"/>
          <w:sz w:val="14"/>
        </w:rPr>
        <w:t>Source:</w:t>
      </w:r>
    </w:p>
    <w:p w14:paraId="579378FE" w14:textId="77777777" w:rsidR="00905970" w:rsidRDefault="00D43818">
      <w:pPr>
        <w:spacing w:before="17"/>
        <w:ind w:left="386"/>
        <w:rPr>
          <w:i/>
          <w:sz w:val="14"/>
        </w:rPr>
      </w:pPr>
      <w:r>
        <w:rPr>
          <w:i/>
          <w:color w:val="003162"/>
          <w:sz w:val="14"/>
        </w:rPr>
        <w:t>*City</w:t>
      </w:r>
      <w:r>
        <w:rPr>
          <w:i/>
          <w:color w:val="003162"/>
          <w:spacing w:val="-6"/>
          <w:sz w:val="14"/>
        </w:rPr>
        <w:t xml:space="preserve"> </w:t>
      </w:r>
      <w:r>
        <w:rPr>
          <w:i/>
          <w:color w:val="003162"/>
          <w:sz w:val="14"/>
        </w:rPr>
        <w:t>of</w:t>
      </w:r>
      <w:r>
        <w:rPr>
          <w:i/>
          <w:color w:val="003162"/>
          <w:spacing w:val="-4"/>
          <w:sz w:val="14"/>
        </w:rPr>
        <w:t xml:space="preserve"> </w:t>
      </w:r>
      <w:r>
        <w:rPr>
          <w:i/>
          <w:color w:val="003162"/>
          <w:sz w:val="14"/>
        </w:rPr>
        <w:t>Greater</w:t>
      </w:r>
      <w:r>
        <w:rPr>
          <w:i/>
          <w:color w:val="003162"/>
          <w:spacing w:val="-4"/>
          <w:sz w:val="14"/>
        </w:rPr>
        <w:t xml:space="preserve"> </w:t>
      </w:r>
      <w:r>
        <w:rPr>
          <w:i/>
          <w:color w:val="003162"/>
          <w:sz w:val="14"/>
        </w:rPr>
        <w:t>Geelong</w:t>
      </w:r>
      <w:r>
        <w:rPr>
          <w:i/>
          <w:color w:val="003162"/>
          <w:spacing w:val="-7"/>
          <w:sz w:val="14"/>
        </w:rPr>
        <w:t xml:space="preserve"> </w:t>
      </w:r>
      <w:r>
        <w:rPr>
          <w:i/>
          <w:color w:val="003162"/>
          <w:sz w:val="14"/>
        </w:rPr>
        <w:t>population</w:t>
      </w:r>
      <w:r>
        <w:rPr>
          <w:i/>
          <w:color w:val="003162"/>
          <w:spacing w:val="-4"/>
          <w:sz w:val="14"/>
        </w:rPr>
        <w:t xml:space="preserve"> </w:t>
      </w:r>
      <w:r>
        <w:rPr>
          <w:i/>
          <w:color w:val="003162"/>
          <w:spacing w:val="-2"/>
          <w:sz w:val="14"/>
        </w:rPr>
        <w:t>projections</w:t>
      </w:r>
    </w:p>
    <w:p w14:paraId="4F959A3D" w14:textId="77777777" w:rsidR="00905970" w:rsidRDefault="00D43818">
      <w:pPr>
        <w:spacing w:before="16"/>
        <w:ind w:left="386"/>
        <w:rPr>
          <w:i/>
          <w:sz w:val="14"/>
        </w:rPr>
      </w:pPr>
      <w:r>
        <w:rPr>
          <w:i/>
          <w:color w:val="003162"/>
          <w:spacing w:val="-2"/>
          <w:sz w:val="14"/>
        </w:rPr>
        <w:t>**Forecast.id</w:t>
      </w:r>
    </w:p>
    <w:p w14:paraId="394AFA91" w14:textId="77777777" w:rsidR="00905970" w:rsidRDefault="00905970">
      <w:pPr>
        <w:pStyle w:val="BodyText"/>
        <w:rPr>
          <w:i/>
          <w:sz w:val="16"/>
        </w:rPr>
      </w:pPr>
    </w:p>
    <w:p w14:paraId="0C7B4F71" w14:textId="77777777" w:rsidR="00905970" w:rsidRDefault="00905970">
      <w:pPr>
        <w:pStyle w:val="BodyText"/>
        <w:rPr>
          <w:i/>
          <w:sz w:val="16"/>
        </w:rPr>
      </w:pPr>
    </w:p>
    <w:p w14:paraId="71A34F74" w14:textId="77777777" w:rsidR="00905970" w:rsidRDefault="00D43818">
      <w:pPr>
        <w:pStyle w:val="Heading1"/>
        <w:numPr>
          <w:ilvl w:val="1"/>
          <w:numId w:val="24"/>
        </w:numPr>
        <w:tabs>
          <w:tab w:val="left" w:pos="952"/>
          <w:tab w:val="left" w:pos="953"/>
        </w:tabs>
        <w:spacing w:before="123"/>
        <w:ind w:left="952" w:hanging="567"/>
      </w:pPr>
      <w:bookmarkStart w:id="15" w:name="_TOC_250017"/>
      <w:r>
        <w:rPr>
          <w:color w:val="003162"/>
        </w:rPr>
        <w:t>DESIGN</w:t>
      </w:r>
      <w:r>
        <w:rPr>
          <w:color w:val="003162"/>
          <w:spacing w:val="-3"/>
        </w:rPr>
        <w:t xml:space="preserve"> </w:t>
      </w:r>
      <w:bookmarkEnd w:id="15"/>
      <w:r>
        <w:rPr>
          <w:color w:val="003162"/>
          <w:spacing w:val="-2"/>
        </w:rPr>
        <w:t>TRENDS</w:t>
      </w:r>
    </w:p>
    <w:p w14:paraId="212C1831" w14:textId="77777777" w:rsidR="00905970" w:rsidRDefault="00D43818">
      <w:pPr>
        <w:pStyle w:val="BodyText"/>
        <w:spacing w:before="152" w:line="264" w:lineRule="auto"/>
        <w:ind w:left="386" w:right="446"/>
      </w:pPr>
      <w:r>
        <w:t>Current</w:t>
      </w:r>
      <w:r>
        <w:rPr>
          <w:spacing w:val="-5"/>
        </w:rPr>
        <w:t xml:space="preserve"> </w:t>
      </w:r>
      <w:r>
        <w:t>design</w:t>
      </w:r>
      <w:r>
        <w:rPr>
          <w:spacing w:val="-4"/>
        </w:rPr>
        <w:t xml:space="preserve"> </w:t>
      </w:r>
      <w:r>
        <w:t>trends</w:t>
      </w:r>
      <w:r>
        <w:rPr>
          <w:spacing w:val="-4"/>
        </w:rPr>
        <w:t xml:space="preserve"> </w:t>
      </w:r>
      <w:r>
        <w:t>have</w:t>
      </w:r>
      <w:r>
        <w:rPr>
          <w:spacing w:val="-7"/>
        </w:rPr>
        <w:t xml:space="preserve"> </w:t>
      </w:r>
      <w:r>
        <w:t>influenced</w:t>
      </w:r>
      <w:r>
        <w:rPr>
          <w:spacing w:val="-4"/>
        </w:rPr>
        <w:t xml:space="preserve"> </w:t>
      </w:r>
      <w:r>
        <w:t>the</w:t>
      </w:r>
      <w:r>
        <w:rPr>
          <w:spacing w:val="-4"/>
        </w:rPr>
        <w:t xml:space="preserve"> </w:t>
      </w:r>
      <w:r>
        <w:t>development</w:t>
      </w:r>
      <w:r>
        <w:rPr>
          <w:spacing w:val="-7"/>
        </w:rPr>
        <w:t xml:space="preserve"> </w:t>
      </w:r>
      <w:r>
        <w:t>of</w:t>
      </w:r>
      <w:r>
        <w:rPr>
          <w:spacing w:val="-5"/>
        </w:rPr>
        <w:t xml:space="preserve"> </w:t>
      </w:r>
      <w:r>
        <w:t>the Master Plan as they inform modern, accessible, and efficient facilities</w:t>
      </w:r>
      <w:r>
        <w:rPr>
          <w:spacing w:val="-1"/>
        </w:rPr>
        <w:t xml:space="preserve"> </w:t>
      </w:r>
      <w:r>
        <w:t>that</w:t>
      </w:r>
      <w:r>
        <w:rPr>
          <w:spacing w:val="-2"/>
        </w:rPr>
        <w:t xml:space="preserve"> </w:t>
      </w:r>
      <w:r>
        <w:t>achieve the objectives of</w:t>
      </w:r>
      <w:r>
        <w:rPr>
          <w:spacing w:val="-2"/>
        </w:rPr>
        <w:t xml:space="preserve"> </w:t>
      </w:r>
      <w:r>
        <w:t>the</w:t>
      </w:r>
      <w:r>
        <w:rPr>
          <w:spacing w:val="-2"/>
        </w:rPr>
        <w:t xml:space="preserve"> </w:t>
      </w:r>
      <w:r>
        <w:t xml:space="preserve">community and the </w:t>
      </w:r>
      <w:proofErr w:type="gramStart"/>
      <w:r>
        <w:t>City</w:t>
      </w:r>
      <w:proofErr w:type="gramEnd"/>
      <w:r>
        <w:t>, as well as potential future investment partners. These trends and associated strategic design documents include:</w:t>
      </w:r>
    </w:p>
    <w:p w14:paraId="33A8DDCD" w14:textId="77777777" w:rsidR="00905970" w:rsidRDefault="00D43818">
      <w:pPr>
        <w:pStyle w:val="Heading4"/>
        <w:numPr>
          <w:ilvl w:val="2"/>
          <w:numId w:val="24"/>
        </w:numPr>
        <w:tabs>
          <w:tab w:val="left" w:pos="886"/>
        </w:tabs>
        <w:spacing w:before="120"/>
      </w:pPr>
      <w:bookmarkStart w:id="16" w:name="_TOC_250016"/>
      <w:r>
        <w:rPr>
          <w:color w:val="89CED6"/>
        </w:rPr>
        <w:t>UNIVERSA</w:t>
      </w:r>
      <w:r>
        <w:rPr>
          <w:color w:val="89CED6"/>
        </w:rPr>
        <w:t>L</w:t>
      </w:r>
      <w:r>
        <w:rPr>
          <w:color w:val="89CED6"/>
          <w:spacing w:val="-11"/>
        </w:rPr>
        <w:t xml:space="preserve"> </w:t>
      </w:r>
      <w:bookmarkEnd w:id="16"/>
      <w:r>
        <w:rPr>
          <w:color w:val="89CED6"/>
          <w:spacing w:val="-2"/>
        </w:rPr>
        <w:t>DESIGN</w:t>
      </w:r>
    </w:p>
    <w:p w14:paraId="7051DEAE" w14:textId="77777777" w:rsidR="00905970" w:rsidRDefault="00D43818">
      <w:pPr>
        <w:pStyle w:val="BodyText"/>
        <w:spacing w:before="144" w:line="264" w:lineRule="auto"/>
        <w:ind w:left="386" w:right="528"/>
      </w:pPr>
      <w:r>
        <w:t>Universal</w:t>
      </w:r>
      <w:r>
        <w:rPr>
          <w:spacing w:val="-5"/>
        </w:rPr>
        <w:t xml:space="preserve"> </w:t>
      </w:r>
      <w:r>
        <w:t>Design</w:t>
      </w:r>
      <w:r>
        <w:rPr>
          <w:spacing w:val="-5"/>
        </w:rPr>
        <w:t xml:space="preserve"> </w:t>
      </w:r>
      <w:r>
        <w:t>involves</w:t>
      </w:r>
      <w:r>
        <w:rPr>
          <w:spacing w:val="-4"/>
        </w:rPr>
        <w:t xml:space="preserve"> </w:t>
      </w:r>
      <w:r>
        <w:t>a</w:t>
      </w:r>
      <w:r>
        <w:rPr>
          <w:spacing w:val="-2"/>
        </w:rPr>
        <w:t xml:space="preserve"> </w:t>
      </w:r>
      <w:r>
        <w:t>holistic</w:t>
      </w:r>
      <w:r>
        <w:rPr>
          <w:spacing w:val="-4"/>
        </w:rPr>
        <w:t xml:space="preserve"> </w:t>
      </w:r>
      <w:r>
        <w:t>approach</w:t>
      </w:r>
      <w:r>
        <w:rPr>
          <w:spacing w:val="-2"/>
        </w:rPr>
        <w:t xml:space="preserve"> </w:t>
      </w:r>
      <w:r>
        <w:t>to</w:t>
      </w:r>
      <w:r>
        <w:rPr>
          <w:spacing w:val="-5"/>
        </w:rPr>
        <w:t xml:space="preserve"> </w:t>
      </w:r>
      <w:r>
        <w:t>the</w:t>
      </w:r>
      <w:r>
        <w:rPr>
          <w:spacing w:val="-5"/>
        </w:rPr>
        <w:t xml:space="preserve"> </w:t>
      </w:r>
      <w:r>
        <w:t>design</w:t>
      </w:r>
      <w:r>
        <w:rPr>
          <w:spacing w:val="-7"/>
        </w:rPr>
        <w:t xml:space="preserve"> </w:t>
      </w:r>
      <w:r>
        <w:t>of an environment so that it is accessible, intuitive, and understood</w:t>
      </w:r>
      <w:r>
        <w:rPr>
          <w:spacing w:val="-2"/>
        </w:rPr>
        <w:t xml:space="preserve"> </w:t>
      </w:r>
      <w:r>
        <w:t>by</w:t>
      </w:r>
      <w:r>
        <w:rPr>
          <w:spacing w:val="-2"/>
        </w:rPr>
        <w:t xml:space="preserve"> </w:t>
      </w:r>
      <w:r>
        <w:t>all</w:t>
      </w:r>
      <w:r>
        <w:rPr>
          <w:spacing w:val="-2"/>
        </w:rPr>
        <w:t xml:space="preserve"> </w:t>
      </w:r>
      <w:r>
        <w:t>people</w:t>
      </w:r>
      <w:r>
        <w:rPr>
          <w:spacing w:val="-2"/>
        </w:rPr>
        <w:t xml:space="preserve"> </w:t>
      </w:r>
      <w:r>
        <w:t>regardless</w:t>
      </w:r>
      <w:r>
        <w:rPr>
          <w:spacing w:val="-2"/>
        </w:rPr>
        <w:t xml:space="preserve"> </w:t>
      </w:r>
      <w:r>
        <w:t>of</w:t>
      </w:r>
      <w:r>
        <w:rPr>
          <w:spacing w:val="-3"/>
        </w:rPr>
        <w:t xml:space="preserve"> </w:t>
      </w:r>
      <w:r>
        <w:t>age,</w:t>
      </w:r>
      <w:r>
        <w:rPr>
          <w:spacing w:val="-3"/>
        </w:rPr>
        <w:t xml:space="preserve"> </w:t>
      </w:r>
      <w:r>
        <w:t>ability,</w:t>
      </w:r>
      <w:r>
        <w:rPr>
          <w:spacing w:val="-5"/>
        </w:rPr>
        <w:t xml:space="preserve"> </w:t>
      </w:r>
      <w:r>
        <w:t>gender,</w:t>
      </w:r>
      <w:r>
        <w:rPr>
          <w:spacing w:val="-3"/>
        </w:rPr>
        <w:t xml:space="preserve"> </w:t>
      </w:r>
      <w:r>
        <w:t xml:space="preserve">or </w:t>
      </w:r>
      <w:r>
        <w:rPr>
          <w:spacing w:val="-2"/>
        </w:rPr>
        <w:t>culture.</w:t>
      </w:r>
    </w:p>
    <w:p w14:paraId="0FD8B7EB" w14:textId="77777777" w:rsidR="00905970" w:rsidRDefault="00D43818">
      <w:pPr>
        <w:pStyle w:val="ListParagraph"/>
        <w:numPr>
          <w:ilvl w:val="3"/>
          <w:numId w:val="24"/>
        </w:numPr>
        <w:tabs>
          <w:tab w:val="left" w:pos="557"/>
        </w:tabs>
        <w:spacing w:before="119" w:line="261" w:lineRule="auto"/>
        <w:ind w:left="557" w:right="474"/>
        <w:rPr>
          <w:sz w:val="18"/>
        </w:rPr>
      </w:pPr>
      <w:r>
        <w:rPr>
          <w:b/>
          <w:color w:val="005294"/>
          <w:sz w:val="18"/>
        </w:rPr>
        <w:t>Sport &amp;</w:t>
      </w:r>
      <w:r>
        <w:rPr>
          <w:b/>
          <w:color w:val="005294"/>
          <w:spacing w:val="-1"/>
          <w:sz w:val="18"/>
        </w:rPr>
        <w:t xml:space="preserve"> </w:t>
      </w:r>
      <w:r>
        <w:rPr>
          <w:b/>
          <w:color w:val="005294"/>
          <w:sz w:val="18"/>
        </w:rPr>
        <w:t>Recreation Victoria’s Design</w:t>
      </w:r>
      <w:r>
        <w:rPr>
          <w:b/>
          <w:color w:val="005294"/>
          <w:spacing w:val="-2"/>
          <w:sz w:val="18"/>
        </w:rPr>
        <w:t xml:space="preserve"> </w:t>
      </w:r>
      <w:r>
        <w:rPr>
          <w:b/>
          <w:color w:val="005294"/>
          <w:sz w:val="18"/>
        </w:rPr>
        <w:t>for</w:t>
      </w:r>
      <w:r>
        <w:rPr>
          <w:b/>
          <w:color w:val="005294"/>
          <w:spacing w:val="-1"/>
          <w:sz w:val="18"/>
        </w:rPr>
        <w:t xml:space="preserve"> </w:t>
      </w:r>
      <w:r>
        <w:rPr>
          <w:b/>
          <w:color w:val="005294"/>
          <w:sz w:val="18"/>
        </w:rPr>
        <w:t>Everyone Guide</w:t>
      </w:r>
      <w:r>
        <w:rPr>
          <w:b/>
          <w:color w:val="005294"/>
          <w:sz w:val="18"/>
        </w:rPr>
        <w:t xml:space="preserve"> </w:t>
      </w:r>
      <w:proofErr w:type="gramStart"/>
      <w:r>
        <w:rPr>
          <w:sz w:val="18"/>
        </w:rPr>
        <w:t>The</w:t>
      </w:r>
      <w:proofErr w:type="gramEnd"/>
      <w:r>
        <w:rPr>
          <w:sz w:val="18"/>
        </w:rPr>
        <w:t xml:space="preserve"> Guide aims to instil the principles of Universal Design to make the built environment more simplified and inclusive of as</w:t>
      </w:r>
      <w:r>
        <w:rPr>
          <w:spacing w:val="-2"/>
          <w:sz w:val="18"/>
        </w:rPr>
        <w:t xml:space="preserve"> </w:t>
      </w:r>
      <w:r>
        <w:rPr>
          <w:sz w:val="18"/>
        </w:rPr>
        <w:t>many</w:t>
      </w:r>
      <w:r>
        <w:rPr>
          <w:spacing w:val="-2"/>
          <w:sz w:val="18"/>
        </w:rPr>
        <w:t xml:space="preserve"> </w:t>
      </w:r>
      <w:r>
        <w:rPr>
          <w:sz w:val="18"/>
        </w:rPr>
        <w:t>users</w:t>
      </w:r>
      <w:r>
        <w:rPr>
          <w:spacing w:val="-4"/>
          <w:sz w:val="18"/>
        </w:rPr>
        <w:t xml:space="preserve"> </w:t>
      </w:r>
      <w:r>
        <w:rPr>
          <w:sz w:val="18"/>
        </w:rPr>
        <w:t>as</w:t>
      </w:r>
      <w:r>
        <w:rPr>
          <w:spacing w:val="-4"/>
          <w:sz w:val="18"/>
        </w:rPr>
        <w:t xml:space="preserve"> </w:t>
      </w:r>
      <w:r>
        <w:rPr>
          <w:sz w:val="18"/>
        </w:rPr>
        <w:t>possible.</w:t>
      </w:r>
      <w:r>
        <w:rPr>
          <w:spacing w:val="-5"/>
          <w:sz w:val="18"/>
        </w:rPr>
        <w:t xml:space="preserve"> </w:t>
      </w:r>
      <w:r>
        <w:rPr>
          <w:sz w:val="18"/>
        </w:rPr>
        <w:t>Equitable</w:t>
      </w:r>
      <w:r>
        <w:rPr>
          <w:spacing w:val="-2"/>
          <w:sz w:val="18"/>
        </w:rPr>
        <w:t xml:space="preserve"> </w:t>
      </w:r>
      <w:r>
        <w:rPr>
          <w:sz w:val="18"/>
        </w:rPr>
        <w:t>design,</w:t>
      </w:r>
      <w:r>
        <w:rPr>
          <w:spacing w:val="-5"/>
          <w:sz w:val="18"/>
        </w:rPr>
        <w:t xml:space="preserve"> </w:t>
      </w:r>
      <w:r>
        <w:rPr>
          <w:sz w:val="18"/>
        </w:rPr>
        <w:t>for</w:t>
      </w:r>
      <w:r>
        <w:rPr>
          <w:spacing w:val="-3"/>
          <w:sz w:val="18"/>
        </w:rPr>
        <w:t xml:space="preserve"> </w:t>
      </w:r>
      <w:r>
        <w:rPr>
          <w:sz w:val="18"/>
        </w:rPr>
        <w:t>people</w:t>
      </w:r>
      <w:r>
        <w:rPr>
          <w:spacing w:val="-2"/>
          <w:sz w:val="18"/>
        </w:rPr>
        <w:t xml:space="preserve"> </w:t>
      </w:r>
      <w:r>
        <w:rPr>
          <w:sz w:val="18"/>
        </w:rPr>
        <w:t>of</w:t>
      </w:r>
      <w:r>
        <w:rPr>
          <w:spacing w:val="-5"/>
          <w:sz w:val="18"/>
        </w:rPr>
        <w:t xml:space="preserve"> </w:t>
      </w:r>
      <w:r>
        <w:rPr>
          <w:sz w:val="18"/>
        </w:rPr>
        <w:t>all genders, all abilities and of all cultures should be at the forefront of any design process and have been incorporated throughout the development of the Master Plan.</w:t>
      </w:r>
    </w:p>
    <w:p w14:paraId="08146BD8" w14:textId="77777777" w:rsidR="00905970" w:rsidRDefault="00905970">
      <w:pPr>
        <w:spacing w:line="261" w:lineRule="auto"/>
        <w:rPr>
          <w:sz w:val="18"/>
        </w:rPr>
        <w:sectPr w:rsidR="00905970">
          <w:pgSz w:w="11910" w:h="16840"/>
          <w:pgMar w:top="260" w:right="140" w:bottom="600" w:left="180" w:header="0" w:footer="411" w:gutter="0"/>
          <w:cols w:num="2" w:space="720" w:equalWidth="0">
            <w:col w:w="5510" w:space="159"/>
            <w:col w:w="5921"/>
          </w:cols>
        </w:sectPr>
      </w:pPr>
    </w:p>
    <w:p w14:paraId="1279FD29" w14:textId="77777777" w:rsidR="00905970" w:rsidRDefault="00D43818">
      <w:pPr>
        <w:pStyle w:val="Heading4"/>
        <w:numPr>
          <w:ilvl w:val="2"/>
          <w:numId w:val="24"/>
        </w:numPr>
        <w:tabs>
          <w:tab w:val="left" w:pos="886"/>
        </w:tabs>
        <w:spacing w:before="64" w:line="266" w:lineRule="auto"/>
        <w:ind w:left="386" w:right="323" w:firstLine="0"/>
      </w:pPr>
      <w:r>
        <w:rPr>
          <w:color w:val="89CED6"/>
        </w:rPr>
        <w:t>ENVIRONMENTALLY</w:t>
      </w:r>
      <w:r>
        <w:rPr>
          <w:color w:val="89CED6"/>
          <w:spacing w:val="-14"/>
        </w:rPr>
        <w:t xml:space="preserve"> </w:t>
      </w:r>
      <w:r>
        <w:rPr>
          <w:color w:val="89CED6"/>
        </w:rPr>
        <w:t>SUSTAINABLE</w:t>
      </w:r>
      <w:r>
        <w:rPr>
          <w:color w:val="89CED6"/>
          <w:spacing w:val="-14"/>
        </w:rPr>
        <w:t xml:space="preserve"> </w:t>
      </w:r>
      <w:r>
        <w:rPr>
          <w:color w:val="89CED6"/>
        </w:rPr>
        <w:t xml:space="preserve">DESIGN </w:t>
      </w:r>
      <w:r>
        <w:rPr>
          <w:color w:val="89CED6"/>
          <w:spacing w:val="-2"/>
        </w:rPr>
        <w:t>(ESD)</w:t>
      </w:r>
    </w:p>
    <w:p w14:paraId="6CF1D081" w14:textId="77777777" w:rsidR="00905970" w:rsidRDefault="00D43818">
      <w:pPr>
        <w:pStyle w:val="BodyText"/>
        <w:spacing w:before="116" w:line="264" w:lineRule="auto"/>
        <w:ind w:left="386" w:right="38"/>
        <w:jc w:val="both"/>
      </w:pPr>
      <w:r>
        <w:t xml:space="preserve">Environmentally </w:t>
      </w:r>
      <w:r>
        <w:t>Sustainable Design (ESD) aims to</w:t>
      </w:r>
      <w:r>
        <w:rPr>
          <w:spacing w:val="-1"/>
        </w:rPr>
        <w:t xml:space="preserve"> </w:t>
      </w:r>
      <w:r>
        <w:t>improve</w:t>
      </w:r>
      <w:r>
        <w:rPr>
          <w:spacing w:val="-1"/>
        </w:rPr>
        <w:t xml:space="preserve"> </w:t>
      </w:r>
      <w:r>
        <w:t>the health and comfort of the built environment for user groups and occupants whilst concurrently</w:t>
      </w:r>
      <w:r>
        <w:rPr>
          <w:spacing w:val="-1"/>
        </w:rPr>
        <w:t xml:space="preserve"> </w:t>
      </w:r>
      <w:r>
        <w:t>reducing</w:t>
      </w:r>
      <w:r>
        <w:rPr>
          <w:spacing w:val="-2"/>
        </w:rPr>
        <w:t xml:space="preserve"> </w:t>
      </w:r>
      <w:r>
        <w:t>negative impacts on</w:t>
      </w:r>
      <w:r>
        <w:rPr>
          <w:spacing w:val="-2"/>
        </w:rPr>
        <w:t xml:space="preserve"> </w:t>
      </w:r>
      <w:r>
        <w:t>the environment.</w:t>
      </w:r>
      <w:r>
        <w:rPr>
          <w:spacing w:val="-6"/>
        </w:rPr>
        <w:t xml:space="preserve"> </w:t>
      </w:r>
      <w:r>
        <w:t>ESD</w:t>
      </w:r>
      <w:r>
        <w:rPr>
          <w:spacing w:val="-5"/>
        </w:rPr>
        <w:t xml:space="preserve"> </w:t>
      </w:r>
      <w:r>
        <w:t>helps</w:t>
      </w:r>
      <w:r>
        <w:rPr>
          <w:spacing w:val="-5"/>
        </w:rPr>
        <w:t xml:space="preserve"> </w:t>
      </w:r>
      <w:r>
        <w:t>future</w:t>
      </w:r>
      <w:r>
        <w:rPr>
          <w:spacing w:val="-6"/>
        </w:rPr>
        <w:t xml:space="preserve"> </w:t>
      </w:r>
      <w:r>
        <w:t>proof</w:t>
      </w:r>
      <w:r>
        <w:rPr>
          <w:spacing w:val="-6"/>
        </w:rPr>
        <w:t xml:space="preserve"> </w:t>
      </w:r>
      <w:r>
        <w:t>communities</w:t>
      </w:r>
      <w:r>
        <w:rPr>
          <w:spacing w:val="-5"/>
        </w:rPr>
        <w:t xml:space="preserve"> </w:t>
      </w:r>
      <w:r>
        <w:t>against</w:t>
      </w:r>
      <w:r>
        <w:rPr>
          <w:spacing w:val="-5"/>
        </w:rPr>
        <w:t xml:space="preserve"> </w:t>
      </w:r>
      <w:r>
        <w:t>rising utility costs and red</w:t>
      </w:r>
      <w:r>
        <w:t>uces the impact of climate change.</w:t>
      </w:r>
    </w:p>
    <w:p w14:paraId="13D8D110" w14:textId="77777777" w:rsidR="00905970" w:rsidRDefault="00D43818">
      <w:pPr>
        <w:pStyle w:val="ListParagraph"/>
        <w:numPr>
          <w:ilvl w:val="3"/>
          <w:numId w:val="24"/>
        </w:numPr>
        <w:tabs>
          <w:tab w:val="left" w:pos="557"/>
        </w:tabs>
        <w:spacing w:before="119" w:line="261" w:lineRule="auto"/>
        <w:ind w:right="66"/>
        <w:rPr>
          <w:sz w:val="18"/>
        </w:rPr>
      </w:pPr>
      <w:r>
        <w:rPr>
          <w:b/>
          <w:color w:val="005294"/>
          <w:sz w:val="18"/>
        </w:rPr>
        <w:t xml:space="preserve">Sport &amp; Recreation Victoria’s Environmentally Sustainable Design Fact Sheet – </w:t>
      </w:r>
      <w:r>
        <w:rPr>
          <w:sz w:val="18"/>
        </w:rPr>
        <w:t>This Fact Sheet outlines some key design</w:t>
      </w:r>
      <w:r>
        <w:rPr>
          <w:spacing w:val="-2"/>
          <w:sz w:val="18"/>
        </w:rPr>
        <w:t xml:space="preserve"> </w:t>
      </w:r>
      <w:r>
        <w:rPr>
          <w:sz w:val="18"/>
        </w:rPr>
        <w:t>opportunities</w:t>
      </w:r>
      <w:r>
        <w:rPr>
          <w:spacing w:val="-1"/>
          <w:sz w:val="18"/>
        </w:rPr>
        <w:t xml:space="preserve"> </w:t>
      </w:r>
      <w:r>
        <w:rPr>
          <w:sz w:val="18"/>
        </w:rPr>
        <w:t>that</w:t>
      </w:r>
      <w:r>
        <w:rPr>
          <w:spacing w:val="-2"/>
          <w:sz w:val="18"/>
        </w:rPr>
        <w:t xml:space="preserve"> </w:t>
      </w:r>
      <w:r>
        <w:rPr>
          <w:sz w:val="18"/>
        </w:rPr>
        <w:t>can</w:t>
      </w:r>
      <w:r>
        <w:rPr>
          <w:spacing w:val="-2"/>
          <w:sz w:val="18"/>
        </w:rPr>
        <w:t xml:space="preserve"> </w:t>
      </w:r>
      <w:r>
        <w:rPr>
          <w:sz w:val="18"/>
        </w:rPr>
        <w:t>be</w:t>
      </w:r>
      <w:r>
        <w:rPr>
          <w:spacing w:val="-2"/>
          <w:sz w:val="18"/>
        </w:rPr>
        <w:t xml:space="preserve"> </w:t>
      </w:r>
      <w:r>
        <w:rPr>
          <w:sz w:val="18"/>
        </w:rPr>
        <w:t>considered</w:t>
      </w:r>
      <w:r>
        <w:rPr>
          <w:spacing w:val="-2"/>
          <w:sz w:val="18"/>
        </w:rPr>
        <w:t xml:space="preserve"> </w:t>
      </w:r>
      <w:r>
        <w:rPr>
          <w:sz w:val="18"/>
        </w:rPr>
        <w:t>during design</w:t>
      </w:r>
      <w:r>
        <w:rPr>
          <w:spacing w:val="-6"/>
          <w:sz w:val="18"/>
        </w:rPr>
        <w:t xml:space="preserve"> </w:t>
      </w:r>
      <w:r>
        <w:rPr>
          <w:sz w:val="18"/>
        </w:rPr>
        <w:t>development</w:t>
      </w:r>
      <w:r>
        <w:rPr>
          <w:spacing w:val="-7"/>
          <w:sz w:val="18"/>
        </w:rPr>
        <w:t xml:space="preserve"> </w:t>
      </w:r>
      <w:r>
        <w:rPr>
          <w:sz w:val="18"/>
        </w:rPr>
        <w:t>to</w:t>
      </w:r>
      <w:r>
        <w:rPr>
          <w:spacing w:val="-6"/>
          <w:sz w:val="18"/>
        </w:rPr>
        <w:t xml:space="preserve"> </w:t>
      </w:r>
      <w:r>
        <w:rPr>
          <w:sz w:val="18"/>
        </w:rPr>
        <w:t>reduce</w:t>
      </w:r>
      <w:r>
        <w:rPr>
          <w:spacing w:val="-8"/>
          <w:sz w:val="18"/>
        </w:rPr>
        <w:t xml:space="preserve"> </w:t>
      </w:r>
      <w:r>
        <w:rPr>
          <w:sz w:val="18"/>
        </w:rPr>
        <w:t>operational</w:t>
      </w:r>
      <w:r>
        <w:rPr>
          <w:spacing w:val="-6"/>
          <w:sz w:val="18"/>
        </w:rPr>
        <w:t xml:space="preserve"> </w:t>
      </w:r>
      <w:r>
        <w:rPr>
          <w:sz w:val="18"/>
        </w:rPr>
        <w:t>and</w:t>
      </w:r>
      <w:r>
        <w:rPr>
          <w:spacing w:val="-6"/>
          <w:sz w:val="18"/>
        </w:rPr>
        <w:t xml:space="preserve"> </w:t>
      </w:r>
      <w:r>
        <w:rPr>
          <w:sz w:val="18"/>
        </w:rPr>
        <w:t>environmental impacts while increasing building resilience. These include, but are not limited to:</w:t>
      </w:r>
    </w:p>
    <w:p w14:paraId="7FD91160" w14:textId="77777777" w:rsidR="00905970" w:rsidRDefault="00D43818">
      <w:pPr>
        <w:pStyle w:val="ListParagraph"/>
        <w:numPr>
          <w:ilvl w:val="4"/>
          <w:numId w:val="24"/>
        </w:numPr>
        <w:tabs>
          <w:tab w:val="left" w:pos="728"/>
        </w:tabs>
        <w:spacing w:before="119"/>
        <w:ind w:hanging="172"/>
        <w:rPr>
          <w:sz w:val="18"/>
        </w:rPr>
      </w:pPr>
      <w:r>
        <w:rPr>
          <w:sz w:val="18"/>
        </w:rPr>
        <w:t>Renewal</w:t>
      </w:r>
      <w:r>
        <w:rPr>
          <w:spacing w:val="-4"/>
          <w:sz w:val="18"/>
        </w:rPr>
        <w:t xml:space="preserve"> </w:t>
      </w:r>
      <w:r>
        <w:rPr>
          <w:sz w:val="18"/>
        </w:rPr>
        <w:t>energy</w:t>
      </w:r>
      <w:r>
        <w:rPr>
          <w:spacing w:val="-1"/>
          <w:sz w:val="18"/>
        </w:rPr>
        <w:t xml:space="preserve"> </w:t>
      </w:r>
      <w:r>
        <w:rPr>
          <w:spacing w:val="-2"/>
          <w:sz w:val="18"/>
        </w:rPr>
        <w:t>generation</w:t>
      </w:r>
    </w:p>
    <w:p w14:paraId="457C836A" w14:textId="77777777" w:rsidR="00905970" w:rsidRDefault="00D43818">
      <w:pPr>
        <w:pStyle w:val="ListParagraph"/>
        <w:numPr>
          <w:ilvl w:val="4"/>
          <w:numId w:val="24"/>
        </w:numPr>
        <w:tabs>
          <w:tab w:val="left" w:pos="728"/>
        </w:tabs>
        <w:spacing w:before="122"/>
        <w:ind w:hanging="172"/>
        <w:rPr>
          <w:sz w:val="18"/>
        </w:rPr>
      </w:pPr>
      <w:r>
        <w:rPr>
          <w:sz w:val="18"/>
        </w:rPr>
        <w:t>Utilising</w:t>
      </w:r>
      <w:r>
        <w:rPr>
          <w:spacing w:val="-7"/>
          <w:sz w:val="18"/>
        </w:rPr>
        <w:t xml:space="preserve"> </w:t>
      </w:r>
      <w:r>
        <w:rPr>
          <w:sz w:val="18"/>
        </w:rPr>
        <w:t>environmentally</w:t>
      </w:r>
      <w:r>
        <w:rPr>
          <w:spacing w:val="-5"/>
          <w:sz w:val="18"/>
        </w:rPr>
        <w:t xml:space="preserve"> </w:t>
      </w:r>
      <w:r>
        <w:rPr>
          <w:sz w:val="18"/>
        </w:rPr>
        <w:t>friendly</w:t>
      </w:r>
      <w:r>
        <w:rPr>
          <w:spacing w:val="-3"/>
          <w:sz w:val="18"/>
        </w:rPr>
        <w:t xml:space="preserve"> </w:t>
      </w:r>
      <w:r>
        <w:rPr>
          <w:spacing w:val="-2"/>
          <w:sz w:val="18"/>
        </w:rPr>
        <w:t>products</w:t>
      </w:r>
    </w:p>
    <w:p w14:paraId="54CA56F1" w14:textId="77777777" w:rsidR="00905970" w:rsidRDefault="00D43818">
      <w:pPr>
        <w:pStyle w:val="ListParagraph"/>
        <w:numPr>
          <w:ilvl w:val="4"/>
          <w:numId w:val="24"/>
        </w:numPr>
        <w:tabs>
          <w:tab w:val="left" w:pos="728"/>
        </w:tabs>
        <w:spacing w:before="120"/>
        <w:ind w:hanging="172"/>
        <w:rPr>
          <w:sz w:val="18"/>
        </w:rPr>
      </w:pPr>
      <w:r>
        <w:rPr>
          <w:sz w:val="18"/>
        </w:rPr>
        <w:t>Water</w:t>
      </w:r>
      <w:r>
        <w:rPr>
          <w:spacing w:val="-3"/>
          <w:sz w:val="18"/>
        </w:rPr>
        <w:t xml:space="preserve"> </w:t>
      </w:r>
      <w:r>
        <w:rPr>
          <w:sz w:val="18"/>
        </w:rPr>
        <w:t>efficient</w:t>
      </w:r>
      <w:r>
        <w:rPr>
          <w:spacing w:val="-2"/>
          <w:sz w:val="18"/>
        </w:rPr>
        <w:t xml:space="preserve"> </w:t>
      </w:r>
      <w:r>
        <w:rPr>
          <w:sz w:val="18"/>
        </w:rPr>
        <w:t>and</w:t>
      </w:r>
      <w:r>
        <w:rPr>
          <w:spacing w:val="-1"/>
          <w:sz w:val="18"/>
        </w:rPr>
        <w:t xml:space="preserve"> </w:t>
      </w:r>
      <w:r>
        <w:rPr>
          <w:sz w:val="18"/>
        </w:rPr>
        <w:t>water</w:t>
      </w:r>
      <w:r>
        <w:rPr>
          <w:spacing w:val="-3"/>
          <w:sz w:val="18"/>
        </w:rPr>
        <w:t xml:space="preserve"> </w:t>
      </w:r>
      <w:r>
        <w:rPr>
          <w:spacing w:val="-2"/>
          <w:sz w:val="18"/>
        </w:rPr>
        <w:t>saving</w:t>
      </w:r>
    </w:p>
    <w:p w14:paraId="717648CB" w14:textId="77777777" w:rsidR="00905970" w:rsidRDefault="00D43818">
      <w:pPr>
        <w:pStyle w:val="ListParagraph"/>
        <w:numPr>
          <w:ilvl w:val="4"/>
          <w:numId w:val="24"/>
        </w:numPr>
        <w:tabs>
          <w:tab w:val="left" w:pos="728"/>
        </w:tabs>
        <w:spacing w:before="122"/>
        <w:ind w:hanging="172"/>
        <w:rPr>
          <w:sz w:val="18"/>
        </w:rPr>
      </w:pPr>
      <w:r>
        <w:rPr>
          <w:sz w:val="18"/>
        </w:rPr>
        <w:t>Reducing</w:t>
      </w:r>
      <w:r>
        <w:rPr>
          <w:spacing w:val="-7"/>
          <w:sz w:val="18"/>
        </w:rPr>
        <w:t xml:space="preserve"> </w:t>
      </w:r>
      <w:r>
        <w:rPr>
          <w:sz w:val="18"/>
        </w:rPr>
        <w:t>construction</w:t>
      </w:r>
      <w:r>
        <w:rPr>
          <w:spacing w:val="-2"/>
          <w:sz w:val="18"/>
        </w:rPr>
        <w:t xml:space="preserve"> </w:t>
      </w:r>
      <w:r>
        <w:rPr>
          <w:spacing w:val="-4"/>
          <w:sz w:val="18"/>
        </w:rPr>
        <w:t>waste</w:t>
      </w:r>
    </w:p>
    <w:p w14:paraId="61D38D81" w14:textId="77777777" w:rsidR="00905970" w:rsidRDefault="00D43818">
      <w:pPr>
        <w:pStyle w:val="ListParagraph"/>
        <w:numPr>
          <w:ilvl w:val="4"/>
          <w:numId w:val="24"/>
        </w:numPr>
        <w:tabs>
          <w:tab w:val="left" w:pos="728"/>
        </w:tabs>
        <w:spacing w:before="122" w:line="242" w:lineRule="auto"/>
        <w:ind w:right="544"/>
        <w:rPr>
          <w:sz w:val="18"/>
        </w:rPr>
      </w:pPr>
      <w:r>
        <w:rPr>
          <w:sz w:val="18"/>
        </w:rPr>
        <w:t>Optimising</w:t>
      </w:r>
      <w:r>
        <w:rPr>
          <w:spacing w:val="-5"/>
          <w:sz w:val="18"/>
        </w:rPr>
        <w:t xml:space="preserve"> </w:t>
      </w:r>
      <w:r>
        <w:rPr>
          <w:sz w:val="18"/>
        </w:rPr>
        <w:t>site</w:t>
      </w:r>
      <w:r>
        <w:rPr>
          <w:spacing w:val="-8"/>
          <w:sz w:val="18"/>
        </w:rPr>
        <w:t xml:space="preserve"> </w:t>
      </w:r>
      <w:r>
        <w:rPr>
          <w:sz w:val="18"/>
        </w:rPr>
        <w:t>potential</w:t>
      </w:r>
      <w:r>
        <w:rPr>
          <w:spacing w:val="-5"/>
          <w:sz w:val="18"/>
        </w:rPr>
        <w:t xml:space="preserve"> </w:t>
      </w:r>
      <w:r>
        <w:rPr>
          <w:sz w:val="18"/>
        </w:rPr>
        <w:t>and</w:t>
      </w:r>
      <w:r>
        <w:rPr>
          <w:spacing w:val="-5"/>
          <w:sz w:val="18"/>
        </w:rPr>
        <w:t xml:space="preserve"> </w:t>
      </w:r>
      <w:r>
        <w:rPr>
          <w:sz w:val="18"/>
        </w:rPr>
        <w:t>reduced</w:t>
      </w:r>
      <w:r>
        <w:rPr>
          <w:spacing w:val="-5"/>
          <w:sz w:val="18"/>
        </w:rPr>
        <w:t xml:space="preserve"> </w:t>
      </w:r>
      <w:r>
        <w:rPr>
          <w:sz w:val="18"/>
        </w:rPr>
        <w:t>operating</w:t>
      </w:r>
      <w:r>
        <w:rPr>
          <w:spacing w:val="-8"/>
          <w:sz w:val="18"/>
        </w:rPr>
        <w:t xml:space="preserve"> </w:t>
      </w:r>
      <w:r>
        <w:rPr>
          <w:sz w:val="18"/>
        </w:rPr>
        <w:t>costs through north facing elements</w:t>
      </w:r>
    </w:p>
    <w:p w14:paraId="0BE86E26" w14:textId="77777777" w:rsidR="00905970" w:rsidRDefault="00D43818">
      <w:pPr>
        <w:pStyle w:val="ListParagraph"/>
        <w:numPr>
          <w:ilvl w:val="4"/>
          <w:numId w:val="24"/>
        </w:numPr>
        <w:tabs>
          <w:tab w:val="left" w:pos="728"/>
        </w:tabs>
        <w:spacing w:before="139"/>
        <w:ind w:hanging="172"/>
        <w:rPr>
          <w:sz w:val="18"/>
        </w:rPr>
      </w:pPr>
      <w:r>
        <w:rPr>
          <w:sz w:val="18"/>
        </w:rPr>
        <w:t>Natural</w:t>
      </w:r>
      <w:r>
        <w:rPr>
          <w:spacing w:val="-7"/>
          <w:sz w:val="18"/>
        </w:rPr>
        <w:t xml:space="preserve"> </w:t>
      </w:r>
      <w:r>
        <w:rPr>
          <w:sz w:val="18"/>
        </w:rPr>
        <w:t>light</w:t>
      </w:r>
      <w:r>
        <w:rPr>
          <w:spacing w:val="-2"/>
          <w:sz w:val="18"/>
        </w:rPr>
        <w:t xml:space="preserve"> </w:t>
      </w:r>
      <w:r>
        <w:rPr>
          <w:sz w:val="18"/>
        </w:rPr>
        <w:t>and</w:t>
      </w:r>
      <w:r>
        <w:rPr>
          <w:spacing w:val="-1"/>
          <w:sz w:val="18"/>
        </w:rPr>
        <w:t xml:space="preserve"> </w:t>
      </w:r>
      <w:r>
        <w:rPr>
          <w:sz w:val="18"/>
        </w:rPr>
        <w:t>cross</w:t>
      </w:r>
      <w:r>
        <w:rPr>
          <w:spacing w:val="-1"/>
          <w:sz w:val="18"/>
        </w:rPr>
        <w:t xml:space="preserve"> </w:t>
      </w:r>
      <w:r>
        <w:rPr>
          <w:sz w:val="18"/>
        </w:rPr>
        <w:t>flow</w:t>
      </w:r>
      <w:r>
        <w:rPr>
          <w:spacing w:val="-2"/>
          <w:sz w:val="18"/>
        </w:rPr>
        <w:t xml:space="preserve"> ventilation</w:t>
      </w:r>
    </w:p>
    <w:p w14:paraId="6ED66AF0" w14:textId="77777777" w:rsidR="00905970" w:rsidRDefault="00D43818">
      <w:pPr>
        <w:pStyle w:val="ListParagraph"/>
        <w:numPr>
          <w:ilvl w:val="4"/>
          <w:numId w:val="24"/>
        </w:numPr>
        <w:tabs>
          <w:tab w:val="left" w:pos="728"/>
        </w:tabs>
        <w:spacing w:before="122"/>
        <w:ind w:hanging="172"/>
        <w:rPr>
          <w:sz w:val="18"/>
        </w:rPr>
      </w:pPr>
      <w:r>
        <w:rPr>
          <w:sz w:val="18"/>
        </w:rPr>
        <w:t>Optimising</w:t>
      </w:r>
      <w:r>
        <w:rPr>
          <w:spacing w:val="-5"/>
          <w:sz w:val="18"/>
        </w:rPr>
        <w:t xml:space="preserve"> </w:t>
      </w:r>
      <w:r>
        <w:rPr>
          <w:sz w:val="18"/>
        </w:rPr>
        <w:t>operational</w:t>
      </w:r>
      <w:r>
        <w:rPr>
          <w:spacing w:val="-4"/>
          <w:sz w:val="18"/>
        </w:rPr>
        <w:t xml:space="preserve"> </w:t>
      </w:r>
      <w:r>
        <w:rPr>
          <w:sz w:val="18"/>
        </w:rPr>
        <w:t>and</w:t>
      </w:r>
      <w:r>
        <w:rPr>
          <w:spacing w:val="-4"/>
          <w:sz w:val="18"/>
        </w:rPr>
        <w:t xml:space="preserve"> </w:t>
      </w:r>
      <w:r>
        <w:rPr>
          <w:sz w:val="18"/>
        </w:rPr>
        <w:t>maintenance</w:t>
      </w:r>
      <w:r>
        <w:rPr>
          <w:spacing w:val="-4"/>
          <w:sz w:val="18"/>
        </w:rPr>
        <w:t xml:space="preserve"> costs</w:t>
      </w:r>
    </w:p>
    <w:p w14:paraId="32D16FCD" w14:textId="77777777" w:rsidR="00905970" w:rsidRDefault="00D43818">
      <w:pPr>
        <w:pStyle w:val="ListParagraph"/>
        <w:numPr>
          <w:ilvl w:val="4"/>
          <w:numId w:val="24"/>
        </w:numPr>
        <w:tabs>
          <w:tab w:val="left" w:pos="728"/>
        </w:tabs>
        <w:spacing w:before="122"/>
        <w:ind w:hanging="172"/>
        <w:rPr>
          <w:sz w:val="18"/>
        </w:rPr>
      </w:pPr>
      <w:r>
        <w:rPr>
          <w:sz w:val="18"/>
        </w:rPr>
        <w:t>Finding</w:t>
      </w:r>
      <w:r>
        <w:rPr>
          <w:spacing w:val="-5"/>
          <w:sz w:val="18"/>
        </w:rPr>
        <w:t xml:space="preserve"> </w:t>
      </w:r>
      <w:r>
        <w:rPr>
          <w:sz w:val="18"/>
        </w:rPr>
        <w:t>sustainable</w:t>
      </w:r>
      <w:r>
        <w:rPr>
          <w:spacing w:val="-2"/>
          <w:sz w:val="18"/>
        </w:rPr>
        <w:t xml:space="preserve"> </w:t>
      </w:r>
      <w:r>
        <w:rPr>
          <w:sz w:val="18"/>
        </w:rPr>
        <w:t>trades</w:t>
      </w:r>
      <w:r>
        <w:rPr>
          <w:spacing w:val="-3"/>
          <w:sz w:val="18"/>
        </w:rPr>
        <w:t xml:space="preserve"> </w:t>
      </w:r>
      <w:r>
        <w:rPr>
          <w:sz w:val="18"/>
        </w:rPr>
        <w:t>people</w:t>
      </w:r>
      <w:r>
        <w:rPr>
          <w:spacing w:val="-2"/>
          <w:sz w:val="18"/>
        </w:rPr>
        <w:t xml:space="preserve"> </w:t>
      </w:r>
      <w:r>
        <w:rPr>
          <w:sz w:val="18"/>
        </w:rPr>
        <w:t>and</w:t>
      </w:r>
      <w:r>
        <w:rPr>
          <w:spacing w:val="-1"/>
          <w:sz w:val="18"/>
        </w:rPr>
        <w:t xml:space="preserve"> </w:t>
      </w:r>
      <w:r>
        <w:rPr>
          <w:spacing w:val="-2"/>
          <w:sz w:val="18"/>
        </w:rPr>
        <w:t>professionals</w:t>
      </w:r>
    </w:p>
    <w:p w14:paraId="27BAD3A1" w14:textId="77777777" w:rsidR="00905970" w:rsidRDefault="00D43818">
      <w:pPr>
        <w:pStyle w:val="Heading4"/>
        <w:numPr>
          <w:ilvl w:val="2"/>
          <w:numId w:val="24"/>
        </w:numPr>
        <w:tabs>
          <w:tab w:val="left" w:pos="886"/>
        </w:tabs>
        <w:spacing w:before="123"/>
      </w:pPr>
      <w:bookmarkStart w:id="17" w:name="_TOC_250015"/>
      <w:r>
        <w:rPr>
          <w:color w:val="89CED6"/>
        </w:rPr>
        <w:t>GENDER</w:t>
      </w:r>
      <w:r>
        <w:rPr>
          <w:color w:val="89CED6"/>
          <w:spacing w:val="-9"/>
        </w:rPr>
        <w:t xml:space="preserve"> </w:t>
      </w:r>
      <w:r>
        <w:rPr>
          <w:color w:val="89CED6"/>
        </w:rPr>
        <w:t>NEUTRAL</w:t>
      </w:r>
      <w:r>
        <w:rPr>
          <w:color w:val="89CED6"/>
          <w:spacing w:val="-4"/>
        </w:rPr>
        <w:t xml:space="preserve"> </w:t>
      </w:r>
      <w:bookmarkEnd w:id="17"/>
      <w:r>
        <w:rPr>
          <w:color w:val="89CED6"/>
          <w:spacing w:val="-2"/>
        </w:rPr>
        <w:t>FACILITIES</w:t>
      </w:r>
    </w:p>
    <w:p w14:paraId="45559E41" w14:textId="77777777" w:rsidR="00905970" w:rsidRDefault="00D43818">
      <w:pPr>
        <w:pStyle w:val="BodyText"/>
        <w:spacing w:before="141" w:line="264" w:lineRule="auto"/>
        <w:ind w:left="386" w:right="69"/>
      </w:pPr>
      <w:r>
        <w:t>The inclusion of facilities that are inclusive of all people and gender</w:t>
      </w:r>
      <w:r>
        <w:rPr>
          <w:spacing w:val="-6"/>
        </w:rPr>
        <w:t xml:space="preserve"> </w:t>
      </w:r>
      <w:r>
        <w:t>is</w:t>
      </w:r>
      <w:r>
        <w:rPr>
          <w:spacing w:val="-5"/>
        </w:rPr>
        <w:t xml:space="preserve"> </w:t>
      </w:r>
      <w:r>
        <w:t>imperative</w:t>
      </w:r>
      <w:r>
        <w:rPr>
          <w:spacing w:val="-3"/>
        </w:rPr>
        <w:t xml:space="preserve"> </w:t>
      </w:r>
      <w:r>
        <w:t>to</w:t>
      </w:r>
      <w:r>
        <w:rPr>
          <w:spacing w:val="-6"/>
        </w:rPr>
        <w:t xml:space="preserve"> </w:t>
      </w:r>
      <w:r>
        <w:t>any</w:t>
      </w:r>
      <w:r>
        <w:rPr>
          <w:spacing w:val="-5"/>
        </w:rPr>
        <w:t xml:space="preserve"> </w:t>
      </w:r>
      <w:r>
        <w:t>modern</w:t>
      </w:r>
      <w:r>
        <w:rPr>
          <w:spacing w:val="-6"/>
        </w:rPr>
        <w:t xml:space="preserve"> </w:t>
      </w:r>
      <w:r>
        <w:t>development.</w:t>
      </w:r>
      <w:r>
        <w:rPr>
          <w:spacing w:val="-4"/>
        </w:rPr>
        <w:t xml:space="preserve"> </w:t>
      </w:r>
      <w:r>
        <w:t>For</w:t>
      </w:r>
      <w:r>
        <w:rPr>
          <w:spacing w:val="-4"/>
        </w:rPr>
        <w:t xml:space="preserve"> </w:t>
      </w:r>
      <w:r>
        <w:t>sporting facilities,</w:t>
      </w:r>
      <w:r>
        <w:rPr>
          <w:spacing w:val="-5"/>
        </w:rPr>
        <w:t xml:space="preserve"> </w:t>
      </w:r>
      <w:r>
        <w:t>the</w:t>
      </w:r>
      <w:r>
        <w:rPr>
          <w:spacing w:val="-2"/>
        </w:rPr>
        <w:t xml:space="preserve"> </w:t>
      </w:r>
      <w:r>
        <w:t>rise</w:t>
      </w:r>
      <w:r>
        <w:rPr>
          <w:spacing w:val="-2"/>
        </w:rPr>
        <w:t xml:space="preserve"> </w:t>
      </w:r>
      <w:r>
        <w:t>in</w:t>
      </w:r>
      <w:r>
        <w:rPr>
          <w:spacing w:val="-5"/>
        </w:rPr>
        <w:t xml:space="preserve"> </w:t>
      </w:r>
      <w:r>
        <w:t>female</w:t>
      </w:r>
      <w:r>
        <w:rPr>
          <w:spacing w:val="-5"/>
        </w:rPr>
        <w:t xml:space="preserve"> </w:t>
      </w:r>
      <w:r>
        <w:t>participation</w:t>
      </w:r>
      <w:r>
        <w:rPr>
          <w:spacing w:val="-2"/>
        </w:rPr>
        <w:t xml:space="preserve"> </w:t>
      </w:r>
      <w:r>
        <w:t>has</w:t>
      </w:r>
      <w:r>
        <w:rPr>
          <w:spacing w:val="-4"/>
        </w:rPr>
        <w:t xml:space="preserve"> </w:t>
      </w:r>
      <w:r>
        <w:t>created</w:t>
      </w:r>
      <w:r>
        <w:rPr>
          <w:spacing w:val="-5"/>
        </w:rPr>
        <w:t xml:space="preserve"> </w:t>
      </w:r>
      <w:r>
        <w:t>increased demand for amenities that cater to the diversity of people attr</w:t>
      </w:r>
      <w:r>
        <w:t>acted</w:t>
      </w:r>
      <w:r>
        <w:rPr>
          <w:spacing w:val="-2"/>
        </w:rPr>
        <w:t xml:space="preserve"> </w:t>
      </w:r>
      <w:r>
        <w:t>to</w:t>
      </w:r>
      <w:r>
        <w:rPr>
          <w:spacing w:val="-2"/>
        </w:rPr>
        <w:t xml:space="preserve"> </w:t>
      </w:r>
      <w:r>
        <w:t>sport.</w:t>
      </w:r>
      <w:r>
        <w:rPr>
          <w:spacing w:val="-3"/>
        </w:rPr>
        <w:t xml:space="preserve"> </w:t>
      </w:r>
      <w:r>
        <w:t>Guiding</w:t>
      </w:r>
      <w:r>
        <w:rPr>
          <w:spacing w:val="-2"/>
        </w:rPr>
        <w:t xml:space="preserve"> </w:t>
      </w:r>
      <w:r>
        <w:t>documentation</w:t>
      </w:r>
      <w:r>
        <w:rPr>
          <w:spacing w:val="-2"/>
        </w:rPr>
        <w:t xml:space="preserve"> </w:t>
      </w:r>
      <w:r>
        <w:t>for</w:t>
      </w:r>
      <w:r>
        <w:rPr>
          <w:spacing w:val="-3"/>
        </w:rPr>
        <w:t xml:space="preserve"> </w:t>
      </w:r>
      <w:r>
        <w:t>the</w:t>
      </w:r>
      <w:r>
        <w:rPr>
          <w:spacing w:val="-5"/>
        </w:rPr>
        <w:t xml:space="preserve"> </w:t>
      </w:r>
      <w:r>
        <w:t>development of gender-neutral facilities in the active sport setting, include:</w:t>
      </w:r>
    </w:p>
    <w:p w14:paraId="00A50A7E" w14:textId="77777777" w:rsidR="00905970" w:rsidRDefault="00D43818">
      <w:pPr>
        <w:pStyle w:val="ListParagraph"/>
        <w:numPr>
          <w:ilvl w:val="3"/>
          <w:numId w:val="24"/>
        </w:numPr>
        <w:tabs>
          <w:tab w:val="left" w:pos="557"/>
        </w:tabs>
        <w:spacing w:before="120" w:line="261" w:lineRule="auto"/>
        <w:ind w:right="293"/>
        <w:rPr>
          <w:sz w:val="18"/>
        </w:rPr>
      </w:pPr>
      <w:r>
        <w:rPr>
          <w:b/>
          <w:color w:val="005294"/>
          <w:sz w:val="18"/>
        </w:rPr>
        <w:t xml:space="preserve">SRV Female Friendly Infrastructure Guide </w:t>
      </w:r>
      <w:r>
        <w:rPr>
          <w:b/>
          <w:sz w:val="18"/>
        </w:rPr>
        <w:t xml:space="preserve">- </w:t>
      </w:r>
      <w:r>
        <w:rPr>
          <w:sz w:val="18"/>
        </w:rPr>
        <w:t>The Guide aims to provide information on developing facilities which offer more gender e</w:t>
      </w:r>
      <w:r>
        <w:rPr>
          <w:sz w:val="18"/>
        </w:rPr>
        <w:t>quitable environments. This occurs through</w:t>
      </w:r>
      <w:r>
        <w:rPr>
          <w:spacing w:val="-2"/>
          <w:sz w:val="18"/>
        </w:rPr>
        <w:t xml:space="preserve"> </w:t>
      </w:r>
      <w:r>
        <w:rPr>
          <w:sz w:val="18"/>
        </w:rPr>
        <w:t>three</w:t>
      </w:r>
      <w:r>
        <w:rPr>
          <w:spacing w:val="-2"/>
          <w:sz w:val="18"/>
        </w:rPr>
        <w:t xml:space="preserve"> </w:t>
      </w:r>
      <w:r>
        <w:rPr>
          <w:sz w:val="18"/>
        </w:rPr>
        <w:t>main</w:t>
      </w:r>
      <w:r>
        <w:rPr>
          <w:spacing w:val="-5"/>
          <w:sz w:val="18"/>
        </w:rPr>
        <w:t xml:space="preserve"> </w:t>
      </w:r>
      <w:r>
        <w:rPr>
          <w:sz w:val="18"/>
        </w:rPr>
        <w:t>components,</w:t>
      </w:r>
      <w:r>
        <w:rPr>
          <w:spacing w:val="-3"/>
          <w:sz w:val="18"/>
        </w:rPr>
        <w:t xml:space="preserve"> </w:t>
      </w:r>
      <w:r>
        <w:rPr>
          <w:sz w:val="18"/>
        </w:rPr>
        <w:t>including</w:t>
      </w:r>
      <w:r>
        <w:rPr>
          <w:spacing w:val="-3"/>
          <w:sz w:val="18"/>
        </w:rPr>
        <w:t xml:space="preserve"> </w:t>
      </w:r>
      <w:r>
        <w:rPr>
          <w:sz w:val="18"/>
        </w:rPr>
        <w:t>facility</w:t>
      </w:r>
      <w:r>
        <w:rPr>
          <w:spacing w:val="-2"/>
          <w:sz w:val="18"/>
        </w:rPr>
        <w:t xml:space="preserve"> </w:t>
      </w:r>
      <w:r>
        <w:rPr>
          <w:sz w:val="18"/>
        </w:rPr>
        <w:t>planning and</w:t>
      </w:r>
      <w:r>
        <w:rPr>
          <w:spacing w:val="-3"/>
          <w:sz w:val="18"/>
        </w:rPr>
        <w:t xml:space="preserve"> </w:t>
      </w:r>
      <w:r>
        <w:rPr>
          <w:sz w:val="18"/>
        </w:rPr>
        <w:t>design,</w:t>
      </w:r>
      <w:r>
        <w:rPr>
          <w:spacing w:val="-6"/>
          <w:sz w:val="18"/>
        </w:rPr>
        <w:t xml:space="preserve"> </w:t>
      </w:r>
      <w:r>
        <w:rPr>
          <w:sz w:val="18"/>
        </w:rPr>
        <w:t>maximising</w:t>
      </w:r>
      <w:r>
        <w:rPr>
          <w:spacing w:val="-6"/>
          <w:sz w:val="18"/>
        </w:rPr>
        <w:t xml:space="preserve"> </w:t>
      </w:r>
      <w:r>
        <w:rPr>
          <w:sz w:val="18"/>
        </w:rPr>
        <w:t>use</w:t>
      </w:r>
      <w:r>
        <w:rPr>
          <w:spacing w:val="-6"/>
          <w:sz w:val="18"/>
        </w:rPr>
        <w:t xml:space="preserve"> </w:t>
      </w:r>
      <w:r>
        <w:rPr>
          <w:sz w:val="18"/>
        </w:rPr>
        <w:t>and</w:t>
      </w:r>
      <w:r>
        <w:rPr>
          <w:spacing w:val="-3"/>
          <w:sz w:val="18"/>
        </w:rPr>
        <w:t xml:space="preserve"> </w:t>
      </w:r>
      <w:r>
        <w:rPr>
          <w:sz w:val="18"/>
        </w:rPr>
        <w:t>policy</w:t>
      </w:r>
      <w:r>
        <w:rPr>
          <w:spacing w:val="-3"/>
          <w:sz w:val="18"/>
        </w:rPr>
        <w:t xml:space="preserve"> </w:t>
      </w:r>
      <w:r>
        <w:rPr>
          <w:sz w:val="18"/>
        </w:rPr>
        <w:t>that</w:t>
      </w:r>
      <w:r>
        <w:rPr>
          <w:spacing w:val="-4"/>
          <w:sz w:val="18"/>
        </w:rPr>
        <w:t xml:space="preserve"> </w:t>
      </w:r>
      <w:r>
        <w:rPr>
          <w:sz w:val="18"/>
        </w:rPr>
        <w:t>drives</w:t>
      </w:r>
      <w:r>
        <w:rPr>
          <w:spacing w:val="-5"/>
          <w:sz w:val="18"/>
        </w:rPr>
        <w:t xml:space="preserve"> </w:t>
      </w:r>
      <w:r>
        <w:rPr>
          <w:sz w:val="18"/>
        </w:rPr>
        <w:t>change.</w:t>
      </w:r>
    </w:p>
    <w:p w14:paraId="5690464F" w14:textId="77777777" w:rsidR="00905970" w:rsidRDefault="00D43818">
      <w:pPr>
        <w:pStyle w:val="ListParagraph"/>
        <w:numPr>
          <w:ilvl w:val="3"/>
          <w:numId w:val="24"/>
        </w:numPr>
        <w:tabs>
          <w:tab w:val="left" w:pos="557"/>
        </w:tabs>
        <w:spacing w:before="114" w:line="259" w:lineRule="auto"/>
        <w:ind w:right="256"/>
        <w:rPr>
          <w:sz w:val="18"/>
        </w:rPr>
      </w:pPr>
      <w:r>
        <w:rPr>
          <w:b/>
          <w:color w:val="005294"/>
          <w:sz w:val="18"/>
        </w:rPr>
        <w:t xml:space="preserve">Sporting Facility Guidelines </w:t>
      </w:r>
      <w:r>
        <w:rPr>
          <w:b/>
          <w:sz w:val="18"/>
        </w:rPr>
        <w:t xml:space="preserve">- </w:t>
      </w:r>
      <w:r>
        <w:rPr>
          <w:sz w:val="18"/>
        </w:rPr>
        <w:t>Most peak sporting bodies have</w:t>
      </w:r>
      <w:r>
        <w:rPr>
          <w:spacing w:val="-7"/>
          <w:sz w:val="18"/>
        </w:rPr>
        <w:t xml:space="preserve"> </w:t>
      </w:r>
      <w:r>
        <w:rPr>
          <w:sz w:val="18"/>
        </w:rPr>
        <w:t>guidelines</w:t>
      </w:r>
      <w:r>
        <w:rPr>
          <w:spacing w:val="-4"/>
          <w:sz w:val="18"/>
        </w:rPr>
        <w:t xml:space="preserve"> </w:t>
      </w:r>
      <w:r>
        <w:rPr>
          <w:sz w:val="18"/>
        </w:rPr>
        <w:t>relating</w:t>
      </w:r>
      <w:r>
        <w:rPr>
          <w:spacing w:val="-4"/>
          <w:sz w:val="18"/>
        </w:rPr>
        <w:t xml:space="preserve"> </w:t>
      </w:r>
      <w:r>
        <w:rPr>
          <w:sz w:val="18"/>
        </w:rPr>
        <w:t>to</w:t>
      </w:r>
      <w:r>
        <w:rPr>
          <w:spacing w:val="-7"/>
          <w:sz w:val="18"/>
        </w:rPr>
        <w:t xml:space="preserve"> </w:t>
      </w:r>
      <w:r>
        <w:rPr>
          <w:sz w:val="18"/>
        </w:rPr>
        <w:t>facility</w:t>
      </w:r>
      <w:r>
        <w:rPr>
          <w:spacing w:val="-6"/>
          <w:sz w:val="18"/>
        </w:rPr>
        <w:t xml:space="preserve"> </w:t>
      </w:r>
      <w:r>
        <w:rPr>
          <w:sz w:val="18"/>
        </w:rPr>
        <w:t>development</w:t>
      </w:r>
      <w:r>
        <w:rPr>
          <w:spacing w:val="-5"/>
          <w:sz w:val="18"/>
        </w:rPr>
        <w:t xml:space="preserve"> </w:t>
      </w:r>
      <w:r>
        <w:rPr>
          <w:sz w:val="18"/>
        </w:rPr>
        <w:t>that</w:t>
      </w:r>
      <w:r>
        <w:rPr>
          <w:spacing w:val="-7"/>
          <w:sz w:val="18"/>
        </w:rPr>
        <w:t xml:space="preserve"> </w:t>
      </w:r>
      <w:r>
        <w:rPr>
          <w:sz w:val="18"/>
        </w:rPr>
        <w:t xml:space="preserve">include information in relation to the provision of gender-neutral </w:t>
      </w:r>
      <w:r>
        <w:rPr>
          <w:spacing w:val="-2"/>
          <w:sz w:val="18"/>
        </w:rPr>
        <w:t>amenities.</w:t>
      </w:r>
    </w:p>
    <w:p w14:paraId="77E629ED" w14:textId="77777777" w:rsidR="00905970" w:rsidRDefault="00D43818">
      <w:pPr>
        <w:pStyle w:val="ListParagraph"/>
        <w:numPr>
          <w:ilvl w:val="3"/>
          <w:numId w:val="24"/>
        </w:numPr>
        <w:tabs>
          <w:tab w:val="left" w:pos="557"/>
        </w:tabs>
        <w:spacing w:before="123" w:line="261" w:lineRule="auto"/>
        <w:ind w:right="96"/>
        <w:rPr>
          <w:sz w:val="18"/>
        </w:rPr>
      </w:pPr>
      <w:r>
        <w:rPr>
          <w:b/>
          <w:color w:val="005294"/>
          <w:sz w:val="18"/>
        </w:rPr>
        <w:t>AFL</w:t>
      </w:r>
      <w:r>
        <w:rPr>
          <w:b/>
          <w:color w:val="005294"/>
          <w:spacing w:val="-5"/>
          <w:sz w:val="18"/>
        </w:rPr>
        <w:t xml:space="preserve"> </w:t>
      </w:r>
      <w:r>
        <w:rPr>
          <w:b/>
          <w:color w:val="005294"/>
          <w:sz w:val="18"/>
        </w:rPr>
        <w:t>Preferred</w:t>
      </w:r>
      <w:r>
        <w:rPr>
          <w:b/>
          <w:color w:val="005294"/>
          <w:spacing w:val="-5"/>
          <w:sz w:val="18"/>
        </w:rPr>
        <w:t xml:space="preserve"> </w:t>
      </w:r>
      <w:r>
        <w:rPr>
          <w:b/>
          <w:color w:val="005294"/>
          <w:sz w:val="18"/>
        </w:rPr>
        <w:t>Facility</w:t>
      </w:r>
      <w:r>
        <w:rPr>
          <w:b/>
          <w:color w:val="005294"/>
          <w:spacing w:val="-4"/>
          <w:sz w:val="18"/>
        </w:rPr>
        <w:t xml:space="preserve"> </w:t>
      </w:r>
      <w:r>
        <w:rPr>
          <w:b/>
          <w:color w:val="005294"/>
          <w:sz w:val="18"/>
        </w:rPr>
        <w:t>Guidelines</w:t>
      </w:r>
      <w:r>
        <w:rPr>
          <w:b/>
          <w:color w:val="005294"/>
          <w:spacing w:val="-7"/>
          <w:sz w:val="18"/>
        </w:rPr>
        <w:t xml:space="preserve"> </w:t>
      </w:r>
      <w:r>
        <w:rPr>
          <w:b/>
          <w:color w:val="005294"/>
          <w:sz w:val="18"/>
        </w:rPr>
        <w:t>2019</w:t>
      </w:r>
      <w:r>
        <w:rPr>
          <w:b/>
          <w:color w:val="005294"/>
          <w:spacing w:val="-7"/>
          <w:sz w:val="18"/>
        </w:rPr>
        <w:t xml:space="preserve"> </w:t>
      </w:r>
      <w:r>
        <w:rPr>
          <w:b/>
          <w:color w:val="005294"/>
          <w:sz w:val="18"/>
        </w:rPr>
        <w:t>-</w:t>
      </w:r>
      <w:r>
        <w:rPr>
          <w:b/>
          <w:color w:val="005294"/>
          <w:spacing w:val="-5"/>
          <w:sz w:val="18"/>
        </w:rPr>
        <w:t xml:space="preserve"> </w:t>
      </w:r>
      <w:r>
        <w:rPr>
          <w:sz w:val="18"/>
        </w:rPr>
        <w:t>These</w:t>
      </w:r>
      <w:r>
        <w:rPr>
          <w:spacing w:val="-4"/>
          <w:sz w:val="18"/>
        </w:rPr>
        <w:t xml:space="preserve"> </w:t>
      </w:r>
      <w:r>
        <w:rPr>
          <w:sz w:val="18"/>
        </w:rPr>
        <w:t>Guidelines outline the preferred facility requirements for venues which are utilised for AFL training and competit</w:t>
      </w:r>
      <w:r>
        <w:rPr>
          <w:sz w:val="18"/>
        </w:rPr>
        <w:t>ion. The Guidelines are to be used as a key tool during the planning phase of a project to identify the spatial requirements for facilities to support male and female teams, umpires, officials, and the broader AFL community. The Guidelines also provide rec</w:t>
      </w:r>
      <w:r>
        <w:rPr>
          <w:sz w:val="18"/>
        </w:rPr>
        <w:t>ommendations for the specification of supporting infrastructure such as floodlights.</w:t>
      </w:r>
    </w:p>
    <w:p w14:paraId="53E35D9C" w14:textId="77777777" w:rsidR="00905970" w:rsidRDefault="00D43818">
      <w:pPr>
        <w:pStyle w:val="ListParagraph"/>
        <w:numPr>
          <w:ilvl w:val="3"/>
          <w:numId w:val="24"/>
        </w:numPr>
        <w:tabs>
          <w:tab w:val="left" w:pos="557"/>
        </w:tabs>
        <w:spacing w:before="124" w:line="259" w:lineRule="auto"/>
        <w:ind w:right="374"/>
        <w:rPr>
          <w:sz w:val="18"/>
        </w:rPr>
      </w:pPr>
      <w:r>
        <w:rPr>
          <w:b/>
          <w:color w:val="005294"/>
          <w:sz w:val="18"/>
        </w:rPr>
        <w:t xml:space="preserve">Tennis Australia Infrastructure Planning 2018 - </w:t>
      </w:r>
      <w:r>
        <w:rPr>
          <w:sz w:val="18"/>
        </w:rPr>
        <w:t>This resource</w:t>
      </w:r>
      <w:r>
        <w:rPr>
          <w:spacing w:val="-6"/>
          <w:sz w:val="18"/>
        </w:rPr>
        <w:t xml:space="preserve"> </w:t>
      </w:r>
      <w:r>
        <w:rPr>
          <w:sz w:val="18"/>
        </w:rPr>
        <w:t>is</w:t>
      </w:r>
      <w:r>
        <w:rPr>
          <w:spacing w:val="-5"/>
          <w:sz w:val="18"/>
        </w:rPr>
        <w:t xml:space="preserve"> </w:t>
      </w:r>
      <w:r>
        <w:rPr>
          <w:sz w:val="18"/>
        </w:rPr>
        <w:t>designed</w:t>
      </w:r>
      <w:r>
        <w:rPr>
          <w:spacing w:val="-3"/>
          <w:sz w:val="18"/>
        </w:rPr>
        <w:t xml:space="preserve"> </w:t>
      </w:r>
      <w:r>
        <w:rPr>
          <w:sz w:val="18"/>
        </w:rPr>
        <w:t>to</w:t>
      </w:r>
      <w:r>
        <w:rPr>
          <w:spacing w:val="-6"/>
          <w:sz w:val="18"/>
        </w:rPr>
        <w:t xml:space="preserve"> </w:t>
      </w:r>
      <w:r>
        <w:rPr>
          <w:sz w:val="18"/>
        </w:rPr>
        <w:t>educate,</w:t>
      </w:r>
      <w:r>
        <w:rPr>
          <w:spacing w:val="-4"/>
          <w:sz w:val="18"/>
        </w:rPr>
        <w:t xml:space="preserve"> </w:t>
      </w:r>
      <w:r>
        <w:rPr>
          <w:sz w:val="18"/>
        </w:rPr>
        <w:t>inform,</w:t>
      </w:r>
      <w:r>
        <w:rPr>
          <w:spacing w:val="-6"/>
          <w:sz w:val="18"/>
        </w:rPr>
        <w:t xml:space="preserve"> </w:t>
      </w:r>
      <w:r>
        <w:rPr>
          <w:sz w:val="18"/>
        </w:rPr>
        <w:t>and</w:t>
      </w:r>
      <w:r>
        <w:rPr>
          <w:spacing w:val="-6"/>
          <w:sz w:val="18"/>
        </w:rPr>
        <w:t xml:space="preserve"> </w:t>
      </w:r>
      <w:r>
        <w:rPr>
          <w:sz w:val="18"/>
        </w:rPr>
        <w:t>guide</w:t>
      </w:r>
      <w:r>
        <w:rPr>
          <w:spacing w:val="-3"/>
          <w:sz w:val="18"/>
        </w:rPr>
        <w:t xml:space="preserve"> </w:t>
      </w:r>
      <w:r>
        <w:rPr>
          <w:sz w:val="18"/>
        </w:rPr>
        <w:t>tennis facility</w:t>
      </w:r>
      <w:r>
        <w:rPr>
          <w:spacing w:val="-2"/>
          <w:sz w:val="18"/>
        </w:rPr>
        <w:t xml:space="preserve"> </w:t>
      </w:r>
      <w:r>
        <w:rPr>
          <w:sz w:val="18"/>
        </w:rPr>
        <w:t>planning</w:t>
      </w:r>
      <w:r>
        <w:rPr>
          <w:spacing w:val="-5"/>
          <w:sz w:val="18"/>
        </w:rPr>
        <w:t xml:space="preserve"> </w:t>
      </w:r>
      <w:r>
        <w:rPr>
          <w:sz w:val="18"/>
        </w:rPr>
        <w:t>and</w:t>
      </w:r>
      <w:r>
        <w:rPr>
          <w:spacing w:val="-5"/>
          <w:sz w:val="18"/>
        </w:rPr>
        <w:t xml:space="preserve"> </w:t>
      </w:r>
      <w:r>
        <w:rPr>
          <w:sz w:val="18"/>
        </w:rPr>
        <w:t>development</w:t>
      </w:r>
      <w:r>
        <w:rPr>
          <w:spacing w:val="-3"/>
          <w:sz w:val="18"/>
        </w:rPr>
        <w:t xml:space="preserve"> </w:t>
      </w:r>
      <w:r>
        <w:rPr>
          <w:sz w:val="18"/>
        </w:rPr>
        <w:t>for</w:t>
      </w:r>
      <w:r>
        <w:rPr>
          <w:spacing w:val="-5"/>
          <w:sz w:val="18"/>
        </w:rPr>
        <w:t xml:space="preserve"> </w:t>
      </w:r>
      <w:r>
        <w:rPr>
          <w:sz w:val="18"/>
        </w:rPr>
        <w:t>existing</w:t>
      </w:r>
      <w:r>
        <w:rPr>
          <w:spacing w:val="-5"/>
          <w:sz w:val="18"/>
        </w:rPr>
        <w:t xml:space="preserve"> </w:t>
      </w:r>
      <w:r>
        <w:rPr>
          <w:sz w:val="18"/>
        </w:rPr>
        <w:t>venues</w:t>
      </w:r>
      <w:r>
        <w:rPr>
          <w:spacing w:val="-2"/>
          <w:sz w:val="18"/>
        </w:rPr>
        <w:t xml:space="preserve"> </w:t>
      </w:r>
      <w:r>
        <w:rPr>
          <w:sz w:val="18"/>
        </w:rPr>
        <w:t>and new builds.</w:t>
      </w:r>
    </w:p>
    <w:p w14:paraId="548B14E5" w14:textId="77777777" w:rsidR="00905970" w:rsidRDefault="00D43818">
      <w:pPr>
        <w:pStyle w:val="ListParagraph"/>
        <w:numPr>
          <w:ilvl w:val="3"/>
          <w:numId w:val="24"/>
        </w:numPr>
        <w:tabs>
          <w:tab w:val="left" w:pos="557"/>
        </w:tabs>
        <w:spacing w:before="120" w:line="261" w:lineRule="auto"/>
        <w:ind w:right="46"/>
        <w:rPr>
          <w:sz w:val="18"/>
        </w:rPr>
      </w:pPr>
      <w:r>
        <w:rPr>
          <w:b/>
          <w:color w:val="005294"/>
          <w:sz w:val="18"/>
        </w:rPr>
        <w:t xml:space="preserve">Netball Victoria Facilities Manual 2017 - </w:t>
      </w:r>
      <w:r>
        <w:rPr>
          <w:sz w:val="18"/>
        </w:rPr>
        <w:t xml:space="preserve">Netball Victoria’s Facilities Manual contains technical information on netball courts and associated infrastructure. It is Netball Victoria’s expectation that all new and redeveloped facilities are </w:t>
      </w:r>
      <w:r>
        <w:rPr>
          <w:sz w:val="18"/>
        </w:rPr>
        <w:t>constructed</w:t>
      </w:r>
      <w:r>
        <w:rPr>
          <w:spacing w:val="-6"/>
          <w:sz w:val="18"/>
        </w:rPr>
        <w:t xml:space="preserve"> </w:t>
      </w:r>
      <w:r>
        <w:rPr>
          <w:sz w:val="18"/>
        </w:rPr>
        <w:t>to</w:t>
      </w:r>
      <w:r>
        <w:rPr>
          <w:spacing w:val="-6"/>
          <w:sz w:val="18"/>
        </w:rPr>
        <w:t xml:space="preserve"> </w:t>
      </w:r>
      <w:r>
        <w:rPr>
          <w:sz w:val="18"/>
        </w:rPr>
        <w:t>meet</w:t>
      </w:r>
      <w:r>
        <w:rPr>
          <w:spacing w:val="-6"/>
          <w:sz w:val="18"/>
        </w:rPr>
        <w:t xml:space="preserve"> </w:t>
      </w:r>
      <w:r>
        <w:rPr>
          <w:sz w:val="18"/>
        </w:rPr>
        <w:t>the</w:t>
      </w:r>
      <w:r>
        <w:rPr>
          <w:spacing w:val="-6"/>
          <w:sz w:val="18"/>
        </w:rPr>
        <w:t xml:space="preserve"> </w:t>
      </w:r>
      <w:r>
        <w:rPr>
          <w:sz w:val="18"/>
        </w:rPr>
        <w:t>standards</w:t>
      </w:r>
      <w:r>
        <w:rPr>
          <w:spacing w:val="-5"/>
          <w:sz w:val="18"/>
        </w:rPr>
        <w:t xml:space="preserve"> </w:t>
      </w:r>
      <w:r>
        <w:rPr>
          <w:sz w:val="18"/>
        </w:rPr>
        <w:t>outlined</w:t>
      </w:r>
      <w:r>
        <w:rPr>
          <w:spacing w:val="-3"/>
          <w:sz w:val="18"/>
        </w:rPr>
        <w:t xml:space="preserve"> </w:t>
      </w:r>
      <w:r>
        <w:rPr>
          <w:sz w:val="18"/>
        </w:rPr>
        <w:t>within</w:t>
      </w:r>
      <w:r>
        <w:rPr>
          <w:spacing w:val="-3"/>
          <w:sz w:val="18"/>
        </w:rPr>
        <w:t xml:space="preserve"> </w:t>
      </w:r>
      <w:r>
        <w:rPr>
          <w:sz w:val="18"/>
        </w:rPr>
        <w:t>the</w:t>
      </w:r>
      <w:r>
        <w:rPr>
          <w:spacing w:val="-3"/>
          <w:sz w:val="18"/>
        </w:rPr>
        <w:t xml:space="preserve"> </w:t>
      </w:r>
      <w:r>
        <w:rPr>
          <w:sz w:val="18"/>
        </w:rPr>
        <w:t>Manual.</w:t>
      </w:r>
    </w:p>
    <w:p w14:paraId="76AD6C41" w14:textId="77777777" w:rsidR="00905970" w:rsidRDefault="00D43818">
      <w:pPr>
        <w:pStyle w:val="ListParagraph"/>
        <w:numPr>
          <w:ilvl w:val="3"/>
          <w:numId w:val="24"/>
        </w:numPr>
        <w:tabs>
          <w:tab w:val="left" w:pos="557"/>
        </w:tabs>
        <w:spacing w:before="64" w:line="261" w:lineRule="auto"/>
        <w:ind w:right="444"/>
        <w:rPr>
          <w:sz w:val="18"/>
        </w:rPr>
      </w:pPr>
      <w:r>
        <w:br w:type="column"/>
      </w:r>
      <w:r>
        <w:rPr>
          <w:b/>
          <w:color w:val="005294"/>
          <w:sz w:val="18"/>
        </w:rPr>
        <w:t xml:space="preserve">Cricket Australia Community Cricket Facility Guidelines 2015 - </w:t>
      </w:r>
      <w:r>
        <w:rPr>
          <w:sz w:val="18"/>
        </w:rPr>
        <w:t>The Cricket Australia Community Cricket Facility Guidelines provides facility planning, development, management, and maintenance i</w:t>
      </w:r>
      <w:r>
        <w:rPr>
          <w:sz w:val="18"/>
        </w:rPr>
        <w:t>nformation for use by the community,</w:t>
      </w:r>
      <w:r>
        <w:rPr>
          <w:spacing w:val="-5"/>
          <w:sz w:val="18"/>
        </w:rPr>
        <w:t xml:space="preserve"> </w:t>
      </w:r>
      <w:r>
        <w:rPr>
          <w:sz w:val="18"/>
        </w:rPr>
        <w:t>government</w:t>
      </w:r>
      <w:r>
        <w:rPr>
          <w:spacing w:val="-5"/>
          <w:sz w:val="18"/>
        </w:rPr>
        <w:t xml:space="preserve"> </w:t>
      </w:r>
      <w:r>
        <w:rPr>
          <w:sz w:val="18"/>
        </w:rPr>
        <w:t>and</w:t>
      </w:r>
      <w:r>
        <w:rPr>
          <w:spacing w:val="-5"/>
          <w:sz w:val="18"/>
        </w:rPr>
        <w:t xml:space="preserve"> </w:t>
      </w:r>
      <w:r>
        <w:rPr>
          <w:sz w:val="18"/>
        </w:rPr>
        <w:t>national</w:t>
      </w:r>
      <w:r>
        <w:rPr>
          <w:spacing w:val="-7"/>
          <w:sz w:val="18"/>
        </w:rPr>
        <w:t xml:space="preserve"> </w:t>
      </w:r>
      <w:r>
        <w:rPr>
          <w:sz w:val="18"/>
        </w:rPr>
        <w:t>cricket</w:t>
      </w:r>
      <w:r>
        <w:rPr>
          <w:spacing w:val="-7"/>
          <w:sz w:val="18"/>
        </w:rPr>
        <w:t xml:space="preserve"> </w:t>
      </w:r>
      <w:r>
        <w:rPr>
          <w:sz w:val="18"/>
        </w:rPr>
        <w:t>industry</w:t>
      </w:r>
      <w:r>
        <w:rPr>
          <w:spacing w:val="-5"/>
          <w:sz w:val="18"/>
        </w:rPr>
        <w:t xml:space="preserve"> </w:t>
      </w:r>
      <w:r>
        <w:rPr>
          <w:sz w:val="18"/>
        </w:rPr>
        <w:t>partners and stakeholders.</w:t>
      </w:r>
    </w:p>
    <w:p w14:paraId="761EFC5C" w14:textId="77777777" w:rsidR="00905970" w:rsidRDefault="00D43818">
      <w:pPr>
        <w:pStyle w:val="Heading4"/>
        <w:numPr>
          <w:ilvl w:val="2"/>
          <w:numId w:val="24"/>
        </w:numPr>
        <w:tabs>
          <w:tab w:val="left" w:pos="886"/>
        </w:tabs>
        <w:spacing w:before="119"/>
      </w:pPr>
      <w:bookmarkStart w:id="18" w:name="_TOC_250014"/>
      <w:r>
        <w:rPr>
          <w:color w:val="89CED6"/>
        </w:rPr>
        <w:t>MULTI</w:t>
      </w:r>
      <w:r>
        <w:rPr>
          <w:color w:val="89CED6"/>
          <w:spacing w:val="-9"/>
        </w:rPr>
        <w:t xml:space="preserve"> </w:t>
      </w:r>
      <w:bookmarkEnd w:id="18"/>
      <w:r>
        <w:rPr>
          <w:color w:val="89CED6"/>
          <w:spacing w:val="-5"/>
        </w:rPr>
        <w:t>USE</w:t>
      </w:r>
    </w:p>
    <w:p w14:paraId="1DC45447" w14:textId="77777777" w:rsidR="00905970" w:rsidRDefault="00D43818">
      <w:pPr>
        <w:pStyle w:val="BodyText"/>
        <w:spacing w:before="142" w:line="264" w:lineRule="auto"/>
        <w:ind w:left="386" w:right="446" w:hanging="1"/>
      </w:pPr>
      <w:r>
        <w:t>Providing flexible spaces that offer multi-use opportunities for the community will see better social outcomes and returns on investment. Enc</w:t>
      </w:r>
      <w:r>
        <w:t>ouraging broader use of facilities by the community,</w:t>
      </w:r>
      <w:r>
        <w:rPr>
          <w:spacing w:val="-3"/>
        </w:rPr>
        <w:t xml:space="preserve"> </w:t>
      </w:r>
      <w:r>
        <w:t>outside</w:t>
      </w:r>
      <w:r>
        <w:rPr>
          <w:spacing w:val="-2"/>
        </w:rPr>
        <w:t xml:space="preserve"> </w:t>
      </w:r>
      <w:r>
        <w:t>of</w:t>
      </w:r>
      <w:r>
        <w:rPr>
          <w:spacing w:val="-5"/>
        </w:rPr>
        <w:t xml:space="preserve"> </w:t>
      </w:r>
      <w:r>
        <w:t>traditional</w:t>
      </w:r>
      <w:r>
        <w:rPr>
          <w:spacing w:val="-2"/>
        </w:rPr>
        <w:t xml:space="preserve"> </w:t>
      </w:r>
      <w:r>
        <w:t>uses</w:t>
      </w:r>
      <w:r>
        <w:rPr>
          <w:spacing w:val="-4"/>
        </w:rPr>
        <w:t xml:space="preserve"> </w:t>
      </w:r>
      <w:r>
        <w:t>such</w:t>
      </w:r>
      <w:r>
        <w:rPr>
          <w:spacing w:val="-5"/>
        </w:rPr>
        <w:t xml:space="preserve"> </w:t>
      </w:r>
      <w:r>
        <w:t>as</w:t>
      </w:r>
      <w:r>
        <w:rPr>
          <w:spacing w:val="-4"/>
        </w:rPr>
        <w:t xml:space="preserve"> </w:t>
      </w:r>
      <w:r>
        <w:t>sport,</w:t>
      </w:r>
      <w:r>
        <w:rPr>
          <w:spacing w:val="-3"/>
        </w:rPr>
        <w:t xml:space="preserve"> </w:t>
      </w:r>
      <w:r>
        <w:t>will</w:t>
      </w:r>
      <w:r>
        <w:rPr>
          <w:spacing w:val="-2"/>
        </w:rPr>
        <w:t xml:space="preserve"> </w:t>
      </w:r>
      <w:r>
        <w:t>be</w:t>
      </w:r>
      <w:r>
        <w:rPr>
          <w:spacing w:val="-5"/>
        </w:rPr>
        <w:t xml:space="preserve"> </w:t>
      </w:r>
      <w:r>
        <w:t>an important consideration in the Master Plan’s development.</w:t>
      </w:r>
    </w:p>
    <w:p w14:paraId="0FE1EF34" w14:textId="77777777" w:rsidR="00905970" w:rsidRDefault="00D43818">
      <w:pPr>
        <w:pStyle w:val="ListParagraph"/>
        <w:numPr>
          <w:ilvl w:val="3"/>
          <w:numId w:val="24"/>
        </w:numPr>
        <w:tabs>
          <w:tab w:val="left" w:pos="557"/>
        </w:tabs>
        <w:spacing w:before="119" w:line="261" w:lineRule="auto"/>
        <w:ind w:right="434"/>
        <w:rPr>
          <w:sz w:val="18"/>
        </w:rPr>
      </w:pPr>
      <w:r>
        <w:rPr>
          <w:b/>
          <w:color w:val="005294"/>
          <w:sz w:val="18"/>
        </w:rPr>
        <w:t>City of Greater Geelong’s Social Infrastructure Plan –</w:t>
      </w:r>
      <w:r>
        <w:rPr>
          <w:b/>
          <w:color w:val="005294"/>
          <w:spacing w:val="50"/>
          <w:sz w:val="18"/>
        </w:rPr>
        <w:t xml:space="preserve"> </w:t>
      </w:r>
      <w:r>
        <w:rPr>
          <w:sz w:val="18"/>
        </w:rPr>
        <w:t>This</w:t>
      </w:r>
      <w:r>
        <w:rPr>
          <w:spacing w:val="-5"/>
          <w:sz w:val="18"/>
        </w:rPr>
        <w:t xml:space="preserve"> </w:t>
      </w:r>
      <w:r>
        <w:rPr>
          <w:sz w:val="18"/>
        </w:rPr>
        <w:t>document,</w:t>
      </w:r>
      <w:r>
        <w:rPr>
          <w:spacing w:val="-6"/>
          <w:sz w:val="18"/>
        </w:rPr>
        <w:t xml:space="preserve"> </w:t>
      </w:r>
      <w:r>
        <w:rPr>
          <w:sz w:val="18"/>
        </w:rPr>
        <w:t>as</w:t>
      </w:r>
      <w:r>
        <w:rPr>
          <w:spacing w:val="-3"/>
          <w:sz w:val="18"/>
        </w:rPr>
        <w:t xml:space="preserve"> </w:t>
      </w:r>
      <w:r>
        <w:rPr>
          <w:sz w:val="18"/>
        </w:rPr>
        <w:t>referenced</w:t>
      </w:r>
      <w:r>
        <w:rPr>
          <w:spacing w:val="-6"/>
          <w:sz w:val="18"/>
        </w:rPr>
        <w:t xml:space="preserve"> </w:t>
      </w:r>
      <w:r>
        <w:rPr>
          <w:sz w:val="18"/>
        </w:rPr>
        <w:t>in</w:t>
      </w:r>
      <w:r>
        <w:rPr>
          <w:spacing w:val="-3"/>
          <w:sz w:val="18"/>
        </w:rPr>
        <w:t xml:space="preserve"> </w:t>
      </w:r>
      <w:r>
        <w:rPr>
          <w:sz w:val="18"/>
        </w:rPr>
        <w:t>the</w:t>
      </w:r>
      <w:r>
        <w:rPr>
          <w:spacing w:val="-3"/>
          <w:sz w:val="18"/>
        </w:rPr>
        <w:t xml:space="preserve"> </w:t>
      </w:r>
      <w:r>
        <w:rPr>
          <w:sz w:val="18"/>
        </w:rPr>
        <w:t>Strategic</w:t>
      </w:r>
      <w:r>
        <w:rPr>
          <w:spacing w:val="-3"/>
          <w:sz w:val="18"/>
        </w:rPr>
        <w:t xml:space="preserve"> </w:t>
      </w:r>
      <w:r>
        <w:rPr>
          <w:sz w:val="18"/>
        </w:rPr>
        <w:t>Context</w:t>
      </w:r>
      <w:r>
        <w:rPr>
          <w:spacing w:val="-6"/>
          <w:sz w:val="18"/>
        </w:rPr>
        <w:t xml:space="preserve"> </w:t>
      </w:r>
      <w:r>
        <w:rPr>
          <w:sz w:val="18"/>
        </w:rPr>
        <w:t xml:space="preserve">section of this Report, provides a framework as to how the </w:t>
      </w:r>
      <w:proofErr w:type="gramStart"/>
      <w:r>
        <w:rPr>
          <w:sz w:val="18"/>
        </w:rPr>
        <w:t>City</w:t>
      </w:r>
      <w:proofErr w:type="gramEnd"/>
      <w:r>
        <w:rPr>
          <w:sz w:val="18"/>
        </w:rPr>
        <w:t xml:space="preserve"> will prioritise and invest in social infrastructure. A key component guiding</w:t>
      </w:r>
      <w:r>
        <w:rPr>
          <w:spacing w:val="-2"/>
          <w:sz w:val="18"/>
        </w:rPr>
        <w:t xml:space="preserve"> </w:t>
      </w:r>
      <w:r>
        <w:rPr>
          <w:sz w:val="18"/>
        </w:rPr>
        <w:t>this</w:t>
      </w:r>
      <w:r>
        <w:rPr>
          <w:spacing w:val="-2"/>
          <w:sz w:val="18"/>
        </w:rPr>
        <w:t xml:space="preserve"> </w:t>
      </w:r>
      <w:r>
        <w:rPr>
          <w:sz w:val="18"/>
        </w:rPr>
        <w:t>d</w:t>
      </w:r>
      <w:r>
        <w:rPr>
          <w:sz w:val="18"/>
        </w:rPr>
        <w:t>ecision</w:t>
      </w:r>
      <w:r>
        <w:rPr>
          <w:spacing w:val="-2"/>
          <w:sz w:val="18"/>
        </w:rPr>
        <w:t xml:space="preserve"> </w:t>
      </w:r>
      <w:r>
        <w:rPr>
          <w:sz w:val="18"/>
        </w:rPr>
        <w:t>making</w:t>
      </w:r>
      <w:r>
        <w:rPr>
          <w:spacing w:val="-2"/>
          <w:sz w:val="18"/>
        </w:rPr>
        <w:t xml:space="preserve"> </w:t>
      </w:r>
      <w:r>
        <w:rPr>
          <w:sz w:val="18"/>
        </w:rPr>
        <w:t>is</w:t>
      </w:r>
      <w:r>
        <w:rPr>
          <w:spacing w:val="-4"/>
          <w:sz w:val="18"/>
        </w:rPr>
        <w:t xml:space="preserve"> </w:t>
      </w:r>
      <w:r>
        <w:rPr>
          <w:sz w:val="18"/>
        </w:rPr>
        <w:t>the</w:t>
      </w:r>
      <w:r>
        <w:rPr>
          <w:spacing w:val="-2"/>
          <w:sz w:val="18"/>
        </w:rPr>
        <w:t xml:space="preserve"> </w:t>
      </w:r>
      <w:r>
        <w:rPr>
          <w:sz w:val="18"/>
        </w:rPr>
        <w:t>principle</w:t>
      </w:r>
      <w:r>
        <w:rPr>
          <w:spacing w:val="-2"/>
          <w:sz w:val="18"/>
        </w:rPr>
        <w:t xml:space="preserve"> </w:t>
      </w:r>
      <w:r>
        <w:rPr>
          <w:sz w:val="18"/>
        </w:rPr>
        <w:t>of</w:t>
      </w:r>
      <w:r>
        <w:rPr>
          <w:spacing w:val="-4"/>
          <w:sz w:val="18"/>
        </w:rPr>
        <w:t xml:space="preserve"> </w:t>
      </w:r>
      <w:r>
        <w:rPr>
          <w:sz w:val="18"/>
        </w:rPr>
        <w:t>‘multi</w:t>
      </w:r>
      <w:r>
        <w:rPr>
          <w:spacing w:val="-4"/>
          <w:sz w:val="18"/>
        </w:rPr>
        <w:t xml:space="preserve"> </w:t>
      </w:r>
      <w:r>
        <w:rPr>
          <w:sz w:val="18"/>
        </w:rPr>
        <w:t>use’.</w:t>
      </w:r>
      <w:r>
        <w:rPr>
          <w:spacing w:val="-4"/>
          <w:sz w:val="18"/>
        </w:rPr>
        <w:t xml:space="preserve"> </w:t>
      </w:r>
      <w:r>
        <w:rPr>
          <w:sz w:val="18"/>
        </w:rPr>
        <w:t>The Plan outlines that a focus on moving standalone facilities to more flexible and multipurpose community hubs should be considered, and that community infrastructure should be developed</w:t>
      </w:r>
      <w:r>
        <w:rPr>
          <w:spacing w:val="-5"/>
          <w:sz w:val="18"/>
        </w:rPr>
        <w:t xml:space="preserve"> </w:t>
      </w:r>
      <w:r>
        <w:rPr>
          <w:sz w:val="18"/>
        </w:rPr>
        <w:t>where</w:t>
      </w:r>
      <w:r>
        <w:rPr>
          <w:spacing w:val="-4"/>
          <w:sz w:val="18"/>
        </w:rPr>
        <w:t xml:space="preserve"> </w:t>
      </w:r>
      <w:r>
        <w:rPr>
          <w:sz w:val="18"/>
        </w:rPr>
        <w:t>shared</w:t>
      </w:r>
      <w:r>
        <w:rPr>
          <w:spacing w:val="-4"/>
          <w:sz w:val="18"/>
        </w:rPr>
        <w:t xml:space="preserve"> </w:t>
      </w:r>
      <w:r>
        <w:rPr>
          <w:sz w:val="18"/>
        </w:rPr>
        <w:t>use</w:t>
      </w:r>
      <w:r>
        <w:rPr>
          <w:spacing w:val="-6"/>
          <w:sz w:val="18"/>
        </w:rPr>
        <w:t xml:space="preserve"> </w:t>
      </w:r>
      <w:r>
        <w:rPr>
          <w:sz w:val="18"/>
        </w:rPr>
        <w:t>and</w:t>
      </w:r>
      <w:r>
        <w:rPr>
          <w:spacing w:val="-4"/>
          <w:sz w:val="18"/>
        </w:rPr>
        <w:t xml:space="preserve"> </w:t>
      </w:r>
      <w:r>
        <w:rPr>
          <w:sz w:val="18"/>
        </w:rPr>
        <w:t>integration</w:t>
      </w:r>
      <w:r>
        <w:rPr>
          <w:spacing w:val="-4"/>
          <w:sz w:val="18"/>
        </w:rPr>
        <w:t xml:space="preserve"> </w:t>
      </w:r>
      <w:r>
        <w:rPr>
          <w:sz w:val="18"/>
        </w:rPr>
        <w:t>of</w:t>
      </w:r>
      <w:r>
        <w:rPr>
          <w:spacing w:val="-6"/>
          <w:sz w:val="18"/>
        </w:rPr>
        <w:t xml:space="preserve"> </w:t>
      </w:r>
      <w:r>
        <w:rPr>
          <w:sz w:val="18"/>
        </w:rPr>
        <w:t>other</w:t>
      </w:r>
      <w:r>
        <w:rPr>
          <w:spacing w:val="-5"/>
          <w:sz w:val="18"/>
        </w:rPr>
        <w:t xml:space="preserve"> </w:t>
      </w:r>
      <w:r>
        <w:rPr>
          <w:sz w:val="18"/>
        </w:rPr>
        <w:t>services and users can be adapted.</w:t>
      </w:r>
    </w:p>
    <w:p w14:paraId="69A25556" w14:textId="77777777" w:rsidR="00905970" w:rsidRDefault="00D43818">
      <w:pPr>
        <w:pStyle w:val="Heading4"/>
        <w:numPr>
          <w:ilvl w:val="2"/>
          <w:numId w:val="24"/>
        </w:numPr>
        <w:tabs>
          <w:tab w:val="left" w:pos="886"/>
        </w:tabs>
        <w:spacing w:before="127"/>
      </w:pPr>
      <w:bookmarkStart w:id="19" w:name="_TOC_250013"/>
      <w:r>
        <w:rPr>
          <w:color w:val="89CED6"/>
        </w:rPr>
        <w:t>OPEN</w:t>
      </w:r>
      <w:r>
        <w:rPr>
          <w:color w:val="89CED6"/>
          <w:spacing w:val="-6"/>
        </w:rPr>
        <w:t xml:space="preserve"> </w:t>
      </w:r>
      <w:r>
        <w:rPr>
          <w:color w:val="89CED6"/>
        </w:rPr>
        <w:t>SPACE</w:t>
      </w:r>
      <w:r>
        <w:rPr>
          <w:color w:val="89CED6"/>
          <w:spacing w:val="-7"/>
        </w:rPr>
        <w:t xml:space="preserve"> </w:t>
      </w:r>
      <w:bookmarkEnd w:id="19"/>
      <w:r>
        <w:rPr>
          <w:color w:val="89CED6"/>
          <w:spacing w:val="-2"/>
        </w:rPr>
        <w:t>DESIGN</w:t>
      </w:r>
    </w:p>
    <w:p w14:paraId="13B0ADF8" w14:textId="77777777" w:rsidR="00905970" w:rsidRDefault="00D43818">
      <w:pPr>
        <w:pStyle w:val="BodyText"/>
        <w:spacing w:before="141" w:line="264" w:lineRule="auto"/>
        <w:ind w:left="386" w:right="528" w:hanging="1"/>
      </w:pPr>
      <w:r>
        <w:t>The design of the Portarlington Recreation Reserve Master Plan</w:t>
      </w:r>
      <w:r>
        <w:rPr>
          <w:spacing w:val="-4"/>
        </w:rPr>
        <w:t xml:space="preserve"> </w:t>
      </w:r>
      <w:r>
        <w:t>aims</w:t>
      </w:r>
      <w:r>
        <w:rPr>
          <w:spacing w:val="-4"/>
        </w:rPr>
        <w:t xml:space="preserve"> </w:t>
      </w:r>
      <w:r>
        <w:t>to</w:t>
      </w:r>
      <w:r>
        <w:rPr>
          <w:spacing w:val="-7"/>
        </w:rPr>
        <w:t xml:space="preserve"> </w:t>
      </w:r>
      <w:r>
        <w:t>create</w:t>
      </w:r>
      <w:r>
        <w:rPr>
          <w:spacing w:val="-4"/>
        </w:rPr>
        <w:t xml:space="preserve"> </w:t>
      </w:r>
      <w:r>
        <w:t>opportunities</w:t>
      </w:r>
      <w:r>
        <w:rPr>
          <w:spacing w:val="-4"/>
        </w:rPr>
        <w:t xml:space="preserve"> </w:t>
      </w:r>
      <w:r>
        <w:t>for</w:t>
      </w:r>
      <w:r>
        <w:rPr>
          <w:spacing w:val="-7"/>
        </w:rPr>
        <w:t xml:space="preserve"> </w:t>
      </w:r>
      <w:r>
        <w:t>unstructured</w:t>
      </w:r>
      <w:r>
        <w:rPr>
          <w:spacing w:val="-4"/>
        </w:rPr>
        <w:t xml:space="preserve"> </w:t>
      </w:r>
      <w:r>
        <w:t>recreation</w:t>
      </w:r>
      <w:r>
        <w:rPr>
          <w:spacing w:val="-7"/>
        </w:rPr>
        <w:t xml:space="preserve"> </w:t>
      </w:r>
      <w:r>
        <w:t>in a manner that is safe and integrates the balance of the Reserve’s activities.</w:t>
      </w:r>
    </w:p>
    <w:p w14:paraId="7C0EC1E1" w14:textId="77777777" w:rsidR="00905970" w:rsidRDefault="00D43818">
      <w:pPr>
        <w:pStyle w:val="ListParagraph"/>
        <w:numPr>
          <w:ilvl w:val="3"/>
          <w:numId w:val="24"/>
        </w:numPr>
        <w:tabs>
          <w:tab w:val="left" w:pos="557"/>
        </w:tabs>
        <w:spacing w:before="122" w:line="259" w:lineRule="auto"/>
        <w:ind w:right="513"/>
        <w:rPr>
          <w:sz w:val="18"/>
        </w:rPr>
      </w:pPr>
      <w:r>
        <w:rPr>
          <w:b/>
          <w:color w:val="005294"/>
          <w:sz w:val="18"/>
        </w:rPr>
        <w:t xml:space="preserve">Urban Design Guidelines for Victoria (Local Parks) </w:t>
      </w:r>
      <w:r>
        <w:rPr>
          <w:color w:val="001F5F"/>
          <w:sz w:val="18"/>
        </w:rPr>
        <w:t xml:space="preserve">– </w:t>
      </w:r>
      <w:r>
        <w:rPr>
          <w:sz w:val="18"/>
        </w:rPr>
        <w:t>These Guidelines developed by the Victorian Government offer</w:t>
      </w:r>
      <w:r>
        <w:rPr>
          <w:spacing w:val="-3"/>
          <w:sz w:val="18"/>
        </w:rPr>
        <w:t xml:space="preserve"> </w:t>
      </w:r>
      <w:r>
        <w:rPr>
          <w:sz w:val="18"/>
        </w:rPr>
        <w:t>principles</w:t>
      </w:r>
      <w:r>
        <w:rPr>
          <w:spacing w:val="-4"/>
          <w:sz w:val="18"/>
        </w:rPr>
        <w:t xml:space="preserve"> </w:t>
      </w:r>
      <w:r>
        <w:rPr>
          <w:sz w:val="18"/>
        </w:rPr>
        <w:t>for</w:t>
      </w:r>
      <w:r>
        <w:rPr>
          <w:spacing w:val="-3"/>
          <w:sz w:val="18"/>
        </w:rPr>
        <w:t xml:space="preserve"> </w:t>
      </w:r>
      <w:r>
        <w:rPr>
          <w:sz w:val="18"/>
        </w:rPr>
        <w:t>a</w:t>
      </w:r>
      <w:r>
        <w:rPr>
          <w:spacing w:val="-5"/>
          <w:sz w:val="18"/>
        </w:rPr>
        <w:t xml:space="preserve"> </w:t>
      </w:r>
      <w:r>
        <w:rPr>
          <w:sz w:val="18"/>
        </w:rPr>
        <w:t>range</w:t>
      </w:r>
      <w:r>
        <w:rPr>
          <w:spacing w:val="-2"/>
          <w:sz w:val="18"/>
        </w:rPr>
        <w:t xml:space="preserve"> </w:t>
      </w:r>
      <w:r>
        <w:rPr>
          <w:sz w:val="18"/>
        </w:rPr>
        <w:t>of</w:t>
      </w:r>
      <w:r>
        <w:rPr>
          <w:spacing w:val="-5"/>
          <w:sz w:val="18"/>
        </w:rPr>
        <w:t xml:space="preserve"> </w:t>
      </w:r>
      <w:r>
        <w:rPr>
          <w:sz w:val="18"/>
        </w:rPr>
        <w:t>settings</w:t>
      </w:r>
      <w:r>
        <w:rPr>
          <w:spacing w:val="-4"/>
          <w:sz w:val="18"/>
        </w:rPr>
        <w:t xml:space="preserve"> </w:t>
      </w:r>
      <w:r>
        <w:rPr>
          <w:sz w:val="18"/>
        </w:rPr>
        <w:t>in</w:t>
      </w:r>
      <w:r>
        <w:rPr>
          <w:spacing w:val="-2"/>
          <w:sz w:val="18"/>
        </w:rPr>
        <w:t xml:space="preserve"> </w:t>
      </w:r>
      <w:r>
        <w:rPr>
          <w:sz w:val="18"/>
        </w:rPr>
        <w:t>the</w:t>
      </w:r>
      <w:r>
        <w:rPr>
          <w:spacing w:val="-2"/>
          <w:sz w:val="18"/>
        </w:rPr>
        <w:t xml:space="preserve"> </w:t>
      </w:r>
      <w:r>
        <w:rPr>
          <w:sz w:val="18"/>
        </w:rPr>
        <w:t>public</w:t>
      </w:r>
      <w:r>
        <w:rPr>
          <w:spacing w:val="-2"/>
          <w:sz w:val="18"/>
        </w:rPr>
        <w:t xml:space="preserve"> </w:t>
      </w:r>
      <w:r>
        <w:rPr>
          <w:sz w:val="18"/>
        </w:rPr>
        <w:t>realm.</w:t>
      </w:r>
      <w:r>
        <w:rPr>
          <w:spacing w:val="-3"/>
          <w:sz w:val="18"/>
        </w:rPr>
        <w:t xml:space="preserve"> </w:t>
      </w:r>
      <w:r>
        <w:rPr>
          <w:sz w:val="18"/>
        </w:rPr>
        <w:t>For the purposes of this Report however, those relating to the development of local parks, include:</w:t>
      </w:r>
    </w:p>
    <w:p w14:paraId="5D30DD2E" w14:textId="77777777" w:rsidR="00905970" w:rsidRDefault="00D43818">
      <w:pPr>
        <w:pStyle w:val="ListParagraph"/>
        <w:numPr>
          <w:ilvl w:val="4"/>
          <w:numId w:val="24"/>
        </w:numPr>
        <w:tabs>
          <w:tab w:val="left" w:pos="728"/>
        </w:tabs>
        <w:spacing w:before="125" w:line="242" w:lineRule="auto"/>
        <w:ind w:right="573"/>
        <w:rPr>
          <w:sz w:val="18"/>
        </w:rPr>
      </w:pPr>
      <w:r>
        <w:rPr>
          <w:sz w:val="18"/>
        </w:rPr>
        <w:t>Ensuring</w:t>
      </w:r>
      <w:r>
        <w:rPr>
          <w:spacing w:val="-5"/>
          <w:sz w:val="18"/>
        </w:rPr>
        <w:t xml:space="preserve"> </w:t>
      </w:r>
      <w:r>
        <w:rPr>
          <w:sz w:val="18"/>
        </w:rPr>
        <w:t>convenient</w:t>
      </w:r>
      <w:r>
        <w:rPr>
          <w:spacing w:val="-5"/>
          <w:sz w:val="18"/>
        </w:rPr>
        <w:t xml:space="preserve"> </w:t>
      </w:r>
      <w:r>
        <w:rPr>
          <w:sz w:val="18"/>
        </w:rPr>
        <w:t>and</w:t>
      </w:r>
      <w:r>
        <w:rPr>
          <w:spacing w:val="-5"/>
          <w:sz w:val="18"/>
        </w:rPr>
        <w:t xml:space="preserve"> </w:t>
      </w:r>
      <w:r>
        <w:rPr>
          <w:sz w:val="18"/>
        </w:rPr>
        <w:t>safe</w:t>
      </w:r>
      <w:r>
        <w:rPr>
          <w:spacing w:val="-5"/>
          <w:sz w:val="18"/>
        </w:rPr>
        <w:t xml:space="preserve"> </w:t>
      </w:r>
      <w:r>
        <w:rPr>
          <w:sz w:val="18"/>
        </w:rPr>
        <w:t>access</w:t>
      </w:r>
      <w:r>
        <w:rPr>
          <w:spacing w:val="-2"/>
          <w:sz w:val="18"/>
        </w:rPr>
        <w:t xml:space="preserve"> </w:t>
      </w:r>
      <w:r>
        <w:rPr>
          <w:sz w:val="18"/>
        </w:rPr>
        <w:t>to</w:t>
      </w:r>
      <w:r>
        <w:rPr>
          <w:spacing w:val="-5"/>
          <w:sz w:val="18"/>
        </w:rPr>
        <w:t xml:space="preserve"> </w:t>
      </w:r>
      <w:r>
        <w:rPr>
          <w:sz w:val="18"/>
        </w:rPr>
        <w:t>and</w:t>
      </w:r>
      <w:r>
        <w:rPr>
          <w:spacing w:val="-5"/>
          <w:sz w:val="18"/>
        </w:rPr>
        <w:t xml:space="preserve"> </w:t>
      </w:r>
      <w:r>
        <w:rPr>
          <w:sz w:val="18"/>
        </w:rPr>
        <w:t>through</w:t>
      </w:r>
      <w:r>
        <w:rPr>
          <w:spacing w:val="-2"/>
          <w:sz w:val="18"/>
        </w:rPr>
        <w:t xml:space="preserve"> </w:t>
      </w:r>
      <w:r>
        <w:rPr>
          <w:sz w:val="18"/>
        </w:rPr>
        <w:t xml:space="preserve">local </w:t>
      </w:r>
      <w:r>
        <w:rPr>
          <w:spacing w:val="-2"/>
          <w:sz w:val="18"/>
        </w:rPr>
        <w:t>parks.</w:t>
      </w:r>
    </w:p>
    <w:p w14:paraId="36A22513" w14:textId="77777777" w:rsidR="00905970" w:rsidRDefault="00D43818">
      <w:pPr>
        <w:pStyle w:val="ListParagraph"/>
        <w:numPr>
          <w:ilvl w:val="4"/>
          <w:numId w:val="24"/>
        </w:numPr>
        <w:tabs>
          <w:tab w:val="left" w:pos="728"/>
        </w:tabs>
        <w:spacing w:before="138" w:line="242" w:lineRule="auto"/>
        <w:ind w:right="743"/>
        <w:rPr>
          <w:sz w:val="18"/>
        </w:rPr>
      </w:pPr>
      <w:r>
        <w:rPr>
          <w:sz w:val="18"/>
        </w:rPr>
        <w:t>To</w:t>
      </w:r>
      <w:r>
        <w:rPr>
          <w:spacing w:val="-3"/>
          <w:sz w:val="18"/>
        </w:rPr>
        <w:t xml:space="preserve"> </w:t>
      </w:r>
      <w:r>
        <w:rPr>
          <w:sz w:val="18"/>
        </w:rPr>
        <w:t>encourage</w:t>
      </w:r>
      <w:r>
        <w:rPr>
          <w:spacing w:val="-5"/>
          <w:sz w:val="18"/>
        </w:rPr>
        <w:t xml:space="preserve"> </w:t>
      </w:r>
      <w:r>
        <w:rPr>
          <w:sz w:val="18"/>
        </w:rPr>
        <w:t>use</w:t>
      </w:r>
      <w:r>
        <w:rPr>
          <w:spacing w:val="-5"/>
          <w:sz w:val="18"/>
        </w:rPr>
        <w:t xml:space="preserve"> </w:t>
      </w:r>
      <w:r>
        <w:rPr>
          <w:sz w:val="18"/>
        </w:rPr>
        <w:t>of</w:t>
      </w:r>
      <w:r>
        <w:rPr>
          <w:spacing w:val="-3"/>
          <w:sz w:val="18"/>
        </w:rPr>
        <w:t xml:space="preserve"> </w:t>
      </w:r>
      <w:r>
        <w:rPr>
          <w:sz w:val="18"/>
        </w:rPr>
        <w:t>local</w:t>
      </w:r>
      <w:r>
        <w:rPr>
          <w:spacing w:val="-3"/>
          <w:sz w:val="18"/>
        </w:rPr>
        <w:t xml:space="preserve"> </w:t>
      </w:r>
      <w:r>
        <w:rPr>
          <w:sz w:val="18"/>
        </w:rPr>
        <w:t>parks</w:t>
      </w:r>
      <w:r>
        <w:rPr>
          <w:spacing w:val="-3"/>
          <w:sz w:val="18"/>
        </w:rPr>
        <w:t xml:space="preserve"> </w:t>
      </w:r>
      <w:r>
        <w:rPr>
          <w:sz w:val="18"/>
        </w:rPr>
        <w:t>at</w:t>
      </w:r>
      <w:r>
        <w:rPr>
          <w:spacing w:val="-3"/>
          <w:sz w:val="18"/>
        </w:rPr>
        <w:t xml:space="preserve"> </w:t>
      </w:r>
      <w:r>
        <w:rPr>
          <w:sz w:val="18"/>
        </w:rPr>
        <w:t>different</w:t>
      </w:r>
      <w:r>
        <w:rPr>
          <w:spacing w:val="-3"/>
          <w:sz w:val="18"/>
        </w:rPr>
        <w:t xml:space="preserve"> </w:t>
      </w:r>
      <w:r>
        <w:rPr>
          <w:sz w:val="18"/>
        </w:rPr>
        <w:t>times</w:t>
      </w:r>
      <w:r>
        <w:rPr>
          <w:spacing w:val="-3"/>
          <w:sz w:val="18"/>
        </w:rPr>
        <w:t xml:space="preserve"> </w:t>
      </w:r>
      <w:r>
        <w:rPr>
          <w:sz w:val="18"/>
        </w:rPr>
        <w:t>of</w:t>
      </w:r>
      <w:r>
        <w:rPr>
          <w:spacing w:val="-5"/>
          <w:sz w:val="18"/>
        </w:rPr>
        <w:t xml:space="preserve"> </w:t>
      </w:r>
      <w:r>
        <w:rPr>
          <w:sz w:val="18"/>
        </w:rPr>
        <w:t>the day by a wide range of users.</w:t>
      </w:r>
    </w:p>
    <w:p w14:paraId="05750AF2" w14:textId="77777777" w:rsidR="00905970" w:rsidRDefault="00D43818">
      <w:pPr>
        <w:pStyle w:val="ListParagraph"/>
        <w:numPr>
          <w:ilvl w:val="4"/>
          <w:numId w:val="24"/>
        </w:numPr>
        <w:tabs>
          <w:tab w:val="left" w:pos="728"/>
        </w:tabs>
        <w:spacing w:before="139"/>
        <w:ind w:hanging="172"/>
        <w:rPr>
          <w:sz w:val="18"/>
        </w:rPr>
      </w:pPr>
      <w:r>
        <w:rPr>
          <w:sz w:val="18"/>
        </w:rPr>
        <w:t>To</w:t>
      </w:r>
      <w:r>
        <w:rPr>
          <w:spacing w:val="-2"/>
          <w:sz w:val="18"/>
        </w:rPr>
        <w:t xml:space="preserve"> </w:t>
      </w:r>
      <w:r>
        <w:rPr>
          <w:sz w:val="18"/>
        </w:rPr>
        <w:t>ensure</w:t>
      </w:r>
      <w:r>
        <w:rPr>
          <w:spacing w:val="-3"/>
          <w:sz w:val="18"/>
        </w:rPr>
        <w:t xml:space="preserve"> </w:t>
      </w:r>
      <w:r>
        <w:rPr>
          <w:sz w:val="18"/>
        </w:rPr>
        <w:t>amenity</w:t>
      </w:r>
      <w:r>
        <w:rPr>
          <w:spacing w:val="-2"/>
          <w:sz w:val="18"/>
        </w:rPr>
        <w:t xml:space="preserve"> </w:t>
      </w:r>
      <w:r>
        <w:rPr>
          <w:sz w:val="18"/>
        </w:rPr>
        <w:t>and</w:t>
      </w:r>
      <w:r>
        <w:rPr>
          <w:spacing w:val="-1"/>
          <w:sz w:val="18"/>
        </w:rPr>
        <w:t xml:space="preserve"> </w:t>
      </w:r>
      <w:r>
        <w:rPr>
          <w:sz w:val="18"/>
        </w:rPr>
        <w:t>safety</w:t>
      </w:r>
      <w:r>
        <w:rPr>
          <w:spacing w:val="-3"/>
          <w:sz w:val="18"/>
        </w:rPr>
        <w:t xml:space="preserve"> </w:t>
      </w:r>
      <w:r>
        <w:rPr>
          <w:sz w:val="18"/>
        </w:rPr>
        <w:t>for</w:t>
      </w:r>
      <w:r>
        <w:rPr>
          <w:spacing w:val="-2"/>
          <w:sz w:val="18"/>
        </w:rPr>
        <w:t xml:space="preserve"> </w:t>
      </w:r>
      <w:r>
        <w:rPr>
          <w:sz w:val="18"/>
        </w:rPr>
        <w:t>local</w:t>
      </w:r>
      <w:r>
        <w:rPr>
          <w:spacing w:val="-3"/>
          <w:sz w:val="18"/>
        </w:rPr>
        <w:t xml:space="preserve"> </w:t>
      </w:r>
      <w:r>
        <w:rPr>
          <w:sz w:val="18"/>
        </w:rPr>
        <w:t>park</w:t>
      </w:r>
      <w:r>
        <w:rPr>
          <w:spacing w:val="-1"/>
          <w:sz w:val="18"/>
        </w:rPr>
        <w:t xml:space="preserve"> </w:t>
      </w:r>
      <w:r>
        <w:rPr>
          <w:spacing w:val="-2"/>
          <w:sz w:val="18"/>
        </w:rPr>
        <w:t>users.</w:t>
      </w:r>
    </w:p>
    <w:p w14:paraId="76318C80" w14:textId="77777777" w:rsidR="00905970" w:rsidRDefault="00D43818">
      <w:pPr>
        <w:pStyle w:val="ListParagraph"/>
        <w:numPr>
          <w:ilvl w:val="4"/>
          <w:numId w:val="24"/>
        </w:numPr>
        <w:tabs>
          <w:tab w:val="left" w:pos="728"/>
        </w:tabs>
        <w:spacing w:before="122"/>
        <w:ind w:right="934"/>
        <w:rPr>
          <w:sz w:val="18"/>
        </w:rPr>
      </w:pPr>
      <w:r>
        <w:rPr>
          <w:sz w:val="18"/>
        </w:rPr>
        <w:t>To</w:t>
      </w:r>
      <w:r>
        <w:rPr>
          <w:spacing w:val="-3"/>
          <w:sz w:val="18"/>
        </w:rPr>
        <w:t xml:space="preserve"> </w:t>
      </w:r>
      <w:r>
        <w:rPr>
          <w:sz w:val="18"/>
        </w:rPr>
        <w:t>emphasise</w:t>
      </w:r>
      <w:r>
        <w:rPr>
          <w:spacing w:val="-3"/>
          <w:sz w:val="18"/>
        </w:rPr>
        <w:t xml:space="preserve"> </w:t>
      </w:r>
      <w:r>
        <w:rPr>
          <w:sz w:val="18"/>
        </w:rPr>
        <w:t>a</w:t>
      </w:r>
      <w:r>
        <w:rPr>
          <w:spacing w:val="-6"/>
          <w:sz w:val="18"/>
        </w:rPr>
        <w:t xml:space="preserve"> </w:t>
      </w:r>
      <w:r>
        <w:rPr>
          <w:sz w:val="18"/>
        </w:rPr>
        <w:t>sense</w:t>
      </w:r>
      <w:r>
        <w:rPr>
          <w:spacing w:val="-6"/>
          <w:sz w:val="18"/>
        </w:rPr>
        <w:t xml:space="preserve"> </w:t>
      </w:r>
      <w:r>
        <w:rPr>
          <w:sz w:val="18"/>
        </w:rPr>
        <w:t>of</w:t>
      </w:r>
      <w:r>
        <w:rPr>
          <w:spacing w:val="-4"/>
          <w:sz w:val="18"/>
        </w:rPr>
        <w:t xml:space="preserve"> </w:t>
      </w:r>
      <w:r>
        <w:rPr>
          <w:sz w:val="18"/>
        </w:rPr>
        <w:t>place</w:t>
      </w:r>
      <w:r>
        <w:rPr>
          <w:spacing w:val="-3"/>
          <w:sz w:val="18"/>
        </w:rPr>
        <w:t xml:space="preserve"> </w:t>
      </w:r>
      <w:r>
        <w:rPr>
          <w:sz w:val="18"/>
        </w:rPr>
        <w:t>and</w:t>
      </w:r>
      <w:r>
        <w:rPr>
          <w:spacing w:val="-6"/>
          <w:sz w:val="18"/>
        </w:rPr>
        <w:t xml:space="preserve"> </w:t>
      </w:r>
      <w:r>
        <w:rPr>
          <w:sz w:val="18"/>
        </w:rPr>
        <w:t>character</w:t>
      </w:r>
      <w:r>
        <w:rPr>
          <w:spacing w:val="-4"/>
          <w:sz w:val="18"/>
        </w:rPr>
        <w:t xml:space="preserve"> </w:t>
      </w:r>
      <w:r>
        <w:rPr>
          <w:sz w:val="18"/>
        </w:rPr>
        <w:t>in</w:t>
      </w:r>
      <w:r>
        <w:rPr>
          <w:spacing w:val="-3"/>
          <w:sz w:val="18"/>
        </w:rPr>
        <w:t xml:space="preserve"> </w:t>
      </w:r>
      <w:r>
        <w:rPr>
          <w:sz w:val="18"/>
        </w:rPr>
        <w:t xml:space="preserve">local </w:t>
      </w:r>
      <w:r>
        <w:rPr>
          <w:spacing w:val="-2"/>
          <w:sz w:val="18"/>
        </w:rPr>
        <w:t>parks.</w:t>
      </w:r>
    </w:p>
    <w:p w14:paraId="65E7F93E" w14:textId="77777777" w:rsidR="00905970" w:rsidRDefault="00D43818">
      <w:pPr>
        <w:pStyle w:val="ListParagraph"/>
        <w:numPr>
          <w:ilvl w:val="4"/>
          <w:numId w:val="24"/>
        </w:numPr>
        <w:tabs>
          <w:tab w:val="left" w:pos="728"/>
        </w:tabs>
        <w:ind w:hanging="172"/>
        <w:rPr>
          <w:sz w:val="18"/>
        </w:rPr>
      </w:pPr>
      <w:r>
        <w:rPr>
          <w:sz w:val="18"/>
        </w:rPr>
        <w:t>To</w:t>
      </w:r>
      <w:r>
        <w:rPr>
          <w:spacing w:val="-1"/>
          <w:sz w:val="18"/>
        </w:rPr>
        <w:t xml:space="preserve"> </w:t>
      </w:r>
      <w:r>
        <w:rPr>
          <w:sz w:val="18"/>
        </w:rPr>
        <w:t>ensure</w:t>
      </w:r>
      <w:r>
        <w:rPr>
          <w:spacing w:val="-4"/>
          <w:sz w:val="18"/>
        </w:rPr>
        <w:t xml:space="preserve"> </w:t>
      </w:r>
      <w:r>
        <w:rPr>
          <w:sz w:val="18"/>
        </w:rPr>
        <w:t>local</w:t>
      </w:r>
      <w:r>
        <w:rPr>
          <w:spacing w:val="-3"/>
          <w:sz w:val="18"/>
        </w:rPr>
        <w:t xml:space="preserve"> </w:t>
      </w:r>
      <w:r>
        <w:rPr>
          <w:sz w:val="18"/>
        </w:rPr>
        <w:t>parks</w:t>
      </w:r>
      <w:r>
        <w:rPr>
          <w:spacing w:val="-1"/>
          <w:sz w:val="18"/>
        </w:rPr>
        <w:t xml:space="preserve"> </w:t>
      </w:r>
      <w:r>
        <w:rPr>
          <w:sz w:val="18"/>
        </w:rPr>
        <w:t>are</w:t>
      </w:r>
      <w:r>
        <w:rPr>
          <w:spacing w:val="-1"/>
          <w:sz w:val="18"/>
        </w:rPr>
        <w:t xml:space="preserve"> </w:t>
      </w:r>
      <w:r>
        <w:rPr>
          <w:sz w:val="18"/>
        </w:rPr>
        <w:t>well</w:t>
      </w:r>
      <w:r>
        <w:rPr>
          <w:spacing w:val="-3"/>
          <w:sz w:val="18"/>
        </w:rPr>
        <w:t xml:space="preserve"> </w:t>
      </w:r>
      <w:r>
        <w:rPr>
          <w:spacing w:val="-2"/>
          <w:sz w:val="18"/>
        </w:rPr>
        <w:t>maintained.</w:t>
      </w:r>
    </w:p>
    <w:p w14:paraId="0F51AB59" w14:textId="77777777" w:rsidR="00905970" w:rsidRDefault="00905970">
      <w:pPr>
        <w:rPr>
          <w:sz w:val="18"/>
        </w:rPr>
        <w:sectPr w:rsidR="00905970">
          <w:pgSz w:w="11910" w:h="16840"/>
          <w:pgMar w:top="320" w:right="140" w:bottom="600" w:left="180" w:header="0" w:footer="411" w:gutter="0"/>
          <w:cols w:num="2" w:space="720" w:equalWidth="0">
            <w:col w:w="5510" w:space="159"/>
            <w:col w:w="5921"/>
          </w:cols>
        </w:sectPr>
      </w:pPr>
    </w:p>
    <w:p w14:paraId="4B27376B" w14:textId="77777777" w:rsidR="00905970" w:rsidRDefault="00D43818">
      <w:pPr>
        <w:pStyle w:val="Heading4"/>
        <w:numPr>
          <w:ilvl w:val="2"/>
          <w:numId w:val="24"/>
        </w:numPr>
        <w:tabs>
          <w:tab w:val="left" w:pos="886"/>
        </w:tabs>
        <w:spacing w:before="64"/>
      </w:pPr>
      <w:bookmarkStart w:id="20" w:name="_TOC_250012"/>
      <w:r>
        <w:rPr>
          <w:color w:val="89CED6"/>
        </w:rPr>
        <w:t>NATURE</w:t>
      </w:r>
      <w:r>
        <w:rPr>
          <w:color w:val="89CED6"/>
          <w:spacing w:val="-9"/>
        </w:rPr>
        <w:t xml:space="preserve"> </w:t>
      </w:r>
      <w:bookmarkEnd w:id="20"/>
      <w:r>
        <w:rPr>
          <w:color w:val="89CED6"/>
          <w:spacing w:val="-2"/>
        </w:rPr>
        <w:t>DESIGN</w:t>
      </w:r>
    </w:p>
    <w:p w14:paraId="3A85E5A7" w14:textId="77777777" w:rsidR="00905970" w:rsidRDefault="00D43818">
      <w:pPr>
        <w:pStyle w:val="BodyText"/>
        <w:spacing w:before="144" w:line="264" w:lineRule="auto"/>
        <w:ind w:left="386" w:right="52"/>
      </w:pPr>
      <w:r>
        <w:t>Nature design is the concept of incorporating native plant communities into the designed landscape. The success of vibrant,</w:t>
      </w:r>
      <w:r>
        <w:rPr>
          <w:spacing w:val="-1"/>
        </w:rPr>
        <w:t xml:space="preserve"> </w:t>
      </w:r>
      <w:r>
        <w:t>public</w:t>
      </w:r>
      <w:r>
        <w:rPr>
          <w:spacing w:val="-2"/>
        </w:rPr>
        <w:t xml:space="preserve"> </w:t>
      </w:r>
      <w:r>
        <w:t>open spaces which</w:t>
      </w:r>
      <w:r>
        <w:rPr>
          <w:spacing w:val="-3"/>
        </w:rPr>
        <w:t xml:space="preserve"> </w:t>
      </w:r>
      <w:r>
        <w:t>offer</w:t>
      </w:r>
      <w:r>
        <w:rPr>
          <w:spacing w:val="-3"/>
        </w:rPr>
        <w:t xml:space="preserve"> </w:t>
      </w:r>
      <w:r>
        <w:t>diversity and respond</w:t>
      </w:r>
      <w:r>
        <w:rPr>
          <w:spacing w:val="-1"/>
        </w:rPr>
        <w:t xml:space="preserve"> </w:t>
      </w:r>
      <w:r>
        <w:t>to their contextual setting can be attributed to the principles of nature desig</w:t>
      </w:r>
      <w:r>
        <w:t>n. Nature design includes improving aesthetics as well as creating an ecological relationship to the indigenous landscape.</w:t>
      </w:r>
      <w:r>
        <w:rPr>
          <w:spacing w:val="-4"/>
        </w:rPr>
        <w:t xml:space="preserve"> </w:t>
      </w:r>
      <w:r>
        <w:t>Creating</w:t>
      </w:r>
      <w:r>
        <w:rPr>
          <w:spacing w:val="-6"/>
        </w:rPr>
        <w:t xml:space="preserve"> </w:t>
      </w:r>
      <w:r>
        <w:t>spaces</w:t>
      </w:r>
      <w:r>
        <w:rPr>
          <w:spacing w:val="-5"/>
        </w:rPr>
        <w:t xml:space="preserve"> </w:t>
      </w:r>
      <w:r>
        <w:t>that</w:t>
      </w:r>
      <w:r>
        <w:rPr>
          <w:spacing w:val="-4"/>
        </w:rPr>
        <w:t xml:space="preserve"> </w:t>
      </w:r>
      <w:r>
        <w:t>improve</w:t>
      </w:r>
      <w:r>
        <w:rPr>
          <w:spacing w:val="-3"/>
        </w:rPr>
        <w:t xml:space="preserve"> </w:t>
      </w:r>
      <w:r>
        <w:t>a</w:t>
      </w:r>
      <w:r>
        <w:rPr>
          <w:spacing w:val="-6"/>
        </w:rPr>
        <w:t xml:space="preserve"> </w:t>
      </w:r>
      <w:r>
        <w:t>connection</w:t>
      </w:r>
      <w:r>
        <w:rPr>
          <w:spacing w:val="-3"/>
        </w:rPr>
        <w:t xml:space="preserve"> </w:t>
      </w:r>
      <w:r>
        <w:t>to</w:t>
      </w:r>
      <w:r>
        <w:rPr>
          <w:spacing w:val="-6"/>
        </w:rPr>
        <w:t xml:space="preserve"> </w:t>
      </w:r>
      <w:r>
        <w:t>nature through better mental and physical wellbeing along with better habitat that suppo</w:t>
      </w:r>
      <w:r>
        <w:t>rts native species and reduce greenhouse</w:t>
      </w:r>
      <w:r>
        <w:rPr>
          <w:spacing w:val="40"/>
        </w:rPr>
        <w:t xml:space="preserve"> </w:t>
      </w:r>
      <w:r>
        <w:t>gas</w:t>
      </w:r>
      <w:r>
        <w:rPr>
          <w:spacing w:val="-4"/>
        </w:rPr>
        <w:t xml:space="preserve"> </w:t>
      </w:r>
      <w:r>
        <w:t>emissions.</w:t>
      </w:r>
      <w:r>
        <w:rPr>
          <w:spacing w:val="-3"/>
        </w:rPr>
        <w:t xml:space="preserve"> </w:t>
      </w:r>
      <w:r>
        <w:t>During</w:t>
      </w:r>
      <w:r>
        <w:rPr>
          <w:spacing w:val="-2"/>
        </w:rPr>
        <w:t xml:space="preserve"> </w:t>
      </w:r>
      <w:r>
        <w:t>the</w:t>
      </w:r>
      <w:r>
        <w:rPr>
          <w:spacing w:val="-2"/>
        </w:rPr>
        <w:t xml:space="preserve"> </w:t>
      </w:r>
      <w:r>
        <w:t>COVID-19</w:t>
      </w:r>
      <w:r>
        <w:rPr>
          <w:spacing w:val="-2"/>
        </w:rPr>
        <w:t xml:space="preserve"> </w:t>
      </w:r>
      <w:r>
        <w:t>pandemic,</w:t>
      </w:r>
      <w:r>
        <w:rPr>
          <w:spacing w:val="-3"/>
        </w:rPr>
        <w:t xml:space="preserve"> </w:t>
      </w:r>
      <w:r>
        <w:t>the</w:t>
      </w:r>
      <w:r>
        <w:rPr>
          <w:spacing w:val="-2"/>
        </w:rPr>
        <w:t xml:space="preserve"> </w:t>
      </w:r>
      <w:r>
        <w:t>criticality</w:t>
      </w:r>
      <w:r>
        <w:rPr>
          <w:spacing w:val="-2"/>
        </w:rPr>
        <w:t xml:space="preserve"> </w:t>
      </w:r>
      <w:r>
        <w:t>of providing spaces that contribute to a healthier community and environment have never been more apparent.</w:t>
      </w:r>
    </w:p>
    <w:p w14:paraId="3DC81315" w14:textId="77777777" w:rsidR="00905970" w:rsidRDefault="00D43818">
      <w:pPr>
        <w:pStyle w:val="BodyText"/>
        <w:spacing w:before="119" w:line="264" w:lineRule="auto"/>
        <w:ind w:left="387" w:right="105"/>
      </w:pPr>
      <w:r>
        <w:t>Incorporating</w:t>
      </w:r>
      <w:r>
        <w:rPr>
          <w:spacing w:val="-8"/>
        </w:rPr>
        <w:t xml:space="preserve"> </w:t>
      </w:r>
      <w:r>
        <w:t>nature</w:t>
      </w:r>
      <w:r>
        <w:rPr>
          <w:spacing w:val="-5"/>
        </w:rPr>
        <w:t xml:space="preserve"> </w:t>
      </w:r>
      <w:r>
        <w:t>design</w:t>
      </w:r>
      <w:r>
        <w:rPr>
          <w:spacing w:val="-5"/>
        </w:rPr>
        <w:t xml:space="preserve"> </w:t>
      </w:r>
      <w:r>
        <w:t>within</w:t>
      </w:r>
      <w:r>
        <w:rPr>
          <w:spacing w:val="-8"/>
        </w:rPr>
        <w:t xml:space="preserve"> </w:t>
      </w:r>
      <w:r>
        <w:t>a</w:t>
      </w:r>
      <w:r>
        <w:rPr>
          <w:spacing w:val="-5"/>
        </w:rPr>
        <w:t xml:space="preserve"> </w:t>
      </w:r>
      <w:r>
        <w:t>strategic</w:t>
      </w:r>
      <w:r>
        <w:rPr>
          <w:spacing w:val="-7"/>
        </w:rPr>
        <w:t xml:space="preserve"> </w:t>
      </w:r>
      <w:r>
        <w:t>planning document such as a Master Plan, according to ecolandscpaing.org, can include:</w:t>
      </w:r>
    </w:p>
    <w:p w14:paraId="3F90D72F" w14:textId="77777777" w:rsidR="00905970" w:rsidRDefault="00D43818">
      <w:pPr>
        <w:pStyle w:val="ListParagraph"/>
        <w:numPr>
          <w:ilvl w:val="3"/>
          <w:numId w:val="24"/>
        </w:numPr>
        <w:tabs>
          <w:tab w:val="left" w:pos="746"/>
          <w:tab w:val="left" w:pos="747"/>
        </w:tabs>
        <w:spacing w:before="121" w:line="249" w:lineRule="auto"/>
        <w:ind w:left="746" w:right="371" w:hanging="361"/>
        <w:rPr>
          <w:sz w:val="18"/>
        </w:rPr>
      </w:pPr>
      <w:r>
        <w:rPr>
          <w:sz w:val="18"/>
        </w:rPr>
        <w:t>Fostering</w:t>
      </w:r>
      <w:r>
        <w:rPr>
          <w:spacing w:val="-7"/>
          <w:sz w:val="18"/>
        </w:rPr>
        <w:t xml:space="preserve"> </w:t>
      </w:r>
      <w:r>
        <w:rPr>
          <w:sz w:val="18"/>
        </w:rPr>
        <w:t>a</w:t>
      </w:r>
      <w:r>
        <w:rPr>
          <w:spacing w:val="-4"/>
          <w:sz w:val="18"/>
        </w:rPr>
        <w:t xml:space="preserve"> </w:t>
      </w:r>
      <w:r>
        <w:rPr>
          <w:sz w:val="18"/>
        </w:rPr>
        <w:t>visual</w:t>
      </w:r>
      <w:r>
        <w:rPr>
          <w:spacing w:val="-7"/>
          <w:sz w:val="18"/>
        </w:rPr>
        <w:t xml:space="preserve"> </w:t>
      </w:r>
      <w:r>
        <w:rPr>
          <w:sz w:val="18"/>
        </w:rPr>
        <w:t>connection</w:t>
      </w:r>
      <w:r>
        <w:rPr>
          <w:spacing w:val="-7"/>
          <w:sz w:val="18"/>
        </w:rPr>
        <w:t xml:space="preserve"> </w:t>
      </w:r>
      <w:r>
        <w:rPr>
          <w:sz w:val="18"/>
        </w:rPr>
        <w:t>and</w:t>
      </w:r>
      <w:r>
        <w:rPr>
          <w:spacing w:val="-7"/>
          <w:sz w:val="18"/>
        </w:rPr>
        <w:t xml:space="preserve"> </w:t>
      </w:r>
      <w:r>
        <w:rPr>
          <w:sz w:val="18"/>
        </w:rPr>
        <w:t>contrast</w:t>
      </w:r>
      <w:r>
        <w:rPr>
          <w:spacing w:val="-7"/>
          <w:sz w:val="18"/>
        </w:rPr>
        <w:t xml:space="preserve"> </w:t>
      </w:r>
      <w:r>
        <w:rPr>
          <w:sz w:val="18"/>
        </w:rPr>
        <w:t>between</w:t>
      </w:r>
      <w:r>
        <w:rPr>
          <w:spacing w:val="-4"/>
          <w:sz w:val="18"/>
        </w:rPr>
        <w:t xml:space="preserve"> </w:t>
      </w:r>
      <w:r>
        <w:rPr>
          <w:sz w:val="18"/>
        </w:rPr>
        <w:t xml:space="preserve">the landscape and its </w:t>
      </w:r>
      <w:proofErr w:type="gramStart"/>
      <w:r>
        <w:rPr>
          <w:sz w:val="18"/>
        </w:rPr>
        <w:t>surroundings;</w:t>
      </w:r>
      <w:proofErr w:type="gramEnd"/>
    </w:p>
    <w:p w14:paraId="329BF5A6" w14:textId="77777777" w:rsidR="00905970" w:rsidRDefault="00D43818">
      <w:pPr>
        <w:pStyle w:val="ListParagraph"/>
        <w:numPr>
          <w:ilvl w:val="3"/>
          <w:numId w:val="24"/>
        </w:numPr>
        <w:tabs>
          <w:tab w:val="left" w:pos="746"/>
          <w:tab w:val="left" w:pos="747"/>
        </w:tabs>
        <w:spacing w:before="132"/>
        <w:ind w:left="746" w:hanging="361"/>
        <w:rPr>
          <w:sz w:val="18"/>
        </w:rPr>
      </w:pPr>
      <w:r>
        <w:rPr>
          <w:sz w:val="18"/>
        </w:rPr>
        <w:t>Minimising</w:t>
      </w:r>
      <w:r>
        <w:rPr>
          <w:spacing w:val="-3"/>
          <w:sz w:val="18"/>
        </w:rPr>
        <w:t xml:space="preserve"> </w:t>
      </w:r>
      <w:r>
        <w:rPr>
          <w:sz w:val="18"/>
        </w:rPr>
        <w:t>the</w:t>
      </w:r>
      <w:r>
        <w:rPr>
          <w:spacing w:val="-3"/>
          <w:sz w:val="18"/>
        </w:rPr>
        <w:t xml:space="preserve"> </w:t>
      </w:r>
      <w:r>
        <w:rPr>
          <w:sz w:val="18"/>
        </w:rPr>
        <w:t>disturbance</w:t>
      </w:r>
      <w:r>
        <w:rPr>
          <w:spacing w:val="-2"/>
          <w:sz w:val="18"/>
        </w:rPr>
        <w:t xml:space="preserve"> </w:t>
      </w:r>
      <w:r>
        <w:rPr>
          <w:sz w:val="18"/>
        </w:rPr>
        <w:t>of</w:t>
      </w:r>
      <w:r>
        <w:rPr>
          <w:spacing w:val="-4"/>
          <w:sz w:val="18"/>
        </w:rPr>
        <w:t xml:space="preserve"> </w:t>
      </w:r>
      <w:r>
        <w:rPr>
          <w:sz w:val="18"/>
        </w:rPr>
        <w:t>existing</w:t>
      </w:r>
      <w:r>
        <w:rPr>
          <w:spacing w:val="-2"/>
          <w:sz w:val="18"/>
        </w:rPr>
        <w:t xml:space="preserve"> </w:t>
      </w:r>
      <w:r>
        <w:rPr>
          <w:sz w:val="18"/>
        </w:rPr>
        <w:t>native</w:t>
      </w:r>
      <w:r>
        <w:rPr>
          <w:spacing w:val="-2"/>
          <w:sz w:val="18"/>
        </w:rPr>
        <w:t xml:space="preserve"> </w:t>
      </w:r>
      <w:proofErr w:type="gramStart"/>
      <w:r>
        <w:rPr>
          <w:spacing w:val="-2"/>
          <w:sz w:val="18"/>
        </w:rPr>
        <w:t>vegetation;</w:t>
      </w:r>
      <w:proofErr w:type="gramEnd"/>
    </w:p>
    <w:p w14:paraId="242BB766" w14:textId="77777777" w:rsidR="00905970" w:rsidRDefault="00D43818">
      <w:pPr>
        <w:pStyle w:val="ListParagraph"/>
        <w:numPr>
          <w:ilvl w:val="3"/>
          <w:numId w:val="24"/>
        </w:numPr>
        <w:tabs>
          <w:tab w:val="left" w:pos="746"/>
          <w:tab w:val="left" w:pos="747"/>
        </w:tabs>
        <w:spacing w:before="125" w:line="249" w:lineRule="auto"/>
        <w:ind w:left="746" w:right="487" w:hanging="360"/>
        <w:rPr>
          <w:sz w:val="18"/>
        </w:rPr>
      </w:pPr>
      <w:r>
        <w:rPr>
          <w:sz w:val="18"/>
        </w:rPr>
        <w:t>Allocating</w:t>
      </w:r>
      <w:r>
        <w:rPr>
          <w:spacing w:val="-5"/>
          <w:sz w:val="18"/>
        </w:rPr>
        <w:t xml:space="preserve"> </w:t>
      </w:r>
      <w:r>
        <w:rPr>
          <w:sz w:val="18"/>
        </w:rPr>
        <w:t>areas</w:t>
      </w:r>
      <w:r>
        <w:rPr>
          <w:spacing w:val="-6"/>
          <w:sz w:val="18"/>
        </w:rPr>
        <w:t xml:space="preserve"> </w:t>
      </w:r>
      <w:r>
        <w:rPr>
          <w:sz w:val="18"/>
        </w:rPr>
        <w:t>for</w:t>
      </w:r>
      <w:r>
        <w:rPr>
          <w:spacing w:val="-7"/>
          <w:sz w:val="18"/>
        </w:rPr>
        <w:t xml:space="preserve"> </w:t>
      </w:r>
      <w:r>
        <w:rPr>
          <w:sz w:val="18"/>
        </w:rPr>
        <w:t>varying</w:t>
      </w:r>
      <w:r>
        <w:rPr>
          <w:spacing w:val="-7"/>
          <w:sz w:val="18"/>
        </w:rPr>
        <w:t xml:space="preserve"> </w:t>
      </w:r>
      <w:r>
        <w:rPr>
          <w:sz w:val="18"/>
        </w:rPr>
        <w:t>landscape</w:t>
      </w:r>
      <w:r>
        <w:rPr>
          <w:spacing w:val="-7"/>
          <w:sz w:val="18"/>
        </w:rPr>
        <w:t xml:space="preserve"> </w:t>
      </w:r>
      <w:r>
        <w:rPr>
          <w:sz w:val="18"/>
        </w:rPr>
        <w:t>types</w:t>
      </w:r>
      <w:r>
        <w:rPr>
          <w:spacing w:val="-6"/>
          <w:sz w:val="18"/>
        </w:rPr>
        <w:t xml:space="preserve"> </w:t>
      </w:r>
      <w:r>
        <w:rPr>
          <w:sz w:val="18"/>
        </w:rPr>
        <w:t xml:space="preserve">including woodlands and open </w:t>
      </w:r>
      <w:proofErr w:type="gramStart"/>
      <w:r>
        <w:rPr>
          <w:sz w:val="18"/>
        </w:rPr>
        <w:t>spaces;</w:t>
      </w:r>
      <w:proofErr w:type="gramEnd"/>
    </w:p>
    <w:p w14:paraId="3C279295" w14:textId="77777777" w:rsidR="00905970" w:rsidRDefault="00D43818">
      <w:pPr>
        <w:pStyle w:val="ListParagraph"/>
        <w:numPr>
          <w:ilvl w:val="3"/>
          <w:numId w:val="24"/>
        </w:numPr>
        <w:tabs>
          <w:tab w:val="left" w:pos="746"/>
          <w:tab w:val="left" w:pos="747"/>
        </w:tabs>
        <w:spacing w:before="132" w:line="249" w:lineRule="auto"/>
        <w:ind w:left="746" w:right="426" w:hanging="360"/>
        <w:rPr>
          <w:sz w:val="18"/>
        </w:rPr>
      </w:pPr>
      <w:r>
        <w:rPr>
          <w:sz w:val="18"/>
        </w:rPr>
        <w:t>Incorporating</w:t>
      </w:r>
      <w:r>
        <w:rPr>
          <w:spacing w:val="-7"/>
          <w:sz w:val="18"/>
        </w:rPr>
        <w:t xml:space="preserve"> </w:t>
      </w:r>
      <w:r>
        <w:rPr>
          <w:sz w:val="18"/>
        </w:rPr>
        <w:t>native</w:t>
      </w:r>
      <w:r>
        <w:rPr>
          <w:spacing w:val="-7"/>
          <w:sz w:val="18"/>
        </w:rPr>
        <w:t xml:space="preserve"> </w:t>
      </w:r>
      <w:r>
        <w:rPr>
          <w:sz w:val="18"/>
        </w:rPr>
        <w:t>plant</w:t>
      </w:r>
      <w:r>
        <w:rPr>
          <w:spacing w:val="-5"/>
          <w:sz w:val="18"/>
        </w:rPr>
        <w:t xml:space="preserve"> </w:t>
      </w:r>
      <w:r>
        <w:rPr>
          <w:sz w:val="18"/>
        </w:rPr>
        <w:t>communities</w:t>
      </w:r>
      <w:r>
        <w:rPr>
          <w:spacing w:val="-4"/>
          <w:sz w:val="18"/>
        </w:rPr>
        <w:t xml:space="preserve"> </w:t>
      </w:r>
      <w:r>
        <w:rPr>
          <w:sz w:val="18"/>
        </w:rPr>
        <w:t>found</w:t>
      </w:r>
      <w:r>
        <w:rPr>
          <w:spacing w:val="-7"/>
          <w:sz w:val="18"/>
        </w:rPr>
        <w:t xml:space="preserve"> </w:t>
      </w:r>
      <w:r>
        <w:rPr>
          <w:sz w:val="18"/>
        </w:rPr>
        <w:t>in</w:t>
      </w:r>
      <w:r>
        <w:rPr>
          <w:spacing w:val="-7"/>
          <w:sz w:val="18"/>
        </w:rPr>
        <w:t xml:space="preserve"> </w:t>
      </w:r>
      <w:r>
        <w:rPr>
          <w:sz w:val="18"/>
        </w:rPr>
        <w:t xml:space="preserve">similar conditions in the surrounding </w:t>
      </w:r>
      <w:proofErr w:type="gramStart"/>
      <w:r>
        <w:rPr>
          <w:sz w:val="18"/>
        </w:rPr>
        <w:t>areas;</w:t>
      </w:r>
      <w:proofErr w:type="gramEnd"/>
    </w:p>
    <w:p w14:paraId="552F1F64" w14:textId="77777777" w:rsidR="00905970" w:rsidRDefault="00D43818">
      <w:pPr>
        <w:pStyle w:val="ListParagraph"/>
        <w:numPr>
          <w:ilvl w:val="3"/>
          <w:numId w:val="24"/>
        </w:numPr>
        <w:tabs>
          <w:tab w:val="left" w:pos="746"/>
          <w:tab w:val="left" w:pos="747"/>
        </w:tabs>
        <w:spacing w:before="131" w:line="249" w:lineRule="auto"/>
        <w:ind w:left="746" w:right="456" w:hanging="360"/>
        <w:rPr>
          <w:sz w:val="18"/>
        </w:rPr>
      </w:pPr>
      <w:r>
        <w:rPr>
          <w:sz w:val="18"/>
        </w:rPr>
        <w:t>Using</w:t>
      </w:r>
      <w:r>
        <w:rPr>
          <w:spacing w:val="-6"/>
          <w:sz w:val="18"/>
        </w:rPr>
        <w:t xml:space="preserve"> </w:t>
      </w:r>
      <w:r>
        <w:rPr>
          <w:sz w:val="18"/>
        </w:rPr>
        <w:t>and</w:t>
      </w:r>
      <w:r>
        <w:rPr>
          <w:spacing w:val="-6"/>
          <w:sz w:val="18"/>
        </w:rPr>
        <w:t xml:space="preserve"> </w:t>
      </w:r>
      <w:r>
        <w:rPr>
          <w:sz w:val="18"/>
        </w:rPr>
        <w:t>planning</w:t>
      </w:r>
      <w:r>
        <w:rPr>
          <w:spacing w:val="-3"/>
          <w:sz w:val="18"/>
        </w:rPr>
        <w:t xml:space="preserve"> </w:t>
      </w:r>
      <w:r>
        <w:rPr>
          <w:sz w:val="18"/>
        </w:rPr>
        <w:t>for</w:t>
      </w:r>
      <w:r>
        <w:rPr>
          <w:spacing w:val="-6"/>
          <w:sz w:val="18"/>
        </w:rPr>
        <w:t xml:space="preserve"> </w:t>
      </w:r>
      <w:r>
        <w:rPr>
          <w:sz w:val="18"/>
        </w:rPr>
        <w:t>natural</w:t>
      </w:r>
      <w:r>
        <w:rPr>
          <w:spacing w:val="-6"/>
          <w:sz w:val="18"/>
        </w:rPr>
        <w:t xml:space="preserve"> </w:t>
      </w:r>
      <w:r>
        <w:rPr>
          <w:sz w:val="18"/>
        </w:rPr>
        <w:t>processes</w:t>
      </w:r>
      <w:r>
        <w:rPr>
          <w:spacing w:val="-5"/>
          <w:sz w:val="18"/>
        </w:rPr>
        <w:t xml:space="preserve"> </w:t>
      </w:r>
      <w:r>
        <w:rPr>
          <w:sz w:val="18"/>
        </w:rPr>
        <w:t>of</w:t>
      </w:r>
      <w:r>
        <w:rPr>
          <w:spacing w:val="-4"/>
          <w:sz w:val="18"/>
        </w:rPr>
        <w:t xml:space="preserve"> </w:t>
      </w:r>
      <w:r>
        <w:rPr>
          <w:sz w:val="18"/>
        </w:rPr>
        <w:t>change</w:t>
      </w:r>
      <w:r>
        <w:rPr>
          <w:spacing w:val="-3"/>
          <w:sz w:val="18"/>
        </w:rPr>
        <w:t xml:space="preserve"> </w:t>
      </w:r>
      <w:r>
        <w:rPr>
          <w:sz w:val="18"/>
        </w:rPr>
        <w:t xml:space="preserve">to modify the </w:t>
      </w:r>
      <w:proofErr w:type="gramStart"/>
      <w:r>
        <w:rPr>
          <w:sz w:val="18"/>
        </w:rPr>
        <w:t>landscape;</w:t>
      </w:r>
      <w:proofErr w:type="gramEnd"/>
    </w:p>
    <w:p w14:paraId="0BD42130" w14:textId="77777777" w:rsidR="00905970" w:rsidRDefault="00D43818">
      <w:pPr>
        <w:pStyle w:val="ListParagraph"/>
        <w:numPr>
          <w:ilvl w:val="3"/>
          <w:numId w:val="24"/>
        </w:numPr>
        <w:tabs>
          <w:tab w:val="left" w:pos="746"/>
          <w:tab w:val="left" w:pos="747"/>
        </w:tabs>
        <w:spacing w:before="132" w:line="249" w:lineRule="auto"/>
        <w:ind w:left="746" w:right="347" w:hanging="361"/>
        <w:rPr>
          <w:sz w:val="18"/>
        </w:rPr>
      </w:pPr>
      <w:r>
        <w:rPr>
          <w:sz w:val="18"/>
        </w:rPr>
        <w:t>Preserving</w:t>
      </w:r>
      <w:r>
        <w:rPr>
          <w:spacing w:val="-5"/>
          <w:sz w:val="18"/>
        </w:rPr>
        <w:t xml:space="preserve"> </w:t>
      </w:r>
      <w:r>
        <w:rPr>
          <w:sz w:val="18"/>
        </w:rPr>
        <w:t>rainwater</w:t>
      </w:r>
      <w:r>
        <w:rPr>
          <w:spacing w:val="-5"/>
          <w:sz w:val="18"/>
        </w:rPr>
        <w:t xml:space="preserve"> </w:t>
      </w:r>
      <w:r>
        <w:rPr>
          <w:sz w:val="18"/>
        </w:rPr>
        <w:t>on</w:t>
      </w:r>
      <w:r>
        <w:rPr>
          <w:spacing w:val="-5"/>
          <w:sz w:val="18"/>
        </w:rPr>
        <w:t xml:space="preserve"> </w:t>
      </w:r>
      <w:r>
        <w:rPr>
          <w:sz w:val="18"/>
        </w:rPr>
        <w:t>si</w:t>
      </w:r>
      <w:r>
        <w:rPr>
          <w:sz w:val="18"/>
        </w:rPr>
        <w:t>te</w:t>
      </w:r>
      <w:r>
        <w:rPr>
          <w:spacing w:val="-5"/>
          <w:sz w:val="18"/>
        </w:rPr>
        <w:t xml:space="preserve"> </w:t>
      </w:r>
      <w:r>
        <w:rPr>
          <w:sz w:val="18"/>
        </w:rPr>
        <w:t>including</w:t>
      </w:r>
      <w:r>
        <w:rPr>
          <w:spacing w:val="-5"/>
          <w:sz w:val="18"/>
        </w:rPr>
        <w:t xml:space="preserve"> </w:t>
      </w:r>
      <w:r>
        <w:rPr>
          <w:sz w:val="18"/>
        </w:rPr>
        <w:t>the</w:t>
      </w:r>
      <w:r>
        <w:rPr>
          <w:spacing w:val="-5"/>
          <w:sz w:val="18"/>
        </w:rPr>
        <w:t xml:space="preserve"> </w:t>
      </w:r>
      <w:r>
        <w:rPr>
          <w:sz w:val="18"/>
        </w:rPr>
        <w:t>use</w:t>
      </w:r>
      <w:r>
        <w:rPr>
          <w:spacing w:val="-5"/>
          <w:sz w:val="18"/>
        </w:rPr>
        <w:t xml:space="preserve"> </w:t>
      </w:r>
      <w:r>
        <w:rPr>
          <w:sz w:val="18"/>
        </w:rPr>
        <w:t>of</w:t>
      </w:r>
      <w:r>
        <w:rPr>
          <w:spacing w:val="-3"/>
          <w:sz w:val="18"/>
        </w:rPr>
        <w:t xml:space="preserve"> </w:t>
      </w:r>
      <w:r>
        <w:rPr>
          <w:sz w:val="18"/>
        </w:rPr>
        <w:t>ponds, irrigation catchments, and wetlands.</w:t>
      </w:r>
    </w:p>
    <w:p w14:paraId="6409EA74" w14:textId="77777777" w:rsidR="00905970" w:rsidRDefault="00D43818">
      <w:pPr>
        <w:pStyle w:val="Heading4"/>
        <w:numPr>
          <w:ilvl w:val="2"/>
          <w:numId w:val="24"/>
        </w:numPr>
        <w:tabs>
          <w:tab w:val="left" w:pos="886"/>
        </w:tabs>
        <w:spacing w:before="64" w:line="266" w:lineRule="auto"/>
        <w:ind w:left="386" w:right="1963" w:firstLine="0"/>
      </w:pPr>
      <w:r>
        <w:rPr>
          <w:b w:val="0"/>
        </w:rPr>
        <w:br w:type="column"/>
      </w:r>
      <w:r>
        <w:rPr>
          <w:color w:val="89CED6"/>
        </w:rPr>
        <w:t>CRIME</w:t>
      </w:r>
      <w:r>
        <w:rPr>
          <w:color w:val="89CED6"/>
          <w:spacing w:val="-14"/>
        </w:rPr>
        <w:t xml:space="preserve"> </w:t>
      </w:r>
      <w:r>
        <w:rPr>
          <w:color w:val="89CED6"/>
        </w:rPr>
        <w:t>PREVENTION</w:t>
      </w:r>
      <w:r>
        <w:rPr>
          <w:color w:val="89CED6"/>
          <w:spacing w:val="-14"/>
        </w:rPr>
        <w:t xml:space="preserve"> </w:t>
      </w:r>
      <w:r>
        <w:rPr>
          <w:color w:val="89CED6"/>
        </w:rPr>
        <w:t>THROUGH ENVIRONMENTAL DESIGN</w:t>
      </w:r>
    </w:p>
    <w:p w14:paraId="6B7450EF" w14:textId="77777777" w:rsidR="00905970" w:rsidRDefault="00D43818">
      <w:pPr>
        <w:pStyle w:val="BodyText"/>
        <w:spacing w:before="116" w:line="264" w:lineRule="auto"/>
        <w:ind w:left="386" w:right="519"/>
      </w:pPr>
      <w:r>
        <w:t>Crime Prevention Through Environmental Design poses the idea</w:t>
      </w:r>
      <w:r>
        <w:rPr>
          <w:spacing w:val="-5"/>
        </w:rPr>
        <w:t xml:space="preserve"> </w:t>
      </w:r>
      <w:r>
        <w:t>that</w:t>
      </w:r>
      <w:r>
        <w:rPr>
          <w:spacing w:val="-5"/>
        </w:rPr>
        <w:t xml:space="preserve"> </w:t>
      </w:r>
      <w:r>
        <w:t>by</w:t>
      </w:r>
      <w:r>
        <w:rPr>
          <w:spacing w:val="-4"/>
        </w:rPr>
        <w:t xml:space="preserve"> </w:t>
      </w:r>
      <w:r>
        <w:t>using</w:t>
      </w:r>
      <w:r>
        <w:rPr>
          <w:spacing w:val="-5"/>
        </w:rPr>
        <w:t xml:space="preserve"> </w:t>
      </w:r>
      <w:r>
        <w:t>knowledge</w:t>
      </w:r>
      <w:r>
        <w:rPr>
          <w:spacing w:val="-5"/>
        </w:rPr>
        <w:t xml:space="preserve"> </w:t>
      </w:r>
      <w:r>
        <w:t>and</w:t>
      </w:r>
      <w:r>
        <w:rPr>
          <w:spacing w:val="-5"/>
        </w:rPr>
        <w:t xml:space="preserve"> </w:t>
      </w:r>
      <w:r>
        <w:t>creativity</w:t>
      </w:r>
      <w:r>
        <w:rPr>
          <w:spacing w:val="-4"/>
        </w:rPr>
        <w:t xml:space="preserve"> </w:t>
      </w:r>
      <w:r>
        <w:t>in</w:t>
      </w:r>
      <w:r>
        <w:rPr>
          <w:spacing w:val="-2"/>
        </w:rPr>
        <w:t xml:space="preserve"> </w:t>
      </w:r>
      <w:r>
        <w:t>the</w:t>
      </w:r>
      <w:r>
        <w:rPr>
          <w:spacing w:val="-2"/>
        </w:rPr>
        <w:t xml:space="preserve"> </w:t>
      </w:r>
      <w:r>
        <w:t>approach</w:t>
      </w:r>
      <w:r>
        <w:rPr>
          <w:spacing w:val="-2"/>
        </w:rPr>
        <w:t xml:space="preserve"> </w:t>
      </w:r>
      <w:r>
        <w:t>to the built environment, crime can be lessened or prevented.</w:t>
      </w:r>
    </w:p>
    <w:p w14:paraId="6851D722" w14:textId="77777777" w:rsidR="00905970" w:rsidRDefault="00D43818">
      <w:pPr>
        <w:pStyle w:val="BodyText"/>
        <w:spacing w:before="1" w:line="264" w:lineRule="auto"/>
        <w:ind w:left="386" w:right="446" w:hanging="1"/>
      </w:pPr>
      <w:r>
        <w:t>These</w:t>
      </w:r>
      <w:r>
        <w:rPr>
          <w:spacing w:val="-2"/>
        </w:rPr>
        <w:t xml:space="preserve"> </w:t>
      </w:r>
      <w:r>
        <w:t>ideas</w:t>
      </w:r>
      <w:r>
        <w:rPr>
          <w:spacing w:val="-4"/>
        </w:rPr>
        <w:t xml:space="preserve"> </w:t>
      </w:r>
      <w:r>
        <w:t>stem</w:t>
      </w:r>
      <w:r>
        <w:rPr>
          <w:spacing w:val="-2"/>
        </w:rPr>
        <w:t xml:space="preserve"> </w:t>
      </w:r>
      <w:r>
        <w:t>from</w:t>
      </w:r>
      <w:r>
        <w:rPr>
          <w:spacing w:val="-2"/>
        </w:rPr>
        <w:t xml:space="preserve"> </w:t>
      </w:r>
      <w:r>
        <w:t>the</w:t>
      </w:r>
      <w:r>
        <w:rPr>
          <w:spacing w:val="-5"/>
        </w:rPr>
        <w:t xml:space="preserve"> </w:t>
      </w:r>
      <w:r>
        <w:t>concept</w:t>
      </w:r>
      <w:r>
        <w:rPr>
          <w:spacing w:val="-3"/>
        </w:rPr>
        <w:t xml:space="preserve"> </w:t>
      </w:r>
      <w:r>
        <w:t>that</w:t>
      </w:r>
      <w:r>
        <w:rPr>
          <w:spacing w:val="-3"/>
        </w:rPr>
        <w:t xml:space="preserve"> </w:t>
      </w:r>
      <w:r>
        <w:t>where</w:t>
      </w:r>
      <w:r>
        <w:rPr>
          <w:spacing w:val="-5"/>
        </w:rPr>
        <w:t xml:space="preserve"> </w:t>
      </w:r>
      <w:r>
        <w:t>more</w:t>
      </w:r>
      <w:r>
        <w:rPr>
          <w:spacing w:val="-2"/>
        </w:rPr>
        <w:t xml:space="preserve"> </w:t>
      </w:r>
      <w:r>
        <w:t>people</w:t>
      </w:r>
      <w:r>
        <w:rPr>
          <w:spacing w:val="-5"/>
        </w:rPr>
        <w:t xml:space="preserve"> </w:t>
      </w:r>
      <w:r>
        <w:t>are around a public space, then incidents of crime are less likely to occur. The following guideline outlines this in further detail:</w:t>
      </w:r>
    </w:p>
    <w:p w14:paraId="26B72C5D" w14:textId="77777777" w:rsidR="00905970" w:rsidRDefault="00D43818">
      <w:pPr>
        <w:pStyle w:val="ListParagraph"/>
        <w:numPr>
          <w:ilvl w:val="3"/>
          <w:numId w:val="24"/>
        </w:numPr>
        <w:tabs>
          <w:tab w:val="left" w:pos="557"/>
        </w:tabs>
        <w:spacing w:before="118" w:line="261" w:lineRule="auto"/>
        <w:ind w:right="505"/>
        <w:rPr>
          <w:sz w:val="18"/>
        </w:rPr>
      </w:pPr>
      <w:r>
        <w:rPr>
          <w:b/>
          <w:color w:val="005294"/>
          <w:sz w:val="18"/>
        </w:rPr>
        <w:t>Vic</w:t>
      </w:r>
      <w:r>
        <w:rPr>
          <w:b/>
          <w:color w:val="005294"/>
          <w:sz w:val="18"/>
        </w:rPr>
        <w:t xml:space="preserve">torian Government Safer Design Guidelines – </w:t>
      </w:r>
      <w:r>
        <w:rPr>
          <w:sz w:val="18"/>
        </w:rPr>
        <w:t>These Guidelines were developed to help planners and designers apply principles that will improve the safety of the built environment,</w:t>
      </w:r>
      <w:r>
        <w:rPr>
          <w:spacing w:val="-7"/>
          <w:sz w:val="18"/>
        </w:rPr>
        <w:t xml:space="preserve"> </w:t>
      </w:r>
      <w:r>
        <w:rPr>
          <w:sz w:val="18"/>
        </w:rPr>
        <w:t>minimise</w:t>
      </w:r>
      <w:r>
        <w:rPr>
          <w:spacing w:val="-4"/>
          <w:sz w:val="18"/>
        </w:rPr>
        <w:t xml:space="preserve"> </w:t>
      </w:r>
      <w:r>
        <w:rPr>
          <w:sz w:val="18"/>
        </w:rPr>
        <w:t>the</w:t>
      </w:r>
      <w:r>
        <w:rPr>
          <w:spacing w:val="-4"/>
          <w:sz w:val="18"/>
        </w:rPr>
        <w:t xml:space="preserve"> </w:t>
      </w:r>
      <w:r>
        <w:rPr>
          <w:sz w:val="18"/>
        </w:rPr>
        <w:t>opportunity</w:t>
      </w:r>
      <w:r>
        <w:rPr>
          <w:spacing w:val="-4"/>
          <w:sz w:val="18"/>
        </w:rPr>
        <w:t xml:space="preserve"> </w:t>
      </w:r>
      <w:r>
        <w:rPr>
          <w:sz w:val="18"/>
        </w:rPr>
        <w:t>for</w:t>
      </w:r>
      <w:r>
        <w:rPr>
          <w:spacing w:val="-5"/>
          <w:sz w:val="18"/>
        </w:rPr>
        <w:t xml:space="preserve"> </w:t>
      </w:r>
      <w:r>
        <w:rPr>
          <w:sz w:val="18"/>
        </w:rPr>
        <w:t>crime</w:t>
      </w:r>
      <w:r>
        <w:rPr>
          <w:spacing w:val="-7"/>
          <w:sz w:val="18"/>
        </w:rPr>
        <w:t xml:space="preserve"> </w:t>
      </w:r>
      <w:r>
        <w:rPr>
          <w:sz w:val="18"/>
        </w:rPr>
        <w:t>and</w:t>
      </w:r>
      <w:r>
        <w:rPr>
          <w:spacing w:val="-4"/>
          <w:sz w:val="18"/>
        </w:rPr>
        <w:t xml:space="preserve"> </w:t>
      </w:r>
      <w:r>
        <w:rPr>
          <w:sz w:val="18"/>
        </w:rPr>
        <w:t>promote safe, accessible, and liveable</w:t>
      </w:r>
      <w:r>
        <w:rPr>
          <w:sz w:val="18"/>
        </w:rPr>
        <w:t xml:space="preserve"> places. The public spaces principles within the design guide framework include:</w:t>
      </w:r>
    </w:p>
    <w:p w14:paraId="5C2DACAC" w14:textId="77777777" w:rsidR="00905970" w:rsidRDefault="00D43818">
      <w:pPr>
        <w:pStyle w:val="ListParagraph"/>
        <w:numPr>
          <w:ilvl w:val="4"/>
          <w:numId w:val="24"/>
        </w:numPr>
        <w:tabs>
          <w:tab w:val="left" w:pos="728"/>
        </w:tabs>
        <w:spacing w:before="119"/>
        <w:ind w:right="491"/>
        <w:rPr>
          <w:sz w:val="18"/>
        </w:rPr>
      </w:pPr>
      <w:r>
        <w:rPr>
          <w:sz w:val="18"/>
        </w:rPr>
        <w:t>Ensuring</w:t>
      </w:r>
      <w:r>
        <w:rPr>
          <w:spacing w:val="-2"/>
          <w:sz w:val="18"/>
        </w:rPr>
        <w:t xml:space="preserve"> </w:t>
      </w:r>
      <w:r>
        <w:rPr>
          <w:sz w:val="18"/>
        </w:rPr>
        <w:t>all</w:t>
      </w:r>
      <w:r>
        <w:rPr>
          <w:spacing w:val="-5"/>
          <w:sz w:val="18"/>
        </w:rPr>
        <w:t xml:space="preserve"> </w:t>
      </w:r>
      <w:r>
        <w:rPr>
          <w:sz w:val="18"/>
        </w:rPr>
        <w:t>users</w:t>
      </w:r>
      <w:r>
        <w:rPr>
          <w:spacing w:val="-2"/>
          <w:sz w:val="18"/>
        </w:rPr>
        <w:t xml:space="preserve"> </w:t>
      </w:r>
      <w:r>
        <w:rPr>
          <w:sz w:val="18"/>
        </w:rPr>
        <w:t>have</w:t>
      </w:r>
      <w:r>
        <w:rPr>
          <w:spacing w:val="-5"/>
          <w:sz w:val="18"/>
        </w:rPr>
        <w:t xml:space="preserve"> </w:t>
      </w:r>
      <w:r>
        <w:rPr>
          <w:sz w:val="18"/>
        </w:rPr>
        <w:t>convenient</w:t>
      </w:r>
      <w:r>
        <w:rPr>
          <w:spacing w:val="-5"/>
          <w:sz w:val="18"/>
        </w:rPr>
        <w:t xml:space="preserve"> </w:t>
      </w:r>
      <w:r>
        <w:rPr>
          <w:sz w:val="18"/>
        </w:rPr>
        <w:t>and</w:t>
      </w:r>
      <w:r>
        <w:rPr>
          <w:spacing w:val="-5"/>
          <w:sz w:val="18"/>
        </w:rPr>
        <w:t xml:space="preserve"> </w:t>
      </w:r>
      <w:r>
        <w:rPr>
          <w:sz w:val="18"/>
        </w:rPr>
        <w:t>safe</w:t>
      </w:r>
      <w:r>
        <w:rPr>
          <w:spacing w:val="-2"/>
          <w:sz w:val="18"/>
        </w:rPr>
        <w:t xml:space="preserve"> </w:t>
      </w:r>
      <w:r>
        <w:rPr>
          <w:sz w:val="18"/>
        </w:rPr>
        <w:t>access</w:t>
      </w:r>
      <w:r>
        <w:rPr>
          <w:spacing w:val="-4"/>
          <w:sz w:val="18"/>
        </w:rPr>
        <w:t xml:space="preserve"> </w:t>
      </w:r>
      <w:r>
        <w:rPr>
          <w:sz w:val="18"/>
        </w:rPr>
        <w:t>to</w:t>
      </w:r>
      <w:r>
        <w:rPr>
          <w:spacing w:val="-5"/>
          <w:sz w:val="18"/>
        </w:rPr>
        <w:t xml:space="preserve"> </w:t>
      </w:r>
      <w:r>
        <w:rPr>
          <w:sz w:val="18"/>
        </w:rPr>
        <w:t>and through public spaces</w:t>
      </w:r>
    </w:p>
    <w:p w14:paraId="5F4627DC" w14:textId="77777777" w:rsidR="00905970" w:rsidRDefault="00D43818">
      <w:pPr>
        <w:pStyle w:val="ListParagraph"/>
        <w:numPr>
          <w:ilvl w:val="4"/>
          <w:numId w:val="24"/>
        </w:numPr>
        <w:tabs>
          <w:tab w:val="left" w:pos="728"/>
        </w:tabs>
        <w:ind w:hanging="172"/>
        <w:rPr>
          <w:sz w:val="18"/>
        </w:rPr>
      </w:pPr>
      <w:r>
        <w:rPr>
          <w:sz w:val="18"/>
        </w:rPr>
        <w:t>Achieving</w:t>
      </w:r>
      <w:r>
        <w:rPr>
          <w:spacing w:val="-2"/>
          <w:sz w:val="18"/>
        </w:rPr>
        <w:t xml:space="preserve"> </w:t>
      </w:r>
      <w:r>
        <w:rPr>
          <w:sz w:val="18"/>
        </w:rPr>
        <w:t>and</w:t>
      </w:r>
      <w:r>
        <w:rPr>
          <w:spacing w:val="-2"/>
          <w:sz w:val="18"/>
        </w:rPr>
        <w:t xml:space="preserve"> </w:t>
      </w:r>
      <w:r>
        <w:rPr>
          <w:sz w:val="18"/>
        </w:rPr>
        <w:t>creating</w:t>
      </w:r>
      <w:r>
        <w:rPr>
          <w:spacing w:val="-4"/>
          <w:sz w:val="18"/>
        </w:rPr>
        <w:t xml:space="preserve"> </w:t>
      </w:r>
      <w:r>
        <w:rPr>
          <w:sz w:val="18"/>
        </w:rPr>
        <w:t>vibrant</w:t>
      </w:r>
      <w:r>
        <w:rPr>
          <w:spacing w:val="-5"/>
          <w:sz w:val="18"/>
        </w:rPr>
        <w:t xml:space="preserve"> </w:t>
      </w:r>
      <w:r>
        <w:rPr>
          <w:sz w:val="18"/>
        </w:rPr>
        <w:t>public</w:t>
      </w:r>
      <w:r>
        <w:rPr>
          <w:spacing w:val="-3"/>
          <w:sz w:val="18"/>
        </w:rPr>
        <w:t xml:space="preserve"> </w:t>
      </w:r>
      <w:r>
        <w:rPr>
          <w:spacing w:val="-2"/>
          <w:sz w:val="18"/>
        </w:rPr>
        <w:t>spaces</w:t>
      </w:r>
    </w:p>
    <w:p w14:paraId="217419E9" w14:textId="77777777" w:rsidR="00905970" w:rsidRDefault="00D43818">
      <w:pPr>
        <w:pStyle w:val="ListParagraph"/>
        <w:numPr>
          <w:ilvl w:val="4"/>
          <w:numId w:val="24"/>
        </w:numPr>
        <w:tabs>
          <w:tab w:val="left" w:pos="728"/>
        </w:tabs>
        <w:spacing w:before="122" w:line="242" w:lineRule="auto"/>
        <w:ind w:right="614"/>
        <w:rPr>
          <w:sz w:val="18"/>
        </w:rPr>
      </w:pPr>
      <w:r>
        <w:rPr>
          <w:sz w:val="18"/>
        </w:rPr>
        <w:t>Establishing</w:t>
      </w:r>
      <w:r>
        <w:rPr>
          <w:spacing w:val="-3"/>
          <w:sz w:val="18"/>
        </w:rPr>
        <w:t xml:space="preserve"> </w:t>
      </w:r>
      <w:r>
        <w:rPr>
          <w:sz w:val="18"/>
        </w:rPr>
        <w:t>and</w:t>
      </w:r>
      <w:r>
        <w:rPr>
          <w:spacing w:val="-3"/>
          <w:sz w:val="18"/>
        </w:rPr>
        <w:t xml:space="preserve"> </w:t>
      </w:r>
      <w:r>
        <w:rPr>
          <w:sz w:val="18"/>
        </w:rPr>
        <w:t>supporting</w:t>
      </w:r>
      <w:r>
        <w:rPr>
          <w:spacing w:val="-6"/>
          <w:sz w:val="18"/>
        </w:rPr>
        <w:t xml:space="preserve"> </w:t>
      </w:r>
      <w:r>
        <w:rPr>
          <w:sz w:val="18"/>
        </w:rPr>
        <w:t>activity</w:t>
      </w:r>
      <w:r>
        <w:rPr>
          <w:spacing w:val="-3"/>
          <w:sz w:val="18"/>
        </w:rPr>
        <w:t xml:space="preserve"> </w:t>
      </w:r>
      <w:r>
        <w:rPr>
          <w:sz w:val="18"/>
        </w:rPr>
        <w:t>at</w:t>
      </w:r>
      <w:r>
        <w:rPr>
          <w:spacing w:val="-4"/>
          <w:sz w:val="18"/>
        </w:rPr>
        <w:t xml:space="preserve"> </w:t>
      </w:r>
      <w:r>
        <w:rPr>
          <w:sz w:val="18"/>
        </w:rPr>
        <w:t>the</w:t>
      </w:r>
      <w:r>
        <w:rPr>
          <w:spacing w:val="-6"/>
          <w:sz w:val="18"/>
        </w:rPr>
        <w:t xml:space="preserve"> </w:t>
      </w:r>
      <w:r>
        <w:rPr>
          <w:sz w:val="18"/>
        </w:rPr>
        <w:t>edges</w:t>
      </w:r>
      <w:r>
        <w:rPr>
          <w:spacing w:val="-5"/>
          <w:sz w:val="18"/>
        </w:rPr>
        <w:t xml:space="preserve"> </w:t>
      </w:r>
      <w:r>
        <w:rPr>
          <w:sz w:val="18"/>
        </w:rPr>
        <w:t>of</w:t>
      </w:r>
      <w:r>
        <w:rPr>
          <w:spacing w:val="-4"/>
          <w:sz w:val="18"/>
        </w:rPr>
        <w:t xml:space="preserve"> </w:t>
      </w:r>
      <w:r>
        <w:rPr>
          <w:sz w:val="18"/>
        </w:rPr>
        <w:t xml:space="preserve">public </w:t>
      </w:r>
      <w:r>
        <w:rPr>
          <w:spacing w:val="-2"/>
          <w:sz w:val="18"/>
        </w:rPr>
        <w:t>spaces</w:t>
      </w:r>
    </w:p>
    <w:p w14:paraId="7E12C433" w14:textId="77777777" w:rsidR="00905970" w:rsidRDefault="00D43818">
      <w:pPr>
        <w:pStyle w:val="ListParagraph"/>
        <w:numPr>
          <w:ilvl w:val="4"/>
          <w:numId w:val="24"/>
        </w:numPr>
        <w:tabs>
          <w:tab w:val="left" w:pos="728"/>
        </w:tabs>
        <w:spacing w:before="139"/>
        <w:ind w:hanging="172"/>
        <w:rPr>
          <w:sz w:val="18"/>
        </w:rPr>
      </w:pPr>
      <w:r>
        <w:rPr>
          <w:sz w:val="18"/>
        </w:rPr>
        <w:t>Ensuring</w:t>
      </w:r>
      <w:r>
        <w:rPr>
          <w:spacing w:val="-5"/>
          <w:sz w:val="18"/>
        </w:rPr>
        <w:t xml:space="preserve"> </w:t>
      </w:r>
      <w:r>
        <w:rPr>
          <w:sz w:val="18"/>
        </w:rPr>
        <w:t>safety</w:t>
      </w:r>
      <w:r>
        <w:rPr>
          <w:spacing w:val="-1"/>
          <w:sz w:val="18"/>
        </w:rPr>
        <w:t xml:space="preserve"> </w:t>
      </w:r>
      <w:r>
        <w:rPr>
          <w:sz w:val="18"/>
        </w:rPr>
        <w:t>and</w:t>
      </w:r>
      <w:r>
        <w:rPr>
          <w:spacing w:val="-1"/>
          <w:sz w:val="18"/>
        </w:rPr>
        <w:t xml:space="preserve"> </w:t>
      </w:r>
      <w:r>
        <w:rPr>
          <w:sz w:val="18"/>
        </w:rPr>
        <w:t>amenity</w:t>
      </w:r>
      <w:r>
        <w:rPr>
          <w:spacing w:val="-1"/>
          <w:sz w:val="18"/>
        </w:rPr>
        <w:t xml:space="preserve"> </w:t>
      </w:r>
      <w:r>
        <w:rPr>
          <w:sz w:val="18"/>
        </w:rPr>
        <w:t>in</w:t>
      </w:r>
      <w:r>
        <w:rPr>
          <w:spacing w:val="-1"/>
          <w:sz w:val="18"/>
        </w:rPr>
        <w:t xml:space="preserve"> </w:t>
      </w:r>
      <w:r>
        <w:rPr>
          <w:sz w:val="18"/>
        </w:rPr>
        <w:t>public</w:t>
      </w:r>
      <w:r>
        <w:rPr>
          <w:spacing w:val="-3"/>
          <w:sz w:val="18"/>
        </w:rPr>
        <w:t xml:space="preserve"> </w:t>
      </w:r>
      <w:r>
        <w:rPr>
          <w:spacing w:val="-2"/>
          <w:sz w:val="18"/>
        </w:rPr>
        <w:t>spaces</w:t>
      </w:r>
    </w:p>
    <w:p w14:paraId="30FDE073" w14:textId="77777777" w:rsidR="00905970" w:rsidRDefault="00D43818">
      <w:pPr>
        <w:pStyle w:val="ListParagraph"/>
        <w:numPr>
          <w:ilvl w:val="4"/>
          <w:numId w:val="24"/>
        </w:numPr>
        <w:tabs>
          <w:tab w:val="left" w:pos="728"/>
        </w:tabs>
        <w:spacing w:before="122"/>
        <w:ind w:hanging="172"/>
        <w:rPr>
          <w:sz w:val="18"/>
        </w:rPr>
      </w:pPr>
      <w:r>
        <w:rPr>
          <w:sz w:val="18"/>
        </w:rPr>
        <w:t>Ensuring</w:t>
      </w:r>
      <w:r>
        <w:rPr>
          <w:spacing w:val="-5"/>
          <w:sz w:val="18"/>
        </w:rPr>
        <w:t xml:space="preserve"> </w:t>
      </w:r>
      <w:r>
        <w:rPr>
          <w:sz w:val="18"/>
        </w:rPr>
        <w:t>comfortable</w:t>
      </w:r>
      <w:r>
        <w:rPr>
          <w:spacing w:val="-5"/>
          <w:sz w:val="18"/>
        </w:rPr>
        <w:t xml:space="preserve"> </w:t>
      </w:r>
      <w:r>
        <w:rPr>
          <w:sz w:val="18"/>
        </w:rPr>
        <w:t>and</w:t>
      </w:r>
      <w:r>
        <w:rPr>
          <w:spacing w:val="-5"/>
          <w:sz w:val="18"/>
        </w:rPr>
        <w:t xml:space="preserve"> </w:t>
      </w:r>
      <w:r>
        <w:rPr>
          <w:sz w:val="18"/>
        </w:rPr>
        <w:t>enjoyable</w:t>
      </w:r>
      <w:r>
        <w:rPr>
          <w:spacing w:val="-2"/>
          <w:sz w:val="18"/>
        </w:rPr>
        <w:t xml:space="preserve"> </w:t>
      </w:r>
      <w:r>
        <w:rPr>
          <w:sz w:val="18"/>
        </w:rPr>
        <w:t>public</w:t>
      </w:r>
      <w:r>
        <w:rPr>
          <w:spacing w:val="-3"/>
          <w:sz w:val="18"/>
        </w:rPr>
        <w:t xml:space="preserve"> </w:t>
      </w:r>
      <w:r>
        <w:rPr>
          <w:spacing w:val="-2"/>
          <w:sz w:val="18"/>
        </w:rPr>
        <w:t>spaces</w:t>
      </w:r>
    </w:p>
    <w:p w14:paraId="16986270" w14:textId="77777777" w:rsidR="00905970" w:rsidRDefault="00D43818">
      <w:pPr>
        <w:pStyle w:val="ListParagraph"/>
        <w:numPr>
          <w:ilvl w:val="4"/>
          <w:numId w:val="24"/>
        </w:numPr>
        <w:tabs>
          <w:tab w:val="left" w:pos="728"/>
        </w:tabs>
        <w:spacing w:before="122"/>
        <w:ind w:hanging="172"/>
        <w:rPr>
          <w:sz w:val="18"/>
        </w:rPr>
      </w:pPr>
      <w:r>
        <w:rPr>
          <w:sz w:val="18"/>
        </w:rPr>
        <w:t>Supporting</w:t>
      </w:r>
      <w:r>
        <w:rPr>
          <w:spacing w:val="-3"/>
          <w:sz w:val="18"/>
        </w:rPr>
        <w:t xml:space="preserve"> </w:t>
      </w:r>
      <w:r>
        <w:rPr>
          <w:sz w:val="18"/>
        </w:rPr>
        <w:t>a strong</w:t>
      </w:r>
      <w:r>
        <w:rPr>
          <w:spacing w:val="-3"/>
          <w:sz w:val="18"/>
        </w:rPr>
        <w:t xml:space="preserve"> </w:t>
      </w:r>
      <w:r>
        <w:rPr>
          <w:sz w:val="18"/>
        </w:rPr>
        <w:t>sense</w:t>
      </w:r>
      <w:r>
        <w:rPr>
          <w:spacing w:val="-3"/>
          <w:sz w:val="18"/>
        </w:rPr>
        <w:t xml:space="preserve"> </w:t>
      </w:r>
      <w:r>
        <w:rPr>
          <w:sz w:val="18"/>
        </w:rPr>
        <w:t>of</w:t>
      </w:r>
      <w:r>
        <w:rPr>
          <w:spacing w:val="-1"/>
          <w:sz w:val="18"/>
        </w:rPr>
        <w:t xml:space="preserve"> </w:t>
      </w:r>
      <w:r>
        <w:rPr>
          <w:sz w:val="18"/>
        </w:rPr>
        <w:t>place</w:t>
      </w:r>
      <w:r>
        <w:rPr>
          <w:spacing w:val="-3"/>
          <w:sz w:val="18"/>
        </w:rPr>
        <w:t xml:space="preserve"> </w:t>
      </w:r>
      <w:r>
        <w:rPr>
          <w:sz w:val="18"/>
        </w:rPr>
        <w:t>and</w:t>
      </w:r>
      <w:r>
        <w:rPr>
          <w:spacing w:val="-3"/>
          <w:sz w:val="18"/>
        </w:rPr>
        <w:t xml:space="preserve"> </w:t>
      </w:r>
      <w:r>
        <w:rPr>
          <w:sz w:val="18"/>
        </w:rPr>
        <w:t>local</w:t>
      </w:r>
      <w:r>
        <w:rPr>
          <w:spacing w:val="-2"/>
          <w:sz w:val="18"/>
        </w:rPr>
        <w:t xml:space="preserve"> character</w:t>
      </w:r>
    </w:p>
    <w:p w14:paraId="6F05212D" w14:textId="77777777" w:rsidR="00905970" w:rsidRDefault="00D43818">
      <w:pPr>
        <w:pStyle w:val="ListParagraph"/>
        <w:numPr>
          <w:ilvl w:val="4"/>
          <w:numId w:val="24"/>
        </w:numPr>
        <w:tabs>
          <w:tab w:val="left" w:pos="728"/>
        </w:tabs>
        <w:spacing w:before="122"/>
        <w:ind w:hanging="172"/>
        <w:rPr>
          <w:sz w:val="18"/>
        </w:rPr>
      </w:pPr>
      <w:r>
        <w:rPr>
          <w:sz w:val="18"/>
        </w:rPr>
        <w:t>Ensuring</w:t>
      </w:r>
      <w:r>
        <w:rPr>
          <w:spacing w:val="-2"/>
          <w:sz w:val="18"/>
        </w:rPr>
        <w:t xml:space="preserve"> </w:t>
      </w:r>
      <w:r>
        <w:rPr>
          <w:sz w:val="18"/>
        </w:rPr>
        <w:t>public</w:t>
      </w:r>
      <w:r>
        <w:rPr>
          <w:spacing w:val="-3"/>
          <w:sz w:val="18"/>
        </w:rPr>
        <w:t xml:space="preserve"> </w:t>
      </w:r>
      <w:r>
        <w:rPr>
          <w:sz w:val="18"/>
        </w:rPr>
        <w:t>spaces</w:t>
      </w:r>
      <w:r>
        <w:rPr>
          <w:spacing w:val="-1"/>
          <w:sz w:val="18"/>
        </w:rPr>
        <w:t xml:space="preserve"> </w:t>
      </w:r>
      <w:r>
        <w:rPr>
          <w:sz w:val="18"/>
        </w:rPr>
        <w:t>are</w:t>
      </w:r>
      <w:r>
        <w:rPr>
          <w:spacing w:val="-4"/>
          <w:sz w:val="18"/>
        </w:rPr>
        <w:t xml:space="preserve"> </w:t>
      </w:r>
      <w:r>
        <w:rPr>
          <w:sz w:val="18"/>
        </w:rPr>
        <w:t>well</w:t>
      </w:r>
      <w:r>
        <w:rPr>
          <w:spacing w:val="-1"/>
          <w:sz w:val="18"/>
        </w:rPr>
        <w:t xml:space="preserve"> </w:t>
      </w:r>
      <w:r>
        <w:rPr>
          <w:sz w:val="18"/>
        </w:rPr>
        <w:t>utilised</w:t>
      </w:r>
      <w:r>
        <w:rPr>
          <w:spacing w:val="-4"/>
          <w:sz w:val="18"/>
        </w:rPr>
        <w:t xml:space="preserve"> </w:t>
      </w:r>
      <w:r>
        <w:rPr>
          <w:sz w:val="18"/>
        </w:rPr>
        <w:t>and</w:t>
      </w:r>
      <w:r>
        <w:rPr>
          <w:spacing w:val="-3"/>
          <w:sz w:val="18"/>
        </w:rPr>
        <w:t xml:space="preserve"> </w:t>
      </w:r>
      <w:r>
        <w:rPr>
          <w:spacing w:val="-2"/>
          <w:sz w:val="18"/>
        </w:rPr>
        <w:t>maintained</w:t>
      </w:r>
    </w:p>
    <w:p w14:paraId="32D6A7EB" w14:textId="77777777" w:rsidR="00905970" w:rsidRDefault="00905970">
      <w:pPr>
        <w:rPr>
          <w:sz w:val="18"/>
        </w:rPr>
        <w:sectPr w:rsidR="00905970">
          <w:pgSz w:w="11910" w:h="16840"/>
          <w:pgMar w:top="320" w:right="140" w:bottom="600" w:left="180" w:header="0" w:footer="411" w:gutter="0"/>
          <w:cols w:num="2" w:space="720" w:equalWidth="0">
            <w:col w:w="5522" w:space="147"/>
            <w:col w:w="5921"/>
          </w:cols>
        </w:sectPr>
      </w:pPr>
    </w:p>
    <w:p w14:paraId="6FF4C3DA" w14:textId="52B3FB80" w:rsidR="00905970" w:rsidRDefault="004B2CEC">
      <w:pPr>
        <w:pStyle w:val="BodyText"/>
        <w:ind w:left="116"/>
        <w:rPr>
          <w:sz w:val="20"/>
        </w:rPr>
      </w:pPr>
      <w:r>
        <w:rPr>
          <w:noProof/>
          <w:sz w:val="20"/>
        </w:rPr>
        <mc:AlternateContent>
          <mc:Choice Requires="wpg">
            <w:drawing>
              <wp:inline distT="0" distB="0" distL="0" distR="0" wp14:anchorId="5420CFA0" wp14:editId="2D87EDA1">
                <wp:extent cx="7175500" cy="1659255"/>
                <wp:effectExtent l="0" t="9525" r="6350" b="7620"/>
                <wp:docPr id="102" name="docshapegroup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1659255"/>
                          <a:chOff x="0" y="0"/>
                          <a:chExt cx="11300" cy="2613"/>
                        </a:xfrm>
                      </wpg:grpSpPr>
                      <wps:wsp>
                        <wps:cNvPr id="104" name="docshape23"/>
                        <wps:cNvSpPr>
                          <a:spLocks/>
                        </wps:cNvSpPr>
                        <wps:spPr bwMode="auto">
                          <a:xfrm>
                            <a:off x="0" y="0"/>
                            <a:ext cx="9308" cy="2613"/>
                          </a:xfrm>
                          <a:custGeom>
                            <a:avLst/>
                            <a:gdLst>
                              <a:gd name="T0" fmla="*/ 9308 w 9308"/>
                              <a:gd name="T1" fmla="*/ 0 h 2613"/>
                              <a:gd name="T2" fmla="*/ 0 w 9308"/>
                              <a:gd name="T3" fmla="*/ 0 h 2613"/>
                              <a:gd name="T4" fmla="*/ 0 w 9308"/>
                              <a:gd name="T5" fmla="*/ 2612 h 2613"/>
                              <a:gd name="T6" fmla="*/ 7969 w 9308"/>
                              <a:gd name="T7" fmla="*/ 2612 h 2613"/>
                              <a:gd name="T8" fmla="*/ 9308 w 9308"/>
                              <a:gd name="T9" fmla="*/ 0 h 2613"/>
                            </a:gdLst>
                            <a:ahLst/>
                            <a:cxnLst>
                              <a:cxn ang="0">
                                <a:pos x="T0" y="T1"/>
                              </a:cxn>
                              <a:cxn ang="0">
                                <a:pos x="T2" y="T3"/>
                              </a:cxn>
                              <a:cxn ang="0">
                                <a:pos x="T4" y="T5"/>
                              </a:cxn>
                              <a:cxn ang="0">
                                <a:pos x="T6" y="T7"/>
                              </a:cxn>
                              <a:cxn ang="0">
                                <a:pos x="T8" y="T9"/>
                              </a:cxn>
                            </a:cxnLst>
                            <a:rect l="0" t="0" r="r" b="b"/>
                            <a:pathLst>
                              <a:path w="9308" h="2613">
                                <a:moveTo>
                                  <a:pt x="9308" y="0"/>
                                </a:moveTo>
                                <a:lnTo>
                                  <a:pt x="0" y="0"/>
                                </a:lnTo>
                                <a:lnTo>
                                  <a:pt x="0" y="2612"/>
                                </a:lnTo>
                                <a:lnTo>
                                  <a:pt x="7969" y="2612"/>
                                </a:lnTo>
                                <a:lnTo>
                                  <a:pt x="9308" y="0"/>
                                </a:lnTo>
                                <a:close/>
                              </a:path>
                            </a:pathLst>
                          </a:custGeom>
                          <a:solidFill>
                            <a:srgbClr val="DD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docshape24"/>
                        <wps:cNvSpPr>
                          <a:spLocks/>
                        </wps:cNvSpPr>
                        <wps:spPr bwMode="auto">
                          <a:xfrm>
                            <a:off x="8233" y="0"/>
                            <a:ext cx="3067" cy="2613"/>
                          </a:xfrm>
                          <a:custGeom>
                            <a:avLst/>
                            <a:gdLst>
                              <a:gd name="T0" fmla="+- 0 11299 8233"/>
                              <a:gd name="T1" fmla="*/ T0 w 3067"/>
                              <a:gd name="T2" fmla="*/ 0 h 2613"/>
                              <a:gd name="T3" fmla="+- 0 9536 8233"/>
                              <a:gd name="T4" fmla="*/ T3 w 3067"/>
                              <a:gd name="T5" fmla="*/ 0 h 2613"/>
                              <a:gd name="T6" fmla="+- 0 8233 8233"/>
                              <a:gd name="T7" fmla="*/ T6 w 3067"/>
                              <a:gd name="T8" fmla="*/ 2613 h 2613"/>
                              <a:gd name="T9" fmla="+- 0 11299 8233"/>
                              <a:gd name="T10" fmla="*/ T9 w 3067"/>
                              <a:gd name="T11" fmla="*/ 2612 h 2613"/>
                              <a:gd name="T12" fmla="+- 0 11299 8233"/>
                              <a:gd name="T13" fmla="*/ T12 w 3067"/>
                              <a:gd name="T14" fmla="*/ 0 h 2613"/>
                            </a:gdLst>
                            <a:ahLst/>
                            <a:cxnLst>
                              <a:cxn ang="0">
                                <a:pos x="T1" y="T2"/>
                              </a:cxn>
                              <a:cxn ang="0">
                                <a:pos x="T4" y="T5"/>
                              </a:cxn>
                              <a:cxn ang="0">
                                <a:pos x="T7" y="T8"/>
                              </a:cxn>
                              <a:cxn ang="0">
                                <a:pos x="T10" y="T11"/>
                              </a:cxn>
                              <a:cxn ang="0">
                                <a:pos x="T13" y="T14"/>
                              </a:cxn>
                            </a:cxnLst>
                            <a:rect l="0" t="0" r="r" b="b"/>
                            <a:pathLst>
                              <a:path w="3067" h="2613">
                                <a:moveTo>
                                  <a:pt x="3066" y="0"/>
                                </a:moveTo>
                                <a:lnTo>
                                  <a:pt x="1303" y="0"/>
                                </a:lnTo>
                                <a:lnTo>
                                  <a:pt x="0" y="2613"/>
                                </a:lnTo>
                                <a:lnTo>
                                  <a:pt x="3066" y="2612"/>
                                </a:lnTo>
                                <a:lnTo>
                                  <a:pt x="3066"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docshape25"/>
                        <wps:cNvSpPr txBox="1">
                          <a:spLocks noChangeArrowheads="1"/>
                        </wps:cNvSpPr>
                        <wps:spPr bwMode="auto">
                          <a:xfrm>
                            <a:off x="0" y="0"/>
                            <a:ext cx="113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9FCE2" w14:textId="77777777" w:rsidR="00905970" w:rsidRDefault="00905970">
                              <w:pPr>
                                <w:spacing w:before="6"/>
                                <w:rPr>
                                  <w:sz w:val="76"/>
                                </w:rPr>
                              </w:pPr>
                            </w:p>
                            <w:p w14:paraId="1137612A" w14:textId="77777777" w:rsidR="00905970" w:rsidRDefault="00D43818">
                              <w:pPr>
                                <w:spacing w:before="1"/>
                                <w:ind w:left="577"/>
                                <w:rPr>
                                  <w:rFonts w:ascii="Calibri"/>
                                  <w:b/>
                                  <w:sz w:val="72"/>
                                </w:rPr>
                              </w:pPr>
                              <w:r>
                                <w:rPr>
                                  <w:rFonts w:ascii="Calibri"/>
                                  <w:b/>
                                  <w:color w:val="003162"/>
                                  <w:sz w:val="72"/>
                                </w:rPr>
                                <w:t>SITE</w:t>
                              </w:r>
                              <w:r>
                                <w:rPr>
                                  <w:rFonts w:ascii="Calibri"/>
                                  <w:b/>
                                  <w:color w:val="003162"/>
                                  <w:spacing w:val="1"/>
                                  <w:sz w:val="72"/>
                                </w:rPr>
                                <w:t xml:space="preserve"> </w:t>
                              </w:r>
                              <w:r>
                                <w:rPr>
                                  <w:rFonts w:ascii="Calibri"/>
                                  <w:b/>
                                  <w:color w:val="003162"/>
                                  <w:spacing w:val="-2"/>
                                  <w:sz w:val="72"/>
                                </w:rPr>
                                <w:t>OVERVIEW</w:t>
                              </w:r>
                            </w:p>
                          </w:txbxContent>
                        </wps:txbx>
                        <wps:bodyPr rot="0" vert="horz" wrap="square" lIns="0" tIns="0" rIns="0" bIns="0" anchor="t" anchorCtr="0" upright="1">
                          <a:noAutofit/>
                        </wps:bodyPr>
                      </wps:wsp>
                    </wpg:wgp>
                  </a:graphicData>
                </a:graphic>
              </wp:inline>
            </w:drawing>
          </mc:Choice>
          <mc:Fallback>
            <w:pict>
              <v:group w14:anchorId="5420CFA0" id="docshapegroup22" o:spid="_x0000_s1043" style="width:565pt;height:130.65pt;mso-position-horizontal-relative:char;mso-position-vertical-relative:line" coordsize="11300,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">
                <v:shape id="docshape23" o:spid="_x0000_s1044" style="position:absolute;width:9308;height:2613;visibility:visible;mso-wrap-style:square;v-text-anchor:top" coordsize="9308,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" path="m9308,l,,,2612r7969,l9308,xe" fillcolor="#ddebf0" stroked="f">
                  <v:path arrowok="t" o:connecttype="custom" o:connectlocs="9308,0;0,0;0,2612;7969,2612;9308,0" o:connectangles="0,0,0,0,0"/>
                </v:shape>
                <v:shape id="docshape24" o:spid="_x0000_s1045" style="position:absolute;left:8233;width:3067;height:2613;visibility:visible;mso-wrap-style:square;v-text-anchor:top" coordsize="3067,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" path="m3066,l1303,,,2613r3066,-1l3066,xe" fillcolor="#003162" stroked="f">
                  <v:path arrowok="t" o:connecttype="custom" o:connectlocs="3066,0;1303,0;0,2613;3066,2612;3066,0" o:connectangles="0,0,0,0,0"/>
                </v:shape>
                <v:shape id="docshape25" o:spid="_x0000_s1046" type="#_x0000_t202" style="position:absolute;width:11300;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6309FCE2" w14:textId="77777777" w:rsidR="00905970" w:rsidRDefault="00905970">
                        <w:pPr>
                          <w:spacing w:before="6"/>
                          <w:rPr>
                            <w:sz w:val="76"/>
                          </w:rPr>
                        </w:pPr>
                      </w:p>
                      <w:p w14:paraId="1137612A" w14:textId="77777777" w:rsidR="00905970" w:rsidRDefault="00D43818">
                        <w:pPr>
                          <w:spacing w:before="1"/>
                          <w:ind w:left="577"/>
                          <w:rPr>
                            <w:rFonts w:ascii="Calibri"/>
                            <w:b/>
                            <w:sz w:val="72"/>
                          </w:rPr>
                        </w:pPr>
                        <w:r>
                          <w:rPr>
                            <w:rFonts w:ascii="Calibri"/>
                            <w:b/>
                            <w:color w:val="003162"/>
                            <w:sz w:val="72"/>
                          </w:rPr>
                          <w:t>SITE</w:t>
                        </w:r>
                        <w:r>
                          <w:rPr>
                            <w:rFonts w:ascii="Calibri"/>
                            <w:b/>
                            <w:color w:val="003162"/>
                            <w:spacing w:val="1"/>
                            <w:sz w:val="72"/>
                          </w:rPr>
                          <w:t xml:space="preserve"> </w:t>
                        </w:r>
                        <w:r>
                          <w:rPr>
                            <w:rFonts w:ascii="Calibri"/>
                            <w:b/>
                            <w:color w:val="003162"/>
                            <w:spacing w:val="-2"/>
                            <w:sz w:val="72"/>
                          </w:rPr>
                          <w:t>OVERVIEW</w:t>
                        </w:r>
                      </w:p>
                    </w:txbxContent>
                  </v:textbox>
                </v:shape>
                <w10:anchorlock/>
              </v:group>
            </w:pict>
          </mc:Fallback>
        </mc:AlternateContent>
      </w:r>
    </w:p>
    <w:p w14:paraId="1C0A681A" w14:textId="77777777" w:rsidR="00905970" w:rsidRDefault="00905970">
      <w:pPr>
        <w:pStyle w:val="BodyText"/>
        <w:rPr>
          <w:sz w:val="20"/>
        </w:rPr>
      </w:pPr>
    </w:p>
    <w:p w14:paraId="5648621E" w14:textId="77777777" w:rsidR="00905970" w:rsidRDefault="00905970">
      <w:pPr>
        <w:rPr>
          <w:sz w:val="20"/>
        </w:rPr>
        <w:sectPr w:rsidR="00905970">
          <w:pgSz w:w="11910" w:h="16840"/>
          <w:pgMar w:top="400" w:right="140" w:bottom="600" w:left="180" w:header="0" w:footer="411" w:gutter="0"/>
          <w:cols w:space="720"/>
        </w:sectPr>
      </w:pPr>
    </w:p>
    <w:p w14:paraId="31E90D57" w14:textId="77777777" w:rsidR="00905970" w:rsidRDefault="00D43818">
      <w:pPr>
        <w:pStyle w:val="Heading1"/>
        <w:numPr>
          <w:ilvl w:val="1"/>
          <w:numId w:val="14"/>
        </w:numPr>
        <w:tabs>
          <w:tab w:val="left" w:pos="824"/>
        </w:tabs>
        <w:spacing w:before="239"/>
        <w:ind w:hanging="438"/>
      </w:pPr>
      <w:bookmarkStart w:id="21" w:name="_TOC_250011"/>
      <w:r>
        <w:rPr>
          <w:color w:val="003162"/>
        </w:rPr>
        <w:t>SITE</w:t>
      </w:r>
      <w:r>
        <w:rPr>
          <w:color w:val="003162"/>
          <w:spacing w:val="-5"/>
        </w:rPr>
        <w:t xml:space="preserve"> </w:t>
      </w:r>
      <w:r>
        <w:rPr>
          <w:color w:val="003162"/>
        </w:rPr>
        <w:t>LOCATION</w:t>
      </w:r>
      <w:r>
        <w:rPr>
          <w:color w:val="003162"/>
          <w:spacing w:val="-4"/>
        </w:rPr>
        <w:t xml:space="preserve"> </w:t>
      </w:r>
      <w:r>
        <w:rPr>
          <w:color w:val="003162"/>
        </w:rPr>
        <w:t>AND</w:t>
      </w:r>
      <w:r>
        <w:rPr>
          <w:color w:val="003162"/>
          <w:spacing w:val="-5"/>
        </w:rPr>
        <w:t xml:space="preserve"> </w:t>
      </w:r>
      <w:bookmarkEnd w:id="21"/>
      <w:r>
        <w:rPr>
          <w:color w:val="003162"/>
          <w:spacing w:val="-2"/>
        </w:rPr>
        <w:t>CONTEXT</w:t>
      </w:r>
    </w:p>
    <w:p w14:paraId="54B1806C" w14:textId="77777777" w:rsidR="00905970" w:rsidRDefault="00D43818">
      <w:pPr>
        <w:pStyle w:val="BodyText"/>
        <w:spacing w:before="152" w:line="264" w:lineRule="auto"/>
        <w:ind w:left="386" w:right="7" w:hanging="1"/>
      </w:pPr>
      <w:r>
        <w:rPr>
          <w:b/>
        </w:rPr>
        <w:t>Land</w:t>
      </w:r>
      <w:r>
        <w:rPr>
          <w:b/>
          <w:spacing w:val="-5"/>
        </w:rPr>
        <w:t xml:space="preserve"> </w:t>
      </w:r>
      <w:r>
        <w:rPr>
          <w:b/>
        </w:rPr>
        <w:t>Tenure:</w:t>
      </w:r>
      <w:r>
        <w:rPr>
          <w:b/>
          <w:spacing w:val="-5"/>
        </w:rPr>
        <w:t xml:space="preserve"> </w:t>
      </w:r>
      <w:r>
        <w:t>Portarlington</w:t>
      </w:r>
      <w:r>
        <w:rPr>
          <w:spacing w:val="-4"/>
        </w:rPr>
        <w:t xml:space="preserve"> </w:t>
      </w:r>
      <w:r>
        <w:t>Recreation</w:t>
      </w:r>
      <w:r>
        <w:rPr>
          <w:spacing w:val="-7"/>
        </w:rPr>
        <w:t xml:space="preserve"> </w:t>
      </w:r>
      <w:r>
        <w:t>Reserve</w:t>
      </w:r>
      <w:r>
        <w:rPr>
          <w:spacing w:val="-7"/>
        </w:rPr>
        <w:t xml:space="preserve"> </w:t>
      </w:r>
      <w:r>
        <w:t>is</w:t>
      </w:r>
      <w:r>
        <w:rPr>
          <w:spacing w:val="-6"/>
        </w:rPr>
        <w:t xml:space="preserve"> </w:t>
      </w:r>
      <w:r>
        <w:t>a</w:t>
      </w:r>
      <w:r>
        <w:rPr>
          <w:spacing w:val="-4"/>
        </w:rPr>
        <w:t xml:space="preserve"> </w:t>
      </w:r>
      <w:r>
        <w:t>38-hectare Crown Land allotment with the City of Greater Geelong as the responsible land manager. As designated public land, it is provided to the community for a range of uses including recreation, cultural, conservation and government services.</w:t>
      </w:r>
    </w:p>
    <w:p w14:paraId="38988374" w14:textId="77777777" w:rsidR="00905970" w:rsidRDefault="00D43818">
      <w:pPr>
        <w:pStyle w:val="BodyText"/>
        <w:spacing w:before="119" w:line="264" w:lineRule="auto"/>
        <w:ind w:left="386" w:right="7"/>
      </w:pPr>
      <w:r>
        <w:rPr>
          <w:b/>
        </w:rPr>
        <w:t>Zoning:</w:t>
      </w:r>
      <w:r>
        <w:rPr>
          <w:b/>
          <w:spacing w:val="-2"/>
        </w:rPr>
        <w:t xml:space="preserve"> </w:t>
      </w:r>
      <w:r>
        <w:t>P</w:t>
      </w:r>
      <w:r>
        <w:t>ortarlington</w:t>
      </w:r>
      <w:r>
        <w:rPr>
          <w:spacing w:val="-2"/>
        </w:rPr>
        <w:t xml:space="preserve"> </w:t>
      </w:r>
      <w:r>
        <w:t>Recreation</w:t>
      </w:r>
      <w:r>
        <w:rPr>
          <w:spacing w:val="-2"/>
        </w:rPr>
        <w:t xml:space="preserve"> </w:t>
      </w:r>
      <w:r>
        <w:t>Reserve</w:t>
      </w:r>
      <w:r>
        <w:rPr>
          <w:spacing w:val="-4"/>
        </w:rPr>
        <w:t xml:space="preserve"> </w:t>
      </w:r>
      <w:r>
        <w:t>is</w:t>
      </w:r>
      <w:r>
        <w:rPr>
          <w:spacing w:val="-3"/>
        </w:rPr>
        <w:t xml:space="preserve"> </w:t>
      </w:r>
      <w:r>
        <w:t>zoned</w:t>
      </w:r>
      <w:r>
        <w:rPr>
          <w:spacing w:val="-2"/>
        </w:rPr>
        <w:t xml:space="preserve"> </w:t>
      </w:r>
      <w:r>
        <w:t>Public</w:t>
      </w:r>
      <w:r>
        <w:rPr>
          <w:spacing w:val="-2"/>
        </w:rPr>
        <w:t xml:space="preserve"> </w:t>
      </w:r>
      <w:r>
        <w:t>Park and Recreation Zone (PPRZ) under the Geelong Planning Scheme</w:t>
      </w:r>
      <w:r>
        <w:rPr>
          <w:spacing w:val="-3"/>
        </w:rPr>
        <w:t xml:space="preserve"> </w:t>
      </w:r>
      <w:r>
        <w:t>which</w:t>
      </w:r>
      <w:r>
        <w:rPr>
          <w:spacing w:val="-6"/>
        </w:rPr>
        <w:t xml:space="preserve"> </w:t>
      </w:r>
      <w:r>
        <w:t>encourages</w:t>
      </w:r>
      <w:r>
        <w:rPr>
          <w:spacing w:val="-5"/>
        </w:rPr>
        <w:t xml:space="preserve"> </w:t>
      </w:r>
      <w:r>
        <w:t>enhancement</w:t>
      </w:r>
      <w:r>
        <w:rPr>
          <w:spacing w:val="-4"/>
        </w:rPr>
        <w:t xml:space="preserve"> </w:t>
      </w:r>
      <w:r>
        <w:t>and</w:t>
      </w:r>
      <w:r>
        <w:rPr>
          <w:spacing w:val="-3"/>
        </w:rPr>
        <w:t xml:space="preserve"> </w:t>
      </w:r>
      <w:r>
        <w:t>use</w:t>
      </w:r>
      <w:r>
        <w:rPr>
          <w:spacing w:val="-6"/>
        </w:rPr>
        <w:t xml:space="preserve"> </w:t>
      </w:r>
      <w:r>
        <w:t>of</w:t>
      </w:r>
      <w:r>
        <w:rPr>
          <w:spacing w:val="-4"/>
        </w:rPr>
        <w:t xml:space="preserve"> </w:t>
      </w:r>
      <w:r>
        <w:t>the</w:t>
      </w:r>
      <w:r>
        <w:rPr>
          <w:spacing w:val="-3"/>
        </w:rPr>
        <w:t xml:space="preserve"> </w:t>
      </w:r>
      <w:r>
        <w:t>land</w:t>
      </w:r>
      <w:r>
        <w:rPr>
          <w:spacing w:val="-3"/>
        </w:rPr>
        <w:t xml:space="preserve"> </w:t>
      </w:r>
      <w:r>
        <w:t>in support of appropriate recreation activities.</w:t>
      </w:r>
    </w:p>
    <w:p w14:paraId="4DF7D946" w14:textId="77777777" w:rsidR="00905970" w:rsidRDefault="00D43818">
      <w:pPr>
        <w:pStyle w:val="BodyText"/>
        <w:spacing w:before="121" w:line="264" w:lineRule="auto"/>
        <w:ind w:left="386" w:right="100"/>
      </w:pPr>
      <w:r>
        <w:rPr>
          <w:b/>
        </w:rPr>
        <w:t xml:space="preserve">Cultural Significance: </w:t>
      </w:r>
      <w:r>
        <w:t>The traditional custo</w:t>
      </w:r>
      <w:r>
        <w:t>dians of Portarlington Recreation Reserve are the Wadawurrung People,</w:t>
      </w:r>
      <w:r>
        <w:rPr>
          <w:spacing w:val="-5"/>
        </w:rPr>
        <w:t xml:space="preserve"> </w:t>
      </w:r>
      <w:r>
        <w:t>with</w:t>
      </w:r>
      <w:r>
        <w:rPr>
          <w:spacing w:val="-7"/>
        </w:rPr>
        <w:t xml:space="preserve"> </w:t>
      </w:r>
      <w:r>
        <w:t>the</w:t>
      </w:r>
      <w:r>
        <w:rPr>
          <w:spacing w:val="-7"/>
        </w:rPr>
        <w:t xml:space="preserve"> </w:t>
      </w:r>
      <w:r>
        <w:t>Wathaurong</w:t>
      </w:r>
      <w:r>
        <w:rPr>
          <w:spacing w:val="-7"/>
        </w:rPr>
        <w:t xml:space="preserve"> </w:t>
      </w:r>
      <w:r>
        <w:t>Aboriginal</w:t>
      </w:r>
      <w:r>
        <w:rPr>
          <w:spacing w:val="-7"/>
        </w:rPr>
        <w:t xml:space="preserve"> </w:t>
      </w:r>
      <w:r>
        <w:t>Corporation</w:t>
      </w:r>
      <w:r>
        <w:rPr>
          <w:spacing w:val="-5"/>
        </w:rPr>
        <w:t xml:space="preserve"> </w:t>
      </w:r>
      <w:r>
        <w:t>as</w:t>
      </w:r>
      <w:r>
        <w:rPr>
          <w:spacing w:val="-4"/>
        </w:rPr>
        <w:t xml:space="preserve"> </w:t>
      </w:r>
      <w:r>
        <w:t>the Registered Aboriginal Party (RAP) for the land.</w:t>
      </w:r>
    </w:p>
    <w:p w14:paraId="38572DFE" w14:textId="77777777" w:rsidR="00905970" w:rsidRDefault="00D43818">
      <w:pPr>
        <w:pStyle w:val="Heading6"/>
        <w:spacing w:before="119" w:line="264" w:lineRule="auto"/>
        <w:ind w:right="7"/>
      </w:pPr>
      <w:r>
        <w:t>A property report for the Reserve generated through the Victorian</w:t>
      </w:r>
      <w:r>
        <w:rPr>
          <w:spacing w:val="-7"/>
        </w:rPr>
        <w:t xml:space="preserve"> </w:t>
      </w:r>
      <w:r>
        <w:t>Government’s</w:t>
      </w:r>
      <w:r>
        <w:rPr>
          <w:spacing w:val="-6"/>
        </w:rPr>
        <w:t xml:space="preserve"> </w:t>
      </w:r>
      <w:r>
        <w:t>Departmen</w:t>
      </w:r>
      <w:r>
        <w:t>t</w:t>
      </w:r>
      <w:r>
        <w:rPr>
          <w:spacing w:val="-7"/>
        </w:rPr>
        <w:t xml:space="preserve"> </w:t>
      </w:r>
      <w:r>
        <w:t>of</w:t>
      </w:r>
      <w:r>
        <w:rPr>
          <w:spacing w:val="-7"/>
        </w:rPr>
        <w:t xml:space="preserve"> </w:t>
      </w:r>
      <w:r>
        <w:t>Environment,</w:t>
      </w:r>
      <w:r>
        <w:rPr>
          <w:spacing w:val="-9"/>
        </w:rPr>
        <w:t xml:space="preserve"> </w:t>
      </w:r>
      <w:r>
        <w:t>Land, Water and Planning (DELWP) website identified that the Reserve as an area of cultural sensitivity.</w:t>
      </w:r>
    </w:p>
    <w:p w14:paraId="038C41C5" w14:textId="77777777" w:rsidR="00905970" w:rsidRDefault="00D43818">
      <w:pPr>
        <w:pStyle w:val="BodyText"/>
        <w:spacing w:before="122" w:line="264" w:lineRule="auto"/>
        <w:ind w:left="386" w:right="7"/>
      </w:pPr>
      <w:r>
        <w:t>Under the Aboriginal Heritage Regulations (2018), the development</w:t>
      </w:r>
      <w:r>
        <w:rPr>
          <w:spacing w:val="-3"/>
        </w:rPr>
        <w:t xml:space="preserve"> </w:t>
      </w:r>
      <w:r>
        <w:t>of</w:t>
      </w:r>
      <w:r>
        <w:rPr>
          <w:spacing w:val="-5"/>
        </w:rPr>
        <w:t xml:space="preserve"> </w:t>
      </w:r>
      <w:r>
        <w:t>a</w:t>
      </w:r>
      <w:r>
        <w:rPr>
          <w:spacing w:val="-3"/>
        </w:rPr>
        <w:t xml:space="preserve"> </w:t>
      </w:r>
      <w:r>
        <w:t>Cultural</w:t>
      </w:r>
      <w:r>
        <w:rPr>
          <w:spacing w:val="-3"/>
        </w:rPr>
        <w:t xml:space="preserve"> </w:t>
      </w:r>
      <w:r>
        <w:t>Heritage</w:t>
      </w:r>
      <w:r>
        <w:rPr>
          <w:spacing w:val="-5"/>
        </w:rPr>
        <w:t xml:space="preserve"> </w:t>
      </w:r>
      <w:r>
        <w:t>Management</w:t>
      </w:r>
      <w:r>
        <w:rPr>
          <w:spacing w:val="-5"/>
        </w:rPr>
        <w:t xml:space="preserve"> </w:t>
      </w:r>
      <w:r>
        <w:t>Plan</w:t>
      </w:r>
      <w:r>
        <w:rPr>
          <w:spacing w:val="-5"/>
        </w:rPr>
        <w:t xml:space="preserve"> </w:t>
      </w:r>
      <w:r>
        <w:t>(CHMP) may</w:t>
      </w:r>
      <w:r>
        <w:rPr>
          <w:spacing w:val="-6"/>
        </w:rPr>
        <w:t xml:space="preserve"> </w:t>
      </w:r>
      <w:r>
        <w:t>be</w:t>
      </w:r>
      <w:r>
        <w:rPr>
          <w:spacing w:val="-4"/>
        </w:rPr>
        <w:t xml:space="preserve"> </w:t>
      </w:r>
      <w:r>
        <w:t>required</w:t>
      </w:r>
      <w:r>
        <w:rPr>
          <w:spacing w:val="-4"/>
        </w:rPr>
        <w:t xml:space="preserve"> </w:t>
      </w:r>
      <w:r>
        <w:t>for</w:t>
      </w:r>
      <w:r>
        <w:rPr>
          <w:spacing w:val="-5"/>
        </w:rPr>
        <w:t xml:space="preserve"> </w:t>
      </w:r>
      <w:r>
        <w:t>the</w:t>
      </w:r>
      <w:r>
        <w:rPr>
          <w:spacing w:val="-4"/>
        </w:rPr>
        <w:t xml:space="preserve"> </w:t>
      </w:r>
      <w:r>
        <w:t>delivery</w:t>
      </w:r>
      <w:r>
        <w:rPr>
          <w:spacing w:val="-4"/>
        </w:rPr>
        <w:t xml:space="preserve"> </w:t>
      </w:r>
      <w:r>
        <w:t>of</w:t>
      </w:r>
      <w:r>
        <w:rPr>
          <w:spacing w:val="-7"/>
        </w:rPr>
        <w:t xml:space="preserve"> </w:t>
      </w:r>
      <w:r>
        <w:t>infrastructure</w:t>
      </w:r>
      <w:r>
        <w:rPr>
          <w:spacing w:val="-5"/>
        </w:rPr>
        <w:t xml:space="preserve"> </w:t>
      </w:r>
      <w:r>
        <w:t>developments should they be designated as high-risk activities.</w:t>
      </w:r>
    </w:p>
    <w:p w14:paraId="36C3C389" w14:textId="77777777" w:rsidR="00905970" w:rsidRDefault="00D43818">
      <w:pPr>
        <w:pStyle w:val="BodyText"/>
        <w:spacing w:before="118" w:line="264" w:lineRule="auto"/>
        <w:ind w:left="386" w:right="7"/>
      </w:pPr>
      <w:r>
        <w:rPr>
          <w:b/>
        </w:rPr>
        <w:t>Regional</w:t>
      </w:r>
      <w:r>
        <w:rPr>
          <w:b/>
          <w:spacing w:val="-7"/>
        </w:rPr>
        <w:t xml:space="preserve"> </w:t>
      </w:r>
      <w:r>
        <w:rPr>
          <w:b/>
        </w:rPr>
        <w:t>Setting:</w:t>
      </w:r>
      <w:r>
        <w:rPr>
          <w:b/>
          <w:spacing w:val="-7"/>
        </w:rPr>
        <w:t xml:space="preserve"> </w:t>
      </w:r>
      <w:r>
        <w:t>Portarlington</w:t>
      </w:r>
      <w:r>
        <w:rPr>
          <w:spacing w:val="-6"/>
        </w:rPr>
        <w:t xml:space="preserve"> </w:t>
      </w:r>
      <w:r>
        <w:t>Recreation</w:t>
      </w:r>
      <w:r>
        <w:rPr>
          <w:spacing w:val="-7"/>
        </w:rPr>
        <w:t xml:space="preserve"> </w:t>
      </w:r>
      <w:r>
        <w:t>Reserve</w:t>
      </w:r>
      <w:r>
        <w:rPr>
          <w:spacing w:val="-6"/>
        </w:rPr>
        <w:t xml:space="preserve"> </w:t>
      </w:r>
      <w:r>
        <w:t>is</w:t>
      </w:r>
      <w:r>
        <w:rPr>
          <w:spacing w:val="-6"/>
        </w:rPr>
        <w:t xml:space="preserve"> </w:t>
      </w:r>
      <w:r>
        <w:t>located 31km</w:t>
      </w:r>
      <w:r>
        <w:rPr>
          <w:spacing w:val="-2"/>
        </w:rPr>
        <w:t xml:space="preserve"> </w:t>
      </w:r>
      <w:r>
        <w:t>from</w:t>
      </w:r>
      <w:r>
        <w:rPr>
          <w:spacing w:val="-2"/>
        </w:rPr>
        <w:t xml:space="preserve"> </w:t>
      </w:r>
      <w:r>
        <w:t>Geelong’s</w:t>
      </w:r>
      <w:r>
        <w:rPr>
          <w:spacing w:val="-2"/>
        </w:rPr>
        <w:t xml:space="preserve"> </w:t>
      </w:r>
      <w:r>
        <w:t>CBD</w:t>
      </w:r>
      <w:r>
        <w:rPr>
          <w:spacing w:val="-3"/>
        </w:rPr>
        <w:t xml:space="preserve"> </w:t>
      </w:r>
      <w:r>
        <w:t>on</w:t>
      </w:r>
      <w:r>
        <w:rPr>
          <w:spacing w:val="-4"/>
        </w:rPr>
        <w:t xml:space="preserve"> </w:t>
      </w:r>
      <w:r>
        <w:t>the</w:t>
      </w:r>
      <w:r>
        <w:rPr>
          <w:spacing w:val="-2"/>
        </w:rPr>
        <w:t xml:space="preserve"> </w:t>
      </w:r>
      <w:r>
        <w:t>popular</w:t>
      </w:r>
      <w:r>
        <w:rPr>
          <w:spacing w:val="-3"/>
        </w:rPr>
        <w:t xml:space="preserve"> </w:t>
      </w:r>
      <w:r>
        <w:t>Bellarine</w:t>
      </w:r>
      <w:r>
        <w:rPr>
          <w:spacing w:val="-1"/>
        </w:rPr>
        <w:t xml:space="preserve"> </w:t>
      </w:r>
      <w:r>
        <w:rPr>
          <w:spacing w:val="-2"/>
        </w:rPr>
        <w:t>Peninsula.</w:t>
      </w:r>
    </w:p>
    <w:p w14:paraId="0F31359D" w14:textId="77777777" w:rsidR="00905970" w:rsidRDefault="00D43818">
      <w:pPr>
        <w:pStyle w:val="BodyText"/>
        <w:spacing w:before="121" w:line="264" w:lineRule="auto"/>
        <w:ind w:left="386" w:right="7" w:hanging="1"/>
        <w:rPr>
          <w:i/>
        </w:rPr>
      </w:pPr>
      <w:r>
        <w:rPr>
          <w:b/>
        </w:rPr>
        <w:t>Local</w:t>
      </w:r>
      <w:r>
        <w:rPr>
          <w:b/>
          <w:spacing w:val="-4"/>
        </w:rPr>
        <w:t xml:space="preserve"> </w:t>
      </w:r>
      <w:r>
        <w:rPr>
          <w:b/>
        </w:rPr>
        <w:t>Setting:</w:t>
      </w:r>
      <w:r>
        <w:rPr>
          <w:b/>
          <w:spacing w:val="-4"/>
        </w:rPr>
        <w:t xml:space="preserve"> </w:t>
      </w:r>
      <w:r>
        <w:t>The</w:t>
      </w:r>
      <w:r>
        <w:rPr>
          <w:spacing w:val="-3"/>
        </w:rPr>
        <w:t xml:space="preserve"> </w:t>
      </w:r>
      <w:r>
        <w:t>Reserve</w:t>
      </w:r>
      <w:r>
        <w:rPr>
          <w:spacing w:val="-3"/>
        </w:rPr>
        <w:t xml:space="preserve"> </w:t>
      </w:r>
      <w:r>
        <w:t>is</w:t>
      </w:r>
      <w:r>
        <w:rPr>
          <w:spacing w:val="-5"/>
        </w:rPr>
        <w:t xml:space="preserve"> </w:t>
      </w:r>
      <w:r>
        <w:t>adjacent</w:t>
      </w:r>
      <w:r>
        <w:rPr>
          <w:spacing w:val="-4"/>
        </w:rPr>
        <w:t xml:space="preserve"> </w:t>
      </w:r>
      <w:r>
        <w:t>to</w:t>
      </w:r>
      <w:r>
        <w:rPr>
          <w:spacing w:val="-3"/>
        </w:rPr>
        <w:t xml:space="preserve"> </w:t>
      </w:r>
      <w:r>
        <w:t>Point</w:t>
      </w:r>
      <w:r>
        <w:rPr>
          <w:spacing w:val="-6"/>
        </w:rPr>
        <w:t xml:space="preserve"> </w:t>
      </w:r>
      <w:r>
        <w:t>Richards</w:t>
      </w:r>
      <w:r>
        <w:rPr>
          <w:spacing w:val="-3"/>
        </w:rPr>
        <w:t xml:space="preserve"> </w:t>
      </w:r>
      <w:r>
        <w:t>Flora &amp; Fauna Reserve which is Public Conservation Reserve and Marine</w:t>
      </w:r>
      <w:r>
        <w:rPr>
          <w:spacing w:val="-4"/>
        </w:rPr>
        <w:t xml:space="preserve"> </w:t>
      </w:r>
      <w:r>
        <w:t>and</w:t>
      </w:r>
      <w:r>
        <w:rPr>
          <w:spacing w:val="-3"/>
        </w:rPr>
        <w:t xml:space="preserve"> </w:t>
      </w:r>
      <w:r>
        <w:t>Coastal</w:t>
      </w:r>
      <w:r>
        <w:rPr>
          <w:spacing w:val="-3"/>
        </w:rPr>
        <w:t xml:space="preserve"> </w:t>
      </w:r>
      <w:r>
        <w:t>Act</w:t>
      </w:r>
      <w:r>
        <w:rPr>
          <w:spacing w:val="-6"/>
        </w:rPr>
        <w:t xml:space="preserve"> </w:t>
      </w:r>
      <w:r>
        <w:t>zoned</w:t>
      </w:r>
      <w:r>
        <w:rPr>
          <w:spacing w:val="-6"/>
        </w:rPr>
        <w:t xml:space="preserve"> </w:t>
      </w:r>
      <w:r>
        <w:t>land.</w:t>
      </w:r>
      <w:r>
        <w:rPr>
          <w:spacing w:val="-4"/>
        </w:rPr>
        <w:t xml:space="preserve"> </w:t>
      </w:r>
      <w:r>
        <w:t>The</w:t>
      </w:r>
      <w:r>
        <w:rPr>
          <w:spacing w:val="-6"/>
        </w:rPr>
        <w:t xml:space="preserve"> </w:t>
      </w:r>
      <w:r>
        <w:t>Point</w:t>
      </w:r>
      <w:r>
        <w:rPr>
          <w:spacing w:val="-4"/>
        </w:rPr>
        <w:t xml:space="preserve"> </w:t>
      </w:r>
      <w:r>
        <w:t>Richards</w:t>
      </w:r>
      <w:r>
        <w:rPr>
          <w:spacing w:val="-3"/>
        </w:rPr>
        <w:t xml:space="preserve"> </w:t>
      </w:r>
      <w:r>
        <w:t>Flora</w:t>
      </w:r>
      <w:r>
        <w:rPr>
          <w:spacing w:val="-3"/>
        </w:rPr>
        <w:t xml:space="preserve"> </w:t>
      </w:r>
      <w:r>
        <w:t>&amp; Fauna Reserve contains significant vegetation, environmental and coastal properties. The western area of Portarlington Recreation Reserve, which borders Point Richards, supports important habitat for a range of coastal bird species and hosts important bi</w:t>
      </w:r>
      <w:r>
        <w:t xml:space="preserve">odiversity properties </w:t>
      </w:r>
      <w:r>
        <w:rPr>
          <w:i/>
        </w:rPr>
        <w:t>(source: Portarlington Recreation Reserve – Environmental Draft Works Plan 2016).</w:t>
      </w:r>
    </w:p>
    <w:p w14:paraId="6DE28F84" w14:textId="77777777" w:rsidR="00905970" w:rsidRDefault="00D43818">
      <w:pPr>
        <w:pStyle w:val="BodyText"/>
        <w:spacing w:before="120" w:line="264" w:lineRule="auto"/>
        <w:ind w:left="386" w:right="100" w:hanging="1"/>
      </w:pPr>
      <w:r>
        <w:t>The Portarlington Holiday Park to the north of the Reserve is touted as the largest holiday park in Australia with many of its occupants utilising the recreation reserve for activities and meals</w:t>
      </w:r>
      <w:r>
        <w:rPr>
          <w:spacing w:val="-3"/>
        </w:rPr>
        <w:t xml:space="preserve"> </w:t>
      </w:r>
      <w:r>
        <w:t>during</w:t>
      </w:r>
      <w:r>
        <w:rPr>
          <w:spacing w:val="-3"/>
        </w:rPr>
        <w:t xml:space="preserve"> </w:t>
      </w:r>
      <w:r>
        <w:t>their</w:t>
      </w:r>
      <w:r>
        <w:rPr>
          <w:spacing w:val="-4"/>
        </w:rPr>
        <w:t xml:space="preserve"> </w:t>
      </w:r>
      <w:r>
        <w:t>stay.</w:t>
      </w:r>
      <w:r>
        <w:rPr>
          <w:spacing w:val="-4"/>
        </w:rPr>
        <w:t xml:space="preserve"> </w:t>
      </w:r>
      <w:r>
        <w:t>Further</w:t>
      </w:r>
      <w:r>
        <w:rPr>
          <w:spacing w:val="-4"/>
        </w:rPr>
        <w:t xml:space="preserve"> </w:t>
      </w:r>
      <w:r>
        <w:t>north</w:t>
      </w:r>
      <w:r>
        <w:rPr>
          <w:spacing w:val="-6"/>
        </w:rPr>
        <w:t xml:space="preserve"> </w:t>
      </w:r>
      <w:r>
        <w:t>of</w:t>
      </w:r>
      <w:r>
        <w:rPr>
          <w:spacing w:val="-4"/>
        </w:rPr>
        <w:t xml:space="preserve"> </w:t>
      </w:r>
      <w:r>
        <w:t>the</w:t>
      </w:r>
      <w:r>
        <w:rPr>
          <w:spacing w:val="-3"/>
        </w:rPr>
        <w:t xml:space="preserve"> </w:t>
      </w:r>
      <w:r>
        <w:t>Holiday</w:t>
      </w:r>
      <w:r>
        <w:rPr>
          <w:spacing w:val="-3"/>
        </w:rPr>
        <w:t xml:space="preserve"> </w:t>
      </w:r>
      <w:r>
        <w:t>Park</w:t>
      </w:r>
      <w:r>
        <w:rPr>
          <w:spacing w:val="-3"/>
        </w:rPr>
        <w:t xml:space="preserve"> </w:t>
      </w:r>
      <w:r>
        <w:t>is</w:t>
      </w:r>
      <w:r>
        <w:rPr>
          <w:spacing w:val="-3"/>
        </w:rPr>
        <w:t xml:space="preserve"> </w:t>
      </w:r>
      <w:r>
        <w:t>the P</w:t>
      </w:r>
      <w:r>
        <w:t>ortarlington Foreshore, with its natural coastal environment attracting recreational fishing, boating and beachgoers, particularly during summer.</w:t>
      </w:r>
    </w:p>
    <w:p w14:paraId="27A89FBC" w14:textId="77777777" w:rsidR="00905970" w:rsidRDefault="00D43818">
      <w:pPr>
        <w:spacing w:before="6"/>
        <w:rPr>
          <w:sz w:val="20"/>
        </w:rPr>
      </w:pPr>
      <w:r>
        <w:br w:type="column"/>
      </w:r>
    </w:p>
    <w:p w14:paraId="0B04AE9D" w14:textId="77777777" w:rsidR="00905970" w:rsidRDefault="00D43818">
      <w:pPr>
        <w:pStyle w:val="BodyText"/>
        <w:spacing w:line="264" w:lineRule="auto"/>
        <w:ind w:left="387" w:right="528"/>
      </w:pPr>
      <w:r>
        <w:rPr>
          <w:b/>
        </w:rPr>
        <w:t xml:space="preserve">Study Area: </w:t>
      </w:r>
      <w:r>
        <w:t>The project study area for the Portarlington Recreation</w:t>
      </w:r>
      <w:r>
        <w:rPr>
          <w:spacing w:val="-3"/>
        </w:rPr>
        <w:t xml:space="preserve"> </w:t>
      </w:r>
      <w:r>
        <w:t>Reserve</w:t>
      </w:r>
      <w:r>
        <w:rPr>
          <w:spacing w:val="-6"/>
        </w:rPr>
        <w:t xml:space="preserve"> </w:t>
      </w:r>
      <w:r>
        <w:t>consists</w:t>
      </w:r>
      <w:r>
        <w:rPr>
          <w:spacing w:val="-5"/>
        </w:rPr>
        <w:t xml:space="preserve"> </w:t>
      </w:r>
      <w:r>
        <w:t>of</w:t>
      </w:r>
      <w:r>
        <w:rPr>
          <w:spacing w:val="-4"/>
        </w:rPr>
        <w:t xml:space="preserve"> </w:t>
      </w:r>
      <w:r>
        <w:t>two</w:t>
      </w:r>
      <w:r>
        <w:rPr>
          <w:spacing w:val="-3"/>
        </w:rPr>
        <w:t xml:space="preserve"> </w:t>
      </w:r>
      <w:r>
        <w:t>parts</w:t>
      </w:r>
      <w:r>
        <w:rPr>
          <w:spacing w:val="-3"/>
        </w:rPr>
        <w:t xml:space="preserve"> </w:t>
      </w:r>
      <w:r>
        <w:t>-</w:t>
      </w:r>
      <w:r>
        <w:rPr>
          <w:spacing w:val="-6"/>
        </w:rPr>
        <w:t xml:space="preserve"> </w:t>
      </w:r>
      <w:r>
        <w:t>the</w:t>
      </w:r>
      <w:r>
        <w:rPr>
          <w:spacing w:val="-6"/>
        </w:rPr>
        <w:t xml:space="preserve"> </w:t>
      </w:r>
      <w:r>
        <w:t>acti</w:t>
      </w:r>
      <w:r>
        <w:t>ve</w:t>
      </w:r>
      <w:r>
        <w:rPr>
          <w:spacing w:val="-6"/>
        </w:rPr>
        <w:t xml:space="preserve"> </w:t>
      </w:r>
      <w:r>
        <w:t>sporting area including playing fields and open space to the east, and the passive recreation area to the west of the Reserve.</w:t>
      </w:r>
    </w:p>
    <w:p w14:paraId="4DAB832B" w14:textId="77777777" w:rsidR="00905970" w:rsidRDefault="00D43818">
      <w:pPr>
        <w:pStyle w:val="BodyText"/>
        <w:spacing w:before="121" w:line="264" w:lineRule="auto"/>
        <w:ind w:left="387" w:right="431"/>
      </w:pPr>
      <w:r>
        <w:t>Bordering land, including the Point Richards Flora &amp; Fauna Reserve</w:t>
      </w:r>
      <w:r>
        <w:rPr>
          <w:spacing w:val="-3"/>
        </w:rPr>
        <w:t xml:space="preserve"> </w:t>
      </w:r>
      <w:r>
        <w:t>and</w:t>
      </w:r>
      <w:r>
        <w:rPr>
          <w:spacing w:val="-3"/>
        </w:rPr>
        <w:t xml:space="preserve"> </w:t>
      </w:r>
      <w:r>
        <w:t>Portarlington</w:t>
      </w:r>
      <w:r>
        <w:rPr>
          <w:spacing w:val="-3"/>
        </w:rPr>
        <w:t xml:space="preserve"> </w:t>
      </w:r>
      <w:r>
        <w:t>Holiday</w:t>
      </w:r>
      <w:r>
        <w:rPr>
          <w:spacing w:val="-3"/>
        </w:rPr>
        <w:t xml:space="preserve"> </w:t>
      </w:r>
      <w:r>
        <w:t>Park,</w:t>
      </w:r>
      <w:r>
        <w:rPr>
          <w:spacing w:val="-4"/>
        </w:rPr>
        <w:t xml:space="preserve"> </w:t>
      </w:r>
      <w:r>
        <w:t>will</w:t>
      </w:r>
      <w:r>
        <w:rPr>
          <w:spacing w:val="-6"/>
        </w:rPr>
        <w:t xml:space="preserve"> </w:t>
      </w:r>
      <w:r>
        <w:t>be</w:t>
      </w:r>
      <w:r>
        <w:rPr>
          <w:spacing w:val="-6"/>
        </w:rPr>
        <w:t xml:space="preserve"> </w:t>
      </w:r>
      <w:r>
        <w:t>considered</w:t>
      </w:r>
      <w:r>
        <w:rPr>
          <w:spacing w:val="-6"/>
        </w:rPr>
        <w:t xml:space="preserve"> </w:t>
      </w:r>
      <w:r>
        <w:t>in terms</w:t>
      </w:r>
      <w:r>
        <w:t xml:space="preserve"> of their interface with the study area.</w:t>
      </w:r>
    </w:p>
    <w:p w14:paraId="47D3E30F" w14:textId="77777777" w:rsidR="00905970" w:rsidRDefault="00905970">
      <w:pPr>
        <w:pStyle w:val="BodyText"/>
        <w:rPr>
          <w:sz w:val="20"/>
        </w:rPr>
      </w:pPr>
    </w:p>
    <w:p w14:paraId="26BA9982" w14:textId="77777777" w:rsidR="00905970" w:rsidRDefault="00D43818">
      <w:pPr>
        <w:pStyle w:val="BodyText"/>
        <w:spacing w:before="1"/>
        <w:rPr>
          <w:sz w:val="19"/>
        </w:rPr>
      </w:pPr>
      <w:r>
        <w:rPr>
          <w:noProof/>
        </w:rPr>
        <w:drawing>
          <wp:anchor distT="0" distB="0" distL="0" distR="0" simplePos="0" relativeHeight="8" behindDoc="0" locked="0" layoutInCell="1" allowOverlap="1" wp14:anchorId="28852BDE" wp14:editId="17F0A7E9">
            <wp:simplePos x="0" y="0"/>
            <wp:positionH relativeFrom="page">
              <wp:posOffset>3959859</wp:posOffset>
            </wp:positionH>
            <wp:positionV relativeFrom="paragraph">
              <wp:posOffset>154872</wp:posOffset>
            </wp:positionV>
            <wp:extent cx="3320895" cy="3576447"/>
            <wp:effectExtent l="0" t="0" r="0" b="0"/>
            <wp:wrapTopAndBottom/>
            <wp:docPr id="3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png"/>
                    <pic:cNvPicPr/>
                  </pic:nvPicPr>
                  <pic:blipFill>
                    <a:blip r:embed="rId37" cstate="print"/>
                    <a:stretch>
                      <a:fillRect/>
                    </a:stretch>
                  </pic:blipFill>
                  <pic:spPr>
                    <a:xfrm>
                      <a:off x="0" y="0"/>
                      <a:ext cx="3320895" cy="3576447"/>
                    </a:xfrm>
                    <a:prstGeom prst="rect">
                      <a:avLst/>
                    </a:prstGeom>
                  </pic:spPr>
                </pic:pic>
              </a:graphicData>
            </a:graphic>
          </wp:anchor>
        </w:drawing>
      </w:r>
    </w:p>
    <w:p w14:paraId="5F9FC8A5" w14:textId="77777777" w:rsidR="00905970" w:rsidRDefault="00D43818">
      <w:pPr>
        <w:spacing w:before="50"/>
        <w:ind w:left="386"/>
        <w:rPr>
          <w:i/>
          <w:sz w:val="14"/>
        </w:rPr>
      </w:pPr>
      <w:r>
        <w:rPr>
          <w:i/>
          <w:color w:val="003162"/>
          <w:sz w:val="14"/>
        </w:rPr>
        <w:t>Map</w:t>
      </w:r>
      <w:r>
        <w:rPr>
          <w:i/>
          <w:color w:val="003162"/>
          <w:spacing w:val="-3"/>
          <w:sz w:val="14"/>
        </w:rPr>
        <w:t xml:space="preserve"> </w:t>
      </w:r>
      <w:r>
        <w:rPr>
          <w:i/>
          <w:color w:val="003162"/>
          <w:sz w:val="14"/>
        </w:rPr>
        <w:t>3:</w:t>
      </w:r>
      <w:r>
        <w:rPr>
          <w:i/>
          <w:color w:val="003162"/>
          <w:spacing w:val="-3"/>
          <w:sz w:val="14"/>
        </w:rPr>
        <w:t xml:space="preserve"> </w:t>
      </w:r>
      <w:r>
        <w:rPr>
          <w:i/>
          <w:color w:val="003162"/>
          <w:sz w:val="14"/>
        </w:rPr>
        <w:t>Map</w:t>
      </w:r>
      <w:r>
        <w:rPr>
          <w:i/>
          <w:color w:val="003162"/>
          <w:spacing w:val="-3"/>
          <w:sz w:val="14"/>
        </w:rPr>
        <w:t xml:space="preserve"> </w:t>
      </w:r>
      <w:r>
        <w:rPr>
          <w:i/>
          <w:color w:val="003162"/>
          <w:sz w:val="14"/>
        </w:rPr>
        <w:t>of</w:t>
      </w:r>
      <w:r>
        <w:rPr>
          <w:i/>
          <w:color w:val="003162"/>
          <w:spacing w:val="-4"/>
          <w:sz w:val="14"/>
        </w:rPr>
        <w:t xml:space="preserve"> </w:t>
      </w:r>
      <w:r>
        <w:rPr>
          <w:i/>
          <w:color w:val="003162"/>
          <w:sz w:val="14"/>
        </w:rPr>
        <w:t>the</w:t>
      </w:r>
      <w:r>
        <w:rPr>
          <w:i/>
          <w:color w:val="003162"/>
          <w:spacing w:val="-6"/>
          <w:sz w:val="14"/>
        </w:rPr>
        <w:t xml:space="preserve"> </w:t>
      </w:r>
      <w:r>
        <w:rPr>
          <w:i/>
          <w:color w:val="003162"/>
          <w:sz w:val="14"/>
        </w:rPr>
        <w:t>Portarlington</w:t>
      </w:r>
      <w:r>
        <w:rPr>
          <w:i/>
          <w:color w:val="003162"/>
          <w:spacing w:val="-2"/>
          <w:sz w:val="14"/>
        </w:rPr>
        <w:t xml:space="preserve"> </w:t>
      </w:r>
      <w:r>
        <w:rPr>
          <w:i/>
          <w:color w:val="003162"/>
          <w:sz w:val="14"/>
        </w:rPr>
        <w:t>township</w:t>
      </w:r>
      <w:r>
        <w:rPr>
          <w:i/>
          <w:color w:val="003162"/>
          <w:spacing w:val="-6"/>
          <w:sz w:val="14"/>
        </w:rPr>
        <w:t xml:space="preserve"> </w:t>
      </w:r>
      <w:r>
        <w:rPr>
          <w:i/>
          <w:color w:val="003162"/>
          <w:spacing w:val="-2"/>
          <w:sz w:val="14"/>
        </w:rPr>
        <w:t>boundary</w:t>
      </w:r>
    </w:p>
    <w:p w14:paraId="0FE15988" w14:textId="77777777" w:rsidR="00905970" w:rsidRDefault="00905970">
      <w:pPr>
        <w:rPr>
          <w:sz w:val="14"/>
        </w:rPr>
        <w:sectPr w:rsidR="00905970">
          <w:type w:val="continuous"/>
          <w:pgSz w:w="11910" w:h="16840"/>
          <w:pgMar w:top="1920" w:right="140" w:bottom="280" w:left="180" w:header="0" w:footer="411" w:gutter="0"/>
          <w:cols w:num="2" w:space="720" w:equalWidth="0">
            <w:col w:w="5519" w:space="150"/>
            <w:col w:w="5921"/>
          </w:cols>
        </w:sectPr>
      </w:pPr>
    </w:p>
    <w:p w14:paraId="533465FC" w14:textId="5BB0DB4E" w:rsidR="00905970" w:rsidRDefault="004B2CEC">
      <w:pPr>
        <w:pStyle w:val="BodyText"/>
        <w:ind w:left="116"/>
        <w:rPr>
          <w:sz w:val="20"/>
        </w:rPr>
      </w:pPr>
      <w:r>
        <w:rPr>
          <w:noProof/>
          <w:sz w:val="20"/>
        </w:rPr>
        <mc:AlternateContent>
          <mc:Choice Requires="wpg">
            <w:drawing>
              <wp:inline distT="0" distB="0" distL="0" distR="0" wp14:anchorId="06665B55" wp14:editId="2D8ED5E7">
                <wp:extent cx="7175500" cy="1659255"/>
                <wp:effectExtent l="0" t="9525" r="6350" b="7620"/>
                <wp:docPr id="318"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1659255"/>
                          <a:chOff x="0" y="0"/>
                          <a:chExt cx="11300" cy="2613"/>
                        </a:xfrm>
                      </wpg:grpSpPr>
                      <wps:wsp>
                        <wps:cNvPr id="96" name="docshape27"/>
                        <wps:cNvSpPr>
                          <a:spLocks/>
                        </wps:cNvSpPr>
                        <wps:spPr bwMode="auto">
                          <a:xfrm>
                            <a:off x="0" y="0"/>
                            <a:ext cx="9308" cy="2613"/>
                          </a:xfrm>
                          <a:custGeom>
                            <a:avLst/>
                            <a:gdLst>
                              <a:gd name="T0" fmla="*/ 9308 w 9308"/>
                              <a:gd name="T1" fmla="*/ 0 h 2613"/>
                              <a:gd name="T2" fmla="*/ 0 w 9308"/>
                              <a:gd name="T3" fmla="*/ 0 h 2613"/>
                              <a:gd name="T4" fmla="*/ 0 w 9308"/>
                              <a:gd name="T5" fmla="*/ 2612 h 2613"/>
                              <a:gd name="T6" fmla="*/ 7969 w 9308"/>
                              <a:gd name="T7" fmla="*/ 2612 h 2613"/>
                              <a:gd name="T8" fmla="*/ 9308 w 9308"/>
                              <a:gd name="T9" fmla="*/ 0 h 2613"/>
                            </a:gdLst>
                            <a:ahLst/>
                            <a:cxnLst>
                              <a:cxn ang="0">
                                <a:pos x="T0" y="T1"/>
                              </a:cxn>
                              <a:cxn ang="0">
                                <a:pos x="T2" y="T3"/>
                              </a:cxn>
                              <a:cxn ang="0">
                                <a:pos x="T4" y="T5"/>
                              </a:cxn>
                              <a:cxn ang="0">
                                <a:pos x="T6" y="T7"/>
                              </a:cxn>
                              <a:cxn ang="0">
                                <a:pos x="T8" y="T9"/>
                              </a:cxn>
                            </a:cxnLst>
                            <a:rect l="0" t="0" r="r" b="b"/>
                            <a:pathLst>
                              <a:path w="9308" h="2613">
                                <a:moveTo>
                                  <a:pt x="9308" y="0"/>
                                </a:moveTo>
                                <a:lnTo>
                                  <a:pt x="0" y="0"/>
                                </a:lnTo>
                                <a:lnTo>
                                  <a:pt x="0" y="2612"/>
                                </a:lnTo>
                                <a:lnTo>
                                  <a:pt x="7969" y="2612"/>
                                </a:lnTo>
                                <a:lnTo>
                                  <a:pt x="9308" y="0"/>
                                </a:lnTo>
                                <a:close/>
                              </a:path>
                            </a:pathLst>
                          </a:custGeom>
                          <a:solidFill>
                            <a:srgbClr val="DD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docshape28"/>
                        <wps:cNvSpPr>
                          <a:spLocks/>
                        </wps:cNvSpPr>
                        <wps:spPr bwMode="auto">
                          <a:xfrm>
                            <a:off x="8233" y="0"/>
                            <a:ext cx="3067" cy="2613"/>
                          </a:xfrm>
                          <a:custGeom>
                            <a:avLst/>
                            <a:gdLst>
                              <a:gd name="T0" fmla="+- 0 11299 8233"/>
                              <a:gd name="T1" fmla="*/ T0 w 3067"/>
                              <a:gd name="T2" fmla="*/ 0 h 2613"/>
                              <a:gd name="T3" fmla="+- 0 9536 8233"/>
                              <a:gd name="T4" fmla="*/ T3 w 3067"/>
                              <a:gd name="T5" fmla="*/ 0 h 2613"/>
                              <a:gd name="T6" fmla="+- 0 8233 8233"/>
                              <a:gd name="T7" fmla="*/ T6 w 3067"/>
                              <a:gd name="T8" fmla="*/ 2613 h 2613"/>
                              <a:gd name="T9" fmla="+- 0 11299 8233"/>
                              <a:gd name="T10" fmla="*/ T9 w 3067"/>
                              <a:gd name="T11" fmla="*/ 2612 h 2613"/>
                              <a:gd name="T12" fmla="+- 0 11299 8233"/>
                              <a:gd name="T13" fmla="*/ T12 w 3067"/>
                              <a:gd name="T14" fmla="*/ 0 h 2613"/>
                            </a:gdLst>
                            <a:ahLst/>
                            <a:cxnLst>
                              <a:cxn ang="0">
                                <a:pos x="T1" y="T2"/>
                              </a:cxn>
                              <a:cxn ang="0">
                                <a:pos x="T4" y="T5"/>
                              </a:cxn>
                              <a:cxn ang="0">
                                <a:pos x="T7" y="T8"/>
                              </a:cxn>
                              <a:cxn ang="0">
                                <a:pos x="T10" y="T11"/>
                              </a:cxn>
                              <a:cxn ang="0">
                                <a:pos x="T13" y="T14"/>
                              </a:cxn>
                            </a:cxnLst>
                            <a:rect l="0" t="0" r="r" b="b"/>
                            <a:pathLst>
                              <a:path w="3067" h="2613">
                                <a:moveTo>
                                  <a:pt x="3066" y="0"/>
                                </a:moveTo>
                                <a:lnTo>
                                  <a:pt x="1303" y="0"/>
                                </a:lnTo>
                                <a:lnTo>
                                  <a:pt x="0" y="2613"/>
                                </a:lnTo>
                                <a:lnTo>
                                  <a:pt x="3066" y="2612"/>
                                </a:lnTo>
                                <a:lnTo>
                                  <a:pt x="3066"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docshape29"/>
                        <wps:cNvSpPr txBox="1">
                          <a:spLocks noChangeArrowheads="1"/>
                        </wps:cNvSpPr>
                        <wps:spPr bwMode="auto">
                          <a:xfrm>
                            <a:off x="0" y="0"/>
                            <a:ext cx="113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62375" w14:textId="77777777" w:rsidR="00905970" w:rsidRDefault="00905970">
                              <w:pPr>
                                <w:spacing w:before="6"/>
                                <w:rPr>
                                  <w:i/>
                                  <w:sz w:val="76"/>
                                </w:rPr>
                              </w:pPr>
                            </w:p>
                            <w:p w14:paraId="2B3B0663" w14:textId="77777777" w:rsidR="00905970" w:rsidRDefault="00D43818">
                              <w:pPr>
                                <w:spacing w:before="1"/>
                                <w:ind w:left="577"/>
                                <w:rPr>
                                  <w:rFonts w:ascii="Calibri"/>
                                  <w:b/>
                                  <w:sz w:val="72"/>
                                </w:rPr>
                              </w:pPr>
                              <w:r>
                                <w:rPr>
                                  <w:rFonts w:ascii="Calibri"/>
                                  <w:b/>
                                  <w:color w:val="003162"/>
                                  <w:sz w:val="72"/>
                                </w:rPr>
                                <w:t>EXISTING</w:t>
                              </w:r>
                              <w:r>
                                <w:rPr>
                                  <w:rFonts w:ascii="Calibri"/>
                                  <w:b/>
                                  <w:color w:val="003162"/>
                                  <w:spacing w:val="-3"/>
                                  <w:sz w:val="72"/>
                                </w:rPr>
                                <w:t xml:space="preserve"> </w:t>
                              </w:r>
                              <w:r>
                                <w:rPr>
                                  <w:rFonts w:ascii="Calibri"/>
                                  <w:b/>
                                  <w:color w:val="003162"/>
                                  <w:spacing w:val="-2"/>
                                  <w:sz w:val="72"/>
                                </w:rPr>
                                <w:t>CONDITIONS</w:t>
                              </w:r>
                            </w:p>
                          </w:txbxContent>
                        </wps:txbx>
                        <wps:bodyPr rot="0" vert="horz" wrap="square" lIns="0" tIns="0" rIns="0" bIns="0" anchor="t" anchorCtr="0" upright="1">
                          <a:noAutofit/>
                        </wps:bodyPr>
                      </wps:wsp>
                    </wpg:wgp>
                  </a:graphicData>
                </a:graphic>
              </wp:inline>
            </w:drawing>
          </mc:Choice>
          <mc:Fallback>
            <w:pict>
              <v:group w14:anchorId="06665B55" id="docshapegroup26" o:spid="_x0000_s1047" style="width:565pt;height:130.65pt;mso-position-horizontal-relative:char;mso-position-vertical-relative:line" coordsize="11300,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">
                <v:shape id="docshape27" o:spid="_x0000_s1048" style="position:absolute;width:9308;height:2613;visibility:visible;mso-wrap-style:square;v-text-anchor:top" coordsize="9308,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" path="m9308,l,,,2612r7969,l9308,xe" fillcolor="#ddebf0" stroked="f">
                  <v:path arrowok="t" o:connecttype="custom" o:connectlocs="9308,0;0,0;0,2612;7969,2612;9308,0" o:connectangles="0,0,0,0,0"/>
                </v:shape>
                <v:shape id="docshape28" o:spid="_x0000_s1049" style="position:absolute;left:8233;width:3067;height:2613;visibility:visible;mso-wrap-style:square;v-text-anchor:top" coordsize="3067,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" path="m3066,l1303,,,2613r3066,-1l3066,xe" fillcolor="#003162" stroked="f">
                  <v:path arrowok="t" o:connecttype="custom" o:connectlocs="3066,0;1303,0;0,2613;3066,2612;3066,0" o:connectangles="0,0,0,0,0"/>
                </v:shape>
                <v:shape id="docshape29" o:spid="_x0000_s1050" type="#_x0000_t202" style="position:absolute;width:11300;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0C762375" w14:textId="77777777" w:rsidR="00905970" w:rsidRDefault="00905970">
                        <w:pPr>
                          <w:spacing w:before="6"/>
                          <w:rPr>
                            <w:i/>
                            <w:sz w:val="76"/>
                          </w:rPr>
                        </w:pPr>
                      </w:p>
                      <w:p w14:paraId="2B3B0663" w14:textId="77777777" w:rsidR="00905970" w:rsidRDefault="00D43818">
                        <w:pPr>
                          <w:spacing w:before="1"/>
                          <w:ind w:left="577"/>
                          <w:rPr>
                            <w:rFonts w:ascii="Calibri"/>
                            <w:b/>
                            <w:sz w:val="72"/>
                          </w:rPr>
                        </w:pPr>
                        <w:r>
                          <w:rPr>
                            <w:rFonts w:ascii="Calibri"/>
                            <w:b/>
                            <w:color w:val="003162"/>
                            <w:sz w:val="72"/>
                          </w:rPr>
                          <w:t>EXISTING</w:t>
                        </w:r>
                        <w:r>
                          <w:rPr>
                            <w:rFonts w:ascii="Calibri"/>
                            <w:b/>
                            <w:color w:val="003162"/>
                            <w:spacing w:val="-3"/>
                            <w:sz w:val="72"/>
                          </w:rPr>
                          <w:t xml:space="preserve"> </w:t>
                        </w:r>
                        <w:r>
                          <w:rPr>
                            <w:rFonts w:ascii="Calibri"/>
                            <w:b/>
                            <w:color w:val="003162"/>
                            <w:spacing w:val="-2"/>
                            <w:sz w:val="72"/>
                          </w:rPr>
                          <w:t>CONDITIONS</w:t>
                        </w:r>
                      </w:p>
                    </w:txbxContent>
                  </v:textbox>
                </v:shape>
                <w10:anchorlock/>
              </v:group>
            </w:pict>
          </mc:Fallback>
        </mc:AlternateContent>
      </w:r>
    </w:p>
    <w:p w14:paraId="1C395B80" w14:textId="77777777" w:rsidR="00905970" w:rsidRDefault="00D43818">
      <w:pPr>
        <w:spacing w:before="10" w:line="264" w:lineRule="auto"/>
        <w:ind w:left="386" w:right="495"/>
        <w:rPr>
          <w:i/>
          <w:sz w:val="20"/>
        </w:rPr>
      </w:pPr>
      <w:r>
        <w:rPr>
          <w:i/>
          <w:color w:val="89CED6"/>
          <w:sz w:val="20"/>
        </w:rPr>
        <w:t>The existing conditions summary provides an overview of observations obtained through on-site inspections by the project</w:t>
      </w:r>
      <w:r>
        <w:rPr>
          <w:i/>
          <w:color w:val="89CED6"/>
          <w:spacing w:val="-3"/>
          <w:sz w:val="20"/>
        </w:rPr>
        <w:t xml:space="preserve"> </w:t>
      </w:r>
      <w:r>
        <w:rPr>
          <w:i/>
          <w:color w:val="89CED6"/>
          <w:sz w:val="20"/>
        </w:rPr>
        <w:t>team.</w:t>
      </w:r>
      <w:r>
        <w:rPr>
          <w:i/>
          <w:color w:val="89CED6"/>
          <w:spacing w:val="-3"/>
          <w:sz w:val="20"/>
        </w:rPr>
        <w:t xml:space="preserve"> </w:t>
      </w:r>
      <w:r>
        <w:rPr>
          <w:i/>
          <w:color w:val="89CED6"/>
          <w:sz w:val="20"/>
        </w:rPr>
        <w:t>These</w:t>
      </w:r>
      <w:r>
        <w:rPr>
          <w:i/>
          <w:color w:val="89CED6"/>
          <w:spacing w:val="-3"/>
          <w:sz w:val="20"/>
        </w:rPr>
        <w:t xml:space="preserve"> </w:t>
      </w:r>
      <w:r>
        <w:rPr>
          <w:i/>
          <w:color w:val="89CED6"/>
          <w:sz w:val="20"/>
        </w:rPr>
        <w:t>inspections</w:t>
      </w:r>
      <w:r>
        <w:rPr>
          <w:i/>
          <w:color w:val="89CED6"/>
          <w:spacing w:val="-2"/>
          <w:sz w:val="20"/>
        </w:rPr>
        <w:t xml:space="preserve"> </w:t>
      </w:r>
      <w:r>
        <w:rPr>
          <w:i/>
          <w:color w:val="89CED6"/>
          <w:sz w:val="20"/>
        </w:rPr>
        <w:t>were</w:t>
      </w:r>
      <w:r>
        <w:rPr>
          <w:i/>
          <w:color w:val="89CED6"/>
          <w:spacing w:val="-3"/>
          <w:sz w:val="20"/>
        </w:rPr>
        <w:t xml:space="preserve"> </w:t>
      </w:r>
      <w:r>
        <w:rPr>
          <w:i/>
          <w:color w:val="89CED6"/>
          <w:sz w:val="20"/>
        </w:rPr>
        <w:t>conducted</w:t>
      </w:r>
      <w:r>
        <w:rPr>
          <w:i/>
          <w:color w:val="89CED6"/>
          <w:spacing w:val="-3"/>
          <w:sz w:val="20"/>
        </w:rPr>
        <w:t xml:space="preserve"> </w:t>
      </w:r>
      <w:r>
        <w:rPr>
          <w:i/>
          <w:color w:val="89CED6"/>
          <w:sz w:val="20"/>
        </w:rPr>
        <w:t>in</w:t>
      </w:r>
      <w:r>
        <w:rPr>
          <w:i/>
          <w:color w:val="89CED6"/>
          <w:spacing w:val="-3"/>
          <w:sz w:val="20"/>
        </w:rPr>
        <w:t xml:space="preserve"> </w:t>
      </w:r>
      <w:r>
        <w:rPr>
          <w:i/>
          <w:color w:val="89CED6"/>
          <w:sz w:val="20"/>
        </w:rPr>
        <w:t>February</w:t>
      </w:r>
      <w:r>
        <w:rPr>
          <w:i/>
          <w:color w:val="89CED6"/>
          <w:spacing w:val="-2"/>
          <w:sz w:val="20"/>
        </w:rPr>
        <w:t xml:space="preserve"> </w:t>
      </w:r>
      <w:r>
        <w:rPr>
          <w:i/>
          <w:color w:val="89CED6"/>
          <w:sz w:val="20"/>
        </w:rPr>
        <w:t>2020</w:t>
      </w:r>
      <w:r>
        <w:rPr>
          <w:i/>
          <w:color w:val="89CED6"/>
          <w:spacing w:val="-3"/>
          <w:sz w:val="20"/>
        </w:rPr>
        <w:t xml:space="preserve"> </w:t>
      </w:r>
      <w:r>
        <w:rPr>
          <w:i/>
          <w:color w:val="89CED6"/>
          <w:sz w:val="20"/>
        </w:rPr>
        <w:t>and</w:t>
      </w:r>
      <w:r>
        <w:rPr>
          <w:i/>
          <w:color w:val="89CED6"/>
          <w:spacing w:val="-3"/>
          <w:sz w:val="20"/>
        </w:rPr>
        <w:t xml:space="preserve"> </w:t>
      </w:r>
      <w:r>
        <w:rPr>
          <w:i/>
          <w:color w:val="89CED6"/>
          <w:sz w:val="20"/>
        </w:rPr>
        <w:t>their</w:t>
      </w:r>
      <w:r>
        <w:rPr>
          <w:i/>
          <w:color w:val="89CED6"/>
          <w:spacing w:val="-2"/>
          <w:sz w:val="20"/>
        </w:rPr>
        <w:t xml:space="preserve"> </w:t>
      </w:r>
      <w:r>
        <w:rPr>
          <w:i/>
          <w:color w:val="89CED6"/>
          <w:sz w:val="20"/>
        </w:rPr>
        <w:t>findings</w:t>
      </w:r>
      <w:r>
        <w:rPr>
          <w:i/>
          <w:color w:val="89CED6"/>
          <w:spacing w:val="-2"/>
          <w:sz w:val="20"/>
        </w:rPr>
        <w:t xml:space="preserve"> </w:t>
      </w:r>
      <w:r>
        <w:rPr>
          <w:i/>
          <w:color w:val="89CED6"/>
          <w:sz w:val="20"/>
        </w:rPr>
        <w:t>have</w:t>
      </w:r>
      <w:r>
        <w:rPr>
          <w:i/>
          <w:color w:val="89CED6"/>
          <w:spacing w:val="-3"/>
          <w:sz w:val="20"/>
        </w:rPr>
        <w:t xml:space="preserve"> </w:t>
      </w:r>
      <w:r>
        <w:rPr>
          <w:i/>
          <w:color w:val="89CED6"/>
          <w:sz w:val="20"/>
        </w:rPr>
        <w:t>assisted</w:t>
      </w:r>
      <w:r>
        <w:rPr>
          <w:i/>
          <w:color w:val="89CED6"/>
          <w:spacing w:val="-3"/>
          <w:sz w:val="20"/>
        </w:rPr>
        <w:t xml:space="preserve"> </w:t>
      </w:r>
      <w:r>
        <w:rPr>
          <w:i/>
          <w:color w:val="89CED6"/>
          <w:sz w:val="20"/>
        </w:rPr>
        <w:t>in</w:t>
      </w:r>
      <w:r>
        <w:rPr>
          <w:i/>
          <w:color w:val="89CED6"/>
          <w:spacing w:val="-3"/>
          <w:sz w:val="20"/>
        </w:rPr>
        <w:t xml:space="preserve"> </w:t>
      </w:r>
      <w:r>
        <w:rPr>
          <w:i/>
          <w:color w:val="89CED6"/>
          <w:sz w:val="20"/>
        </w:rPr>
        <w:t>shaping</w:t>
      </w:r>
      <w:r>
        <w:rPr>
          <w:i/>
          <w:color w:val="89CED6"/>
          <w:spacing w:val="-3"/>
          <w:sz w:val="20"/>
        </w:rPr>
        <w:t xml:space="preserve"> </w:t>
      </w:r>
      <w:r>
        <w:rPr>
          <w:i/>
          <w:color w:val="89CED6"/>
          <w:sz w:val="20"/>
        </w:rPr>
        <w:t>the</w:t>
      </w:r>
      <w:r>
        <w:rPr>
          <w:i/>
          <w:color w:val="89CED6"/>
          <w:spacing w:val="-1"/>
          <w:sz w:val="20"/>
        </w:rPr>
        <w:t xml:space="preserve"> </w:t>
      </w:r>
      <w:r>
        <w:rPr>
          <w:i/>
          <w:color w:val="89CED6"/>
          <w:sz w:val="20"/>
        </w:rPr>
        <w:t>Master Plan’s recommendations.</w:t>
      </w:r>
    </w:p>
    <w:p w14:paraId="5F780701" w14:textId="77777777" w:rsidR="00905970" w:rsidRDefault="00905970">
      <w:pPr>
        <w:pStyle w:val="BodyText"/>
        <w:spacing w:before="2"/>
        <w:rPr>
          <w:i/>
          <w:sz w:val="17"/>
        </w:rPr>
      </w:pPr>
    </w:p>
    <w:p w14:paraId="1AB19279" w14:textId="77777777" w:rsidR="00905970" w:rsidRDefault="00905970">
      <w:pPr>
        <w:rPr>
          <w:sz w:val="17"/>
        </w:rPr>
        <w:sectPr w:rsidR="00905970">
          <w:pgSz w:w="11910" w:h="16840"/>
          <w:pgMar w:top="400" w:right="140" w:bottom="600" w:left="180" w:header="0" w:footer="411" w:gutter="0"/>
          <w:cols w:space="720"/>
        </w:sectPr>
      </w:pPr>
    </w:p>
    <w:p w14:paraId="294CEF05" w14:textId="77777777" w:rsidR="00905970" w:rsidRDefault="00D43818">
      <w:pPr>
        <w:pStyle w:val="Heading1"/>
        <w:numPr>
          <w:ilvl w:val="1"/>
          <w:numId w:val="13"/>
        </w:numPr>
        <w:tabs>
          <w:tab w:val="left" w:pos="824"/>
        </w:tabs>
        <w:spacing w:before="45"/>
        <w:ind w:hanging="438"/>
      </w:pPr>
      <w:r>
        <w:rPr>
          <w:color w:val="003162"/>
        </w:rPr>
        <w:t>ACTIVE</w:t>
      </w:r>
      <w:r>
        <w:rPr>
          <w:color w:val="003162"/>
          <w:spacing w:val="-7"/>
        </w:rPr>
        <w:t xml:space="preserve"> </w:t>
      </w:r>
      <w:r>
        <w:rPr>
          <w:color w:val="003162"/>
        </w:rPr>
        <w:t>RECREATION</w:t>
      </w:r>
      <w:r>
        <w:rPr>
          <w:color w:val="003162"/>
          <w:spacing w:val="-7"/>
        </w:rPr>
        <w:t xml:space="preserve"> </w:t>
      </w:r>
      <w:r>
        <w:rPr>
          <w:color w:val="003162"/>
          <w:spacing w:val="-4"/>
        </w:rPr>
        <w:t>AREA</w:t>
      </w:r>
    </w:p>
    <w:p w14:paraId="077A5C1A" w14:textId="77777777" w:rsidR="00905970" w:rsidRDefault="00D43818">
      <w:pPr>
        <w:pStyle w:val="Heading4"/>
        <w:spacing w:before="150"/>
      </w:pPr>
      <w:r>
        <w:rPr>
          <w:color w:val="89CED6"/>
          <w:spacing w:val="-2"/>
        </w:rPr>
        <w:t>FOOTBALL/CRICKET</w:t>
      </w:r>
      <w:r>
        <w:rPr>
          <w:color w:val="89CED6"/>
          <w:spacing w:val="12"/>
        </w:rPr>
        <w:t xml:space="preserve"> </w:t>
      </w:r>
      <w:r>
        <w:rPr>
          <w:color w:val="89CED6"/>
          <w:spacing w:val="-2"/>
        </w:rPr>
        <w:t>PAVILION</w:t>
      </w:r>
    </w:p>
    <w:p w14:paraId="7C2BF748" w14:textId="77777777" w:rsidR="00905970" w:rsidRDefault="00D43818">
      <w:pPr>
        <w:pStyle w:val="BodyText"/>
        <w:spacing w:before="5"/>
        <w:rPr>
          <w:b/>
          <w:sz w:val="10"/>
        </w:rPr>
      </w:pPr>
      <w:r>
        <w:rPr>
          <w:noProof/>
        </w:rPr>
        <w:drawing>
          <wp:anchor distT="0" distB="0" distL="0" distR="0" simplePos="0" relativeHeight="10" behindDoc="0" locked="0" layoutInCell="1" allowOverlap="1" wp14:anchorId="36175CA5" wp14:editId="394A027B">
            <wp:simplePos x="0" y="0"/>
            <wp:positionH relativeFrom="page">
              <wp:posOffset>359409</wp:posOffset>
            </wp:positionH>
            <wp:positionV relativeFrom="paragraph">
              <wp:posOffset>91696</wp:posOffset>
            </wp:positionV>
            <wp:extent cx="3242805" cy="2161031"/>
            <wp:effectExtent l="0" t="0" r="0" b="0"/>
            <wp:wrapTopAndBottom/>
            <wp:docPr id="39" name="image22.jpeg" descr="P6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38" cstate="print"/>
                    <a:stretch>
                      <a:fillRect/>
                    </a:stretch>
                  </pic:blipFill>
                  <pic:spPr>
                    <a:xfrm>
                      <a:off x="0" y="0"/>
                      <a:ext cx="3242805" cy="2161031"/>
                    </a:xfrm>
                    <a:prstGeom prst="rect">
                      <a:avLst/>
                    </a:prstGeom>
                  </pic:spPr>
                </pic:pic>
              </a:graphicData>
            </a:graphic>
          </wp:anchor>
        </w:drawing>
      </w:r>
    </w:p>
    <w:p w14:paraId="3DBA7AF2" w14:textId="77777777" w:rsidR="00905970" w:rsidRDefault="00D43818">
      <w:pPr>
        <w:spacing w:before="138"/>
        <w:ind w:left="386"/>
        <w:rPr>
          <w:sz w:val="18"/>
        </w:rPr>
      </w:pPr>
      <w:r>
        <w:rPr>
          <w:b/>
          <w:sz w:val="18"/>
        </w:rPr>
        <w:t>Asset</w:t>
      </w:r>
      <w:r>
        <w:rPr>
          <w:b/>
          <w:spacing w:val="-4"/>
          <w:sz w:val="18"/>
        </w:rPr>
        <w:t xml:space="preserve"> </w:t>
      </w:r>
      <w:r>
        <w:rPr>
          <w:b/>
          <w:sz w:val="18"/>
        </w:rPr>
        <w:t>age:</w:t>
      </w:r>
      <w:r>
        <w:rPr>
          <w:b/>
          <w:spacing w:val="-2"/>
          <w:sz w:val="18"/>
        </w:rPr>
        <w:t xml:space="preserve"> </w:t>
      </w:r>
      <w:r>
        <w:rPr>
          <w:sz w:val="18"/>
        </w:rPr>
        <w:t>Circa</w:t>
      </w:r>
      <w:r>
        <w:rPr>
          <w:spacing w:val="-1"/>
          <w:sz w:val="18"/>
        </w:rPr>
        <w:t xml:space="preserve"> </w:t>
      </w:r>
      <w:r>
        <w:rPr>
          <w:spacing w:val="-4"/>
          <w:sz w:val="18"/>
        </w:rPr>
        <w:t>1970</w:t>
      </w:r>
    </w:p>
    <w:p w14:paraId="360B5E12" w14:textId="77777777" w:rsidR="00905970" w:rsidRDefault="00D43818">
      <w:pPr>
        <w:pStyle w:val="BodyText"/>
        <w:spacing w:before="139" w:line="264" w:lineRule="auto"/>
        <w:ind w:left="386" w:right="55"/>
        <w:jc w:val="both"/>
      </w:pPr>
      <w:r>
        <w:rPr>
          <w:b/>
        </w:rPr>
        <w:t>Building</w:t>
      </w:r>
      <w:r>
        <w:rPr>
          <w:b/>
          <w:spacing w:val="-5"/>
        </w:rPr>
        <w:t xml:space="preserve"> </w:t>
      </w:r>
      <w:r>
        <w:rPr>
          <w:b/>
        </w:rPr>
        <w:t>description:</w:t>
      </w:r>
      <w:r>
        <w:rPr>
          <w:b/>
          <w:spacing w:val="-5"/>
        </w:rPr>
        <w:t xml:space="preserve"> </w:t>
      </w:r>
      <w:r>
        <w:t>The</w:t>
      </w:r>
      <w:r>
        <w:rPr>
          <w:spacing w:val="-4"/>
        </w:rPr>
        <w:t xml:space="preserve"> </w:t>
      </w:r>
      <w:r>
        <w:t>building</w:t>
      </w:r>
      <w:r>
        <w:rPr>
          <w:spacing w:val="-4"/>
        </w:rPr>
        <w:t xml:space="preserve"> </w:t>
      </w:r>
      <w:r>
        <w:t>is</w:t>
      </w:r>
      <w:r>
        <w:rPr>
          <w:spacing w:val="-4"/>
        </w:rPr>
        <w:t xml:space="preserve"> </w:t>
      </w:r>
      <w:r>
        <w:t>generally</w:t>
      </w:r>
      <w:r>
        <w:rPr>
          <w:spacing w:val="-6"/>
        </w:rPr>
        <w:t xml:space="preserve"> </w:t>
      </w:r>
      <w:r>
        <w:t>single</w:t>
      </w:r>
      <w:r>
        <w:rPr>
          <w:spacing w:val="-7"/>
        </w:rPr>
        <w:t xml:space="preserve"> </w:t>
      </w:r>
      <w:r>
        <w:t>level</w:t>
      </w:r>
      <w:r>
        <w:rPr>
          <w:spacing w:val="-7"/>
        </w:rPr>
        <w:t xml:space="preserve"> </w:t>
      </w:r>
      <w:r>
        <w:t>and consists</w:t>
      </w:r>
      <w:r>
        <w:rPr>
          <w:spacing w:val="-2"/>
        </w:rPr>
        <w:t xml:space="preserve"> </w:t>
      </w:r>
      <w:r>
        <w:t>of</w:t>
      </w:r>
      <w:r>
        <w:rPr>
          <w:spacing w:val="-1"/>
        </w:rPr>
        <w:t xml:space="preserve"> </w:t>
      </w:r>
      <w:r>
        <w:t>a</w:t>
      </w:r>
      <w:r>
        <w:rPr>
          <w:spacing w:val="-3"/>
        </w:rPr>
        <w:t xml:space="preserve"> </w:t>
      </w:r>
      <w:r>
        <w:t>slab on</w:t>
      </w:r>
      <w:r>
        <w:rPr>
          <w:spacing w:val="-3"/>
        </w:rPr>
        <w:t xml:space="preserve"> </w:t>
      </w:r>
      <w:r>
        <w:t>ground,</w:t>
      </w:r>
      <w:r>
        <w:rPr>
          <w:spacing w:val="-3"/>
        </w:rPr>
        <w:t xml:space="preserve"> </w:t>
      </w:r>
      <w:r>
        <w:t>double</w:t>
      </w:r>
      <w:r>
        <w:rPr>
          <w:spacing w:val="-3"/>
        </w:rPr>
        <w:t xml:space="preserve"> </w:t>
      </w:r>
      <w:r>
        <w:t>external walls,</w:t>
      </w:r>
      <w:r>
        <w:rPr>
          <w:spacing w:val="-3"/>
        </w:rPr>
        <w:t xml:space="preserve"> </w:t>
      </w:r>
      <w:r>
        <w:t>and</w:t>
      </w:r>
      <w:r>
        <w:rPr>
          <w:spacing w:val="-3"/>
        </w:rPr>
        <w:t xml:space="preserve"> </w:t>
      </w:r>
      <w:r>
        <w:t>a gable truss framed roof with metal/Colourbond roof cladding.</w:t>
      </w:r>
    </w:p>
    <w:p w14:paraId="6D24AF4E" w14:textId="77777777" w:rsidR="00905970" w:rsidRDefault="00D43818">
      <w:pPr>
        <w:pStyle w:val="BodyText"/>
        <w:spacing w:before="121" w:line="264" w:lineRule="auto"/>
        <w:ind w:left="386"/>
      </w:pPr>
      <w:r>
        <w:rPr>
          <w:b/>
        </w:rPr>
        <w:t>Building</w:t>
      </w:r>
      <w:r>
        <w:rPr>
          <w:b/>
          <w:spacing w:val="-4"/>
        </w:rPr>
        <w:t xml:space="preserve"> </w:t>
      </w:r>
      <w:r>
        <w:rPr>
          <w:b/>
        </w:rPr>
        <w:t>condition:</w:t>
      </w:r>
      <w:r>
        <w:rPr>
          <w:b/>
          <w:spacing w:val="-4"/>
        </w:rPr>
        <w:t xml:space="preserve"> </w:t>
      </w:r>
      <w:r>
        <w:t>Building</w:t>
      </w:r>
      <w:r>
        <w:rPr>
          <w:spacing w:val="-6"/>
        </w:rPr>
        <w:t xml:space="preserve"> </w:t>
      </w:r>
      <w:r>
        <w:t>appears</w:t>
      </w:r>
      <w:r>
        <w:rPr>
          <w:spacing w:val="-3"/>
        </w:rPr>
        <w:t xml:space="preserve"> </w:t>
      </w:r>
      <w:r>
        <w:t>to</w:t>
      </w:r>
      <w:r>
        <w:rPr>
          <w:spacing w:val="-3"/>
        </w:rPr>
        <w:t xml:space="preserve"> </w:t>
      </w:r>
      <w:r>
        <w:t>be</w:t>
      </w:r>
      <w:r>
        <w:rPr>
          <w:spacing w:val="-6"/>
        </w:rPr>
        <w:t xml:space="preserve"> </w:t>
      </w:r>
      <w:r>
        <w:t>in</w:t>
      </w:r>
      <w:r>
        <w:rPr>
          <w:spacing w:val="-6"/>
        </w:rPr>
        <w:t xml:space="preserve"> </w:t>
      </w:r>
      <w:r>
        <w:t>good</w:t>
      </w:r>
      <w:r>
        <w:rPr>
          <w:spacing w:val="-6"/>
        </w:rPr>
        <w:t xml:space="preserve"> </w:t>
      </w:r>
      <w:r>
        <w:t>condition structurally however the finishes and fixtures are dated.</w:t>
      </w:r>
    </w:p>
    <w:p w14:paraId="33662A37" w14:textId="77777777" w:rsidR="00905970" w:rsidRDefault="00D43818">
      <w:pPr>
        <w:spacing w:before="121"/>
        <w:ind w:left="386"/>
        <w:rPr>
          <w:sz w:val="18"/>
        </w:rPr>
      </w:pPr>
      <w:r>
        <w:rPr>
          <w:b/>
          <w:sz w:val="18"/>
        </w:rPr>
        <w:t>Building</w:t>
      </w:r>
      <w:r>
        <w:rPr>
          <w:b/>
          <w:spacing w:val="-3"/>
          <w:sz w:val="18"/>
        </w:rPr>
        <w:t xml:space="preserve"> </w:t>
      </w:r>
      <w:r>
        <w:rPr>
          <w:b/>
          <w:sz w:val="18"/>
        </w:rPr>
        <w:t>Owner:</w:t>
      </w:r>
      <w:r>
        <w:rPr>
          <w:b/>
          <w:spacing w:val="-3"/>
          <w:sz w:val="18"/>
        </w:rPr>
        <w:t xml:space="preserve"> </w:t>
      </w:r>
      <w:r>
        <w:rPr>
          <w:sz w:val="18"/>
        </w:rPr>
        <w:t>City</w:t>
      </w:r>
      <w:r>
        <w:rPr>
          <w:spacing w:val="-1"/>
          <w:sz w:val="18"/>
        </w:rPr>
        <w:t xml:space="preserve"> </w:t>
      </w:r>
      <w:r>
        <w:rPr>
          <w:sz w:val="18"/>
        </w:rPr>
        <w:t>of</w:t>
      </w:r>
      <w:r>
        <w:rPr>
          <w:spacing w:val="-5"/>
          <w:sz w:val="18"/>
        </w:rPr>
        <w:t xml:space="preserve"> </w:t>
      </w:r>
      <w:r>
        <w:rPr>
          <w:sz w:val="18"/>
        </w:rPr>
        <w:t>Greater</w:t>
      </w:r>
      <w:r>
        <w:rPr>
          <w:spacing w:val="-2"/>
          <w:sz w:val="18"/>
        </w:rPr>
        <w:t xml:space="preserve"> Geelong</w:t>
      </w:r>
    </w:p>
    <w:p w14:paraId="716E4297" w14:textId="77777777" w:rsidR="00905970" w:rsidRDefault="00D43818">
      <w:pPr>
        <w:spacing w:before="141"/>
        <w:ind w:left="386"/>
        <w:rPr>
          <w:sz w:val="18"/>
        </w:rPr>
      </w:pPr>
      <w:r>
        <w:rPr>
          <w:b/>
          <w:sz w:val="18"/>
        </w:rPr>
        <w:t>Building</w:t>
      </w:r>
      <w:r>
        <w:rPr>
          <w:b/>
          <w:spacing w:val="-4"/>
          <w:sz w:val="18"/>
        </w:rPr>
        <w:t xml:space="preserve"> </w:t>
      </w:r>
      <w:r>
        <w:rPr>
          <w:b/>
          <w:sz w:val="18"/>
        </w:rPr>
        <w:t>Maintainer:</w:t>
      </w:r>
      <w:r>
        <w:rPr>
          <w:b/>
          <w:spacing w:val="-2"/>
          <w:sz w:val="18"/>
        </w:rPr>
        <w:t xml:space="preserve"> </w:t>
      </w:r>
      <w:r>
        <w:rPr>
          <w:sz w:val="18"/>
        </w:rPr>
        <w:t>City</w:t>
      </w:r>
      <w:r>
        <w:rPr>
          <w:spacing w:val="-2"/>
          <w:sz w:val="18"/>
        </w:rPr>
        <w:t xml:space="preserve"> </w:t>
      </w:r>
      <w:r>
        <w:rPr>
          <w:sz w:val="18"/>
        </w:rPr>
        <w:t>of</w:t>
      </w:r>
      <w:r>
        <w:rPr>
          <w:spacing w:val="-4"/>
          <w:sz w:val="18"/>
        </w:rPr>
        <w:t xml:space="preserve"> </w:t>
      </w:r>
      <w:r>
        <w:rPr>
          <w:sz w:val="18"/>
        </w:rPr>
        <w:t>Greater</w:t>
      </w:r>
      <w:r>
        <w:rPr>
          <w:spacing w:val="-1"/>
          <w:sz w:val="18"/>
        </w:rPr>
        <w:t xml:space="preserve"> </w:t>
      </w:r>
      <w:r>
        <w:rPr>
          <w:sz w:val="18"/>
        </w:rPr>
        <w:t>Geelong</w:t>
      </w:r>
      <w:r>
        <w:rPr>
          <w:spacing w:val="-4"/>
          <w:sz w:val="18"/>
        </w:rPr>
        <w:t xml:space="preserve"> </w:t>
      </w:r>
      <w:r>
        <w:rPr>
          <w:sz w:val="18"/>
        </w:rPr>
        <w:t xml:space="preserve">and </w:t>
      </w:r>
      <w:r>
        <w:rPr>
          <w:spacing w:val="-4"/>
          <w:sz w:val="18"/>
        </w:rPr>
        <w:t>Clubs</w:t>
      </w:r>
    </w:p>
    <w:p w14:paraId="2DFD870E" w14:textId="77777777" w:rsidR="00905970" w:rsidRDefault="00D43818">
      <w:pPr>
        <w:spacing w:before="141"/>
        <w:ind w:left="386"/>
        <w:rPr>
          <w:sz w:val="18"/>
        </w:rPr>
      </w:pPr>
      <w:r>
        <w:rPr>
          <w:b/>
          <w:sz w:val="18"/>
        </w:rPr>
        <w:t>Tenancy</w:t>
      </w:r>
      <w:r>
        <w:rPr>
          <w:b/>
          <w:spacing w:val="-4"/>
          <w:sz w:val="18"/>
        </w:rPr>
        <w:t xml:space="preserve"> </w:t>
      </w:r>
      <w:r>
        <w:rPr>
          <w:b/>
          <w:sz w:val="18"/>
        </w:rPr>
        <w:t>Arrangement:</w:t>
      </w:r>
      <w:r>
        <w:rPr>
          <w:b/>
          <w:spacing w:val="-4"/>
          <w:sz w:val="18"/>
        </w:rPr>
        <w:t xml:space="preserve"> </w:t>
      </w:r>
      <w:r>
        <w:rPr>
          <w:sz w:val="18"/>
        </w:rPr>
        <w:t>Seasonal</w:t>
      </w:r>
      <w:r>
        <w:rPr>
          <w:spacing w:val="-5"/>
          <w:sz w:val="18"/>
        </w:rPr>
        <w:t xml:space="preserve"> </w:t>
      </w:r>
      <w:r>
        <w:rPr>
          <w:spacing w:val="-2"/>
          <w:sz w:val="18"/>
        </w:rPr>
        <w:t>Licence</w:t>
      </w:r>
    </w:p>
    <w:p w14:paraId="7232E2A6" w14:textId="77777777" w:rsidR="00905970" w:rsidRDefault="00D43818">
      <w:pPr>
        <w:pStyle w:val="BodyText"/>
        <w:spacing w:before="138" w:line="264" w:lineRule="auto"/>
        <w:ind w:left="386" w:right="117"/>
      </w:pPr>
      <w:r>
        <w:rPr>
          <w:b/>
        </w:rPr>
        <w:t xml:space="preserve">Building Code compliance: </w:t>
      </w:r>
      <w:r>
        <w:t>The internal public amenities would not cater for maximum function room use/occupancy based</w:t>
      </w:r>
      <w:r>
        <w:rPr>
          <w:spacing w:val="-3"/>
        </w:rPr>
        <w:t xml:space="preserve"> </w:t>
      </w:r>
      <w:r>
        <w:t>on</w:t>
      </w:r>
      <w:r>
        <w:rPr>
          <w:spacing w:val="-6"/>
        </w:rPr>
        <w:t xml:space="preserve"> </w:t>
      </w:r>
      <w:r>
        <w:t>the</w:t>
      </w:r>
      <w:r>
        <w:rPr>
          <w:spacing w:val="-6"/>
        </w:rPr>
        <w:t xml:space="preserve"> </w:t>
      </w:r>
      <w:r>
        <w:t>current</w:t>
      </w:r>
      <w:r>
        <w:rPr>
          <w:spacing w:val="-4"/>
        </w:rPr>
        <w:t xml:space="preserve"> </w:t>
      </w:r>
      <w:r>
        <w:t>Code</w:t>
      </w:r>
      <w:r>
        <w:rPr>
          <w:spacing w:val="-3"/>
        </w:rPr>
        <w:t xml:space="preserve"> </w:t>
      </w:r>
      <w:r>
        <w:t>calculations.</w:t>
      </w:r>
      <w:r>
        <w:rPr>
          <w:spacing w:val="-4"/>
        </w:rPr>
        <w:t xml:space="preserve"> </w:t>
      </w:r>
      <w:r>
        <w:t>In</w:t>
      </w:r>
      <w:r>
        <w:rPr>
          <w:spacing w:val="-3"/>
        </w:rPr>
        <w:t xml:space="preserve"> </w:t>
      </w:r>
      <w:r>
        <w:t>addition,</w:t>
      </w:r>
      <w:r>
        <w:rPr>
          <w:spacing w:val="-6"/>
        </w:rPr>
        <w:t xml:space="preserve"> </w:t>
      </w:r>
      <w:r>
        <w:t>there</w:t>
      </w:r>
      <w:r>
        <w:rPr>
          <w:spacing w:val="-3"/>
        </w:rPr>
        <w:t xml:space="preserve"> </w:t>
      </w:r>
      <w:r>
        <w:t>i</w:t>
      </w:r>
      <w:r>
        <w:t>s</w:t>
      </w:r>
      <w:r>
        <w:rPr>
          <w:spacing w:val="-5"/>
        </w:rPr>
        <w:t xml:space="preserve"> </w:t>
      </w:r>
      <w:r>
        <w:t>no accessible WC compartment or ambulant WC facilities.</w:t>
      </w:r>
    </w:p>
    <w:p w14:paraId="252DEDD9" w14:textId="77777777" w:rsidR="00905970" w:rsidRDefault="00D43818">
      <w:pPr>
        <w:pStyle w:val="BodyText"/>
        <w:spacing w:before="2" w:line="264" w:lineRule="auto"/>
        <w:ind w:left="386" w:hanging="1"/>
      </w:pPr>
      <w:r>
        <w:t>Provision</w:t>
      </w:r>
      <w:r>
        <w:rPr>
          <w:spacing w:val="-3"/>
        </w:rPr>
        <w:t xml:space="preserve"> </w:t>
      </w:r>
      <w:r>
        <w:t>of</w:t>
      </w:r>
      <w:r>
        <w:rPr>
          <w:spacing w:val="-4"/>
        </w:rPr>
        <w:t xml:space="preserve"> </w:t>
      </w:r>
      <w:r>
        <w:t>these</w:t>
      </w:r>
      <w:r>
        <w:rPr>
          <w:spacing w:val="-3"/>
        </w:rPr>
        <w:t xml:space="preserve"> </w:t>
      </w:r>
      <w:r>
        <w:t>facilities</w:t>
      </w:r>
      <w:r>
        <w:rPr>
          <w:spacing w:val="-3"/>
        </w:rPr>
        <w:t xml:space="preserve"> </w:t>
      </w:r>
      <w:r>
        <w:t>would</w:t>
      </w:r>
      <w:r>
        <w:rPr>
          <w:spacing w:val="-3"/>
        </w:rPr>
        <w:t xml:space="preserve"> </w:t>
      </w:r>
      <w:r>
        <w:t>be</w:t>
      </w:r>
      <w:r>
        <w:rPr>
          <w:spacing w:val="-3"/>
        </w:rPr>
        <w:t xml:space="preserve"> </w:t>
      </w:r>
      <w:r>
        <w:t>a</w:t>
      </w:r>
      <w:r>
        <w:rPr>
          <w:spacing w:val="-6"/>
        </w:rPr>
        <w:t xml:space="preserve"> </w:t>
      </w:r>
      <w:r>
        <w:t>high</w:t>
      </w:r>
      <w:r>
        <w:rPr>
          <w:spacing w:val="-6"/>
        </w:rPr>
        <w:t xml:space="preserve"> </w:t>
      </w:r>
      <w:r>
        <w:t>priority</w:t>
      </w:r>
      <w:r>
        <w:rPr>
          <w:spacing w:val="-3"/>
        </w:rPr>
        <w:t xml:space="preserve"> </w:t>
      </w:r>
      <w:r>
        <w:t>for</w:t>
      </w:r>
      <w:r>
        <w:rPr>
          <w:spacing w:val="-6"/>
        </w:rPr>
        <w:t xml:space="preserve"> </w:t>
      </w:r>
      <w:r>
        <w:t>any refurbishment project.</w:t>
      </w:r>
    </w:p>
    <w:p w14:paraId="6E0A54E7" w14:textId="77777777" w:rsidR="00905970" w:rsidRDefault="00D43818">
      <w:pPr>
        <w:pStyle w:val="BodyText"/>
        <w:spacing w:before="120" w:line="264" w:lineRule="auto"/>
        <w:ind w:left="386" w:right="117"/>
      </w:pPr>
      <w:r>
        <w:rPr>
          <w:b/>
        </w:rPr>
        <w:t>DDA</w:t>
      </w:r>
      <w:r>
        <w:rPr>
          <w:b/>
          <w:spacing w:val="-4"/>
        </w:rPr>
        <w:t xml:space="preserve"> </w:t>
      </w:r>
      <w:r>
        <w:rPr>
          <w:b/>
        </w:rPr>
        <w:t>compliance:</w:t>
      </w:r>
      <w:r>
        <w:rPr>
          <w:b/>
          <w:spacing w:val="-4"/>
        </w:rPr>
        <w:t xml:space="preserve"> </w:t>
      </w:r>
      <w:r>
        <w:t>DDA</w:t>
      </w:r>
      <w:r>
        <w:rPr>
          <w:spacing w:val="-4"/>
        </w:rPr>
        <w:t xml:space="preserve"> </w:t>
      </w:r>
      <w:r>
        <w:t>access</w:t>
      </w:r>
      <w:r>
        <w:rPr>
          <w:spacing w:val="-3"/>
        </w:rPr>
        <w:t xml:space="preserve"> </w:t>
      </w:r>
      <w:r>
        <w:t>is</w:t>
      </w:r>
      <w:r>
        <w:rPr>
          <w:spacing w:val="-5"/>
        </w:rPr>
        <w:t xml:space="preserve"> </w:t>
      </w:r>
      <w:r>
        <w:t>not</w:t>
      </w:r>
      <w:r>
        <w:rPr>
          <w:spacing w:val="-6"/>
        </w:rPr>
        <w:t xml:space="preserve"> </w:t>
      </w:r>
      <w:r>
        <w:t>compliant</w:t>
      </w:r>
      <w:r>
        <w:rPr>
          <w:spacing w:val="-4"/>
        </w:rPr>
        <w:t xml:space="preserve"> </w:t>
      </w:r>
      <w:r>
        <w:t>in</w:t>
      </w:r>
      <w:r>
        <w:rPr>
          <w:spacing w:val="-6"/>
        </w:rPr>
        <w:t xml:space="preserve"> </w:t>
      </w:r>
      <w:r>
        <w:t>terms</w:t>
      </w:r>
      <w:r>
        <w:rPr>
          <w:spacing w:val="-3"/>
        </w:rPr>
        <w:t xml:space="preserve"> </w:t>
      </w:r>
      <w:r>
        <w:t>of door opening sizes and circulation space.</w:t>
      </w:r>
    </w:p>
    <w:p w14:paraId="1D680F2A" w14:textId="77777777" w:rsidR="00905970" w:rsidRDefault="00D43818">
      <w:pPr>
        <w:pStyle w:val="BodyText"/>
        <w:spacing w:before="119" w:line="264" w:lineRule="auto"/>
        <w:ind w:left="386" w:right="117"/>
      </w:pPr>
      <w:r>
        <w:rPr>
          <w:b/>
        </w:rPr>
        <w:t xml:space="preserve">Sporting code compliance: </w:t>
      </w:r>
      <w:r>
        <w:t xml:space="preserve">The home and away change rooms are </w:t>
      </w:r>
      <w:proofErr w:type="gramStart"/>
      <w:r>
        <w:t>large in size</w:t>
      </w:r>
      <w:proofErr w:type="gramEnd"/>
      <w:r>
        <w:t>, however the finishes are poor/dated. The</w:t>
      </w:r>
      <w:r>
        <w:rPr>
          <w:spacing w:val="-3"/>
        </w:rPr>
        <w:t xml:space="preserve"> </w:t>
      </w:r>
      <w:r>
        <w:t>amenities</w:t>
      </w:r>
      <w:r>
        <w:rPr>
          <w:spacing w:val="-3"/>
        </w:rPr>
        <w:t xml:space="preserve"> </w:t>
      </w:r>
      <w:r>
        <w:t>associated</w:t>
      </w:r>
      <w:r>
        <w:rPr>
          <w:spacing w:val="-6"/>
        </w:rPr>
        <w:t xml:space="preserve"> </w:t>
      </w:r>
      <w:r>
        <w:t>are</w:t>
      </w:r>
      <w:r>
        <w:rPr>
          <w:spacing w:val="-6"/>
        </w:rPr>
        <w:t xml:space="preserve"> </w:t>
      </w:r>
      <w:r>
        <w:t>not</w:t>
      </w:r>
      <w:r>
        <w:rPr>
          <w:spacing w:val="-4"/>
        </w:rPr>
        <w:t xml:space="preserve"> </w:t>
      </w:r>
      <w:r>
        <w:t>suitable</w:t>
      </w:r>
      <w:r>
        <w:rPr>
          <w:spacing w:val="-6"/>
        </w:rPr>
        <w:t xml:space="preserve"> </w:t>
      </w:r>
      <w:r>
        <w:t>for</w:t>
      </w:r>
      <w:r>
        <w:rPr>
          <w:spacing w:val="-4"/>
        </w:rPr>
        <w:t xml:space="preserve"> </w:t>
      </w:r>
      <w:r>
        <w:t>all</w:t>
      </w:r>
      <w:r>
        <w:rPr>
          <w:spacing w:val="-6"/>
        </w:rPr>
        <w:t xml:space="preserve"> </w:t>
      </w:r>
      <w:r>
        <w:t>genders.</w:t>
      </w:r>
      <w:r>
        <w:rPr>
          <w:spacing w:val="-6"/>
        </w:rPr>
        <w:t xml:space="preserve"> </w:t>
      </w:r>
      <w:r>
        <w:t>The umpire facilities are very undersiz</w:t>
      </w:r>
      <w:r>
        <w:t>ed and internally accessed, which is not ideal from a functional perspective.</w:t>
      </w:r>
    </w:p>
    <w:p w14:paraId="3C1A91CE" w14:textId="77777777" w:rsidR="00905970" w:rsidRDefault="00D43818">
      <w:pPr>
        <w:pStyle w:val="BodyText"/>
        <w:spacing w:before="122" w:line="264" w:lineRule="auto"/>
        <w:ind w:left="387"/>
      </w:pPr>
      <w:r>
        <w:rPr>
          <w:b/>
        </w:rPr>
        <w:t xml:space="preserve">Opportunity: </w:t>
      </w:r>
      <w:r>
        <w:t>Overall the building is relatively large for a local pavilion and in good structural condition. The building could be retained</w:t>
      </w:r>
      <w:r>
        <w:rPr>
          <w:spacing w:val="-5"/>
        </w:rPr>
        <w:t xml:space="preserve"> </w:t>
      </w:r>
      <w:r>
        <w:t>and</w:t>
      </w:r>
      <w:r>
        <w:rPr>
          <w:spacing w:val="-5"/>
        </w:rPr>
        <w:t xml:space="preserve"> </w:t>
      </w:r>
      <w:r>
        <w:t>refurbished</w:t>
      </w:r>
      <w:r>
        <w:rPr>
          <w:spacing w:val="-6"/>
        </w:rPr>
        <w:t xml:space="preserve"> </w:t>
      </w:r>
      <w:r>
        <w:t>(internally</w:t>
      </w:r>
      <w:r>
        <w:rPr>
          <w:spacing w:val="-5"/>
        </w:rPr>
        <w:t xml:space="preserve"> </w:t>
      </w:r>
      <w:r>
        <w:t>and</w:t>
      </w:r>
      <w:r>
        <w:rPr>
          <w:spacing w:val="-5"/>
        </w:rPr>
        <w:t xml:space="preserve"> </w:t>
      </w:r>
      <w:r>
        <w:t>externally)</w:t>
      </w:r>
      <w:r>
        <w:rPr>
          <w:spacing w:val="-6"/>
        </w:rPr>
        <w:t xml:space="preserve"> </w:t>
      </w:r>
      <w:r>
        <w:t>and</w:t>
      </w:r>
      <w:r>
        <w:rPr>
          <w:spacing w:val="-5"/>
        </w:rPr>
        <w:t xml:space="preserve"> </w:t>
      </w:r>
      <w:r>
        <w:t>possibly extended to address several functional requirements.</w:t>
      </w:r>
    </w:p>
    <w:p w14:paraId="6258539E" w14:textId="77777777" w:rsidR="00905970" w:rsidRDefault="00D43818">
      <w:pPr>
        <w:pStyle w:val="BodyText"/>
        <w:spacing w:line="264" w:lineRule="auto"/>
        <w:ind w:left="387"/>
      </w:pPr>
      <w:r>
        <w:t>Extensions</w:t>
      </w:r>
      <w:r>
        <w:rPr>
          <w:spacing w:val="-5"/>
        </w:rPr>
        <w:t xml:space="preserve"> </w:t>
      </w:r>
      <w:r>
        <w:t>or</w:t>
      </w:r>
      <w:r>
        <w:rPr>
          <w:spacing w:val="-4"/>
        </w:rPr>
        <w:t xml:space="preserve"> </w:t>
      </w:r>
      <w:r>
        <w:t>enhan</w:t>
      </w:r>
      <w:r>
        <w:t>cement</w:t>
      </w:r>
      <w:r>
        <w:rPr>
          <w:spacing w:val="-5"/>
        </w:rPr>
        <w:t xml:space="preserve"> </w:t>
      </w:r>
      <w:r>
        <w:t>to</w:t>
      </w:r>
      <w:r>
        <w:rPr>
          <w:spacing w:val="-5"/>
        </w:rPr>
        <w:t xml:space="preserve"> </w:t>
      </w:r>
      <w:r>
        <w:t>the</w:t>
      </w:r>
      <w:r>
        <w:rPr>
          <w:spacing w:val="-5"/>
        </w:rPr>
        <w:t xml:space="preserve"> </w:t>
      </w:r>
      <w:r>
        <w:t>second</w:t>
      </w:r>
      <w:r>
        <w:rPr>
          <w:spacing w:val="-5"/>
        </w:rPr>
        <w:t xml:space="preserve"> </w:t>
      </w:r>
      <w:r>
        <w:t>storey</w:t>
      </w:r>
      <w:r>
        <w:rPr>
          <w:spacing w:val="-5"/>
        </w:rPr>
        <w:t xml:space="preserve"> </w:t>
      </w:r>
      <w:r>
        <w:t>of</w:t>
      </w:r>
      <w:r>
        <w:rPr>
          <w:spacing w:val="-4"/>
        </w:rPr>
        <w:t xml:space="preserve"> </w:t>
      </w:r>
      <w:r>
        <w:t>the</w:t>
      </w:r>
      <w:r>
        <w:rPr>
          <w:spacing w:val="-3"/>
        </w:rPr>
        <w:t xml:space="preserve"> </w:t>
      </w:r>
      <w:r>
        <w:t>pavilion must be fully funded by club or other external sources.</w:t>
      </w:r>
    </w:p>
    <w:p w14:paraId="718CAEAF" w14:textId="77777777" w:rsidR="00905970" w:rsidRDefault="00D43818">
      <w:r>
        <w:br w:type="column"/>
      </w:r>
    </w:p>
    <w:p w14:paraId="3D166B0E" w14:textId="77777777" w:rsidR="00905970" w:rsidRDefault="00905970">
      <w:pPr>
        <w:pStyle w:val="BodyText"/>
        <w:spacing w:before="6"/>
        <w:rPr>
          <w:sz w:val="21"/>
        </w:rPr>
      </w:pPr>
    </w:p>
    <w:p w14:paraId="2015DF1D" w14:textId="77777777" w:rsidR="00905970" w:rsidRDefault="00D43818">
      <w:pPr>
        <w:pStyle w:val="Heading4"/>
        <w:spacing w:before="0"/>
      </w:pPr>
      <w:r>
        <w:rPr>
          <w:color w:val="89CED6"/>
        </w:rPr>
        <w:t>TENNIS</w:t>
      </w:r>
      <w:r>
        <w:rPr>
          <w:color w:val="89CED6"/>
          <w:spacing w:val="-9"/>
        </w:rPr>
        <w:t xml:space="preserve"> </w:t>
      </w:r>
      <w:r>
        <w:rPr>
          <w:color w:val="89CED6"/>
          <w:spacing w:val="-2"/>
        </w:rPr>
        <w:t>PAVILION</w:t>
      </w:r>
    </w:p>
    <w:p w14:paraId="021D2C03" w14:textId="77777777" w:rsidR="00905970" w:rsidRDefault="00D43818">
      <w:pPr>
        <w:pStyle w:val="BodyText"/>
        <w:spacing w:before="5"/>
        <w:rPr>
          <w:b/>
          <w:sz w:val="10"/>
        </w:rPr>
      </w:pPr>
      <w:r>
        <w:rPr>
          <w:noProof/>
        </w:rPr>
        <w:drawing>
          <wp:anchor distT="0" distB="0" distL="0" distR="0" simplePos="0" relativeHeight="11" behindDoc="0" locked="0" layoutInCell="1" allowOverlap="1" wp14:anchorId="674DE8AC" wp14:editId="32E3ECF8">
            <wp:simplePos x="0" y="0"/>
            <wp:positionH relativeFrom="page">
              <wp:posOffset>3959223</wp:posOffset>
            </wp:positionH>
            <wp:positionV relativeFrom="paragraph">
              <wp:posOffset>91910</wp:posOffset>
            </wp:positionV>
            <wp:extent cx="3264179" cy="2198751"/>
            <wp:effectExtent l="0" t="0" r="0" b="0"/>
            <wp:wrapTopAndBottom/>
            <wp:docPr id="41" name="image23.jpeg" descr="P7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39" cstate="print"/>
                    <a:stretch>
                      <a:fillRect/>
                    </a:stretch>
                  </pic:blipFill>
                  <pic:spPr>
                    <a:xfrm>
                      <a:off x="0" y="0"/>
                      <a:ext cx="3264179" cy="2198751"/>
                    </a:xfrm>
                    <a:prstGeom prst="rect">
                      <a:avLst/>
                    </a:prstGeom>
                  </pic:spPr>
                </pic:pic>
              </a:graphicData>
            </a:graphic>
          </wp:anchor>
        </w:drawing>
      </w:r>
    </w:p>
    <w:p w14:paraId="342E25B7" w14:textId="77777777" w:rsidR="00905970" w:rsidRDefault="00D43818">
      <w:pPr>
        <w:spacing w:before="117"/>
        <w:ind w:left="386"/>
        <w:rPr>
          <w:sz w:val="18"/>
        </w:rPr>
      </w:pPr>
      <w:r>
        <w:rPr>
          <w:b/>
          <w:sz w:val="18"/>
        </w:rPr>
        <w:t>Asset</w:t>
      </w:r>
      <w:r>
        <w:rPr>
          <w:b/>
          <w:spacing w:val="-4"/>
          <w:sz w:val="18"/>
        </w:rPr>
        <w:t xml:space="preserve"> </w:t>
      </w:r>
      <w:r>
        <w:rPr>
          <w:b/>
          <w:sz w:val="18"/>
        </w:rPr>
        <w:t>age:</w:t>
      </w:r>
      <w:r>
        <w:rPr>
          <w:b/>
          <w:spacing w:val="-2"/>
          <w:sz w:val="18"/>
        </w:rPr>
        <w:t xml:space="preserve"> </w:t>
      </w:r>
      <w:r>
        <w:rPr>
          <w:sz w:val="18"/>
        </w:rPr>
        <w:t>Circa</w:t>
      </w:r>
      <w:r>
        <w:rPr>
          <w:spacing w:val="-1"/>
          <w:sz w:val="18"/>
        </w:rPr>
        <w:t xml:space="preserve"> </w:t>
      </w:r>
      <w:r>
        <w:rPr>
          <w:spacing w:val="-4"/>
          <w:sz w:val="18"/>
        </w:rPr>
        <w:t>1980</w:t>
      </w:r>
    </w:p>
    <w:p w14:paraId="6969A0EB" w14:textId="77777777" w:rsidR="00905970" w:rsidRDefault="00D43818">
      <w:pPr>
        <w:spacing w:before="141" w:line="264" w:lineRule="auto"/>
        <w:ind w:left="386" w:right="525"/>
        <w:rPr>
          <w:sz w:val="18"/>
        </w:rPr>
      </w:pPr>
      <w:r>
        <w:rPr>
          <w:b/>
          <w:sz w:val="18"/>
        </w:rPr>
        <w:t>Building</w:t>
      </w:r>
      <w:r>
        <w:rPr>
          <w:b/>
          <w:spacing w:val="-5"/>
          <w:sz w:val="18"/>
        </w:rPr>
        <w:t xml:space="preserve"> </w:t>
      </w:r>
      <w:r>
        <w:rPr>
          <w:b/>
          <w:sz w:val="18"/>
        </w:rPr>
        <w:t>description:</w:t>
      </w:r>
      <w:r>
        <w:rPr>
          <w:b/>
          <w:spacing w:val="-5"/>
          <w:sz w:val="18"/>
        </w:rPr>
        <w:t xml:space="preserve"> </w:t>
      </w:r>
      <w:r>
        <w:rPr>
          <w:sz w:val="18"/>
        </w:rPr>
        <w:t>Slab</w:t>
      </w:r>
      <w:r>
        <w:rPr>
          <w:spacing w:val="-4"/>
          <w:sz w:val="18"/>
        </w:rPr>
        <w:t xml:space="preserve"> </w:t>
      </w:r>
      <w:r>
        <w:rPr>
          <w:sz w:val="18"/>
        </w:rPr>
        <w:t>on</w:t>
      </w:r>
      <w:r>
        <w:rPr>
          <w:spacing w:val="-4"/>
          <w:sz w:val="18"/>
        </w:rPr>
        <w:t xml:space="preserve"> </w:t>
      </w:r>
      <w:r>
        <w:rPr>
          <w:sz w:val="18"/>
        </w:rPr>
        <w:t>ground,</w:t>
      </w:r>
      <w:r>
        <w:rPr>
          <w:spacing w:val="-7"/>
          <w:sz w:val="18"/>
        </w:rPr>
        <w:t xml:space="preserve"> </w:t>
      </w:r>
      <w:r>
        <w:rPr>
          <w:sz w:val="18"/>
        </w:rPr>
        <w:t>single</w:t>
      </w:r>
      <w:r>
        <w:rPr>
          <w:spacing w:val="-7"/>
          <w:sz w:val="18"/>
        </w:rPr>
        <w:t xml:space="preserve"> </w:t>
      </w:r>
      <w:r>
        <w:rPr>
          <w:sz w:val="18"/>
        </w:rPr>
        <w:t>level, metal/Colourbond roof cladding.</w:t>
      </w:r>
    </w:p>
    <w:p w14:paraId="144F3423" w14:textId="77777777" w:rsidR="00905970" w:rsidRDefault="00D43818">
      <w:pPr>
        <w:pStyle w:val="BodyText"/>
        <w:spacing w:before="121" w:line="264" w:lineRule="auto"/>
        <w:ind w:left="386" w:right="763"/>
        <w:jc w:val="both"/>
      </w:pPr>
      <w:r>
        <w:rPr>
          <w:b/>
        </w:rPr>
        <w:t>Building</w:t>
      </w:r>
      <w:r>
        <w:rPr>
          <w:b/>
          <w:spacing w:val="-4"/>
        </w:rPr>
        <w:t xml:space="preserve"> </w:t>
      </w:r>
      <w:r>
        <w:rPr>
          <w:b/>
        </w:rPr>
        <w:t>condition:</w:t>
      </w:r>
      <w:r>
        <w:rPr>
          <w:b/>
          <w:spacing w:val="-4"/>
        </w:rPr>
        <w:t xml:space="preserve"> </w:t>
      </w:r>
      <w:r>
        <w:t>Building</w:t>
      </w:r>
      <w:r>
        <w:rPr>
          <w:spacing w:val="-6"/>
        </w:rPr>
        <w:t xml:space="preserve"> </w:t>
      </w:r>
      <w:r>
        <w:t>is</w:t>
      </w:r>
      <w:r>
        <w:rPr>
          <w:spacing w:val="-3"/>
        </w:rPr>
        <w:t xml:space="preserve"> </w:t>
      </w:r>
      <w:r>
        <w:t>in</w:t>
      </w:r>
      <w:r>
        <w:rPr>
          <w:spacing w:val="-6"/>
        </w:rPr>
        <w:t xml:space="preserve"> </w:t>
      </w:r>
      <w:r>
        <w:t>good</w:t>
      </w:r>
      <w:r>
        <w:rPr>
          <w:spacing w:val="-3"/>
        </w:rPr>
        <w:t xml:space="preserve"> </w:t>
      </w:r>
      <w:r>
        <w:t>structural</w:t>
      </w:r>
      <w:r>
        <w:rPr>
          <w:spacing w:val="-6"/>
        </w:rPr>
        <w:t xml:space="preserve"> </w:t>
      </w:r>
      <w:r>
        <w:t>condition. Finishes</w:t>
      </w:r>
      <w:r>
        <w:rPr>
          <w:spacing w:val="-2"/>
        </w:rPr>
        <w:t xml:space="preserve"> </w:t>
      </w:r>
      <w:r>
        <w:t>and</w:t>
      </w:r>
      <w:r>
        <w:rPr>
          <w:spacing w:val="-2"/>
        </w:rPr>
        <w:t xml:space="preserve"> </w:t>
      </w:r>
      <w:r>
        <w:t>fixtures</w:t>
      </w:r>
      <w:r>
        <w:rPr>
          <w:spacing w:val="-4"/>
        </w:rPr>
        <w:t xml:space="preserve"> </w:t>
      </w:r>
      <w:r>
        <w:t>are</w:t>
      </w:r>
      <w:r>
        <w:rPr>
          <w:spacing w:val="-2"/>
        </w:rPr>
        <w:t xml:space="preserve"> </w:t>
      </w:r>
      <w:r>
        <w:t>generally</w:t>
      </w:r>
      <w:r>
        <w:rPr>
          <w:spacing w:val="-4"/>
        </w:rPr>
        <w:t xml:space="preserve"> </w:t>
      </w:r>
      <w:r>
        <w:t>in</w:t>
      </w:r>
      <w:r>
        <w:rPr>
          <w:spacing w:val="-5"/>
        </w:rPr>
        <w:t xml:space="preserve"> </w:t>
      </w:r>
      <w:r>
        <w:t>good</w:t>
      </w:r>
      <w:r>
        <w:rPr>
          <w:spacing w:val="-2"/>
        </w:rPr>
        <w:t xml:space="preserve"> </w:t>
      </w:r>
      <w:r>
        <w:t>condition</w:t>
      </w:r>
      <w:r>
        <w:rPr>
          <w:spacing w:val="-5"/>
        </w:rPr>
        <w:t xml:space="preserve"> </w:t>
      </w:r>
      <w:r>
        <w:t>but</w:t>
      </w:r>
      <w:r>
        <w:rPr>
          <w:spacing w:val="-5"/>
        </w:rPr>
        <w:t xml:space="preserve"> </w:t>
      </w:r>
      <w:r>
        <w:t xml:space="preserve">are </w:t>
      </w:r>
      <w:r>
        <w:rPr>
          <w:spacing w:val="-2"/>
        </w:rPr>
        <w:t>dated.</w:t>
      </w:r>
    </w:p>
    <w:p w14:paraId="3D8FD13F" w14:textId="77777777" w:rsidR="00905970" w:rsidRDefault="00D43818">
      <w:pPr>
        <w:spacing w:before="119"/>
        <w:ind w:left="386"/>
        <w:rPr>
          <w:sz w:val="18"/>
        </w:rPr>
      </w:pPr>
      <w:r>
        <w:rPr>
          <w:b/>
          <w:sz w:val="18"/>
        </w:rPr>
        <w:t>Building</w:t>
      </w:r>
      <w:r>
        <w:rPr>
          <w:b/>
          <w:spacing w:val="-3"/>
          <w:sz w:val="18"/>
        </w:rPr>
        <w:t xml:space="preserve"> </w:t>
      </w:r>
      <w:r>
        <w:rPr>
          <w:b/>
          <w:sz w:val="18"/>
        </w:rPr>
        <w:t>Owner:</w:t>
      </w:r>
      <w:r>
        <w:rPr>
          <w:b/>
          <w:spacing w:val="-3"/>
          <w:sz w:val="18"/>
        </w:rPr>
        <w:t xml:space="preserve"> </w:t>
      </w:r>
      <w:r>
        <w:rPr>
          <w:sz w:val="18"/>
        </w:rPr>
        <w:t>City</w:t>
      </w:r>
      <w:r>
        <w:rPr>
          <w:spacing w:val="-1"/>
          <w:sz w:val="18"/>
        </w:rPr>
        <w:t xml:space="preserve"> </w:t>
      </w:r>
      <w:r>
        <w:rPr>
          <w:sz w:val="18"/>
        </w:rPr>
        <w:t>of</w:t>
      </w:r>
      <w:r>
        <w:rPr>
          <w:spacing w:val="-5"/>
          <w:sz w:val="18"/>
        </w:rPr>
        <w:t xml:space="preserve"> </w:t>
      </w:r>
      <w:r>
        <w:rPr>
          <w:sz w:val="18"/>
        </w:rPr>
        <w:t>Greater</w:t>
      </w:r>
      <w:r>
        <w:rPr>
          <w:spacing w:val="-2"/>
          <w:sz w:val="18"/>
        </w:rPr>
        <w:t xml:space="preserve"> Geelong</w:t>
      </w:r>
    </w:p>
    <w:p w14:paraId="515B3002" w14:textId="77777777" w:rsidR="00905970" w:rsidRDefault="00D43818">
      <w:pPr>
        <w:spacing w:before="141"/>
        <w:ind w:left="386"/>
        <w:rPr>
          <w:sz w:val="18"/>
        </w:rPr>
      </w:pPr>
      <w:r>
        <w:rPr>
          <w:b/>
          <w:sz w:val="18"/>
        </w:rPr>
        <w:t>Building</w:t>
      </w:r>
      <w:r>
        <w:rPr>
          <w:b/>
          <w:spacing w:val="-4"/>
          <w:sz w:val="18"/>
        </w:rPr>
        <w:t xml:space="preserve"> </w:t>
      </w:r>
      <w:r>
        <w:rPr>
          <w:b/>
          <w:sz w:val="18"/>
        </w:rPr>
        <w:t>Maintainer:</w:t>
      </w:r>
      <w:r>
        <w:rPr>
          <w:b/>
          <w:spacing w:val="-2"/>
          <w:sz w:val="18"/>
        </w:rPr>
        <w:t xml:space="preserve"> </w:t>
      </w:r>
      <w:r>
        <w:rPr>
          <w:sz w:val="18"/>
        </w:rPr>
        <w:t>City</w:t>
      </w:r>
      <w:r>
        <w:rPr>
          <w:spacing w:val="-2"/>
          <w:sz w:val="18"/>
        </w:rPr>
        <w:t xml:space="preserve"> </w:t>
      </w:r>
      <w:r>
        <w:rPr>
          <w:sz w:val="18"/>
        </w:rPr>
        <w:t>of</w:t>
      </w:r>
      <w:r>
        <w:rPr>
          <w:spacing w:val="-4"/>
          <w:sz w:val="18"/>
        </w:rPr>
        <w:t xml:space="preserve"> </w:t>
      </w:r>
      <w:r>
        <w:rPr>
          <w:sz w:val="18"/>
        </w:rPr>
        <w:t>Greater</w:t>
      </w:r>
      <w:r>
        <w:rPr>
          <w:spacing w:val="-1"/>
          <w:sz w:val="18"/>
        </w:rPr>
        <w:t xml:space="preserve"> </w:t>
      </w:r>
      <w:r>
        <w:rPr>
          <w:sz w:val="18"/>
        </w:rPr>
        <w:t>Geelong</w:t>
      </w:r>
      <w:r>
        <w:rPr>
          <w:spacing w:val="-4"/>
          <w:sz w:val="18"/>
        </w:rPr>
        <w:t xml:space="preserve"> </w:t>
      </w:r>
      <w:r>
        <w:rPr>
          <w:sz w:val="18"/>
        </w:rPr>
        <w:t xml:space="preserve">and </w:t>
      </w:r>
      <w:r>
        <w:rPr>
          <w:spacing w:val="-4"/>
          <w:sz w:val="18"/>
        </w:rPr>
        <w:t>Club</w:t>
      </w:r>
    </w:p>
    <w:p w14:paraId="324D9990" w14:textId="77777777" w:rsidR="00905970" w:rsidRDefault="00D43818">
      <w:pPr>
        <w:spacing w:before="140"/>
        <w:ind w:left="386"/>
        <w:rPr>
          <w:sz w:val="18"/>
        </w:rPr>
      </w:pPr>
      <w:r>
        <w:rPr>
          <w:b/>
          <w:sz w:val="18"/>
        </w:rPr>
        <w:t>Tenancy</w:t>
      </w:r>
      <w:r>
        <w:rPr>
          <w:b/>
          <w:spacing w:val="-3"/>
          <w:sz w:val="18"/>
        </w:rPr>
        <w:t xml:space="preserve"> </w:t>
      </w:r>
      <w:r>
        <w:rPr>
          <w:b/>
          <w:sz w:val="18"/>
        </w:rPr>
        <w:t>Arrangement:</w:t>
      </w:r>
      <w:r>
        <w:rPr>
          <w:b/>
          <w:spacing w:val="-4"/>
          <w:sz w:val="18"/>
        </w:rPr>
        <w:t xml:space="preserve"> </w:t>
      </w:r>
      <w:r>
        <w:rPr>
          <w:sz w:val="18"/>
        </w:rPr>
        <w:t>Seasonal</w:t>
      </w:r>
      <w:r>
        <w:rPr>
          <w:spacing w:val="-5"/>
          <w:sz w:val="18"/>
        </w:rPr>
        <w:t xml:space="preserve"> </w:t>
      </w:r>
      <w:r>
        <w:rPr>
          <w:spacing w:val="-2"/>
          <w:sz w:val="18"/>
        </w:rPr>
        <w:t>Licence</w:t>
      </w:r>
    </w:p>
    <w:p w14:paraId="6609052C" w14:textId="77777777" w:rsidR="00905970" w:rsidRDefault="00D43818">
      <w:pPr>
        <w:spacing w:before="141" w:line="264" w:lineRule="auto"/>
        <w:ind w:left="386" w:right="428"/>
        <w:rPr>
          <w:sz w:val="18"/>
        </w:rPr>
      </w:pPr>
      <w:r>
        <w:rPr>
          <w:b/>
          <w:sz w:val="18"/>
        </w:rPr>
        <w:t>Building</w:t>
      </w:r>
      <w:r>
        <w:rPr>
          <w:b/>
          <w:spacing w:val="-4"/>
          <w:sz w:val="18"/>
        </w:rPr>
        <w:t xml:space="preserve"> </w:t>
      </w:r>
      <w:r>
        <w:rPr>
          <w:b/>
          <w:sz w:val="18"/>
        </w:rPr>
        <w:t>code</w:t>
      </w:r>
      <w:r>
        <w:rPr>
          <w:b/>
          <w:spacing w:val="-6"/>
          <w:sz w:val="18"/>
        </w:rPr>
        <w:t xml:space="preserve"> </w:t>
      </w:r>
      <w:r>
        <w:rPr>
          <w:b/>
          <w:sz w:val="18"/>
        </w:rPr>
        <w:t>compliance:</w:t>
      </w:r>
      <w:r>
        <w:rPr>
          <w:b/>
          <w:spacing w:val="-4"/>
          <w:sz w:val="18"/>
        </w:rPr>
        <w:t xml:space="preserve"> </w:t>
      </w:r>
      <w:r>
        <w:rPr>
          <w:sz w:val="18"/>
        </w:rPr>
        <w:t>The</w:t>
      </w:r>
      <w:r>
        <w:rPr>
          <w:spacing w:val="-3"/>
          <w:sz w:val="18"/>
        </w:rPr>
        <w:t xml:space="preserve"> </w:t>
      </w:r>
      <w:r>
        <w:rPr>
          <w:sz w:val="18"/>
        </w:rPr>
        <w:t>accessible</w:t>
      </w:r>
      <w:r>
        <w:rPr>
          <w:spacing w:val="-3"/>
          <w:sz w:val="18"/>
        </w:rPr>
        <w:t xml:space="preserve"> </w:t>
      </w:r>
      <w:r>
        <w:rPr>
          <w:sz w:val="18"/>
        </w:rPr>
        <w:t>WC</w:t>
      </w:r>
      <w:r>
        <w:rPr>
          <w:spacing w:val="-4"/>
          <w:sz w:val="18"/>
        </w:rPr>
        <w:t xml:space="preserve"> </w:t>
      </w:r>
      <w:r>
        <w:rPr>
          <w:sz w:val="18"/>
        </w:rPr>
        <w:t>does</w:t>
      </w:r>
      <w:r>
        <w:rPr>
          <w:spacing w:val="-5"/>
          <w:sz w:val="18"/>
        </w:rPr>
        <w:t xml:space="preserve"> </w:t>
      </w:r>
      <w:r>
        <w:rPr>
          <w:sz w:val="18"/>
        </w:rPr>
        <w:t>not</w:t>
      </w:r>
      <w:r>
        <w:rPr>
          <w:spacing w:val="-6"/>
          <w:sz w:val="18"/>
        </w:rPr>
        <w:t xml:space="preserve"> </w:t>
      </w:r>
      <w:r>
        <w:rPr>
          <w:sz w:val="18"/>
        </w:rPr>
        <w:t>meet current standards (</w:t>
      </w:r>
      <w:proofErr w:type="gramStart"/>
      <w:r>
        <w:rPr>
          <w:sz w:val="18"/>
        </w:rPr>
        <w:t>i.e.</w:t>
      </w:r>
      <w:proofErr w:type="gramEnd"/>
      <w:r>
        <w:rPr>
          <w:sz w:val="18"/>
        </w:rPr>
        <w:t xml:space="preserve"> 2009 Australian Standard/NCC </w:t>
      </w:r>
      <w:r>
        <w:rPr>
          <w:spacing w:val="-2"/>
          <w:sz w:val="18"/>
        </w:rPr>
        <w:t>requirements).</w:t>
      </w:r>
    </w:p>
    <w:p w14:paraId="03185D5A" w14:textId="77777777" w:rsidR="00905970" w:rsidRDefault="00D43818">
      <w:pPr>
        <w:pStyle w:val="BodyText"/>
        <w:spacing w:before="119" w:line="264" w:lineRule="auto"/>
        <w:ind w:left="386" w:right="525"/>
      </w:pPr>
      <w:r>
        <w:rPr>
          <w:b/>
        </w:rPr>
        <w:t>DDA</w:t>
      </w:r>
      <w:r>
        <w:rPr>
          <w:b/>
          <w:spacing w:val="-5"/>
        </w:rPr>
        <w:t xml:space="preserve"> </w:t>
      </w:r>
      <w:r>
        <w:rPr>
          <w:b/>
        </w:rPr>
        <w:t>compliance:</w:t>
      </w:r>
      <w:r>
        <w:rPr>
          <w:b/>
          <w:spacing w:val="-4"/>
        </w:rPr>
        <w:t xml:space="preserve"> </w:t>
      </w:r>
      <w:r>
        <w:t>Some</w:t>
      </w:r>
      <w:r>
        <w:rPr>
          <w:spacing w:val="-6"/>
        </w:rPr>
        <w:t xml:space="preserve"> </w:t>
      </w:r>
      <w:r>
        <w:t>limitations</w:t>
      </w:r>
      <w:r>
        <w:rPr>
          <w:spacing w:val="-4"/>
        </w:rPr>
        <w:t xml:space="preserve"> </w:t>
      </w:r>
      <w:r>
        <w:t>existing</w:t>
      </w:r>
      <w:r>
        <w:rPr>
          <w:spacing w:val="-4"/>
        </w:rPr>
        <w:t xml:space="preserve"> </w:t>
      </w:r>
      <w:r>
        <w:t>with</w:t>
      </w:r>
      <w:r>
        <w:rPr>
          <w:spacing w:val="-6"/>
        </w:rPr>
        <w:t xml:space="preserve"> </w:t>
      </w:r>
      <w:r>
        <w:t>the</w:t>
      </w:r>
      <w:r>
        <w:rPr>
          <w:spacing w:val="-6"/>
        </w:rPr>
        <w:t xml:space="preserve"> </w:t>
      </w:r>
      <w:r>
        <w:t>building, pathways and a</w:t>
      </w:r>
      <w:r>
        <w:t>ccess to the facility require improvement to ensure DDA compliance.</w:t>
      </w:r>
    </w:p>
    <w:p w14:paraId="58C1FC8B" w14:textId="77777777" w:rsidR="00905970" w:rsidRDefault="00D43818">
      <w:pPr>
        <w:pStyle w:val="BodyText"/>
        <w:spacing w:before="121" w:line="264" w:lineRule="auto"/>
        <w:ind w:left="386" w:right="525"/>
      </w:pPr>
      <w:r>
        <w:rPr>
          <w:b/>
        </w:rPr>
        <w:t xml:space="preserve">Sporting code compliance: </w:t>
      </w:r>
      <w:r>
        <w:t>There are no dedicated player change</w:t>
      </w:r>
      <w:r>
        <w:rPr>
          <w:spacing w:val="-4"/>
        </w:rPr>
        <w:t xml:space="preserve"> </w:t>
      </w:r>
      <w:r>
        <w:t>rooms</w:t>
      </w:r>
      <w:r>
        <w:rPr>
          <w:spacing w:val="-4"/>
        </w:rPr>
        <w:t xml:space="preserve"> </w:t>
      </w:r>
      <w:r>
        <w:t>which</w:t>
      </w:r>
      <w:r>
        <w:rPr>
          <w:spacing w:val="-7"/>
        </w:rPr>
        <w:t xml:space="preserve"> </w:t>
      </w:r>
      <w:r>
        <w:t>are</w:t>
      </w:r>
      <w:r>
        <w:rPr>
          <w:spacing w:val="-4"/>
        </w:rPr>
        <w:t xml:space="preserve"> </w:t>
      </w:r>
      <w:r>
        <w:t>recommended</w:t>
      </w:r>
      <w:r>
        <w:rPr>
          <w:spacing w:val="-7"/>
        </w:rPr>
        <w:t xml:space="preserve"> </w:t>
      </w:r>
      <w:r>
        <w:t>within</w:t>
      </w:r>
      <w:r>
        <w:rPr>
          <w:spacing w:val="-4"/>
        </w:rPr>
        <w:t xml:space="preserve"> </w:t>
      </w:r>
      <w:r>
        <w:t>the</w:t>
      </w:r>
      <w:r>
        <w:rPr>
          <w:spacing w:val="-4"/>
        </w:rPr>
        <w:t xml:space="preserve"> </w:t>
      </w:r>
      <w:r>
        <w:t>Tennis</w:t>
      </w:r>
      <w:r>
        <w:rPr>
          <w:spacing w:val="-4"/>
        </w:rPr>
        <w:t xml:space="preserve"> </w:t>
      </w:r>
      <w:r>
        <w:t>Vic planning guidelines.</w:t>
      </w:r>
    </w:p>
    <w:p w14:paraId="250238D7" w14:textId="77777777" w:rsidR="00905970" w:rsidRDefault="00D43818">
      <w:pPr>
        <w:pStyle w:val="BodyText"/>
        <w:spacing w:before="121" w:line="264" w:lineRule="auto"/>
        <w:ind w:left="386" w:right="415"/>
      </w:pPr>
      <w:r>
        <w:rPr>
          <w:b/>
        </w:rPr>
        <w:t xml:space="preserve">Opportunity: </w:t>
      </w:r>
      <w:r>
        <w:t>The upgrade to the amenities block can provide compliant toilets and change facilities for both players and umpires.</w:t>
      </w:r>
      <w:r>
        <w:rPr>
          <w:spacing w:val="-6"/>
        </w:rPr>
        <w:t xml:space="preserve"> </w:t>
      </w:r>
      <w:r>
        <w:t>May</w:t>
      </w:r>
      <w:r>
        <w:rPr>
          <w:spacing w:val="-4"/>
        </w:rPr>
        <w:t xml:space="preserve"> </w:t>
      </w:r>
      <w:r>
        <w:t>also</w:t>
      </w:r>
      <w:r>
        <w:rPr>
          <w:spacing w:val="-6"/>
        </w:rPr>
        <w:t xml:space="preserve"> </w:t>
      </w:r>
      <w:r>
        <w:t>provide</w:t>
      </w:r>
      <w:r>
        <w:rPr>
          <w:spacing w:val="-4"/>
        </w:rPr>
        <w:t xml:space="preserve"> </w:t>
      </w:r>
      <w:r>
        <w:t>additional</w:t>
      </w:r>
      <w:r>
        <w:rPr>
          <w:spacing w:val="-4"/>
        </w:rPr>
        <w:t xml:space="preserve"> </w:t>
      </w:r>
      <w:r>
        <w:t>ancillary</w:t>
      </w:r>
      <w:r>
        <w:rPr>
          <w:spacing w:val="-4"/>
        </w:rPr>
        <w:t xml:space="preserve"> </w:t>
      </w:r>
      <w:r>
        <w:t>facilities</w:t>
      </w:r>
      <w:r>
        <w:rPr>
          <w:spacing w:val="-5"/>
        </w:rPr>
        <w:t xml:space="preserve"> </w:t>
      </w:r>
      <w:r>
        <w:t>such</w:t>
      </w:r>
      <w:r>
        <w:rPr>
          <w:spacing w:val="-6"/>
        </w:rPr>
        <w:t xml:space="preserve"> </w:t>
      </w:r>
      <w:r>
        <w:t>as improved storage and a first aid area.</w:t>
      </w:r>
    </w:p>
    <w:p w14:paraId="614B6080" w14:textId="77777777" w:rsidR="00905970" w:rsidRDefault="00905970">
      <w:pPr>
        <w:spacing w:line="264" w:lineRule="auto"/>
        <w:sectPr w:rsidR="00905970">
          <w:type w:val="continuous"/>
          <w:pgSz w:w="11910" w:h="16840"/>
          <w:pgMar w:top="1920" w:right="140" w:bottom="280" w:left="180" w:header="0" w:footer="411" w:gutter="0"/>
          <w:cols w:num="2" w:space="720" w:equalWidth="0">
            <w:col w:w="5526" w:space="142"/>
            <w:col w:w="5922"/>
          </w:cols>
        </w:sectPr>
      </w:pPr>
    </w:p>
    <w:p w14:paraId="23C20AE2" w14:textId="77777777" w:rsidR="00905970" w:rsidRDefault="00D43818">
      <w:pPr>
        <w:pStyle w:val="Heading4"/>
        <w:spacing w:before="72"/>
      </w:pPr>
      <w:r>
        <w:rPr>
          <w:color w:val="89CED6"/>
        </w:rPr>
        <w:t>NETBALL</w:t>
      </w:r>
      <w:r>
        <w:rPr>
          <w:color w:val="89CED6"/>
          <w:spacing w:val="-9"/>
        </w:rPr>
        <w:t xml:space="preserve"> </w:t>
      </w:r>
      <w:r>
        <w:rPr>
          <w:color w:val="89CED6"/>
          <w:spacing w:val="-2"/>
        </w:rPr>
        <w:t>PAVI</w:t>
      </w:r>
      <w:r>
        <w:rPr>
          <w:color w:val="89CED6"/>
          <w:spacing w:val="-2"/>
        </w:rPr>
        <w:t>LION</w:t>
      </w:r>
    </w:p>
    <w:p w14:paraId="662847A8" w14:textId="77777777" w:rsidR="00905970" w:rsidRDefault="00D43818">
      <w:pPr>
        <w:pStyle w:val="BodyText"/>
        <w:spacing w:before="6"/>
        <w:rPr>
          <w:b/>
          <w:sz w:val="10"/>
        </w:rPr>
      </w:pPr>
      <w:r>
        <w:rPr>
          <w:noProof/>
        </w:rPr>
        <w:drawing>
          <wp:anchor distT="0" distB="0" distL="0" distR="0" simplePos="0" relativeHeight="12" behindDoc="0" locked="0" layoutInCell="1" allowOverlap="1" wp14:anchorId="6D06C1CE" wp14:editId="3745E244">
            <wp:simplePos x="0" y="0"/>
            <wp:positionH relativeFrom="page">
              <wp:posOffset>359409</wp:posOffset>
            </wp:positionH>
            <wp:positionV relativeFrom="paragraph">
              <wp:posOffset>92468</wp:posOffset>
            </wp:positionV>
            <wp:extent cx="3221857" cy="2350865"/>
            <wp:effectExtent l="0" t="0" r="0" b="0"/>
            <wp:wrapTopAndBottom/>
            <wp:docPr id="43" name="image24.jpeg" descr="P7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40" cstate="print"/>
                    <a:stretch>
                      <a:fillRect/>
                    </a:stretch>
                  </pic:blipFill>
                  <pic:spPr>
                    <a:xfrm>
                      <a:off x="0" y="0"/>
                      <a:ext cx="3221857" cy="2350865"/>
                    </a:xfrm>
                    <a:prstGeom prst="rect">
                      <a:avLst/>
                    </a:prstGeom>
                  </pic:spPr>
                </pic:pic>
              </a:graphicData>
            </a:graphic>
          </wp:anchor>
        </w:drawing>
      </w:r>
    </w:p>
    <w:p w14:paraId="3251E3C7" w14:textId="77777777" w:rsidR="00905970" w:rsidRDefault="00D43818">
      <w:pPr>
        <w:spacing w:before="163"/>
        <w:ind w:left="386"/>
        <w:rPr>
          <w:sz w:val="18"/>
        </w:rPr>
      </w:pPr>
      <w:r>
        <w:rPr>
          <w:b/>
          <w:sz w:val="18"/>
        </w:rPr>
        <w:t>Asset</w:t>
      </w:r>
      <w:r>
        <w:rPr>
          <w:b/>
          <w:spacing w:val="-4"/>
          <w:sz w:val="18"/>
        </w:rPr>
        <w:t xml:space="preserve"> </w:t>
      </w:r>
      <w:r>
        <w:rPr>
          <w:b/>
          <w:sz w:val="18"/>
        </w:rPr>
        <w:t>age:</w:t>
      </w:r>
      <w:r>
        <w:rPr>
          <w:b/>
          <w:spacing w:val="-2"/>
          <w:sz w:val="18"/>
        </w:rPr>
        <w:t xml:space="preserve"> </w:t>
      </w:r>
      <w:r>
        <w:rPr>
          <w:sz w:val="18"/>
        </w:rPr>
        <w:t>Circa</w:t>
      </w:r>
      <w:r>
        <w:rPr>
          <w:spacing w:val="-1"/>
          <w:sz w:val="18"/>
        </w:rPr>
        <w:t xml:space="preserve"> </w:t>
      </w:r>
      <w:r>
        <w:rPr>
          <w:spacing w:val="-4"/>
          <w:sz w:val="18"/>
        </w:rPr>
        <w:t>2012</w:t>
      </w:r>
    </w:p>
    <w:p w14:paraId="0A9C2AC7" w14:textId="77777777" w:rsidR="00905970" w:rsidRDefault="00D43818">
      <w:pPr>
        <w:pStyle w:val="BodyText"/>
        <w:spacing w:before="141" w:line="264" w:lineRule="auto"/>
        <w:ind w:left="386"/>
      </w:pPr>
      <w:r>
        <w:rPr>
          <w:b/>
        </w:rPr>
        <w:t>Building</w:t>
      </w:r>
      <w:r>
        <w:rPr>
          <w:b/>
          <w:spacing w:val="-5"/>
        </w:rPr>
        <w:t xml:space="preserve"> </w:t>
      </w:r>
      <w:r>
        <w:rPr>
          <w:b/>
        </w:rPr>
        <w:t>description:</w:t>
      </w:r>
      <w:r>
        <w:rPr>
          <w:b/>
          <w:spacing w:val="-5"/>
        </w:rPr>
        <w:t xml:space="preserve"> </w:t>
      </w:r>
      <w:r>
        <w:t>The</w:t>
      </w:r>
      <w:r>
        <w:rPr>
          <w:spacing w:val="-4"/>
        </w:rPr>
        <w:t xml:space="preserve"> </w:t>
      </w:r>
      <w:r>
        <w:t>facility</w:t>
      </w:r>
      <w:r>
        <w:rPr>
          <w:spacing w:val="-4"/>
        </w:rPr>
        <w:t xml:space="preserve"> </w:t>
      </w:r>
      <w:r>
        <w:t>was</w:t>
      </w:r>
      <w:r>
        <w:rPr>
          <w:spacing w:val="-6"/>
        </w:rPr>
        <w:t xml:space="preserve"> </w:t>
      </w:r>
      <w:r>
        <w:t>recently</w:t>
      </w:r>
      <w:r>
        <w:rPr>
          <w:spacing w:val="-6"/>
        </w:rPr>
        <w:t xml:space="preserve"> </w:t>
      </w:r>
      <w:r>
        <w:t>constructed</w:t>
      </w:r>
      <w:r>
        <w:rPr>
          <w:spacing w:val="-7"/>
        </w:rPr>
        <w:t xml:space="preserve"> </w:t>
      </w:r>
      <w:r>
        <w:t>and is in good condition internally and externally. The construction type</w:t>
      </w:r>
      <w:r>
        <w:rPr>
          <w:spacing w:val="-5"/>
        </w:rPr>
        <w:t xml:space="preserve"> </w:t>
      </w:r>
      <w:r>
        <w:t>is</w:t>
      </w:r>
      <w:r>
        <w:rPr>
          <w:spacing w:val="-4"/>
        </w:rPr>
        <w:t xml:space="preserve"> </w:t>
      </w:r>
      <w:r>
        <w:t>modular</w:t>
      </w:r>
      <w:r>
        <w:rPr>
          <w:spacing w:val="-5"/>
        </w:rPr>
        <w:t xml:space="preserve"> </w:t>
      </w:r>
      <w:r>
        <w:t>and</w:t>
      </w:r>
      <w:r>
        <w:rPr>
          <w:spacing w:val="-5"/>
        </w:rPr>
        <w:t xml:space="preserve"> </w:t>
      </w:r>
      <w:r>
        <w:t>consists</w:t>
      </w:r>
      <w:r>
        <w:rPr>
          <w:spacing w:val="-2"/>
        </w:rPr>
        <w:t xml:space="preserve"> </w:t>
      </w:r>
      <w:r>
        <w:t>of</w:t>
      </w:r>
      <w:r>
        <w:rPr>
          <w:spacing w:val="-3"/>
        </w:rPr>
        <w:t xml:space="preserve"> </w:t>
      </w:r>
      <w:r>
        <w:t>8</w:t>
      </w:r>
      <w:r>
        <w:rPr>
          <w:spacing w:val="-2"/>
        </w:rPr>
        <w:t xml:space="preserve"> </w:t>
      </w:r>
      <w:r>
        <w:t>square</w:t>
      </w:r>
      <w:r>
        <w:rPr>
          <w:spacing w:val="-5"/>
        </w:rPr>
        <w:t xml:space="preserve"> </w:t>
      </w:r>
      <w:r>
        <w:t>light</w:t>
      </w:r>
      <w:r>
        <w:rPr>
          <w:spacing w:val="-3"/>
        </w:rPr>
        <w:t xml:space="preserve"> </w:t>
      </w:r>
      <w:r>
        <w:t>weight</w:t>
      </w:r>
      <w:r>
        <w:rPr>
          <w:spacing w:val="-5"/>
        </w:rPr>
        <w:t xml:space="preserve"> </w:t>
      </w:r>
      <w:r>
        <w:t>modules</w:t>
      </w:r>
      <w:r>
        <w:rPr>
          <w:spacing w:val="-2"/>
        </w:rPr>
        <w:t xml:space="preserve"> </w:t>
      </w:r>
      <w:r>
        <w:t xml:space="preserve">in </w:t>
      </w:r>
      <w:r>
        <w:rPr>
          <w:spacing w:val="-2"/>
        </w:rPr>
        <w:t>total.</w:t>
      </w:r>
    </w:p>
    <w:p w14:paraId="2421D3D6" w14:textId="77777777" w:rsidR="00905970" w:rsidRDefault="00D43818">
      <w:pPr>
        <w:spacing w:before="119"/>
        <w:ind w:left="386"/>
        <w:rPr>
          <w:sz w:val="18"/>
        </w:rPr>
      </w:pPr>
      <w:r>
        <w:rPr>
          <w:b/>
          <w:sz w:val="18"/>
        </w:rPr>
        <w:t>Building</w:t>
      </w:r>
      <w:r>
        <w:rPr>
          <w:b/>
          <w:spacing w:val="-4"/>
          <w:sz w:val="18"/>
        </w:rPr>
        <w:t xml:space="preserve"> </w:t>
      </w:r>
      <w:r>
        <w:rPr>
          <w:b/>
          <w:sz w:val="18"/>
        </w:rPr>
        <w:t>condition:</w:t>
      </w:r>
      <w:r>
        <w:rPr>
          <w:b/>
          <w:spacing w:val="-4"/>
          <w:sz w:val="18"/>
        </w:rPr>
        <w:t xml:space="preserve"> </w:t>
      </w:r>
      <w:r>
        <w:rPr>
          <w:sz w:val="18"/>
        </w:rPr>
        <w:t>Excellent</w:t>
      </w:r>
      <w:r>
        <w:rPr>
          <w:spacing w:val="-5"/>
          <w:sz w:val="18"/>
        </w:rPr>
        <w:t xml:space="preserve"> </w:t>
      </w:r>
      <w:r>
        <w:rPr>
          <w:spacing w:val="-2"/>
          <w:sz w:val="18"/>
        </w:rPr>
        <w:t>condition</w:t>
      </w:r>
    </w:p>
    <w:p w14:paraId="40C86D6B" w14:textId="77777777" w:rsidR="00905970" w:rsidRDefault="00D43818">
      <w:pPr>
        <w:spacing w:before="141"/>
        <w:ind w:left="386"/>
        <w:rPr>
          <w:sz w:val="18"/>
        </w:rPr>
      </w:pPr>
      <w:r>
        <w:rPr>
          <w:b/>
          <w:sz w:val="18"/>
        </w:rPr>
        <w:t>Building</w:t>
      </w:r>
      <w:r>
        <w:rPr>
          <w:b/>
          <w:spacing w:val="-3"/>
          <w:sz w:val="18"/>
        </w:rPr>
        <w:t xml:space="preserve"> </w:t>
      </w:r>
      <w:r>
        <w:rPr>
          <w:b/>
          <w:sz w:val="18"/>
        </w:rPr>
        <w:t>Owner:</w:t>
      </w:r>
      <w:r>
        <w:rPr>
          <w:b/>
          <w:spacing w:val="-2"/>
          <w:sz w:val="18"/>
        </w:rPr>
        <w:t xml:space="preserve"> </w:t>
      </w:r>
      <w:r>
        <w:rPr>
          <w:sz w:val="18"/>
        </w:rPr>
        <w:t>City</w:t>
      </w:r>
      <w:r>
        <w:rPr>
          <w:spacing w:val="-1"/>
          <w:sz w:val="18"/>
        </w:rPr>
        <w:t xml:space="preserve"> </w:t>
      </w:r>
      <w:r>
        <w:rPr>
          <w:sz w:val="18"/>
        </w:rPr>
        <w:t>of</w:t>
      </w:r>
      <w:r>
        <w:rPr>
          <w:spacing w:val="-4"/>
          <w:sz w:val="18"/>
        </w:rPr>
        <w:t xml:space="preserve"> </w:t>
      </w:r>
      <w:r>
        <w:rPr>
          <w:sz w:val="18"/>
        </w:rPr>
        <w:t>Greater</w:t>
      </w:r>
      <w:r>
        <w:rPr>
          <w:spacing w:val="-2"/>
          <w:sz w:val="18"/>
        </w:rPr>
        <w:t xml:space="preserve"> Geelong</w:t>
      </w:r>
    </w:p>
    <w:p w14:paraId="641A6FF2" w14:textId="77777777" w:rsidR="00905970" w:rsidRDefault="00D43818">
      <w:pPr>
        <w:spacing w:before="140"/>
        <w:ind w:left="386"/>
        <w:rPr>
          <w:sz w:val="18"/>
        </w:rPr>
      </w:pPr>
      <w:r>
        <w:rPr>
          <w:b/>
          <w:sz w:val="18"/>
        </w:rPr>
        <w:t>Building</w:t>
      </w:r>
      <w:r>
        <w:rPr>
          <w:b/>
          <w:spacing w:val="-4"/>
          <w:sz w:val="18"/>
        </w:rPr>
        <w:t xml:space="preserve"> </w:t>
      </w:r>
      <w:r>
        <w:rPr>
          <w:b/>
          <w:sz w:val="18"/>
        </w:rPr>
        <w:t>Maintainer:</w:t>
      </w:r>
      <w:r>
        <w:rPr>
          <w:b/>
          <w:spacing w:val="-2"/>
          <w:sz w:val="18"/>
        </w:rPr>
        <w:t xml:space="preserve"> </w:t>
      </w:r>
      <w:r>
        <w:rPr>
          <w:sz w:val="18"/>
        </w:rPr>
        <w:t>City</w:t>
      </w:r>
      <w:r>
        <w:rPr>
          <w:spacing w:val="-2"/>
          <w:sz w:val="18"/>
        </w:rPr>
        <w:t xml:space="preserve"> </w:t>
      </w:r>
      <w:r>
        <w:rPr>
          <w:sz w:val="18"/>
        </w:rPr>
        <w:t>of</w:t>
      </w:r>
      <w:r>
        <w:rPr>
          <w:spacing w:val="-4"/>
          <w:sz w:val="18"/>
        </w:rPr>
        <w:t xml:space="preserve"> </w:t>
      </w:r>
      <w:r>
        <w:rPr>
          <w:sz w:val="18"/>
        </w:rPr>
        <w:t>Greater</w:t>
      </w:r>
      <w:r>
        <w:rPr>
          <w:spacing w:val="-1"/>
          <w:sz w:val="18"/>
        </w:rPr>
        <w:t xml:space="preserve"> </w:t>
      </w:r>
      <w:r>
        <w:rPr>
          <w:sz w:val="18"/>
        </w:rPr>
        <w:t>Geelong</w:t>
      </w:r>
      <w:r>
        <w:rPr>
          <w:spacing w:val="-4"/>
          <w:sz w:val="18"/>
        </w:rPr>
        <w:t xml:space="preserve"> </w:t>
      </w:r>
      <w:r>
        <w:rPr>
          <w:sz w:val="18"/>
        </w:rPr>
        <w:t xml:space="preserve">and </w:t>
      </w:r>
      <w:r>
        <w:rPr>
          <w:spacing w:val="-4"/>
          <w:sz w:val="18"/>
        </w:rPr>
        <w:t>Club</w:t>
      </w:r>
    </w:p>
    <w:p w14:paraId="65457B17" w14:textId="77777777" w:rsidR="00905970" w:rsidRDefault="00D43818">
      <w:pPr>
        <w:spacing w:before="141"/>
        <w:ind w:left="386"/>
        <w:rPr>
          <w:sz w:val="18"/>
        </w:rPr>
      </w:pPr>
      <w:r>
        <w:rPr>
          <w:b/>
          <w:sz w:val="18"/>
        </w:rPr>
        <w:t>Tenancy</w:t>
      </w:r>
      <w:r>
        <w:rPr>
          <w:b/>
          <w:spacing w:val="-3"/>
          <w:sz w:val="18"/>
        </w:rPr>
        <w:t xml:space="preserve"> </w:t>
      </w:r>
      <w:r>
        <w:rPr>
          <w:b/>
          <w:sz w:val="18"/>
        </w:rPr>
        <w:t>Arrangement:</w:t>
      </w:r>
      <w:r>
        <w:rPr>
          <w:b/>
          <w:spacing w:val="-4"/>
          <w:sz w:val="18"/>
        </w:rPr>
        <w:t xml:space="preserve"> </w:t>
      </w:r>
      <w:r>
        <w:rPr>
          <w:sz w:val="18"/>
        </w:rPr>
        <w:t>Seasonal</w:t>
      </w:r>
      <w:r>
        <w:rPr>
          <w:spacing w:val="-5"/>
          <w:sz w:val="18"/>
        </w:rPr>
        <w:t xml:space="preserve"> </w:t>
      </w:r>
      <w:r>
        <w:rPr>
          <w:spacing w:val="-2"/>
          <w:sz w:val="18"/>
        </w:rPr>
        <w:t>Licence</w:t>
      </w:r>
    </w:p>
    <w:p w14:paraId="35901BF0" w14:textId="77777777" w:rsidR="00905970" w:rsidRDefault="00D43818">
      <w:pPr>
        <w:spacing w:before="141" w:line="261" w:lineRule="auto"/>
        <w:ind w:left="386" w:right="149"/>
        <w:rPr>
          <w:sz w:val="18"/>
        </w:rPr>
      </w:pPr>
      <w:r>
        <w:rPr>
          <w:b/>
          <w:sz w:val="18"/>
        </w:rPr>
        <w:t>Building</w:t>
      </w:r>
      <w:r>
        <w:rPr>
          <w:b/>
          <w:spacing w:val="-5"/>
          <w:sz w:val="18"/>
        </w:rPr>
        <w:t xml:space="preserve"> </w:t>
      </w:r>
      <w:r>
        <w:rPr>
          <w:b/>
          <w:sz w:val="18"/>
        </w:rPr>
        <w:t>code</w:t>
      </w:r>
      <w:r>
        <w:rPr>
          <w:b/>
          <w:spacing w:val="-6"/>
          <w:sz w:val="18"/>
        </w:rPr>
        <w:t xml:space="preserve"> </w:t>
      </w:r>
      <w:r>
        <w:rPr>
          <w:b/>
          <w:sz w:val="18"/>
        </w:rPr>
        <w:t>compliance:</w:t>
      </w:r>
      <w:r>
        <w:rPr>
          <w:b/>
          <w:spacing w:val="-5"/>
          <w:sz w:val="18"/>
        </w:rPr>
        <w:t xml:space="preserve"> </w:t>
      </w:r>
      <w:r>
        <w:rPr>
          <w:sz w:val="18"/>
        </w:rPr>
        <w:t>The</w:t>
      </w:r>
      <w:r>
        <w:rPr>
          <w:spacing w:val="-4"/>
          <w:sz w:val="18"/>
        </w:rPr>
        <w:t xml:space="preserve"> </w:t>
      </w:r>
      <w:r>
        <w:rPr>
          <w:sz w:val="18"/>
        </w:rPr>
        <w:t>building</w:t>
      </w:r>
      <w:r>
        <w:rPr>
          <w:spacing w:val="-6"/>
          <w:sz w:val="18"/>
        </w:rPr>
        <w:t xml:space="preserve"> </w:t>
      </w:r>
      <w:r>
        <w:rPr>
          <w:sz w:val="18"/>
        </w:rPr>
        <w:t>appears</w:t>
      </w:r>
      <w:r>
        <w:rPr>
          <w:spacing w:val="-5"/>
          <w:sz w:val="18"/>
        </w:rPr>
        <w:t xml:space="preserve"> </w:t>
      </w:r>
      <w:r>
        <w:rPr>
          <w:sz w:val="18"/>
        </w:rPr>
        <w:t>to</w:t>
      </w:r>
      <w:r>
        <w:rPr>
          <w:spacing w:val="-6"/>
          <w:sz w:val="18"/>
        </w:rPr>
        <w:t xml:space="preserve"> </w:t>
      </w:r>
      <w:r>
        <w:rPr>
          <w:sz w:val="18"/>
        </w:rPr>
        <w:t>meet DDA compliance.</w:t>
      </w:r>
    </w:p>
    <w:p w14:paraId="748CA651" w14:textId="77777777" w:rsidR="00905970" w:rsidRDefault="00D43818">
      <w:pPr>
        <w:pStyle w:val="BodyText"/>
        <w:spacing w:before="123" w:line="264" w:lineRule="auto"/>
        <w:ind w:left="386" w:hanging="1"/>
      </w:pPr>
      <w:r>
        <w:rPr>
          <w:b/>
        </w:rPr>
        <w:t xml:space="preserve">DDA compliance: </w:t>
      </w:r>
      <w:r>
        <w:t>DDA access provisions appear to meet current</w:t>
      </w:r>
      <w:r>
        <w:rPr>
          <w:spacing w:val="-5"/>
        </w:rPr>
        <w:t xml:space="preserve"> </w:t>
      </w:r>
      <w:r>
        <w:t>Code</w:t>
      </w:r>
      <w:r>
        <w:rPr>
          <w:spacing w:val="-7"/>
        </w:rPr>
        <w:t xml:space="preserve"> </w:t>
      </w:r>
      <w:r>
        <w:t>requirements</w:t>
      </w:r>
      <w:r>
        <w:rPr>
          <w:spacing w:val="-4"/>
        </w:rPr>
        <w:t xml:space="preserve"> </w:t>
      </w:r>
      <w:r>
        <w:t>and</w:t>
      </w:r>
      <w:r>
        <w:rPr>
          <w:spacing w:val="-4"/>
        </w:rPr>
        <w:t xml:space="preserve"> </w:t>
      </w:r>
      <w:r>
        <w:t>the</w:t>
      </w:r>
      <w:r>
        <w:rPr>
          <w:spacing w:val="-7"/>
        </w:rPr>
        <w:t xml:space="preserve"> </w:t>
      </w:r>
      <w:r>
        <w:t>accessible</w:t>
      </w:r>
      <w:r>
        <w:rPr>
          <w:spacing w:val="-7"/>
        </w:rPr>
        <w:t xml:space="preserve"> </w:t>
      </w:r>
      <w:r>
        <w:t>WC</w:t>
      </w:r>
      <w:r>
        <w:rPr>
          <w:spacing w:val="-5"/>
        </w:rPr>
        <w:t xml:space="preserve"> </w:t>
      </w:r>
      <w:r>
        <w:t>meets</w:t>
      </w:r>
      <w:r>
        <w:rPr>
          <w:spacing w:val="-6"/>
        </w:rPr>
        <w:t xml:space="preserve"> </w:t>
      </w:r>
      <w:r>
        <w:t>the 2009 Australian Standards.</w:t>
      </w:r>
    </w:p>
    <w:p w14:paraId="52D5735A" w14:textId="77777777" w:rsidR="00905970" w:rsidRDefault="00D43818">
      <w:pPr>
        <w:pStyle w:val="BodyText"/>
        <w:spacing w:before="121" w:line="264" w:lineRule="auto"/>
        <w:ind w:left="386"/>
      </w:pPr>
      <w:r>
        <w:rPr>
          <w:b/>
        </w:rPr>
        <w:t xml:space="preserve">Sporting code compliance: </w:t>
      </w:r>
      <w:r>
        <w:t>The player and umpire change rooms are split into 3 equal sized (13m2 each) compartments, wi</w:t>
      </w:r>
      <w:r>
        <w:t>th roller shutter access between each space. This is a functional</w:t>
      </w:r>
      <w:r>
        <w:rPr>
          <w:spacing w:val="-4"/>
        </w:rPr>
        <w:t xml:space="preserve"> </w:t>
      </w:r>
      <w:r>
        <w:t>design</w:t>
      </w:r>
      <w:r>
        <w:rPr>
          <w:spacing w:val="-7"/>
        </w:rPr>
        <w:t xml:space="preserve"> </w:t>
      </w:r>
      <w:r>
        <w:t>in</w:t>
      </w:r>
      <w:r>
        <w:rPr>
          <w:spacing w:val="-4"/>
        </w:rPr>
        <w:t xml:space="preserve"> </w:t>
      </w:r>
      <w:r>
        <w:t>terms</w:t>
      </w:r>
      <w:r>
        <w:rPr>
          <w:spacing w:val="-6"/>
        </w:rPr>
        <w:t xml:space="preserve"> </w:t>
      </w:r>
      <w:r>
        <w:t>of</w:t>
      </w:r>
      <w:r>
        <w:rPr>
          <w:spacing w:val="-7"/>
        </w:rPr>
        <w:t xml:space="preserve"> </w:t>
      </w:r>
      <w:r>
        <w:t>maximising</w:t>
      </w:r>
      <w:r>
        <w:rPr>
          <w:spacing w:val="-7"/>
        </w:rPr>
        <w:t xml:space="preserve"> </w:t>
      </w:r>
      <w:r>
        <w:t>space/</w:t>
      </w:r>
      <w:proofErr w:type="gramStart"/>
      <w:r>
        <w:t>usage,</w:t>
      </w:r>
      <w:proofErr w:type="gramEnd"/>
      <w:r>
        <w:rPr>
          <w:spacing w:val="-7"/>
        </w:rPr>
        <w:t xml:space="preserve"> </w:t>
      </w:r>
      <w:r>
        <w:t>however the change rooms are undersized and should ideally be 20m2 each. It should be noted that the design/construction pre-dates the release of t</w:t>
      </w:r>
      <w:r>
        <w:t>he 2017 Netball Victoria Facility Manual.</w:t>
      </w:r>
    </w:p>
    <w:p w14:paraId="61B71C55" w14:textId="77777777" w:rsidR="00905970" w:rsidRDefault="00D43818">
      <w:pPr>
        <w:pStyle w:val="BodyText"/>
        <w:spacing w:before="120" w:line="264" w:lineRule="auto"/>
        <w:ind w:left="386" w:right="82"/>
        <w:jc w:val="both"/>
      </w:pPr>
      <w:r>
        <w:t>The</w:t>
      </w:r>
      <w:r>
        <w:rPr>
          <w:spacing w:val="-4"/>
        </w:rPr>
        <w:t xml:space="preserve"> </w:t>
      </w:r>
      <w:r>
        <w:t>umpire's</w:t>
      </w:r>
      <w:r>
        <w:rPr>
          <w:spacing w:val="-4"/>
        </w:rPr>
        <w:t xml:space="preserve"> </w:t>
      </w:r>
      <w:r>
        <w:t>room</w:t>
      </w:r>
      <w:r>
        <w:rPr>
          <w:spacing w:val="-6"/>
        </w:rPr>
        <w:t xml:space="preserve"> </w:t>
      </w:r>
      <w:r>
        <w:t>does</w:t>
      </w:r>
      <w:r>
        <w:rPr>
          <w:spacing w:val="-4"/>
        </w:rPr>
        <w:t xml:space="preserve"> </w:t>
      </w:r>
      <w:r>
        <w:t>not</w:t>
      </w:r>
      <w:r>
        <w:rPr>
          <w:spacing w:val="-5"/>
        </w:rPr>
        <w:t xml:space="preserve"> </w:t>
      </w:r>
      <w:r>
        <w:t>include</w:t>
      </w:r>
      <w:r>
        <w:rPr>
          <w:spacing w:val="-4"/>
        </w:rPr>
        <w:t xml:space="preserve"> </w:t>
      </w:r>
      <w:r>
        <w:t>any</w:t>
      </w:r>
      <w:r>
        <w:rPr>
          <w:spacing w:val="-4"/>
        </w:rPr>
        <w:t xml:space="preserve"> </w:t>
      </w:r>
      <w:r>
        <w:t>dedicated</w:t>
      </w:r>
      <w:r>
        <w:rPr>
          <w:spacing w:val="-4"/>
        </w:rPr>
        <w:t xml:space="preserve"> </w:t>
      </w:r>
      <w:r>
        <w:t>amenities</w:t>
      </w:r>
      <w:r>
        <w:rPr>
          <w:spacing w:val="-6"/>
        </w:rPr>
        <w:t xml:space="preserve"> </w:t>
      </w:r>
      <w:r>
        <w:t xml:space="preserve">(2 </w:t>
      </w:r>
      <w:proofErr w:type="gramStart"/>
      <w:r>
        <w:t>WC’s</w:t>
      </w:r>
      <w:proofErr w:type="gramEnd"/>
      <w:r>
        <w:t xml:space="preserve"> would</w:t>
      </w:r>
      <w:r>
        <w:rPr>
          <w:spacing w:val="-3"/>
        </w:rPr>
        <w:t xml:space="preserve"> </w:t>
      </w:r>
      <w:r>
        <w:t>be preferable)</w:t>
      </w:r>
      <w:r>
        <w:rPr>
          <w:spacing w:val="-3"/>
        </w:rPr>
        <w:t xml:space="preserve"> </w:t>
      </w:r>
      <w:r>
        <w:t>and are presumably</w:t>
      </w:r>
      <w:r>
        <w:rPr>
          <w:spacing w:val="-2"/>
        </w:rPr>
        <w:t xml:space="preserve"> </w:t>
      </w:r>
      <w:r>
        <w:t>shared with</w:t>
      </w:r>
      <w:r>
        <w:rPr>
          <w:spacing w:val="-3"/>
        </w:rPr>
        <w:t xml:space="preserve"> </w:t>
      </w:r>
      <w:r>
        <w:t>the player amenities.</w:t>
      </w:r>
    </w:p>
    <w:p w14:paraId="48C6E483" w14:textId="77777777" w:rsidR="00905970" w:rsidRDefault="00D43818">
      <w:pPr>
        <w:pStyle w:val="BodyText"/>
        <w:spacing w:before="121" w:line="264" w:lineRule="auto"/>
        <w:ind w:left="386" w:right="149"/>
      </w:pPr>
      <w:r>
        <w:t>The player amenities contain one WC and shower in each compartment</w:t>
      </w:r>
      <w:r>
        <w:rPr>
          <w:spacing w:val="-7"/>
        </w:rPr>
        <w:t xml:space="preserve"> </w:t>
      </w:r>
      <w:r>
        <w:t>–</w:t>
      </w:r>
      <w:r>
        <w:rPr>
          <w:spacing w:val="-4"/>
        </w:rPr>
        <w:t xml:space="preserve"> </w:t>
      </w:r>
      <w:r>
        <w:t>ideally</w:t>
      </w:r>
      <w:r>
        <w:rPr>
          <w:spacing w:val="-6"/>
        </w:rPr>
        <w:t xml:space="preserve"> </w:t>
      </w:r>
      <w:r>
        <w:t>two</w:t>
      </w:r>
      <w:r>
        <w:rPr>
          <w:spacing w:val="-4"/>
        </w:rPr>
        <w:t xml:space="preserve"> </w:t>
      </w:r>
      <w:proofErr w:type="gramStart"/>
      <w:r>
        <w:t>WC’s</w:t>
      </w:r>
      <w:proofErr w:type="gramEnd"/>
      <w:r>
        <w:rPr>
          <w:spacing w:val="-4"/>
        </w:rPr>
        <w:t xml:space="preserve"> </w:t>
      </w:r>
      <w:r>
        <w:t>should</w:t>
      </w:r>
      <w:r>
        <w:rPr>
          <w:spacing w:val="-4"/>
        </w:rPr>
        <w:t xml:space="preserve"> </w:t>
      </w:r>
      <w:r>
        <w:t>be</w:t>
      </w:r>
      <w:r>
        <w:rPr>
          <w:spacing w:val="-4"/>
        </w:rPr>
        <w:t xml:space="preserve"> </w:t>
      </w:r>
      <w:r>
        <w:t>provided</w:t>
      </w:r>
      <w:r>
        <w:rPr>
          <w:spacing w:val="-4"/>
        </w:rPr>
        <w:t xml:space="preserve"> </w:t>
      </w:r>
      <w:r>
        <w:t>to</w:t>
      </w:r>
      <w:r>
        <w:rPr>
          <w:spacing w:val="-4"/>
        </w:rPr>
        <w:t xml:space="preserve"> </w:t>
      </w:r>
      <w:r>
        <w:t>meet both Code and Netball Victoria Facility requirements</w:t>
      </w:r>
    </w:p>
    <w:p w14:paraId="11394431" w14:textId="77777777" w:rsidR="00905970" w:rsidRDefault="00D43818">
      <w:pPr>
        <w:pStyle w:val="BodyText"/>
        <w:spacing w:before="118" w:line="264" w:lineRule="auto"/>
        <w:ind w:left="386" w:right="229" w:hanging="1"/>
        <w:jc w:val="both"/>
      </w:pPr>
      <w:r>
        <w:t>There</w:t>
      </w:r>
      <w:r>
        <w:rPr>
          <w:spacing w:val="-5"/>
        </w:rPr>
        <w:t xml:space="preserve"> </w:t>
      </w:r>
      <w:r>
        <w:t>is</w:t>
      </w:r>
      <w:r>
        <w:rPr>
          <w:spacing w:val="-4"/>
        </w:rPr>
        <w:t xml:space="preserve"> </w:t>
      </w:r>
      <w:r>
        <w:t>currently</w:t>
      </w:r>
      <w:r>
        <w:rPr>
          <w:spacing w:val="-2"/>
        </w:rPr>
        <w:t xml:space="preserve"> </w:t>
      </w:r>
      <w:r>
        <w:t>no</w:t>
      </w:r>
      <w:r>
        <w:rPr>
          <w:spacing w:val="-5"/>
        </w:rPr>
        <w:t xml:space="preserve"> </w:t>
      </w:r>
      <w:r>
        <w:t>medical</w:t>
      </w:r>
      <w:r>
        <w:rPr>
          <w:spacing w:val="-2"/>
        </w:rPr>
        <w:t xml:space="preserve"> </w:t>
      </w:r>
      <w:r>
        <w:t>/</w:t>
      </w:r>
      <w:r>
        <w:rPr>
          <w:spacing w:val="-5"/>
        </w:rPr>
        <w:t xml:space="preserve"> </w:t>
      </w:r>
      <w:r>
        <w:t>first</w:t>
      </w:r>
      <w:r>
        <w:rPr>
          <w:spacing w:val="-5"/>
        </w:rPr>
        <w:t xml:space="preserve"> </w:t>
      </w:r>
      <w:r>
        <w:t>aid</w:t>
      </w:r>
      <w:r>
        <w:rPr>
          <w:spacing w:val="-5"/>
        </w:rPr>
        <w:t xml:space="preserve"> </w:t>
      </w:r>
      <w:r>
        <w:t>room</w:t>
      </w:r>
      <w:r>
        <w:rPr>
          <w:spacing w:val="-2"/>
        </w:rPr>
        <w:t xml:space="preserve"> </w:t>
      </w:r>
      <w:r>
        <w:t>within</w:t>
      </w:r>
      <w:r>
        <w:rPr>
          <w:spacing w:val="-2"/>
        </w:rPr>
        <w:t xml:space="preserve"> </w:t>
      </w:r>
      <w:r>
        <w:t>the</w:t>
      </w:r>
      <w:r>
        <w:rPr>
          <w:spacing w:val="-2"/>
        </w:rPr>
        <w:t xml:space="preserve"> </w:t>
      </w:r>
      <w:r>
        <w:t>facility, which</w:t>
      </w:r>
      <w:r>
        <w:rPr>
          <w:spacing w:val="-7"/>
        </w:rPr>
        <w:t xml:space="preserve"> </w:t>
      </w:r>
      <w:r>
        <w:t>is</w:t>
      </w:r>
      <w:r>
        <w:rPr>
          <w:spacing w:val="-4"/>
        </w:rPr>
        <w:t xml:space="preserve"> </w:t>
      </w:r>
      <w:r>
        <w:t>recommended</w:t>
      </w:r>
      <w:r>
        <w:rPr>
          <w:spacing w:val="-4"/>
        </w:rPr>
        <w:t xml:space="preserve"> </w:t>
      </w:r>
      <w:r>
        <w:t>under</w:t>
      </w:r>
      <w:r>
        <w:rPr>
          <w:spacing w:val="-7"/>
        </w:rPr>
        <w:t xml:space="preserve"> </w:t>
      </w:r>
      <w:r>
        <w:t>the</w:t>
      </w:r>
      <w:r>
        <w:rPr>
          <w:spacing w:val="-4"/>
        </w:rPr>
        <w:t xml:space="preserve"> </w:t>
      </w:r>
      <w:r>
        <w:t>Netball</w:t>
      </w:r>
      <w:r>
        <w:rPr>
          <w:spacing w:val="-7"/>
        </w:rPr>
        <w:t xml:space="preserve"> </w:t>
      </w:r>
      <w:r>
        <w:t>Facility</w:t>
      </w:r>
      <w:r>
        <w:rPr>
          <w:spacing w:val="-6"/>
        </w:rPr>
        <w:t xml:space="preserve"> </w:t>
      </w:r>
      <w:r>
        <w:t>standards</w:t>
      </w:r>
      <w:r>
        <w:rPr>
          <w:spacing w:val="-4"/>
        </w:rPr>
        <w:t xml:space="preserve"> </w:t>
      </w:r>
      <w:r>
        <w:t xml:space="preserve">at </w:t>
      </w:r>
      <w:r>
        <w:rPr>
          <w:spacing w:val="-2"/>
        </w:rPr>
        <w:t>10m2.</w:t>
      </w:r>
    </w:p>
    <w:p w14:paraId="5CF9D408" w14:textId="77777777" w:rsidR="00905970" w:rsidRDefault="00D43818">
      <w:pPr>
        <w:pStyle w:val="BodyText"/>
        <w:spacing w:before="121" w:line="264" w:lineRule="auto"/>
        <w:ind w:left="386" w:right="149"/>
      </w:pPr>
      <w:r>
        <w:rPr>
          <w:b/>
        </w:rPr>
        <w:t xml:space="preserve">Opportunity: </w:t>
      </w:r>
      <w:r>
        <w:t>The building whilst in excellent condition, is slightly</w:t>
      </w:r>
      <w:r>
        <w:rPr>
          <w:spacing w:val="-4"/>
        </w:rPr>
        <w:t xml:space="preserve"> </w:t>
      </w:r>
      <w:r>
        <w:t>smaller</w:t>
      </w:r>
      <w:r>
        <w:rPr>
          <w:spacing w:val="-5"/>
        </w:rPr>
        <w:t xml:space="preserve"> </w:t>
      </w:r>
      <w:r>
        <w:t>than</w:t>
      </w:r>
      <w:r>
        <w:rPr>
          <w:spacing w:val="-7"/>
        </w:rPr>
        <w:t xml:space="preserve"> </w:t>
      </w:r>
      <w:r>
        <w:t>the</w:t>
      </w:r>
      <w:r>
        <w:rPr>
          <w:spacing w:val="-4"/>
        </w:rPr>
        <w:t xml:space="preserve"> </w:t>
      </w:r>
      <w:r>
        <w:t>recommendations</w:t>
      </w:r>
      <w:r>
        <w:rPr>
          <w:spacing w:val="-6"/>
        </w:rPr>
        <w:t xml:space="preserve"> </w:t>
      </w:r>
      <w:r>
        <w:t>of</w:t>
      </w:r>
      <w:r>
        <w:rPr>
          <w:spacing w:val="-5"/>
        </w:rPr>
        <w:t xml:space="preserve"> </w:t>
      </w:r>
      <w:r>
        <w:t>current</w:t>
      </w:r>
      <w:r>
        <w:rPr>
          <w:spacing w:val="-5"/>
        </w:rPr>
        <w:t xml:space="preserve"> </w:t>
      </w:r>
      <w:r>
        <w:t>sporting code guidelines. There is opportunity for a small footprint extension to ens</w:t>
      </w:r>
      <w:r>
        <w:t>ure compliance, particularly with player and umpire change rooms and medical room.</w:t>
      </w:r>
    </w:p>
    <w:p w14:paraId="774814A3" w14:textId="77777777" w:rsidR="00905970" w:rsidRDefault="00D43818">
      <w:pPr>
        <w:pStyle w:val="Heading4"/>
        <w:spacing w:before="72"/>
      </w:pPr>
      <w:r>
        <w:rPr>
          <w:b w:val="0"/>
        </w:rPr>
        <w:br w:type="column"/>
      </w:r>
      <w:r>
        <w:rPr>
          <w:color w:val="89CED6"/>
        </w:rPr>
        <w:t>GUIDE</w:t>
      </w:r>
      <w:r>
        <w:rPr>
          <w:color w:val="89CED6"/>
          <w:spacing w:val="-9"/>
        </w:rPr>
        <w:t xml:space="preserve"> </w:t>
      </w:r>
      <w:r>
        <w:rPr>
          <w:color w:val="89CED6"/>
          <w:spacing w:val="-4"/>
        </w:rPr>
        <w:t>HALL</w:t>
      </w:r>
    </w:p>
    <w:p w14:paraId="234CBA56" w14:textId="77777777" w:rsidR="00905970" w:rsidRDefault="00D43818">
      <w:pPr>
        <w:pStyle w:val="BodyText"/>
        <w:spacing w:before="6"/>
        <w:rPr>
          <w:b/>
          <w:sz w:val="10"/>
        </w:rPr>
      </w:pPr>
      <w:r>
        <w:rPr>
          <w:noProof/>
        </w:rPr>
        <w:drawing>
          <wp:anchor distT="0" distB="0" distL="0" distR="0" simplePos="0" relativeHeight="13" behindDoc="0" locked="0" layoutInCell="1" allowOverlap="1" wp14:anchorId="0F0609DF" wp14:editId="75B56834">
            <wp:simplePos x="0" y="0"/>
            <wp:positionH relativeFrom="page">
              <wp:posOffset>3959225</wp:posOffset>
            </wp:positionH>
            <wp:positionV relativeFrom="paragraph">
              <wp:posOffset>92468</wp:posOffset>
            </wp:positionV>
            <wp:extent cx="3238144" cy="2353436"/>
            <wp:effectExtent l="0" t="0" r="0" b="0"/>
            <wp:wrapTopAndBottom/>
            <wp:docPr id="45" name="image25.jpeg" descr="P7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41" cstate="print"/>
                    <a:stretch>
                      <a:fillRect/>
                    </a:stretch>
                  </pic:blipFill>
                  <pic:spPr>
                    <a:xfrm>
                      <a:off x="0" y="0"/>
                      <a:ext cx="3238144" cy="2353436"/>
                    </a:xfrm>
                    <a:prstGeom prst="rect">
                      <a:avLst/>
                    </a:prstGeom>
                  </pic:spPr>
                </pic:pic>
              </a:graphicData>
            </a:graphic>
          </wp:anchor>
        </w:drawing>
      </w:r>
    </w:p>
    <w:p w14:paraId="5195384D" w14:textId="77777777" w:rsidR="00905970" w:rsidRDefault="00D43818">
      <w:pPr>
        <w:spacing w:before="142"/>
        <w:ind w:left="386"/>
        <w:rPr>
          <w:sz w:val="18"/>
        </w:rPr>
      </w:pPr>
      <w:r>
        <w:rPr>
          <w:b/>
          <w:sz w:val="18"/>
        </w:rPr>
        <w:t>Asset</w:t>
      </w:r>
      <w:r>
        <w:rPr>
          <w:b/>
          <w:spacing w:val="-4"/>
          <w:sz w:val="18"/>
        </w:rPr>
        <w:t xml:space="preserve"> </w:t>
      </w:r>
      <w:r>
        <w:rPr>
          <w:b/>
          <w:sz w:val="18"/>
        </w:rPr>
        <w:t>age:</w:t>
      </w:r>
      <w:r>
        <w:rPr>
          <w:b/>
          <w:spacing w:val="-2"/>
          <w:sz w:val="18"/>
        </w:rPr>
        <w:t xml:space="preserve"> </w:t>
      </w:r>
      <w:r>
        <w:rPr>
          <w:sz w:val="18"/>
        </w:rPr>
        <w:t>Circa</w:t>
      </w:r>
      <w:r>
        <w:rPr>
          <w:spacing w:val="-1"/>
          <w:sz w:val="18"/>
        </w:rPr>
        <w:t xml:space="preserve"> </w:t>
      </w:r>
      <w:r>
        <w:rPr>
          <w:spacing w:val="-4"/>
          <w:sz w:val="18"/>
        </w:rPr>
        <w:t>1980</w:t>
      </w:r>
    </w:p>
    <w:p w14:paraId="649DD19D" w14:textId="77777777" w:rsidR="00905970" w:rsidRDefault="00D43818">
      <w:pPr>
        <w:pStyle w:val="BodyText"/>
        <w:spacing w:before="138" w:line="264" w:lineRule="auto"/>
        <w:ind w:left="386" w:right="515"/>
      </w:pPr>
      <w:r>
        <w:rPr>
          <w:b/>
        </w:rPr>
        <w:t xml:space="preserve">Building condition: </w:t>
      </w:r>
      <w:r>
        <w:t>Based on external observations, the building</w:t>
      </w:r>
      <w:r>
        <w:rPr>
          <w:spacing w:val="-5"/>
        </w:rPr>
        <w:t xml:space="preserve"> </w:t>
      </w:r>
      <w:r>
        <w:t>is</w:t>
      </w:r>
      <w:r>
        <w:rPr>
          <w:spacing w:val="-4"/>
        </w:rPr>
        <w:t xml:space="preserve"> </w:t>
      </w:r>
      <w:r>
        <w:t>in</w:t>
      </w:r>
      <w:r>
        <w:rPr>
          <w:spacing w:val="-5"/>
        </w:rPr>
        <w:t xml:space="preserve"> </w:t>
      </w:r>
      <w:r>
        <w:t>good</w:t>
      </w:r>
      <w:r>
        <w:rPr>
          <w:spacing w:val="-2"/>
        </w:rPr>
        <w:t xml:space="preserve"> </w:t>
      </w:r>
      <w:r>
        <w:t>condition</w:t>
      </w:r>
      <w:r>
        <w:rPr>
          <w:spacing w:val="-5"/>
        </w:rPr>
        <w:t xml:space="preserve"> </w:t>
      </w:r>
      <w:r>
        <w:t>structurally.</w:t>
      </w:r>
      <w:r>
        <w:rPr>
          <w:spacing w:val="-3"/>
        </w:rPr>
        <w:t xml:space="preserve"> </w:t>
      </w:r>
      <w:r>
        <w:t>The</w:t>
      </w:r>
      <w:r>
        <w:rPr>
          <w:spacing w:val="-2"/>
        </w:rPr>
        <w:t xml:space="preserve"> </w:t>
      </w:r>
      <w:r>
        <w:t>finishes</w:t>
      </w:r>
      <w:r>
        <w:rPr>
          <w:spacing w:val="-2"/>
        </w:rPr>
        <w:t xml:space="preserve"> </w:t>
      </w:r>
      <w:r>
        <w:t>are</w:t>
      </w:r>
      <w:r>
        <w:rPr>
          <w:spacing w:val="-5"/>
        </w:rPr>
        <w:t xml:space="preserve"> </w:t>
      </w:r>
      <w:r>
        <w:t xml:space="preserve">dated externally, and some maintenance repair is required, particularly to the eaves, </w:t>
      </w:r>
      <w:proofErr w:type="gramStart"/>
      <w:r>
        <w:t>gutters</w:t>
      </w:r>
      <w:proofErr w:type="gramEnd"/>
      <w:r>
        <w:t xml:space="preserve"> and downpipes.</w:t>
      </w:r>
    </w:p>
    <w:p w14:paraId="157F669A" w14:textId="77777777" w:rsidR="00905970" w:rsidRDefault="00D43818">
      <w:pPr>
        <w:pStyle w:val="Heading6"/>
        <w:spacing w:before="122"/>
        <w:rPr>
          <w:b w:val="0"/>
        </w:rPr>
      </w:pPr>
      <w:r>
        <w:t>Building</w:t>
      </w:r>
      <w:r>
        <w:rPr>
          <w:spacing w:val="-5"/>
        </w:rPr>
        <w:t xml:space="preserve"> </w:t>
      </w:r>
      <w:r>
        <w:t>Owner:</w:t>
      </w:r>
      <w:r>
        <w:rPr>
          <w:spacing w:val="-2"/>
        </w:rPr>
        <w:t xml:space="preserve"> </w:t>
      </w:r>
      <w:r>
        <w:rPr>
          <w:b w:val="0"/>
          <w:spacing w:val="-4"/>
        </w:rPr>
        <w:t>Club</w:t>
      </w:r>
    </w:p>
    <w:p w14:paraId="538FF15E" w14:textId="77777777" w:rsidR="00905970" w:rsidRDefault="00D43818">
      <w:pPr>
        <w:spacing w:before="141"/>
        <w:ind w:left="386"/>
        <w:rPr>
          <w:sz w:val="18"/>
        </w:rPr>
      </w:pPr>
      <w:r>
        <w:rPr>
          <w:b/>
          <w:sz w:val="18"/>
        </w:rPr>
        <w:t>Building</w:t>
      </w:r>
      <w:r>
        <w:rPr>
          <w:b/>
          <w:spacing w:val="-6"/>
          <w:sz w:val="18"/>
        </w:rPr>
        <w:t xml:space="preserve"> </w:t>
      </w:r>
      <w:r>
        <w:rPr>
          <w:b/>
          <w:sz w:val="18"/>
        </w:rPr>
        <w:t>Maintainer:</w:t>
      </w:r>
      <w:r>
        <w:rPr>
          <w:b/>
          <w:spacing w:val="-2"/>
          <w:sz w:val="18"/>
        </w:rPr>
        <w:t xml:space="preserve"> </w:t>
      </w:r>
      <w:r>
        <w:rPr>
          <w:spacing w:val="-4"/>
          <w:sz w:val="18"/>
        </w:rPr>
        <w:t>Club</w:t>
      </w:r>
    </w:p>
    <w:p w14:paraId="542B91AB" w14:textId="77777777" w:rsidR="00905970" w:rsidRDefault="00D43818">
      <w:pPr>
        <w:spacing w:before="141"/>
        <w:ind w:left="386"/>
        <w:rPr>
          <w:sz w:val="18"/>
        </w:rPr>
      </w:pPr>
      <w:r>
        <w:rPr>
          <w:b/>
          <w:sz w:val="18"/>
        </w:rPr>
        <w:t>Tenancy</w:t>
      </w:r>
      <w:r>
        <w:rPr>
          <w:b/>
          <w:spacing w:val="-3"/>
          <w:sz w:val="18"/>
        </w:rPr>
        <w:t xml:space="preserve"> </w:t>
      </w:r>
      <w:r>
        <w:rPr>
          <w:b/>
          <w:sz w:val="18"/>
        </w:rPr>
        <w:t>Arrangement:</w:t>
      </w:r>
      <w:r>
        <w:rPr>
          <w:b/>
          <w:spacing w:val="-3"/>
          <w:sz w:val="18"/>
        </w:rPr>
        <w:t xml:space="preserve"> </w:t>
      </w:r>
      <w:r>
        <w:rPr>
          <w:sz w:val="18"/>
        </w:rPr>
        <w:t>Ground</w:t>
      </w:r>
      <w:r>
        <w:rPr>
          <w:spacing w:val="-2"/>
          <w:sz w:val="18"/>
        </w:rPr>
        <w:t xml:space="preserve"> </w:t>
      </w:r>
      <w:r>
        <w:rPr>
          <w:spacing w:val="-4"/>
          <w:sz w:val="18"/>
        </w:rPr>
        <w:t>Lease</w:t>
      </w:r>
    </w:p>
    <w:p w14:paraId="268023E4" w14:textId="77777777" w:rsidR="00905970" w:rsidRDefault="00D43818">
      <w:pPr>
        <w:spacing w:before="138" w:line="264" w:lineRule="auto"/>
        <w:ind w:left="386"/>
        <w:rPr>
          <w:sz w:val="18"/>
        </w:rPr>
      </w:pPr>
      <w:r>
        <w:rPr>
          <w:b/>
          <w:sz w:val="18"/>
        </w:rPr>
        <w:t>Building</w:t>
      </w:r>
      <w:r>
        <w:rPr>
          <w:b/>
          <w:spacing w:val="-4"/>
          <w:sz w:val="18"/>
        </w:rPr>
        <w:t xml:space="preserve"> </w:t>
      </w:r>
      <w:r>
        <w:rPr>
          <w:b/>
          <w:sz w:val="18"/>
        </w:rPr>
        <w:t>Code</w:t>
      </w:r>
      <w:r>
        <w:rPr>
          <w:b/>
          <w:spacing w:val="-3"/>
          <w:sz w:val="18"/>
        </w:rPr>
        <w:t xml:space="preserve"> </w:t>
      </w:r>
      <w:r>
        <w:rPr>
          <w:b/>
          <w:sz w:val="18"/>
        </w:rPr>
        <w:t>compliance:</w:t>
      </w:r>
      <w:r>
        <w:rPr>
          <w:b/>
          <w:spacing w:val="-6"/>
          <w:sz w:val="18"/>
        </w:rPr>
        <w:t xml:space="preserve"> </w:t>
      </w:r>
      <w:r>
        <w:rPr>
          <w:sz w:val="18"/>
        </w:rPr>
        <w:t>Unsure</w:t>
      </w:r>
      <w:r>
        <w:rPr>
          <w:spacing w:val="-6"/>
          <w:sz w:val="18"/>
        </w:rPr>
        <w:t xml:space="preserve"> </w:t>
      </w:r>
      <w:r>
        <w:rPr>
          <w:sz w:val="18"/>
        </w:rPr>
        <w:t>–</w:t>
      </w:r>
      <w:r>
        <w:rPr>
          <w:spacing w:val="-3"/>
          <w:sz w:val="18"/>
        </w:rPr>
        <w:t xml:space="preserve"> </w:t>
      </w:r>
      <w:r>
        <w:rPr>
          <w:sz w:val="18"/>
        </w:rPr>
        <w:t>internal</w:t>
      </w:r>
      <w:r>
        <w:rPr>
          <w:spacing w:val="-3"/>
          <w:sz w:val="18"/>
        </w:rPr>
        <w:t xml:space="preserve"> </w:t>
      </w:r>
      <w:r>
        <w:rPr>
          <w:sz w:val="18"/>
        </w:rPr>
        <w:t>access</w:t>
      </w:r>
      <w:r>
        <w:rPr>
          <w:spacing w:val="-3"/>
          <w:sz w:val="18"/>
        </w:rPr>
        <w:t xml:space="preserve"> </w:t>
      </w:r>
      <w:r>
        <w:rPr>
          <w:sz w:val="18"/>
        </w:rPr>
        <w:t>was</w:t>
      </w:r>
      <w:r>
        <w:rPr>
          <w:spacing w:val="-5"/>
          <w:sz w:val="18"/>
        </w:rPr>
        <w:t xml:space="preserve"> </w:t>
      </w:r>
      <w:r>
        <w:rPr>
          <w:sz w:val="18"/>
        </w:rPr>
        <w:t>not available during the inspection.</w:t>
      </w:r>
    </w:p>
    <w:p w14:paraId="1CEDA258" w14:textId="77777777" w:rsidR="00905970" w:rsidRDefault="00D43818">
      <w:pPr>
        <w:pStyle w:val="BodyText"/>
        <w:spacing w:before="121" w:line="264" w:lineRule="auto"/>
        <w:ind w:left="386" w:right="446"/>
      </w:pPr>
      <w:r>
        <w:rPr>
          <w:b/>
        </w:rPr>
        <w:t>DDA</w:t>
      </w:r>
      <w:r>
        <w:rPr>
          <w:b/>
          <w:spacing w:val="-4"/>
        </w:rPr>
        <w:t xml:space="preserve"> </w:t>
      </w:r>
      <w:r>
        <w:rPr>
          <w:b/>
        </w:rPr>
        <w:t>compliance:</w:t>
      </w:r>
      <w:r>
        <w:rPr>
          <w:b/>
          <w:spacing w:val="-4"/>
        </w:rPr>
        <w:t xml:space="preserve"> </w:t>
      </w:r>
      <w:r>
        <w:t>Unsure</w:t>
      </w:r>
      <w:r>
        <w:rPr>
          <w:spacing w:val="-6"/>
        </w:rPr>
        <w:t xml:space="preserve"> </w:t>
      </w:r>
      <w:r>
        <w:t>–</w:t>
      </w:r>
      <w:r>
        <w:rPr>
          <w:spacing w:val="-4"/>
        </w:rPr>
        <w:t xml:space="preserve"> </w:t>
      </w:r>
      <w:r>
        <w:t>internal</w:t>
      </w:r>
      <w:r>
        <w:rPr>
          <w:spacing w:val="-4"/>
        </w:rPr>
        <w:t xml:space="preserve"> </w:t>
      </w:r>
      <w:r>
        <w:t>access</w:t>
      </w:r>
      <w:r>
        <w:rPr>
          <w:spacing w:val="-5"/>
        </w:rPr>
        <w:t xml:space="preserve"> </w:t>
      </w:r>
      <w:r>
        <w:t>was</w:t>
      </w:r>
      <w:r>
        <w:rPr>
          <w:spacing w:val="-5"/>
        </w:rPr>
        <w:t xml:space="preserve"> </w:t>
      </w:r>
      <w:r>
        <w:t>not</w:t>
      </w:r>
      <w:r>
        <w:rPr>
          <w:spacing w:val="-4"/>
        </w:rPr>
        <w:t xml:space="preserve"> </w:t>
      </w:r>
      <w:r>
        <w:t>available during the inspection</w:t>
      </w:r>
    </w:p>
    <w:p w14:paraId="6379CC81" w14:textId="77777777" w:rsidR="00905970" w:rsidRDefault="00D43818">
      <w:pPr>
        <w:pStyle w:val="BodyText"/>
        <w:spacing w:before="121" w:line="264" w:lineRule="auto"/>
        <w:ind w:left="386" w:right="528"/>
      </w:pPr>
      <w:r>
        <w:rPr>
          <w:b/>
        </w:rPr>
        <w:t>Sporting</w:t>
      </w:r>
      <w:r>
        <w:rPr>
          <w:b/>
          <w:spacing w:val="-3"/>
        </w:rPr>
        <w:t xml:space="preserve"> </w:t>
      </w:r>
      <w:r>
        <w:rPr>
          <w:b/>
        </w:rPr>
        <w:t>code</w:t>
      </w:r>
      <w:r>
        <w:rPr>
          <w:b/>
          <w:spacing w:val="-2"/>
        </w:rPr>
        <w:t xml:space="preserve"> </w:t>
      </w:r>
      <w:r>
        <w:rPr>
          <w:b/>
        </w:rPr>
        <w:t>compliance:</w:t>
      </w:r>
      <w:r>
        <w:rPr>
          <w:b/>
          <w:spacing w:val="-5"/>
        </w:rPr>
        <w:t xml:space="preserve"> </w:t>
      </w:r>
      <w:r>
        <w:t>The</w:t>
      </w:r>
      <w:r>
        <w:rPr>
          <w:spacing w:val="-2"/>
        </w:rPr>
        <w:t xml:space="preserve"> </w:t>
      </w:r>
      <w:r>
        <w:t>facility</w:t>
      </w:r>
      <w:r>
        <w:rPr>
          <w:spacing w:val="-2"/>
        </w:rPr>
        <w:t xml:space="preserve"> </w:t>
      </w:r>
      <w:r>
        <w:t>is</w:t>
      </w:r>
      <w:r>
        <w:rPr>
          <w:spacing w:val="-2"/>
        </w:rPr>
        <w:t xml:space="preserve"> </w:t>
      </w:r>
      <w:r>
        <w:t>not</w:t>
      </w:r>
      <w:r>
        <w:rPr>
          <w:spacing w:val="-5"/>
        </w:rPr>
        <w:t xml:space="preserve"> </w:t>
      </w:r>
      <w:r>
        <w:t>currently</w:t>
      </w:r>
      <w:r>
        <w:rPr>
          <w:spacing w:val="-2"/>
        </w:rPr>
        <w:t xml:space="preserve"> </w:t>
      </w:r>
      <w:r>
        <w:t>used for sporting purposes hence no player change rooms or amenities</w:t>
      </w:r>
      <w:r>
        <w:rPr>
          <w:spacing w:val="-4"/>
        </w:rPr>
        <w:t xml:space="preserve"> </w:t>
      </w:r>
      <w:r>
        <w:t>are</w:t>
      </w:r>
      <w:r>
        <w:rPr>
          <w:spacing w:val="-4"/>
        </w:rPr>
        <w:t xml:space="preserve"> </w:t>
      </w:r>
      <w:r>
        <w:t>provided.</w:t>
      </w:r>
      <w:r>
        <w:rPr>
          <w:spacing w:val="-6"/>
        </w:rPr>
        <w:t xml:space="preserve"> </w:t>
      </w:r>
      <w:r>
        <w:t>Based</w:t>
      </w:r>
      <w:r>
        <w:rPr>
          <w:spacing w:val="-6"/>
        </w:rPr>
        <w:t xml:space="preserve"> </w:t>
      </w:r>
      <w:r>
        <w:t>on</w:t>
      </w:r>
      <w:r>
        <w:rPr>
          <w:spacing w:val="-4"/>
        </w:rPr>
        <w:t xml:space="preserve"> </w:t>
      </w:r>
      <w:r>
        <w:t>the</w:t>
      </w:r>
      <w:r>
        <w:rPr>
          <w:spacing w:val="-4"/>
        </w:rPr>
        <w:t xml:space="preserve"> </w:t>
      </w:r>
      <w:r>
        <w:t>existing</w:t>
      </w:r>
      <w:r>
        <w:rPr>
          <w:spacing w:val="-6"/>
        </w:rPr>
        <w:t xml:space="preserve"> </w:t>
      </w:r>
      <w:r>
        <w:t>conditions</w:t>
      </w:r>
      <w:r>
        <w:rPr>
          <w:spacing w:val="-4"/>
        </w:rPr>
        <w:t xml:space="preserve"> </w:t>
      </w:r>
      <w:r>
        <w:t>plan and</w:t>
      </w:r>
      <w:r>
        <w:rPr>
          <w:spacing w:val="-2"/>
        </w:rPr>
        <w:t xml:space="preserve"> </w:t>
      </w:r>
      <w:r>
        <w:t>external</w:t>
      </w:r>
      <w:r>
        <w:rPr>
          <w:spacing w:val="-5"/>
        </w:rPr>
        <w:t xml:space="preserve"> </w:t>
      </w:r>
      <w:r>
        <w:t>building</w:t>
      </w:r>
      <w:r>
        <w:rPr>
          <w:spacing w:val="-2"/>
        </w:rPr>
        <w:t xml:space="preserve"> </w:t>
      </w:r>
      <w:r>
        <w:t>site</w:t>
      </w:r>
      <w:r>
        <w:rPr>
          <w:spacing w:val="-5"/>
        </w:rPr>
        <w:t xml:space="preserve"> </w:t>
      </w:r>
      <w:r>
        <w:t>measurements,</w:t>
      </w:r>
      <w:r>
        <w:rPr>
          <w:spacing w:val="-3"/>
        </w:rPr>
        <w:t xml:space="preserve"> </w:t>
      </w:r>
      <w:r>
        <w:t>the</w:t>
      </w:r>
      <w:r>
        <w:rPr>
          <w:spacing w:val="-3"/>
        </w:rPr>
        <w:t xml:space="preserve"> </w:t>
      </w:r>
      <w:r>
        <w:t>hall</w:t>
      </w:r>
      <w:r>
        <w:rPr>
          <w:spacing w:val="-5"/>
        </w:rPr>
        <w:t xml:space="preserve"> </w:t>
      </w:r>
      <w:r>
        <w:t>and</w:t>
      </w:r>
      <w:r>
        <w:rPr>
          <w:spacing w:val="-5"/>
        </w:rPr>
        <w:t xml:space="preserve"> </w:t>
      </w:r>
      <w:r>
        <w:t>kitchen appear to be large / functional in size.</w:t>
      </w:r>
    </w:p>
    <w:p w14:paraId="52A75617" w14:textId="77777777" w:rsidR="00905970" w:rsidRDefault="00D43818">
      <w:pPr>
        <w:pStyle w:val="BodyText"/>
        <w:spacing w:before="119" w:line="264" w:lineRule="auto"/>
        <w:ind w:left="386" w:right="446"/>
      </w:pPr>
      <w:r>
        <w:rPr>
          <w:b/>
        </w:rPr>
        <w:t>Opportunity:</w:t>
      </w:r>
      <w:r>
        <w:rPr>
          <w:b/>
          <w:spacing w:val="40"/>
        </w:rPr>
        <w:t xml:space="preserve"> </w:t>
      </w:r>
      <w:r>
        <w:t>A</w:t>
      </w:r>
      <w:r>
        <w:rPr>
          <w:spacing w:val="-5"/>
        </w:rPr>
        <w:t xml:space="preserve"> </w:t>
      </w:r>
      <w:r>
        <w:t>refurbishment</w:t>
      </w:r>
      <w:r>
        <w:rPr>
          <w:spacing w:val="-5"/>
        </w:rPr>
        <w:t xml:space="preserve"> </w:t>
      </w:r>
      <w:r>
        <w:t>to</w:t>
      </w:r>
      <w:r>
        <w:rPr>
          <w:spacing w:val="-4"/>
        </w:rPr>
        <w:t xml:space="preserve"> </w:t>
      </w:r>
      <w:r>
        <w:t>this</w:t>
      </w:r>
      <w:r>
        <w:rPr>
          <w:spacing w:val="-5"/>
        </w:rPr>
        <w:t xml:space="preserve"> </w:t>
      </w:r>
      <w:r>
        <w:t>facility</w:t>
      </w:r>
      <w:r>
        <w:rPr>
          <w:spacing w:val="-5"/>
        </w:rPr>
        <w:t xml:space="preserve"> </w:t>
      </w:r>
      <w:r>
        <w:t>could</w:t>
      </w:r>
      <w:r>
        <w:rPr>
          <w:spacing w:val="-4"/>
        </w:rPr>
        <w:t xml:space="preserve"> </w:t>
      </w:r>
      <w:r>
        <w:t>provide improve functionality and usage opportunities.</w:t>
      </w:r>
    </w:p>
    <w:p w14:paraId="789E9967" w14:textId="77777777" w:rsidR="00905970" w:rsidRDefault="00905970">
      <w:pPr>
        <w:spacing w:line="264" w:lineRule="auto"/>
        <w:sectPr w:rsidR="00905970">
          <w:pgSz w:w="11910" w:h="16840"/>
          <w:pgMar w:top="660" w:right="140" w:bottom="600" w:left="180" w:header="0" w:footer="411" w:gutter="0"/>
          <w:cols w:num="2" w:space="720" w:equalWidth="0">
            <w:col w:w="5530" w:space="139"/>
            <w:col w:w="5921"/>
          </w:cols>
        </w:sectPr>
      </w:pPr>
    </w:p>
    <w:p w14:paraId="776FF794" w14:textId="77777777" w:rsidR="00905970" w:rsidRDefault="00D43818">
      <w:pPr>
        <w:pStyle w:val="Heading4"/>
      </w:pPr>
      <w:r>
        <w:rPr>
          <w:color w:val="89CED6"/>
        </w:rPr>
        <w:t>AGRICULTURAL</w:t>
      </w:r>
      <w:r>
        <w:rPr>
          <w:color w:val="89CED6"/>
          <w:spacing w:val="-11"/>
        </w:rPr>
        <w:t xml:space="preserve"> </w:t>
      </w:r>
      <w:r>
        <w:rPr>
          <w:color w:val="89CED6"/>
        </w:rPr>
        <w:t>SOCIETY</w:t>
      </w:r>
      <w:r>
        <w:rPr>
          <w:color w:val="89CED6"/>
          <w:spacing w:val="-14"/>
        </w:rPr>
        <w:t xml:space="preserve"> </w:t>
      </w:r>
      <w:r>
        <w:rPr>
          <w:color w:val="89CED6"/>
          <w:spacing w:val="-4"/>
        </w:rPr>
        <w:t>SHED</w:t>
      </w:r>
    </w:p>
    <w:p w14:paraId="1D79F003" w14:textId="77777777" w:rsidR="00905970" w:rsidRDefault="00D43818">
      <w:pPr>
        <w:pStyle w:val="BodyText"/>
        <w:spacing w:before="3"/>
        <w:rPr>
          <w:b/>
          <w:sz w:val="10"/>
        </w:rPr>
      </w:pPr>
      <w:r>
        <w:rPr>
          <w:noProof/>
        </w:rPr>
        <w:drawing>
          <wp:anchor distT="0" distB="0" distL="0" distR="0" simplePos="0" relativeHeight="14" behindDoc="0" locked="0" layoutInCell="1" allowOverlap="1" wp14:anchorId="4B6B9BEF" wp14:editId="7A4A0234">
            <wp:simplePos x="0" y="0"/>
            <wp:positionH relativeFrom="page">
              <wp:posOffset>359409</wp:posOffset>
            </wp:positionH>
            <wp:positionV relativeFrom="paragraph">
              <wp:posOffset>90562</wp:posOffset>
            </wp:positionV>
            <wp:extent cx="3243937" cy="2326385"/>
            <wp:effectExtent l="0" t="0" r="0" b="0"/>
            <wp:wrapTopAndBottom/>
            <wp:docPr id="47" name="image26.jpeg" descr="P7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42" cstate="print"/>
                    <a:stretch>
                      <a:fillRect/>
                    </a:stretch>
                  </pic:blipFill>
                  <pic:spPr>
                    <a:xfrm>
                      <a:off x="0" y="0"/>
                      <a:ext cx="3243937" cy="2326385"/>
                    </a:xfrm>
                    <a:prstGeom prst="rect">
                      <a:avLst/>
                    </a:prstGeom>
                  </pic:spPr>
                </pic:pic>
              </a:graphicData>
            </a:graphic>
          </wp:anchor>
        </w:drawing>
      </w:r>
    </w:p>
    <w:p w14:paraId="69F977AF" w14:textId="77777777" w:rsidR="00905970" w:rsidRDefault="00D43818">
      <w:pPr>
        <w:spacing w:before="124"/>
        <w:ind w:left="386"/>
        <w:rPr>
          <w:sz w:val="18"/>
        </w:rPr>
      </w:pPr>
      <w:r>
        <w:rPr>
          <w:b/>
          <w:sz w:val="18"/>
        </w:rPr>
        <w:t>Asset</w:t>
      </w:r>
      <w:r>
        <w:rPr>
          <w:b/>
          <w:spacing w:val="-2"/>
          <w:sz w:val="18"/>
        </w:rPr>
        <w:t xml:space="preserve"> </w:t>
      </w:r>
      <w:r>
        <w:rPr>
          <w:b/>
          <w:sz w:val="18"/>
        </w:rPr>
        <w:t>age:</w:t>
      </w:r>
      <w:r>
        <w:rPr>
          <w:b/>
          <w:spacing w:val="-1"/>
          <w:sz w:val="18"/>
        </w:rPr>
        <w:t xml:space="preserve"> </w:t>
      </w:r>
      <w:r>
        <w:rPr>
          <w:spacing w:val="-2"/>
          <w:sz w:val="18"/>
        </w:rPr>
        <w:t>Unknown</w:t>
      </w:r>
    </w:p>
    <w:p w14:paraId="22715130" w14:textId="77777777" w:rsidR="00905970" w:rsidRDefault="00D43818">
      <w:pPr>
        <w:pStyle w:val="BodyText"/>
        <w:spacing w:before="141" w:line="264" w:lineRule="auto"/>
        <w:ind w:left="385" w:right="98"/>
      </w:pPr>
      <w:r>
        <w:rPr>
          <w:b/>
        </w:rPr>
        <w:t xml:space="preserve">Building condition: </w:t>
      </w:r>
      <w:r>
        <w:t>Based</w:t>
      </w:r>
      <w:r>
        <w:rPr>
          <w:spacing w:val="-1"/>
        </w:rPr>
        <w:t xml:space="preserve"> </w:t>
      </w:r>
      <w:r>
        <w:t>on</w:t>
      </w:r>
      <w:r>
        <w:rPr>
          <w:spacing w:val="-2"/>
        </w:rPr>
        <w:t xml:space="preserve"> </w:t>
      </w:r>
      <w:r>
        <w:t>external</w:t>
      </w:r>
      <w:r>
        <w:rPr>
          <w:spacing w:val="-1"/>
        </w:rPr>
        <w:t xml:space="preserve"> </w:t>
      </w:r>
      <w:r>
        <w:t>observations,</w:t>
      </w:r>
      <w:r>
        <w:rPr>
          <w:spacing w:val="-2"/>
        </w:rPr>
        <w:t xml:space="preserve"> </w:t>
      </w:r>
      <w:r>
        <w:t>the</w:t>
      </w:r>
      <w:r>
        <w:rPr>
          <w:spacing w:val="-1"/>
        </w:rPr>
        <w:t xml:space="preserve"> </w:t>
      </w:r>
      <w:r>
        <w:t>shed is</w:t>
      </w:r>
      <w:r>
        <w:rPr>
          <w:spacing w:val="-1"/>
        </w:rPr>
        <w:t xml:space="preserve"> </w:t>
      </w:r>
      <w:r>
        <w:t>in</w:t>
      </w:r>
      <w:r>
        <w:rPr>
          <w:spacing w:val="-1"/>
        </w:rPr>
        <w:t xml:space="preserve"> </w:t>
      </w:r>
      <w:r>
        <w:t>good</w:t>
      </w:r>
      <w:r>
        <w:rPr>
          <w:spacing w:val="-4"/>
        </w:rPr>
        <w:t xml:space="preserve"> </w:t>
      </w:r>
      <w:r>
        <w:t>structural</w:t>
      </w:r>
      <w:r>
        <w:rPr>
          <w:spacing w:val="-1"/>
        </w:rPr>
        <w:t xml:space="preserve"> </w:t>
      </w:r>
      <w:r>
        <w:t>condition</w:t>
      </w:r>
      <w:r>
        <w:rPr>
          <w:spacing w:val="-4"/>
        </w:rPr>
        <w:t xml:space="preserve"> </w:t>
      </w:r>
      <w:r>
        <w:t>and</w:t>
      </w:r>
      <w:r>
        <w:rPr>
          <w:spacing w:val="-1"/>
        </w:rPr>
        <w:t xml:space="preserve"> </w:t>
      </w:r>
      <w:r>
        <w:t>appears</w:t>
      </w:r>
      <w:r>
        <w:rPr>
          <w:spacing w:val="-1"/>
        </w:rPr>
        <w:t xml:space="preserve"> </w:t>
      </w:r>
      <w:r>
        <w:t>to</w:t>
      </w:r>
      <w:r>
        <w:rPr>
          <w:spacing w:val="-1"/>
        </w:rPr>
        <w:t xml:space="preserve"> </w:t>
      </w:r>
      <w:r>
        <w:t>be</w:t>
      </w:r>
      <w:r>
        <w:rPr>
          <w:spacing w:val="-4"/>
        </w:rPr>
        <w:t xml:space="preserve"> </w:t>
      </w:r>
      <w:r>
        <w:t>fit</w:t>
      </w:r>
      <w:r>
        <w:rPr>
          <w:spacing w:val="-2"/>
        </w:rPr>
        <w:t xml:space="preserve"> </w:t>
      </w:r>
      <w:r>
        <w:t>for</w:t>
      </w:r>
      <w:r>
        <w:rPr>
          <w:spacing w:val="-1"/>
        </w:rPr>
        <w:t xml:space="preserve"> </w:t>
      </w:r>
      <w:r>
        <w:rPr>
          <w:spacing w:val="-2"/>
        </w:rPr>
        <w:t>purpose.</w:t>
      </w:r>
    </w:p>
    <w:p w14:paraId="70446564" w14:textId="77777777" w:rsidR="00905970" w:rsidRDefault="00D43818">
      <w:pPr>
        <w:pStyle w:val="Heading6"/>
        <w:spacing w:before="121"/>
        <w:ind w:left="385"/>
        <w:rPr>
          <w:b w:val="0"/>
        </w:rPr>
      </w:pPr>
      <w:r>
        <w:t>Building</w:t>
      </w:r>
      <w:r>
        <w:rPr>
          <w:spacing w:val="-5"/>
        </w:rPr>
        <w:t xml:space="preserve"> </w:t>
      </w:r>
      <w:r>
        <w:t>Owner:</w:t>
      </w:r>
      <w:r>
        <w:rPr>
          <w:spacing w:val="-2"/>
        </w:rPr>
        <w:t xml:space="preserve"> </w:t>
      </w:r>
      <w:r>
        <w:rPr>
          <w:b w:val="0"/>
          <w:spacing w:val="-4"/>
        </w:rPr>
        <w:t>Club</w:t>
      </w:r>
    </w:p>
    <w:p w14:paraId="0AF2AE0F" w14:textId="77777777" w:rsidR="00905970" w:rsidRDefault="00D43818">
      <w:pPr>
        <w:spacing w:before="141"/>
        <w:ind w:left="385"/>
        <w:rPr>
          <w:sz w:val="18"/>
        </w:rPr>
      </w:pPr>
      <w:r>
        <w:rPr>
          <w:b/>
          <w:sz w:val="18"/>
        </w:rPr>
        <w:t>Building</w:t>
      </w:r>
      <w:r>
        <w:rPr>
          <w:b/>
          <w:spacing w:val="-6"/>
          <w:sz w:val="18"/>
        </w:rPr>
        <w:t xml:space="preserve"> </w:t>
      </w:r>
      <w:r>
        <w:rPr>
          <w:b/>
          <w:sz w:val="18"/>
        </w:rPr>
        <w:t>Maintainer:</w:t>
      </w:r>
      <w:r>
        <w:rPr>
          <w:b/>
          <w:spacing w:val="-2"/>
          <w:sz w:val="18"/>
        </w:rPr>
        <w:t xml:space="preserve"> </w:t>
      </w:r>
      <w:r>
        <w:rPr>
          <w:spacing w:val="-4"/>
          <w:sz w:val="18"/>
        </w:rPr>
        <w:t>Club</w:t>
      </w:r>
    </w:p>
    <w:p w14:paraId="1B0C2B53" w14:textId="77777777" w:rsidR="00905970" w:rsidRDefault="00D43818">
      <w:pPr>
        <w:spacing w:before="139"/>
        <w:ind w:left="385"/>
        <w:rPr>
          <w:sz w:val="18"/>
        </w:rPr>
      </w:pPr>
      <w:r>
        <w:rPr>
          <w:b/>
          <w:sz w:val="18"/>
        </w:rPr>
        <w:t>Tenancy</w:t>
      </w:r>
      <w:r>
        <w:rPr>
          <w:b/>
          <w:spacing w:val="-3"/>
          <w:sz w:val="18"/>
        </w:rPr>
        <w:t xml:space="preserve"> </w:t>
      </w:r>
      <w:r>
        <w:rPr>
          <w:b/>
          <w:sz w:val="18"/>
        </w:rPr>
        <w:t>Arrangement:</w:t>
      </w:r>
      <w:r>
        <w:rPr>
          <w:b/>
          <w:spacing w:val="-3"/>
          <w:sz w:val="18"/>
        </w:rPr>
        <w:t xml:space="preserve"> </w:t>
      </w:r>
      <w:r>
        <w:rPr>
          <w:sz w:val="18"/>
        </w:rPr>
        <w:t>Ground</w:t>
      </w:r>
      <w:r>
        <w:rPr>
          <w:spacing w:val="-2"/>
          <w:sz w:val="18"/>
        </w:rPr>
        <w:t xml:space="preserve"> </w:t>
      </w:r>
      <w:r>
        <w:rPr>
          <w:spacing w:val="-4"/>
          <w:sz w:val="18"/>
        </w:rPr>
        <w:t>Lease</w:t>
      </w:r>
    </w:p>
    <w:p w14:paraId="3CE6D9A2" w14:textId="77777777" w:rsidR="00905970" w:rsidRDefault="00D43818">
      <w:pPr>
        <w:spacing w:before="141" w:line="264" w:lineRule="auto"/>
        <w:ind w:left="385"/>
        <w:rPr>
          <w:sz w:val="18"/>
        </w:rPr>
      </w:pPr>
      <w:r>
        <w:rPr>
          <w:b/>
          <w:sz w:val="18"/>
        </w:rPr>
        <w:t>Building</w:t>
      </w:r>
      <w:r>
        <w:rPr>
          <w:b/>
          <w:spacing w:val="-4"/>
          <w:sz w:val="18"/>
        </w:rPr>
        <w:t xml:space="preserve"> </w:t>
      </w:r>
      <w:r>
        <w:rPr>
          <w:b/>
          <w:sz w:val="18"/>
        </w:rPr>
        <w:t>Code</w:t>
      </w:r>
      <w:r>
        <w:rPr>
          <w:b/>
          <w:spacing w:val="-4"/>
          <w:sz w:val="18"/>
        </w:rPr>
        <w:t xml:space="preserve"> </w:t>
      </w:r>
      <w:r>
        <w:rPr>
          <w:b/>
          <w:sz w:val="18"/>
        </w:rPr>
        <w:t>compliance:</w:t>
      </w:r>
      <w:r>
        <w:rPr>
          <w:b/>
          <w:spacing w:val="-6"/>
          <w:sz w:val="18"/>
        </w:rPr>
        <w:t xml:space="preserve"> </w:t>
      </w:r>
      <w:r>
        <w:rPr>
          <w:sz w:val="18"/>
        </w:rPr>
        <w:t>Unsure</w:t>
      </w:r>
      <w:r>
        <w:rPr>
          <w:spacing w:val="-6"/>
          <w:sz w:val="18"/>
        </w:rPr>
        <w:t xml:space="preserve"> </w:t>
      </w:r>
      <w:r>
        <w:rPr>
          <w:sz w:val="18"/>
        </w:rPr>
        <w:t>–</w:t>
      </w:r>
      <w:r>
        <w:rPr>
          <w:spacing w:val="-4"/>
          <w:sz w:val="18"/>
        </w:rPr>
        <w:t xml:space="preserve"> </w:t>
      </w:r>
      <w:r>
        <w:rPr>
          <w:sz w:val="18"/>
        </w:rPr>
        <w:t>internal</w:t>
      </w:r>
      <w:r>
        <w:rPr>
          <w:spacing w:val="-4"/>
          <w:sz w:val="18"/>
        </w:rPr>
        <w:t xml:space="preserve"> </w:t>
      </w:r>
      <w:r>
        <w:rPr>
          <w:sz w:val="18"/>
        </w:rPr>
        <w:t>access</w:t>
      </w:r>
      <w:r>
        <w:rPr>
          <w:spacing w:val="-4"/>
          <w:sz w:val="18"/>
        </w:rPr>
        <w:t xml:space="preserve"> </w:t>
      </w:r>
      <w:r>
        <w:rPr>
          <w:sz w:val="18"/>
        </w:rPr>
        <w:t>was</w:t>
      </w:r>
      <w:r>
        <w:rPr>
          <w:spacing w:val="-5"/>
          <w:sz w:val="18"/>
        </w:rPr>
        <w:t xml:space="preserve"> </w:t>
      </w:r>
      <w:r>
        <w:rPr>
          <w:sz w:val="18"/>
        </w:rPr>
        <w:t>not available during the inspection.</w:t>
      </w:r>
    </w:p>
    <w:p w14:paraId="7F37E474" w14:textId="77777777" w:rsidR="00905970" w:rsidRDefault="00D43818">
      <w:pPr>
        <w:pStyle w:val="BodyText"/>
        <w:spacing w:before="120" w:line="264" w:lineRule="auto"/>
        <w:ind w:left="385" w:hanging="1"/>
      </w:pPr>
      <w:r>
        <w:rPr>
          <w:b/>
        </w:rPr>
        <w:t>DDA</w:t>
      </w:r>
      <w:r>
        <w:rPr>
          <w:b/>
          <w:spacing w:val="-5"/>
        </w:rPr>
        <w:t xml:space="preserve"> </w:t>
      </w:r>
      <w:r>
        <w:rPr>
          <w:b/>
        </w:rPr>
        <w:t>compliance:</w:t>
      </w:r>
      <w:r>
        <w:rPr>
          <w:b/>
          <w:spacing w:val="-5"/>
        </w:rPr>
        <w:t xml:space="preserve"> </w:t>
      </w:r>
      <w:r>
        <w:t>Unsure</w:t>
      </w:r>
      <w:r>
        <w:rPr>
          <w:spacing w:val="-6"/>
        </w:rPr>
        <w:t xml:space="preserve"> </w:t>
      </w:r>
      <w:r>
        <w:t>–</w:t>
      </w:r>
      <w:r>
        <w:rPr>
          <w:spacing w:val="-4"/>
        </w:rPr>
        <w:t xml:space="preserve"> </w:t>
      </w:r>
      <w:r>
        <w:t>internal</w:t>
      </w:r>
      <w:r>
        <w:rPr>
          <w:spacing w:val="-4"/>
        </w:rPr>
        <w:t xml:space="preserve"> </w:t>
      </w:r>
      <w:r>
        <w:t>access</w:t>
      </w:r>
      <w:r>
        <w:rPr>
          <w:spacing w:val="-5"/>
        </w:rPr>
        <w:t xml:space="preserve"> </w:t>
      </w:r>
      <w:r>
        <w:t>was</w:t>
      </w:r>
      <w:r>
        <w:rPr>
          <w:spacing w:val="-5"/>
        </w:rPr>
        <w:t xml:space="preserve"> </w:t>
      </w:r>
      <w:r>
        <w:t>not</w:t>
      </w:r>
      <w:r>
        <w:rPr>
          <w:spacing w:val="-5"/>
        </w:rPr>
        <w:t xml:space="preserve"> </w:t>
      </w:r>
      <w:r>
        <w:t>available during the inspection</w:t>
      </w:r>
    </w:p>
    <w:p w14:paraId="1E4436B8" w14:textId="77777777" w:rsidR="00905970" w:rsidRDefault="00D43818">
      <w:pPr>
        <w:spacing w:before="121"/>
        <w:ind w:left="385"/>
        <w:rPr>
          <w:sz w:val="18"/>
        </w:rPr>
      </w:pPr>
      <w:r>
        <w:rPr>
          <w:b/>
          <w:sz w:val="18"/>
        </w:rPr>
        <w:t>Sporting</w:t>
      </w:r>
      <w:r>
        <w:rPr>
          <w:b/>
          <w:spacing w:val="-3"/>
          <w:sz w:val="18"/>
        </w:rPr>
        <w:t xml:space="preserve"> </w:t>
      </w:r>
      <w:r>
        <w:rPr>
          <w:b/>
          <w:sz w:val="18"/>
        </w:rPr>
        <w:t>code</w:t>
      </w:r>
      <w:r>
        <w:rPr>
          <w:b/>
          <w:spacing w:val="-1"/>
          <w:sz w:val="18"/>
        </w:rPr>
        <w:t xml:space="preserve"> </w:t>
      </w:r>
      <w:r>
        <w:rPr>
          <w:b/>
          <w:sz w:val="18"/>
        </w:rPr>
        <w:t>compliance:</w:t>
      </w:r>
      <w:r>
        <w:rPr>
          <w:b/>
          <w:spacing w:val="-4"/>
          <w:sz w:val="18"/>
        </w:rPr>
        <w:t xml:space="preserve"> </w:t>
      </w:r>
      <w:r>
        <w:rPr>
          <w:sz w:val="18"/>
        </w:rPr>
        <w:t>Not</w:t>
      </w:r>
      <w:r>
        <w:rPr>
          <w:spacing w:val="-2"/>
          <w:sz w:val="18"/>
        </w:rPr>
        <w:t xml:space="preserve"> applicable.</w:t>
      </w:r>
    </w:p>
    <w:p w14:paraId="39F3FEFF" w14:textId="77777777" w:rsidR="00905970" w:rsidRDefault="00D43818">
      <w:pPr>
        <w:pStyle w:val="BodyText"/>
        <w:spacing w:before="141" w:line="264" w:lineRule="auto"/>
        <w:ind w:left="385"/>
      </w:pPr>
      <w:r>
        <w:rPr>
          <w:b/>
        </w:rPr>
        <w:t xml:space="preserve">Opportunity: </w:t>
      </w:r>
      <w:r>
        <w:t>Retain shed in existing condition to continue to service</w:t>
      </w:r>
      <w:r>
        <w:rPr>
          <w:spacing w:val="-6"/>
        </w:rPr>
        <w:t xml:space="preserve"> </w:t>
      </w:r>
      <w:r>
        <w:t>the</w:t>
      </w:r>
      <w:r>
        <w:rPr>
          <w:spacing w:val="-6"/>
        </w:rPr>
        <w:t xml:space="preserve"> </w:t>
      </w:r>
      <w:r>
        <w:t>needs</w:t>
      </w:r>
      <w:r>
        <w:rPr>
          <w:spacing w:val="-5"/>
        </w:rPr>
        <w:t xml:space="preserve"> </w:t>
      </w:r>
      <w:r>
        <w:t>of</w:t>
      </w:r>
      <w:r>
        <w:rPr>
          <w:spacing w:val="-4"/>
        </w:rPr>
        <w:t xml:space="preserve"> </w:t>
      </w:r>
      <w:r>
        <w:t>the</w:t>
      </w:r>
      <w:r>
        <w:rPr>
          <w:spacing w:val="-3"/>
        </w:rPr>
        <w:t xml:space="preserve"> </w:t>
      </w:r>
      <w:r>
        <w:t>Agricultural</w:t>
      </w:r>
      <w:r>
        <w:rPr>
          <w:spacing w:val="-3"/>
        </w:rPr>
        <w:t xml:space="preserve"> </w:t>
      </w:r>
      <w:r>
        <w:t>Society</w:t>
      </w:r>
      <w:r>
        <w:rPr>
          <w:spacing w:val="-3"/>
        </w:rPr>
        <w:t xml:space="preserve"> </w:t>
      </w:r>
      <w:r>
        <w:t>and</w:t>
      </w:r>
      <w:r>
        <w:rPr>
          <w:spacing w:val="-3"/>
        </w:rPr>
        <w:t xml:space="preserve"> </w:t>
      </w:r>
      <w:r>
        <w:t>for</w:t>
      </w:r>
      <w:r>
        <w:rPr>
          <w:spacing w:val="-4"/>
        </w:rPr>
        <w:t xml:space="preserve"> </w:t>
      </w:r>
      <w:r>
        <w:t>community events. Consider expansion of existing footprint of facility.</w:t>
      </w:r>
    </w:p>
    <w:p w14:paraId="608A416B" w14:textId="77777777" w:rsidR="00905970" w:rsidRDefault="00D43818">
      <w:pPr>
        <w:pStyle w:val="Heading4"/>
        <w:ind w:left="385"/>
      </w:pPr>
      <w:r>
        <w:rPr>
          <w:b w:val="0"/>
        </w:rPr>
        <w:br w:type="column"/>
      </w:r>
      <w:r>
        <w:rPr>
          <w:color w:val="89CED6"/>
        </w:rPr>
        <w:t>PATHWAYS</w:t>
      </w:r>
      <w:r>
        <w:rPr>
          <w:color w:val="89CED6"/>
          <w:spacing w:val="-9"/>
        </w:rPr>
        <w:t xml:space="preserve"> </w:t>
      </w:r>
      <w:r>
        <w:rPr>
          <w:color w:val="89CED6"/>
        </w:rPr>
        <w:t>AND</w:t>
      </w:r>
      <w:r>
        <w:rPr>
          <w:color w:val="89CED6"/>
          <w:spacing w:val="-7"/>
        </w:rPr>
        <w:t xml:space="preserve"> </w:t>
      </w:r>
      <w:r>
        <w:rPr>
          <w:color w:val="89CED6"/>
          <w:spacing w:val="-2"/>
        </w:rPr>
        <w:t>CONNECTIONS</w:t>
      </w:r>
    </w:p>
    <w:p w14:paraId="32FC9C55" w14:textId="77777777" w:rsidR="00905970" w:rsidRDefault="00D43818">
      <w:pPr>
        <w:pStyle w:val="BodyText"/>
        <w:spacing w:before="3"/>
        <w:rPr>
          <w:b/>
          <w:sz w:val="10"/>
        </w:rPr>
      </w:pPr>
      <w:r>
        <w:rPr>
          <w:noProof/>
        </w:rPr>
        <w:drawing>
          <wp:anchor distT="0" distB="0" distL="0" distR="0" simplePos="0" relativeHeight="15" behindDoc="0" locked="0" layoutInCell="1" allowOverlap="1" wp14:anchorId="044371B1" wp14:editId="2A6D3CE3">
            <wp:simplePos x="0" y="0"/>
            <wp:positionH relativeFrom="page">
              <wp:posOffset>3959223</wp:posOffset>
            </wp:positionH>
            <wp:positionV relativeFrom="paragraph">
              <wp:posOffset>90563</wp:posOffset>
            </wp:positionV>
            <wp:extent cx="3187303" cy="2259520"/>
            <wp:effectExtent l="0" t="0" r="0" b="0"/>
            <wp:wrapTopAndBottom/>
            <wp:docPr id="49" name="image27.jpeg" descr="P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43" cstate="print"/>
                    <a:stretch>
                      <a:fillRect/>
                    </a:stretch>
                  </pic:blipFill>
                  <pic:spPr>
                    <a:xfrm>
                      <a:off x="0" y="0"/>
                      <a:ext cx="3187303" cy="2259520"/>
                    </a:xfrm>
                    <a:prstGeom prst="rect">
                      <a:avLst/>
                    </a:prstGeom>
                  </pic:spPr>
                </pic:pic>
              </a:graphicData>
            </a:graphic>
          </wp:anchor>
        </w:drawing>
      </w:r>
    </w:p>
    <w:p w14:paraId="20064964" w14:textId="77777777" w:rsidR="00905970" w:rsidRDefault="00905970">
      <w:pPr>
        <w:pStyle w:val="BodyText"/>
        <w:spacing w:before="8"/>
        <w:rPr>
          <w:b/>
          <w:sz w:val="17"/>
        </w:rPr>
      </w:pPr>
    </w:p>
    <w:p w14:paraId="2C3A3302" w14:textId="77777777" w:rsidR="00905970" w:rsidRDefault="00D43818">
      <w:pPr>
        <w:pStyle w:val="BodyText"/>
        <w:spacing w:line="264" w:lineRule="auto"/>
        <w:ind w:left="385" w:right="431"/>
      </w:pPr>
      <w:r>
        <w:rPr>
          <w:b/>
        </w:rPr>
        <w:t>Description:</w:t>
      </w:r>
      <w:r>
        <w:rPr>
          <w:b/>
          <w:spacing w:val="-5"/>
        </w:rPr>
        <w:t xml:space="preserve"> </w:t>
      </w:r>
      <w:r>
        <w:t>There</w:t>
      </w:r>
      <w:r>
        <w:rPr>
          <w:spacing w:val="-3"/>
        </w:rPr>
        <w:t xml:space="preserve"> </w:t>
      </w:r>
      <w:r>
        <w:t>are</w:t>
      </w:r>
      <w:r>
        <w:rPr>
          <w:spacing w:val="-5"/>
        </w:rPr>
        <w:t xml:space="preserve"> </w:t>
      </w:r>
      <w:r>
        <w:t>no</w:t>
      </w:r>
      <w:r>
        <w:rPr>
          <w:spacing w:val="-5"/>
        </w:rPr>
        <w:t xml:space="preserve"> </w:t>
      </w:r>
      <w:r>
        <w:t>current</w:t>
      </w:r>
      <w:r>
        <w:rPr>
          <w:spacing w:val="-3"/>
        </w:rPr>
        <w:t xml:space="preserve"> </w:t>
      </w:r>
      <w:r>
        <w:t>defined</w:t>
      </w:r>
      <w:r>
        <w:rPr>
          <w:spacing w:val="-3"/>
        </w:rPr>
        <w:t xml:space="preserve"> </w:t>
      </w:r>
      <w:r>
        <w:t>pathways</w:t>
      </w:r>
      <w:r>
        <w:rPr>
          <w:spacing w:val="-4"/>
        </w:rPr>
        <w:t xml:space="preserve"> </w:t>
      </w:r>
      <w:r>
        <w:t>linking</w:t>
      </w:r>
      <w:r>
        <w:rPr>
          <w:spacing w:val="-5"/>
        </w:rPr>
        <w:t xml:space="preserve"> </w:t>
      </w:r>
      <w:r>
        <w:t>key features of facilities in the sporting precinct of the reserve.</w:t>
      </w:r>
    </w:p>
    <w:p w14:paraId="4FC3979C" w14:textId="77777777" w:rsidR="00905970" w:rsidRDefault="00D43818">
      <w:pPr>
        <w:pStyle w:val="BodyText"/>
        <w:spacing w:before="121" w:line="264" w:lineRule="auto"/>
        <w:ind w:left="385" w:right="446"/>
      </w:pPr>
      <w:r>
        <w:rPr>
          <w:b/>
        </w:rPr>
        <w:t>Issues:</w:t>
      </w:r>
      <w:r>
        <w:rPr>
          <w:b/>
          <w:spacing w:val="-4"/>
        </w:rPr>
        <w:t xml:space="preserve"> </w:t>
      </w:r>
      <w:r>
        <w:t>Pedestrian</w:t>
      </w:r>
      <w:r>
        <w:rPr>
          <w:spacing w:val="-6"/>
        </w:rPr>
        <w:t xml:space="preserve"> </w:t>
      </w:r>
      <w:r>
        <w:t>pathways</w:t>
      </w:r>
      <w:r>
        <w:rPr>
          <w:spacing w:val="-5"/>
        </w:rPr>
        <w:t xml:space="preserve"> </w:t>
      </w:r>
      <w:r>
        <w:t>for</w:t>
      </w:r>
      <w:r>
        <w:rPr>
          <w:spacing w:val="-4"/>
        </w:rPr>
        <w:t xml:space="preserve"> </w:t>
      </w:r>
      <w:r>
        <w:t>general</w:t>
      </w:r>
      <w:r>
        <w:rPr>
          <w:spacing w:val="-6"/>
        </w:rPr>
        <w:t xml:space="preserve"> </w:t>
      </w:r>
      <w:r>
        <w:t>circulation,</w:t>
      </w:r>
      <w:r>
        <w:rPr>
          <w:spacing w:val="-4"/>
        </w:rPr>
        <w:t xml:space="preserve"> </w:t>
      </w:r>
      <w:r>
        <w:t>fitness</w:t>
      </w:r>
      <w:r>
        <w:rPr>
          <w:spacing w:val="-5"/>
        </w:rPr>
        <w:t xml:space="preserve"> </w:t>
      </w:r>
      <w:r>
        <w:t>and connectivity between recreational facilities and buildings are non-existent. Pedestrians share the use the gravel access ro</w:t>
      </w:r>
      <w:r>
        <w:t>ads. As a result, access for people in wheelchairs and reliant on mobility aids is difficult. Conflicts between vehicles and pedestrians are possible.</w:t>
      </w:r>
    </w:p>
    <w:p w14:paraId="1D9C2B3E" w14:textId="77777777" w:rsidR="00905970" w:rsidRDefault="00D43818">
      <w:pPr>
        <w:pStyle w:val="BodyText"/>
        <w:spacing w:before="119" w:line="264" w:lineRule="auto"/>
        <w:ind w:left="385" w:right="431"/>
      </w:pPr>
      <w:r>
        <w:t>Connectivity</w:t>
      </w:r>
      <w:r>
        <w:rPr>
          <w:spacing w:val="-5"/>
        </w:rPr>
        <w:t xml:space="preserve"> </w:t>
      </w:r>
      <w:r>
        <w:t>to</w:t>
      </w:r>
      <w:r>
        <w:rPr>
          <w:spacing w:val="-3"/>
        </w:rPr>
        <w:t xml:space="preserve"> </w:t>
      </w:r>
      <w:r>
        <w:t>the</w:t>
      </w:r>
      <w:r>
        <w:rPr>
          <w:spacing w:val="-6"/>
        </w:rPr>
        <w:t xml:space="preserve"> </w:t>
      </w:r>
      <w:r>
        <w:t>caravan</w:t>
      </w:r>
      <w:r>
        <w:rPr>
          <w:spacing w:val="-6"/>
        </w:rPr>
        <w:t xml:space="preserve"> </w:t>
      </w:r>
      <w:r>
        <w:t>park</w:t>
      </w:r>
      <w:r>
        <w:rPr>
          <w:spacing w:val="-3"/>
        </w:rPr>
        <w:t xml:space="preserve"> </w:t>
      </w:r>
      <w:r>
        <w:t>and</w:t>
      </w:r>
      <w:r>
        <w:rPr>
          <w:spacing w:val="-3"/>
        </w:rPr>
        <w:t xml:space="preserve"> </w:t>
      </w:r>
      <w:r>
        <w:t>adjoining</w:t>
      </w:r>
      <w:r>
        <w:rPr>
          <w:spacing w:val="-6"/>
        </w:rPr>
        <w:t xml:space="preserve"> </w:t>
      </w:r>
      <w:r>
        <w:t>residential</w:t>
      </w:r>
      <w:r>
        <w:rPr>
          <w:spacing w:val="-3"/>
        </w:rPr>
        <w:t xml:space="preserve"> </w:t>
      </w:r>
      <w:r>
        <w:t>areas east of Sproat Street is ill defined.</w:t>
      </w:r>
    </w:p>
    <w:p w14:paraId="0B33AEC3" w14:textId="77777777" w:rsidR="00905970" w:rsidRDefault="00D43818">
      <w:pPr>
        <w:pStyle w:val="BodyText"/>
        <w:spacing w:before="121" w:line="264" w:lineRule="auto"/>
        <w:ind w:left="385" w:right="446"/>
      </w:pPr>
      <w:r>
        <w:t>The</w:t>
      </w:r>
      <w:r>
        <w:rPr>
          <w:spacing w:val="-4"/>
        </w:rPr>
        <w:t xml:space="preserve"> </w:t>
      </w:r>
      <w:r>
        <w:t>asphalt</w:t>
      </w:r>
      <w:r>
        <w:rPr>
          <w:spacing w:val="-5"/>
        </w:rPr>
        <w:t xml:space="preserve"> </w:t>
      </w:r>
      <w:r>
        <w:t>hardstand</w:t>
      </w:r>
      <w:r>
        <w:rPr>
          <w:spacing w:val="-4"/>
        </w:rPr>
        <w:t xml:space="preserve"> </w:t>
      </w:r>
      <w:r>
        <w:t>between</w:t>
      </w:r>
      <w:r>
        <w:rPr>
          <w:spacing w:val="-4"/>
        </w:rPr>
        <w:t xml:space="preserve"> </w:t>
      </w:r>
      <w:r>
        <w:t>the</w:t>
      </w:r>
      <w:r>
        <w:rPr>
          <w:spacing w:val="-6"/>
        </w:rPr>
        <w:t xml:space="preserve"> </w:t>
      </w:r>
      <w:r>
        <w:t>Main</w:t>
      </w:r>
      <w:r>
        <w:rPr>
          <w:spacing w:val="-4"/>
        </w:rPr>
        <w:t xml:space="preserve"> </w:t>
      </w:r>
      <w:r>
        <w:t>Sports</w:t>
      </w:r>
      <w:r>
        <w:rPr>
          <w:spacing w:val="-4"/>
        </w:rPr>
        <w:t xml:space="preserve"> </w:t>
      </w:r>
      <w:r>
        <w:t>Pavilion</w:t>
      </w:r>
      <w:r>
        <w:rPr>
          <w:spacing w:val="-4"/>
        </w:rPr>
        <w:t xml:space="preserve"> </w:t>
      </w:r>
      <w:r>
        <w:t>and Oval</w:t>
      </w:r>
      <w:r>
        <w:rPr>
          <w:spacing w:val="-4"/>
        </w:rPr>
        <w:t xml:space="preserve"> </w:t>
      </w:r>
      <w:r>
        <w:t>is</w:t>
      </w:r>
      <w:r>
        <w:rPr>
          <w:spacing w:val="-4"/>
        </w:rPr>
        <w:t xml:space="preserve"> </w:t>
      </w:r>
      <w:r>
        <w:t>in</w:t>
      </w:r>
      <w:r>
        <w:rPr>
          <w:spacing w:val="-4"/>
        </w:rPr>
        <w:t xml:space="preserve"> </w:t>
      </w:r>
      <w:r>
        <w:t>reasonable</w:t>
      </w:r>
      <w:r>
        <w:rPr>
          <w:spacing w:val="-4"/>
        </w:rPr>
        <w:t xml:space="preserve"> </w:t>
      </w:r>
      <w:r>
        <w:t>condition</w:t>
      </w:r>
      <w:r>
        <w:rPr>
          <w:spacing w:val="-7"/>
        </w:rPr>
        <w:t xml:space="preserve"> </w:t>
      </w:r>
      <w:r>
        <w:t>and</w:t>
      </w:r>
      <w:r>
        <w:rPr>
          <w:spacing w:val="-4"/>
        </w:rPr>
        <w:t xml:space="preserve"> </w:t>
      </w:r>
      <w:r>
        <w:t>provides</w:t>
      </w:r>
      <w:r>
        <w:rPr>
          <w:spacing w:val="-4"/>
        </w:rPr>
        <w:t xml:space="preserve"> </w:t>
      </w:r>
      <w:r>
        <w:t>ample</w:t>
      </w:r>
      <w:r>
        <w:rPr>
          <w:spacing w:val="-4"/>
        </w:rPr>
        <w:t xml:space="preserve"> </w:t>
      </w:r>
      <w:r>
        <w:t>spectator opportunities and good access from the main pavilion to the sports oval.</w:t>
      </w:r>
    </w:p>
    <w:p w14:paraId="58C41C05" w14:textId="77777777" w:rsidR="00905970" w:rsidRDefault="00D43818">
      <w:pPr>
        <w:pStyle w:val="BodyText"/>
        <w:spacing w:before="119" w:line="264" w:lineRule="auto"/>
        <w:ind w:left="385" w:right="446"/>
      </w:pPr>
      <w:r>
        <w:rPr>
          <w:b/>
        </w:rPr>
        <w:t>Opportunity:</w:t>
      </w:r>
      <w:r>
        <w:rPr>
          <w:b/>
          <w:spacing w:val="-6"/>
        </w:rPr>
        <w:t xml:space="preserve"> </w:t>
      </w:r>
      <w:r>
        <w:t>Address</w:t>
      </w:r>
      <w:r>
        <w:rPr>
          <w:spacing w:val="-5"/>
        </w:rPr>
        <w:t xml:space="preserve"> </w:t>
      </w:r>
      <w:r>
        <w:t>and</w:t>
      </w:r>
      <w:r>
        <w:rPr>
          <w:spacing w:val="-5"/>
        </w:rPr>
        <w:t xml:space="preserve"> </w:t>
      </w:r>
      <w:r>
        <w:t>improve</w:t>
      </w:r>
      <w:r>
        <w:rPr>
          <w:spacing w:val="-7"/>
        </w:rPr>
        <w:t xml:space="preserve"> </w:t>
      </w:r>
      <w:r>
        <w:t>pedestrian</w:t>
      </w:r>
      <w:r>
        <w:rPr>
          <w:spacing w:val="-8"/>
        </w:rPr>
        <w:t xml:space="preserve"> </w:t>
      </w:r>
      <w:r>
        <w:t>pathways</w:t>
      </w:r>
      <w:r>
        <w:rPr>
          <w:spacing w:val="-5"/>
        </w:rPr>
        <w:t xml:space="preserve"> </w:t>
      </w:r>
      <w:r>
        <w:t>and connec</w:t>
      </w:r>
      <w:r>
        <w:t>tions as part of the Master Plan to improve equity, accessibility, and safety.</w:t>
      </w:r>
    </w:p>
    <w:p w14:paraId="7673D9F5" w14:textId="77777777" w:rsidR="00905970" w:rsidRDefault="00D43818">
      <w:pPr>
        <w:pStyle w:val="BodyText"/>
        <w:spacing w:before="121" w:line="264" w:lineRule="auto"/>
        <w:ind w:left="385"/>
      </w:pPr>
      <w:r>
        <w:t>Define</w:t>
      </w:r>
      <w:r>
        <w:rPr>
          <w:spacing w:val="-6"/>
        </w:rPr>
        <w:t xml:space="preserve"> </w:t>
      </w:r>
      <w:r>
        <w:t>connections</w:t>
      </w:r>
      <w:r>
        <w:rPr>
          <w:spacing w:val="-3"/>
        </w:rPr>
        <w:t xml:space="preserve"> </w:t>
      </w:r>
      <w:r>
        <w:t>to</w:t>
      </w:r>
      <w:r>
        <w:rPr>
          <w:spacing w:val="-3"/>
        </w:rPr>
        <w:t xml:space="preserve"> </w:t>
      </w:r>
      <w:r>
        <w:t>delineate</w:t>
      </w:r>
      <w:r>
        <w:rPr>
          <w:spacing w:val="-3"/>
        </w:rPr>
        <w:t xml:space="preserve"> </w:t>
      </w:r>
      <w:r>
        <w:t>clear</w:t>
      </w:r>
      <w:r>
        <w:rPr>
          <w:spacing w:val="-4"/>
        </w:rPr>
        <w:t xml:space="preserve"> </w:t>
      </w:r>
      <w:r>
        <w:t>access</w:t>
      </w:r>
      <w:r>
        <w:rPr>
          <w:spacing w:val="-3"/>
        </w:rPr>
        <w:t xml:space="preserve"> </w:t>
      </w:r>
      <w:r>
        <w:t>and</w:t>
      </w:r>
      <w:r>
        <w:rPr>
          <w:spacing w:val="-3"/>
        </w:rPr>
        <w:t xml:space="preserve"> </w:t>
      </w:r>
      <w:r>
        <w:t>egress</w:t>
      </w:r>
      <w:r>
        <w:rPr>
          <w:spacing w:val="-3"/>
        </w:rPr>
        <w:t xml:space="preserve"> </w:t>
      </w:r>
      <w:r>
        <w:t>to</w:t>
      </w:r>
      <w:r>
        <w:rPr>
          <w:spacing w:val="-6"/>
        </w:rPr>
        <w:t xml:space="preserve"> </w:t>
      </w:r>
      <w:r>
        <w:t>the Holiday Park and recreation and passive recreation area.</w:t>
      </w:r>
    </w:p>
    <w:p w14:paraId="557D8CA8" w14:textId="77777777" w:rsidR="00905970" w:rsidRDefault="00905970">
      <w:pPr>
        <w:spacing w:line="264" w:lineRule="auto"/>
        <w:sectPr w:rsidR="00905970">
          <w:pgSz w:w="11910" w:h="16840"/>
          <w:pgMar w:top="680" w:right="140" w:bottom="600" w:left="180" w:header="0" w:footer="411" w:gutter="0"/>
          <w:cols w:num="2" w:space="720" w:equalWidth="0">
            <w:col w:w="5526" w:space="143"/>
            <w:col w:w="5921"/>
          </w:cols>
        </w:sectPr>
      </w:pPr>
    </w:p>
    <w:p w14:paraId="4C89DE39" w14:textId="77777777" w:rsidR="00905970" w:rsidRDefault="00D43818">
      <w:pPr>
        <w:pStyle w:val="Heading4"/>
      </w:pPr>
      <w:r>
        <w:rPr>
          <w:color w:val="89CED6"/>
        </w:rPr>
        <w:t>CAR</w:t>
      </w:r>
      <w:r>
        <w:rPr>
          <w:color w:val="89CED6"/>
          <w:spacing w:val="-8"/>
        </w:rPr>
        <w:t xml:space="preserve"> </w:t>
      </w:r>
      <w:r>
        <w:rPr>
          <w:color w:val="89CED6"/>
        </w:rPr>
        <w:t>PARKING</w:t>
      </w:r>
      <w:r>
        <w:rPr>
          <w:color w:val="89CED6"/>
          <w:spacing w:val="-6"/>
        </w:rPr>
        <w:t xml:space="preserve"> </w:t>
      </w:r>
      <w:r>
        <w:rPr>
          <w:color w:val="89CED6"/>
        </w:rPr>
        <w:t>AND</w:t>
      </w:r>
      <w:r>
        <w:rPr>
          <w:color w:val="89CED6"/>
          <w:spacing w:val="-8"/>
        </w:rPr>
        <w:t xml:space="preserve"> </w:t>
      </w:r>
      <w:r>
        <w:rPr>
          <w:color w:val="89CED6"/>
        </w:rPr>
        <w:t>VEHICULAR</w:t>
      </w:r>
      <w:r>
        <w:rPr>
          <w:color w:val="89CED6"/>
          <w:spacing w:val="-7"/>
        </w:rPr>
        <w:t xml:space="preserve"> </w:t>
      </w:r>
      <w:r>
        <w:rPr>
          <w:color w:val="89CED6"/>
          <w:spacing w:val="-2"/>
        </w:rPr>
        <w:t>CI</w:t>
      </w:r>
      <w:r>
        <w:rPr>
          <w:color w:val="89CED6"/>
          <w:spacing w:val="-2"/>
        </w:rPr>
        <w:t>RCULATION</w:t>
      </w:r>
    </w:p>
    <w:p w14:paraId="601F1EB3" w14:textId="77777777" w:rsidR="00905970" w:rsidRDefault="00D43818">
      <w:pPr>
        <w:pStyle w:val="BodyText"/>
        <w:spacing w:before="3"/>
        <w:rPr>
          <w:b/>
          <w:sz w:val="10"/>
        </w:rPr>
      </w:pPr>
      <w:r>
        <w:rPr>
          <w:noProof/>
        </w:rPr>
        <w:drawing>
          <wp:anchor distT="0" distB="0" distL="0" distR="0" simplePos="0" relativeHeight="16" behindDoc="0" locked="0" layoutInCell="1" allowOverlap="1" wp14:anchorId="3BC5A309" wp14:editId="280C708E">
            <wp:simplePos x="0" y="0"/>
            <wp:positionH relativeFrom="page">
              <wp:posOffset>359409</wp:posOffset>
            </wp:positionH>
            <wp:positionV relativeFrom="paragraph">
              <wp:posOffset>90563</wp:posOffset>
            </wp:positionV>
            <wp:extent cx="3218433" cy="2219325"/>
            <wp:effectExtent l="0" t="0" r="0" b="0"/>
            <wp:wrapTopAndBottom/>
            <wp:docPr id="51" name="image28.jpeg" descr="P7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44" cstate="print"/>
                    <a:stretch>
                      <a:fillRect/>
                    </a:stretch>
                  </pic:blipFill>
                  <pic:spPr>
                    <a:xfrm>
                      <a:off x="0" y="0"/>
                      <a:ext cx="3218433" cy="2219325"/>
                    </a:xfrm>
                    <a:prstGeom prst="rect">
                      <a:avLst/>
                    </a:prstGeom>
                  </pic:spPr>
                </pic:pic>
              </a:graphicData>
            </a:graphic>
          </wp:anchor>
        </w:drawing>
      </w:r>
    </w:p>
    <w:p w14:paraId="24E9ABBF" w14:textId="77777777" w:rsidR="00905970" w:rsidRDefault="00D43818">
      <w:pPr>
        <w:pStyle w:val="BodyText"/>
        <w:spacing w:before="161" w:line="264" w:lineRule="auto"/>
        <w:ind w:left="386" w:right="117"/>
      </w:pPr>
      <w:r>
        <w:rPr>
          <w:b/>
        </w:rPr>
        <w:t xml:space="preserve">Description: </w:t>
      </w:r>
      <w:r>
        <w:t>There is limited hard stand parking at the Reserve.</w:t>
      </w:r>
      <w:r>
        <w:rPr>
          <w:spacing w:val="-6"/>
        </w:rPr>
        <w:t xml:space="preserve"> </w:t>
      </w:r>
      <w:r>
        <w:t>Informal</w:t>
      </w:r>
      <w:r>
        <w:rPr>
          <w:spacing w:val="-8"/>
        </w:rPr>
        <w:t xml:space="preserve"> </w:t>
      </w:r>
      <w:r>
        <w:t>car</w:t>
      </w:r>
      <w:r>
        <w:rPr>
          <w:spacing w:val="-6"/>
        </w:rPr>
        <w:t xml:space="preserve"> </w:t>
      </w:r>
      <w:r>
        <w:t>parking</w:t>
      </w:r>
      <w:r>
        <w:rPr>
          <w:spacing w:val="-8"/>
        </w:rPr>
        <w:t xml:space="preserve"> </w:t>
      </w:r>
      <w:r>
        <w:t>is</w:t>
      </w:r>
      <w:r>
        <w:rPr>
          <w:spacing w:val="-5"/>
        </w:rPr>
        <w:t xml:space="preserve"> </w:t>
      </w:r>
      <w:r>
        <w:t>unrestricted</w:t>
      </w:r>
      <w:r>
        <w:rPr>
          <w:spacing w:val="-5"/>
        </w:rPr>
        <w:t xml:space="preserve"> </w:t>
      </w:r>
      <w:r>
        <w:t>and</w:t>
      </w:r>
      <w:r>
        <w:rPr>
          <w:spacing w:val="-5"/>
        </w:rPr>
        <w:t xml:space="preserve"> </w:t>
      </w:r>
      <w:r>
        <w:t>disorganised throughout the reserve</w:t>
      </w:r>
    </w:p>
    <w:p w14:paraId="336E7563" w14:textId="77777777" w:rsidR="00905970" w:rsidRDefault="00D43818">
      <w:pPr>
        <w:pStyle w:val="BodyText"/>
        <w:spacing w:before="119" w:line="264" w:lineRule="auto"/>
        <w:ind w:left="386" w:hanging="1"/>
      </w:pPr>
      <w:r>
        <w:rPr>
          <w:b/>
        </w:rPr>
        <w:t>Issues</w:t>
      </w:r>
      <w:r>
        <w:t>:</w:t>
      </w:r>
      <w:r>
        <w:rPr>
          <w:spacing w:val="-3"/>
        </w:rPr>
        <w:t xml:space="preserve"> </w:t>
      </w:r>
      <w:r>
        <w:t>The</w:t>
      </w:r>
      <w:r>
        <w:rPr>
          <w:spacing w:val="-2"/>
        </w:rPr>
        <w:t xml:space="preserve"> </w:t>
      </w:r>
      <w:r>
        <w:t>asphalt</w:t>
      </w:r>
      <w:r>
        <w:rPr>
          <w:spacing w:val="-5"/>
        </w:rPr>
        <w:t xml:space="preserve"> </w:t>
      </w:r>
      <w:r>
        <w:t>car</w:t>
      </w:r>
      <w:r>
        <w:rPr>
          <w:spacing w:val="-3"/>
        </w:rPr>
        <w:t xml:space="preserve"> </w:t>
      </w:r>
      <w:r>
        <w:t>park</w:t>
      </w:r>
      <w:r>
        <w:rPr>
          <w:spacing w:val="-4"/>
        </w:rPr>
        <w:t xml:space="preserve"> </w:t>
      </w:r>
      <w:r>
        <w:t>on</w:t>
      </w:r>
      <w:r>
        <w:rPr>
          <w:spacing w:val="-2"/>
        </w:rPr>
        <w:t xml:space="preserve"> </w:t>
      </w:r>
      <w:r>
        <w:t>the</w:t>
      </w:r>
      <w:r>
        <w:rPr>
          <w:spacing w:val="-5"/>
        </w:rPr>
        <w:t xml:space="preserve"> </w:t>
      </w:r>
      <w:r>
        <w:t>north</w:t>
      </w:r>
      <w:r>
        <w:rPr>
          <w:spacing w:val="-5"/>
        </w:rPr>
        <w:t xml:space="preserve"> </w:t>
      </w:r>
      <w:r>
        <w:t>side</w:t>
      </w:r>
      <w:r>
        <w:rPr>
          <w:spacing w:val="-2"/>
        </w:rPr>
        <w:t xml:space="preserve"> </w:t>
      </w:r>
      <w:r>
        <w:t>of</w:t>
      </w:r>
      <w:r>
        <w:rPr>
          <w:spacing w:val="-3"/>
        </w:rPr>
        <w:t xml:space="preserve"> </w:t>
      </w:r>
      <w:r>
        <w:t>the</w:t>
      </w:r>
      <w:r>
        <w:rPr>
          <w:spacing w:val="-5"/>
        </w:rPr>
        <w:t xml:space="preserve"> </w:t>
      </w:r>
      <w:r>
        <w:t>pavilion</w:t>
      </w:r>
      <w:r>
        <w:rPr>
          <w:spacing w:val="-5"/>
        </w:rPr>
        <w:t xml:space="preserve"> </w:t>
      </w:r>
      <w:r>
        <w:t>is broken up with gravel hardstands and could be made more efficient if it were sealed and line marked.</w:t>
      </w:r>
    </w:p>
    <w:p w14:paraId="2F9A16E1" w14:textId="77777777" w:rsidR="00905970" w:rsidRDefault="00D43818">
      <w:pPr>
        <w:pStyle w:val="BodyText"/>
        <w:spacing w:before="121" w:line="264" w:lineRule="auto"/>
        <w:ind w:left="387" w:hanging="1"/>
      </w:pPr>
      <w:r>
        <w:t xml:space="preserve">Vehicular movement and parking </w:t>
      </w:r>
      <w:proofErr w:type="gramStart"/>
      <w:r>
        <w:t>is</w:t>
      </w:r>
      <w:proofErr w:type="gramEnd"/>
      <w:r>
        <w:t xml:space="preserve"> generally unrestricted. Parking</w:t>
      </w:r>
      <w:r>
        <w:rPr>
          <w:spacing w:val="-3"/>
        </w:rPr>
        <w:t xml:space="preserve"> </w:t>
      </w:r>
      <w:r>
        <w:t>can</w:t>
      </w:r>
      <w:r>
        <w:rPr>
          <w:spacing w:val="-3"/>
        </w:rPr>
        <w:t xml:space="preserve"> </w:t>
      </w:r>
      <w:r>
        <w:t>occur</w:t>
      </w:r>
      <w:r>
        <w:rPr>
          <w:spacing w:val="-4"/>
        </w:rPr>
        <w:t xml:space="preserve"> </w:t>
      </w:r>
      <w:r>
        <w:t>anywhere</w:t>
      </w:r>
      <w:r>
        <w:rPr>
          <w:spacing w:val="-3"/>
        </w:rPr>
        <w:t xml:space="preserve"> </w:t>
      </w:r>
      <w:r>
        <w:t>in</w:t>
      </w:r>
      <w:r>
        <w:rPr>
          <w:spacing w:val="-3"/>
        </w:rPr>
        <w:t xml:space="preserve"> </w:t>
      </w:r>
      <w:r>
        <w:t>the</w:t>
      </w:r>
      <w:r>
        <w:rPr>
          <w:spacing w:val="-3"/>
        </w:rPr>
        <w:t xml:space="preserve"> </w:t>
      </w:r>
      <w:r>
        <w:t>reserve</w:t>
      </w:r>
      <w:r>
        <w:rPr>
          <w:spacing w:val="-6"/>
        </w:rPr>
        <w:t xml:space="preserve"> </w:t>
      </w:r>
      <w:r>
        <w:t>except</w:t>
      </w:r>
      <w:r>
        <w:rPr>
          <w:spacing w:val="-6"/>
        </w:rPr>
        <w:t xml:space="preserve"> </w:t>
      </w:r>
      <w:r>
        <w:t>for</w:t>
      </w:r>
      <w:r>
        <w:rPr>
          <w:spacing w:val="-6"/>
        </w:rPr>
        <w:t xml:space="preserve"> </w:t>
      </w:r>
      <w:r>
        <w:t xml:space="preserve">spectator areas around the pavilions and playground which are either fenced or safe guarded using timber bollards and post and rail </w:t>
      </w:r>
      <w:r>
        <w:rPr>
          <w:spacing w:val="-2"/>
        </w:rPr>
        <w:t>fencing.</w:t>
      </w:r>
    </w:p>
    <w:p w14:paraId="456C8D41" w14:textId="77777777" w:rsidR="00905970" w:rsidRDefault="00D43818">
      <w:pPr>
        <w:pStyle w:val="BodyText"/>
        <w:spacing w:before="119" w:line="264" w:lineRule="auto"/>
        <w:ind w:left="386" w:right="117"/>
      </w:pPr>
      <w:r>
        <w:t xml:space="preserve">The nature of the car parking and vehicular movement throughout the site presents safety concerns due to a lack of </w:t>
      </w:r>
      <w:r>
        <w:t>safe</w:t>
      </w:r>
      <w:r>
        <w:rPr>
          <w:spacing w:val="-1"/>
        </w:rPr>
        <w:t xml:space="preserve"> </w:t>
      </w:r>
      <w:r>
        <w:t>access routes and pathways for pedestrians,</w:t>
      </w:r>
      <w:r>
        <w:rPr>
          <w:spacing w:val="-1"/>
        </w:rPr>
        <w:t xml:space="preserve"> </w:t>
      </w:r>
      <w:r>
        <w:t>along with the</w:t>
      </w:r>
      <w:r>
        <w:rPr>
          <w:spacing w:val="-3"/>
        </w:rPr>
        <w:t xml:space="preserve"> </w:t>
      </w:r>
      <w:r>
        <w:t>disorganised</w:t>
      </w:r>
      <w:r>
        <w:rPr>
          <w:spacing w:val="-3"/>
        </w:rPr>
        <w:t xml:space="preserve"> </w:t>
      </w:r>
      <w:r>
        <w:t>nature</w:t>
      </w:r>
      <w:r>
        <w:rPr>
          <w:spacing w:val="-6"/>
        </w:rPr>
        <w:t xml:space="preserve"> </w:t>
      </w:r>
      <w:r>
        <w:t>of</w:t>
      </w:r>
      <w:r>
        <w:rPr>
          <w:spacing w:val="-4"/>
        </w:rPr>
        <w:t xml:space="preserve"> </w:t>
      </w:r>
      <w:r>
        <w:t>the</w:t>
      </w:r>
      <w:r>
        <w:rPr>
          <w:spacing w:val="-6"/>
        </w:rPr>
        <w:t xml:space="preserve"> </w:t>
      </w:r>
      <w:r>
        <w:t>carparking</w:t>
      </w:r>
      <w:r>
        <w:rPr>
          <w:spacing w:val="-3"/>
        </w:rPr>
        <w:t xml:space="preserve"> </w:t>
      </w:r>
      <w:r>
        <w:t>throughout</w:t>
      </w:r>
      <w:r>
        <w:rPr>
          <w:spacing w:val="-6"/>
        </w:rPr>
        <w:t xml:space="preserve"> </w:t>
      </w:r>
      <w:r>
        <w:t>the</w:t>
      </w:r>
      <w:r>
        <w:rPr>
          <w:spacing w:val="-6"/>
        </w:rPr>
        <w:t xml:space="preserve"> </w:t>
      </w:r>
      <w:r>
        <w:t>site.</w:t>
      </w:r>
    </w:p>
    <w:p w14:paraId="7073D672" w14:textId="77777777" w:rsidR="00905970" w:rsidRDefault="00D43818">
      <w:pPr>
        <w:pStyle w:val="BodyText"/>
        <w:spacing w:before="121" w:line="264" w:lineRule="auto"/>
        <w:ind w:left="387" w:hanging="1"/>
      </w:pPr>
      <w:r>
        <w:t>It is acknowledged that, particularly during peak use times including</w:t>
      </w:r>
      <w:r>
        <w:rPr>
          <w:spacing w:val="-3"/>
        </w:rPr>
        <w:t xml:space="preserve"> </w:t>
      </w:r>
      <w:r>
        <w:t>football,</w:t>
      </w:r>
      <w:r>
        <w:rPr>
          <w:spacing w:val="-6"/>
        </w:rPr>
        <w:t xml:space="preserve"> </w:t>
      </w:r>
      <w:r>
        <w:t>that</w:t>
      </w:r>
      <w:r>
        <w:rPr>
          <w:spacing w:val="-6"/>
        </w:rPr>
        <w:t xml:space="preserve"> </w:t>
      </w:r>
      <w:r>
        <w:t>some</w:t>
      </w:r>
      <w:r>
        <w:rPr>
          <w:spacing w:val="-6"/>
        </w:rPr>
        <w:t xml:space="preserve"> </w:t>
      </w:r>
      <w:r>
        <w:t>informal</w:t>
      </w:r>
      <w:r>
        <w:rPr>
          <w:spacing w:val="-3"/>
        </w:rPr>
        <w:t xml:space="preserve"> </w:t>
      </w:r>
      <w:r>
        <w:t>parking</w:t>
      </w:r>
      <w:r>
        <w:rPr>
          <w:spacing w:val="-3"/>
        </w:rPr>
        <w:t xml:space="preserve"> </w:t>
      </w:r>
      <w:r>
        <w:t>will</w:t>
      </w:r>
      <w:r>
        <w:rPr>
          <w:spacing w:val="-3"/>
        </w:rPr>
        <w:t xml:space="preserve"> </w:t>
      </w:r>
      <w:r>
        <w:t>continue</w:t>
      </w:r>
      <w:r>
        <w:rPr>
          <w:spacing w:val="-6"/>
        </w:rPr>
        <w:t xml:space="preserve"> </w:t>
      </w:r>
      <w:r>
        <w:t xml:space="preserve">to </w:t>
      </w:r>
      <w:r>
        <w:rPr>
          <w:spacing w:val="-2"/>
        </w:rPr>
        <w:t>occur.</w:t>
      </w:r>
    </w:p>
    <w:p w14:paraId="26F6B978" w14:textId="77777777" w:rsidR="00905970" w:rsidRDefault="00D43818">
      <w:pPr>
        <w:pStyle w:val="BodyText"/>
        <w:spacing w:before="119" w:line="264" w:lineRule="auto"/>
        <w:ind w:left="387" w:right="117"/>
      </w:pPr>
      <w:r>
        <w:rPr>
          <w:b/>
        </w:rPr>
        <w:t>Opportunity:</w:t>
      </w:r>
      <w:r>
        <w:rPr>
          <w:b/>
          <w:spacing w:val="-8"/>
        </w:rPr>
        <w:t xml:space="preserve"> </w:t>
      </w:r>
      <w:r>
        <w:t>Address,</w:t>
      </w:r>
      <w:r>
        <w:rPr>
          <w:spacing w:val="-9"/>
        </w:rPr>
        <w:t xml:space="preserve"> </w:t>
      </w:r>
      <w:r>
        <w:t>organise</w:t>
      </w:r>
      <w:r>
        <w:rPr>
          <w:spacing w:val="-7"/>
        </w:rPr>
        <w:t xml:space="preserve"> </w:t>
      </w:r>
      <w:r>
        <w:t>and</w:t>
      </w:r>
      <w:r>
        <w:rPr>
          <w:spacing w:val="-7"/>
        </w:rPr>
        <w:t xml:space="preserve"> </w:t>
      </w:r>
      <w:r>
        <w:t>formalise</w:t>
      </w:r>
      <w:r>
        <w:rPr>
          <w:spacing w:val="-7"/>
        </w:rPr>
        <w:t xml:space="preserve"> </w:t>
      </w:r>
      <w:r>
        <w:t>vehicular circulation and parking to improve traffic flow, parking congestion an</w:t>
      </w:r>
      <w:r>
        <w:t>d safety.</w:t>
      </w:r>
    </w:p>
    <w:p w14:paraId="6235F35A" w14:textId="77777777" w:rsidR="00905970" w:rsidRDefault="00D43818">
      <w:pPr>
        <w:pStyle w:val="Heading4"/>
      </w:pPr>
      <w:r>
        <w:rPr>
          <w:b w:val="0"/>
        </w:rPr>
        <w:br w:type="column"/>
      </w:r>
      <w:r>
        <w:rPr>
          <w:color w:val="89CED6"/>
          <w:spacing w:val="-2"/>
        </w:rPr>
        <w:t>ENTRANCES</w:t>
      </w:r>
    </w:p>
    <w:p w14:paraId="4AC5BDD4" w14:textId="77777777" w:rsidR="00905970" w:rsidRDefault="00D43818">
      <w:pPr>
        <w:pStyle w:val="BodyText"/>
        <w:spacing w:before="3"/>
        <w:rPr>
          <w:b/>
          <w:sz w:val="10"/>
        </w:rPr>
      </w:pPr>
      <w:r>
        <w:rPr>
          <w:noProof/>
        </w:rPr>
        <w:drawing>
          <wp:anchor distT="0" distB="0" distL="0" distR="0" simplePos="0" relativeHeight="17" behindDoc="0" locked="0" layoutInCell="1" allowOverlap="1" wp14:anchorId="0046BABA" wp14:editId="34761B75">
            <wp:simplePos x="0" y="0"/>
            <wp:positionH relativeFrom="page">
              <wp:posOffset>3959225</wp:posOffset>
            </wp:positionH>
            <wp:positionV relativeFrom="paragraph">
              <wp:posOffset>90563</wp:posOffset>
            </wp:positionV>
            <wp:extent cx="3371658" cy="2234660"/>
            <wp:effectExtent l="0" t="0" r="0" b="0"/>
            <wp:wrapTopAndBottom/>
            <wp:docPr id="53" name="image29.jpeg" descr="P8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45" cstate="print"/>
                    <a:stretch>
                      <a:fillRect/>
                    </a:stretch>
                  </pic:blipFill>
                  <pic:spPr>
                    <a:xfrm>
                      <a:off x="0" y="0"/>
                      <a:ext cx="3371658" cy="2234660"/>
                    </a:xfrm>
                    <a:prstGeom prst="rect">
                      <a:avLst/>
                    </a:prstGeom>
                  </pic:spPr>
                </pic:pic>
              </a:graphicData>
            </a:graphic>
          </wp:anchor>
        </w:drawing>
      </w:r>
    </w:p>
    <w:p w14:paraId="1F104AB4" w14:textId="77777777" w:rsidR="00905970" w:rsidRDefault="00D43818">
      <w:pPr>
        <w:pStyle w:val="BodyText"/>
        <w:spacing w:before="142" w:line="264" w:lineRule="auto"/>
        <w:ind w:left="386" w:right="512" w:hanging="1"/>
        <w:jc w:val="both"/>
      </w:pPr>
      <w:r>
        <w:rPr>
          <w:b/>
        </w:rPr>
        <w:t>Description:</w:t>
      </w:r>
      <w:r>
        <w:rPr>
          <w:b/>
          <w:spacing w:val="-5"/>
        </w:rPr>
        <w:t xml:space="preserve"> </w:t>
      </w:r>
      <w:r>
        <w:t>Entrances</w:t>
      </w:r>
      <w:r>
        <w:rPr>
          <w:spacing w:val="-2"/>
        </w:rPr>
        <w:t xml:space="preserve"> </w:t>
      </w:r>
      <w:r>
        <w:t>for</w:t>
      </w:r>
      <w:r>
        <w:rPr>
          <w:spacing w:val="-5"/>
        </w:rPr>
        <w:t xml:space="preserve"> </w:t>
      </w:r>
      <w:r>
        <w:t>vehicles</w:t>
      </w:r>
      <w:r>
        <w:rPr>
          <w:spacing w:val="-4"/>
        </w:rPr>
        <w:t xml:space="preserve"> </w:t>
      </w:r>
      <w:r>
        <w:t>exist</w:t>
      </w:r>
      <w:r>
        <w:rPr>
          <w:spacing w:val="-5"/>
        </w:rPr>
        <w:t xml:space="preserve"> </w:t>
      </w:r>
      <w:r>
        <w:t>on</w:t>
      </w:r>
      <w:r>
        <w:rPr>
          <w:spacing w:val="-2"/>
        </w:rPr>
        <w:t xml:space="preserve"> </w:t>
      </w:r>
      <w:r>
        <w:t>Sproat</w:t>
      </w:r>
      <w:r>
        <w:rPr>
          <w:spacing w:val="-3"/>
        </w:rPr>
        <w:t xml:space="preserve"> </w:t>
      </w:r>
      <w:r>
        <w:t>Street</w:t>
      </w:r>
      <w:r>
        <w:rPr>
          <w:spacing w:val="-3"/>
        </w:rPr>
        <w:t xml:space="preserve"> </w:t>
      </w:r>
      <w:r>
        <w:t>(x1) and</w:t>
      </w:r>
      <w:r>
        <w:rPr>
          <w:spacing w:val="-2"/>
        </w:rPr>
        <w:t xml:space="preserve"> </w:t>
      </w:r>
      <w:r>
        <w:t>Boat</w:t>
      </w:r>
      <w:r>
        <w:rPr>
          <w:spacing w:val="-3"/>
        </w:rPr>
        <w:t xml:space="preserve"> </w:t>
      </w:r>
      <w:r>
        <w:t>Road</w:t>
      </w:r>
      <w:r>
        <w:rPr>
          <w:spacing w:val="-2"/>
        </w:rPr>
        <w:t xml:space="preserve"> </w:t>
      </w:r>
      <w:r>
        <w:t>(x2).</w:t>
      </w:r>
      <w:r>
        <w:rPr>
          <w:spacing w:val="-3"/>
        </w:rPr>
        <w:t xml:space="preserve"> </w:t>
      </w:r>
      <w:r>
        <w:t>These</w:t>
      </w:r>
      <w:r>
        <w:rPr>
          <w:spacing w:val="-5"/>
        </w:rPr>
        <w:t xml:space="preserve"> </w:t>
      </w:r>
      <w:r>
        <w:t>are</w:t>
      </w:r>
      <w:r>
        <w:rPr>
          <w:spacing w:val="-2"/>
        </w:rPr>
        <w:t xml:space="preserve"> </w:t>
      </w:r>
      <w:r>
        <w:t>poorly</w:t>
      </w:r>
      <w:r>
        <w:rPr>
          <w:spacing w:val="-4"/>
        </w:rPr>
        <w:t xml:space="preserve"> </w:t>
      </w:r>
      <w:r>
        <w:t>defined</w:t>
      </w:r>
      <w:r>
        <w:rPr>
          <w:spacing w:val="-5"/>
        </w:rPr>
        <w:t xml:space="preserve"> </w:t>
      </w:r>
      <w:r>
        <w:t>and</w:t>
      </w:r>
      <w:r>
        <w:rPr>
          <w:spacing w:val="-5"/>
        </w:rPr>
        <w:t xml:space="preserve"> </w:t>
      </w:r>
      <w:r>
        <w:t>visually</w:t>
      </w:r>
      <w:r>
        <w:rPr>
          <w:spacing w:val="-4"/>
        </w:rPr>
        <w:t xml:space="preserve"> </w:t>
      </w:r>
      <w:r>
        <w:t xml:space="preserve">lack </w:t>
      </w:r>
      <w:r>
        <w:rPr>
          <w:spacing w:val="-2"/>
        </w:rPr>
        <w:t>appeal.</w:t>
      </w:r>
    </w:p>
    <w:p w14:paraId="4F0EA951" w14:textId="77777777" w:rsidR="00905970" w:rsidRDefault="00D43818">
      <w:pPr>
        <w:pStyle w:val="BodyText"/>
        <w:spacing w:before="121" w:line="264" w:lineRule="auto"/>
        <w:ind w:left="386" w:right="544" w:hanging="1"/>
        <w:jc w:val="both"/>
      </w:pPr>
      <w:r>
        <w:t>A</w:t>
      </w:r>
      <w:r>
        <w:rPr>
          <w:spacing w:val="-3"/>
        </w:rPr>
        <w:t xml:space="preserve"> </w:t>
      </w:r>
      <w:r>
        <w:t>ticket</w:t>
      </w:r>
      <w:r>
        <w:rPr>
          <w:spacing w:val="-5"/>
        </w:rPr>
        <w:t xml:space="preserve"> </w:t>
      </w:r>
      <w:r>
        <w:t>booth</w:t>
      </w:r>
      <w:r>
        <w:rPr>
          <w:spacing w:val="-2"/>
        </w:rPr>
        <w:t xml:space="preserve"> </w:t>
      </w:r>
      <w:r>
        <w:t>is</w:t>
      </w:r>
      <w:r>
        <w:rPr>
          <w:spacing w:val="-2"/>
        </w:rPr>
        <w:t xml:space="preserve"> </w:t>
      </w:r>
      <w:r>
        <w:t>located</w:t>
      </w:r>
      <w:r>
        <w:rPr>
          <w:spacing w:val="-2"/>
        </w:rPr>
        <w:t xml:space="preserve"> </w:t>
      </w:r>
      <w:r>
        <w:t>at</w:t>
      </w:r>
      <w:r>
        <w:rPr>
          <w:spacing w:val="-5"/>
        </w:rPr>
        <w:t xml:space="preserve"> </w:t>
      </w:r>
      <w:r>
        <w:t>the</w:t>
      </w:r>
      <w:r>
        <w:rPr>
          <w:spacing w:val="-5"/>
        </w:rPr>
        <w:t xml:space="preserve"> </w:t>
      </w:r>
      <w:r>
        <w:t>main</w:t>
      </w:r>
      <w:r>
        <w:rPr>
          <w:spacing w:val="-5"/>
        </w:rPr>
        <w:t xml:space="preserve"> </w:t>
      </w:r>
      <w:r>
        <w:t>entrance</w:t>
      </w:r>
      <w:r>
        <w:rPr>
          <w:spacing w:val="-2"/>
        </w:rPr>
        <w:t xml:space="preserve"> </w:t>
      </w:r>
      <w:r>
        <w:t>along</w:t>
      </w:r>
      <w:r>
        <w:rPr>
          <w:spacing w:val="-2"/>
        </w:rPr>
        <w:t xml:space="preserve"> </w:t>
      </w:r>
      <w:r>
        <w:t>Boat</w:t>
      </w:r>
      <w:r>
        <w:rPr>
          <w:spacing w:val="-3"/>
        </w:rPr>
        <w:t xml:space="preserve"> </w:t>
      </w:r>
      <w:r>
        <w:t>Road to control ticketed access during football match days.</w:t>
      </w:r>
    </w:p>
    <w:p w14:paraId="00825EAC" w14:textId="77777777" w:rsidR="00905970" w:rsidRDefault="00D43818">
      <w:pPr>
        <w:pStyle w:val="BodyText"/>
        <w:spacing w:before="120" w:line="264" w:lineRule="auto"/>
        <w:ind w:left="387" w:right="443" w:hanging="1"/>
      </w:pPr>
      <w:r>
        <w:t>The footpath on the west side of Sproat Street provides opportunity</w:t>
      </w:r>
      <w:r>
        <w:rPr>
          <w:spacing w:val="-4"/>
        </w:rPr>
        <w:t xml:space="preserve"> </w:t>
      </w:r>
      <w:r>
        <w:t>for</w:t>
      </w:r>
      <w:r>
        <w:rPr>
          <w:spacing w:val="-5"/>
        </w:rPr>
        <w:t xml:space="preserve"> </w:t>
      </w:r>
      <w:r>
        <w:t>additional</w:t>
      </w:r>
      <w:r>
        <w:rPr>
          <w:spacing w:val="-4"/>
        </w:rPr>
        <w:t xml:space="preserve"> </w:t>
      </w:r>
      <w:r>
        <w:t>dedicated</w:t>
      </w:r>
      <w:r>
        <w:rPr>
          <w:spacing w:val="-4"/>
        </w:rPr>
        <w:t xml:space="preserve"> </w:t>
      </w:r>
      <w:r>
        <w:t>pedestrian</w:t>
      </w:r>
      <w:r>
        <w:rPr>
          <w:spacing w:val="-4"/>
        </w:rPr>
        <w:t xml:space="preserve"> </w:t>
      </w:r>
      <w:r>
        <w:t>entry</w:t>
      </w:r>
      <w:r>
        <w:rPr>
          <w:spacing w:val="-6"/>
        </w:rPr>
        <w:t xml:space="preserve"> </w:t>
      </w:r>
      <w:r>
        <w:t>points</w:t>
      </w:r>
      <w:r>
        <w:rPr>
          <w:spacing w:val="-6"/>
        </w:rPr>
        <w:t xml:space="preserve"> </w:t>
      </w:r>
      <w:r>
        <w:t>from nearby surrounding areas into the reserve. This could connect to a broader</w:t>
      </w:r>
      <w:r>
        <w:t xml:space="preserve"> pathway network if it were established.</w:t>
      </w:r>
    </w:p>
    <w:p w14:paraId="2476A296" w14:textId="77777777" w:rsidR="00905970" w:rsidRDefault="00D43818">
      <w:pPr>
        <w:pStyle w:val="BodyText"/>
        <w:spacing w:before="119" w:line="264" w:lineRule="auto"/>
        <w:ind w:left="387" w:right="446"/>
      </w:pPr>
      <w:r>
        <w:rPr>
          <w:b/>
        </w:rPr>
        <w:t xml:space="preserve">Issues: </w:t>
      </w:r>
      <w:r>
        <w:t>Pedestrians would precariously (in busy times) share the</w:t>
      </w:r>
      <w:r>
        <w:rPr>
          <w:spacing w:val="-3"/>
        </w:rPr>
        <w:t xml:space="preserve"> </w:t>
      </w:r>
      <w:r>
        <w:t>same</w:t>
      </w:r>
      <w:r>
        <w:rPr>
          <w:spacing w:val="-6"/>
        </w:rPr>
        <w:t xml:space="preserve"> </w:t>
      </w:r>
      <w:r>
        <w:t>entrances</w:t>
      </w:r>
      <w:r>
        <w:rPr>
          <w:spacing w:val="-5"/>
        </w:rPr>
        <w:t xml:space="preserve"> </w:t>
      </w:r>
      <w:r>
        <w:t>into</w:t>
      </w:r>
      <w:r>
        <w:rPr>
          <w:spacing w:val="-6"/>
        </w:rPr>
        <w:t xml:space="preserve"> </w:t>
      </w:r>
      <w:r>
        <w:t>the</w:t>
      </w:r>
      <w:r>
        <w:rPr>
          <w:spacing w:val="-6"/>
        </w:rPr>
        <w:t xml:space="preserve"> </w:t>
      </w:r>
      <w:r>
        <w:t>reserve</w:t>
      </w:r>
      <w:r>
        <w:rPr>
          <w:spacing w:val="-3"/>
        </w:rPr>
        <w:t xml:space="preserve"> </w:t>
      </w:r>
      <w:r>
        <w:t>as</w:t>
      </w:r>
      <w:r>
        <w:rPr>
          <w:spacing w:val="-3"/>
        </w:rPr>
        <w:t xml:space="preserve"> </w:t>
      </w:r>
      <w:r>
        <w:t>vehicles,</w:t>
      </w:r>
      <w:r>
        <w:rPr>
          <w:spacing w:val="-4"/>
        </w:rPr>
        <w:t xml:space="preserve"> </w:t>
      </w:r>
      <w:r>
        <w:t>those</w:t>
      </w:r>
      <w:r>
        <w:rPr>
          <w:spacing w:val="-3"/>
        </w:rPr>
        <w:t xml:space="preserve"> </w:t>
      </w:r>
      <w:r>
        <w:t>arriving on foot are met with a confusing entry way to the reserve.</w:t>
      </w:r>
    </w:p>
    <w:p w14:paraId="76480D83" w14:textId="77777777" w:rsidR="00905970" w:rsidRDefault="00D43818">
      <w:pPr>
        <w:pStyle w:val="BodyText"/>
        <w:spacing w:before="121" w:line="264" w:lineRule="auto"/>
        <w:ind w:left="387" w:right="528"/>
      </w:pPr>
      <w:r>
        <w:rPr>
          <w:b/>
        </w:rPr>
        <w:t>Opportunity:</w:t>
      </w:r>
      <w:r>
        <w:rPr>
          <w:b/>
          <w:spacing w:val="-5"/>
        </w:rPr>
        <w:t xml:space="preserve"> </w:t>
      </w:r>
      <w:r>
        <w:t>Improved</w:t>
      </w:r>
      <w:r>
        <w:rPr>
          <w:spacing w:val="-7"/>
        </w:rPr>
        <w:t xml:space="preserve"> </w:t>
      </w:r>
      <w:r>
        <w:t>entrances</w:t>
      </w:r>
      <w:r>
        <w:rPr>
          <w:spacing w:val="-6"/>
        </w:rPr>
        <w:t xml:space="preserve"> </w:t>
      </w:r>
      <w:r>
        <w:t>and</w:t>
      </w:r>
      <w:r>
        <w:rPr>
          <w:spacing w:val="-4"/>
        </w:rPr>
        <w:t xml:space="preserve"> </w:t>
      </w:r>
      <w:r>
        <w:t>wayfinding</w:t>
      </w:r>
      <w:r>
        <w:rPr>
          <w:spacing w:val="-7"/>
        </w:rPr>
        <w:t xml:space="preserve"> </w:t>
      </w:r>
      <w:r>
        <w:t>signage</w:t>
      </w:r>
      <w:r>
        <w:rPr>
          <w:spacing w:val="-7"/>
        </w:rPr>
        <w:t xml:space="preserve"> </w:t>
      </w:r>
      <w:r>
        <w:t>will improve safety and pedestrian experience. Separating vehicle and pedestrian entrances where appropriate should be explored. Improving and maintaining access for emergency vehicles will continue to be a priority.</w:t>
      </w:r>
    </w:p>
    <w:p w14:paraId="453B48B2" w14:textId="77777777" w:rsidR="00905970" w:rsidRDefault="00905970">
      <w:pPr>
        <w:spacing w:line="264" w:lineRule="auto"/>
        <w:sectPr w:rsidR="00905970">
          <w:pgSz w:w="11910" w:h="16840"/>
          <w:pgMar w:top="680" w:right="140" w:bottom="600" w:left="180" w:header="0" w:footer="411" w:gutter="0"/>
          <w:cols w:num="2" w:space="720" w:equalWidth="0">
            <w:col w:w="5526" w:space="143"/>
            <w:col w:w="5921"/>
          </w:cols>
        </w:sectPr>
      </w:pPr>
    </w:p>
    <w:p w14:paraId="0E60BEB1" w14:textId="77777777" w:rsidR="00905970" w:rsidRDefault="00D43818">
      <w:pPr>
        <w:pStyle w:val="Heading4"/>
      </w:pPr>
      <w:r>
        <w:rPr>
          <w:color w:val="89CED6"/>
        </w:rPr>
        <w:t>RESERVE</w:t>
      </w:r>
      <w:r>
        <w:rPr>
          <w:color w:val="89CED6"/>
          <w:spacing w:val="-12"/>
        </w:rPr>
        <w:t xml:space="preserve"> </w:t>
      </w:r>
      <w:r>
        <w:rPr>
          <w:color w:val="89CED6"/>
          <w:spacing w:val="-2"/>
        </w:rPr>
        <w:t>FRONTAGES</w:t>
      </w:r>
    </w:p>
    <w:p w14:paraId="3080409A" w14:textId="77777777" w:rsidR="00905970" w:rsidRDefault="00D43818">
      <w:pPr>
        <w:pStyle w:val="BodyText"/>
        <w:spacing w:before="3"/>
        <w:rPr>
          <w:b/>
          <w:sz w:val="10"/>
        </w:rPr>
      </w:pPr>
      <w:r>
        <w:rPr>
          <w:noProof/>
        </w:rPr>
        <w:drawing>
          <wp:anchor distT="0" distB="0" distL="0" distR="0" simplePos="0" relativeHeight="18" behindDoc="0" locked="0" layoutInCell="1" allowOverlap="1" wp14:anchorId="32081F96" wp14:editId="7CB09BAC">
            <wp:simplePos x="0" y="0"/>
            <wp:positionH relativeFrom="page">
              <wp:posOffset>359409</wp:posOffset>
            </wp:positionH>
            <wp:positionV relativeFrom="paragraph">
              <wp:posOffset>90563</wp:posOffset>
            </wp:positionV>
            <wp:extent cx="3211828" cy="2228850"/>
            <wp:effectExtent l="0" t="0" r="0" b="0"/>
            <wp:wrapTopAndBottom/>
            <wp:docPr id="55" name="image30.jpeg" descr="P8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46" cstate="print"/>
                    <a:stretch>
                      <a:fillRect/>
                    </a:stretch>
                  </pic:blipFill>
                  <pic:spPr>
                    <a:xfrm>
                      <a:off x="0" y="0"/>
                      <a:ext cx="3211828" cy="2228850"/>
                    </a:xfrm>
                    <a:prstGeom prst="rect">
                      <a:avLst/>
                    </a:prstGeom>
                  </pic:spPr>
                </pic:pic>
              </a:graphicData>
            </a:graphic>
          </wp:anchor>
        </w:drawing>
      </w:r>
    </w:p>
    <w:p w14:paraId="433B258B" w14:textId="77777777" w:rsidR="00905970" w:rsidRDefault="00D43818">
      <w:pPr>
        <w:pStyle w:val="BodyText"/>
        <w:spacing w:before="168" w:line="264" w:lineRule="auto"/>
        <w:ind w:left="386" w:right="127" w:hanging="1"/>
      </w:pPr>
      <w:r>
        <w:rPr>
          <w:b/>
        </w:rPr>
        <w:t xml:space="preserve">Description: </w:t>
      </w:r>
      <w:r>
        <w:t>The Reserve frontages consist of those along Boat</w:t>
      </w:r>
      <w:r>
        <w:rPr>
          <w:spacing w:val="-4"/>
        </w:rPr>
        <w:t xml:space="preserve"> </w:t>
      </w:r>
      <w:r>
        <w:t>Road</w:t>
      </w:r>
      <w:r>
        <w:rPr>
          <w:spacing w:val="-3"/>
        </w:rPr>
        <w:t xml:space="preserve"> </w:t>
      </w:r>
      <w:r>
        <w:t>and</w:t>
      </w:r>
      <w:r>
        <w:rPr>
          <w:spacing w:val="-3"/>
        </w:rPr>
        <w:t xml:space="preserve"> </w:t>
      </w:r>
      <w:r>
        <w:t>Sproat</w:t>
      </w:r>
      <w:r>
        <w:rPr>
          <w:spacing w:val="-4"/>
        </w:rPr>
        <w:t xml:space="preserve"> </w:t>
      </w:r>
      <w:r>
        <w:t>Street.</w:t>
      </w:r>
      <w:r>
        <w:rPr>
          <w:spacing w:val="-6"/>
        </w:rPr>
        <w:t xml:space="preserve"> </w:t>
      </w:r>
      <w:r>
        <w:t>There</w:t>
      </w:r>
      <w:r>
        <w:rPr>
          <w:spacing w:val="-6"/>
        </w:rPr>
        <w:t xml:space="preserve"> </w:t>
      </w:r>
      <w:r>
        <w:t>is</w:t>
      </w:r>
      <w:r>
        <w:rPr>
          <w:spacing w:val="-5"/>
        </w:rPr>
        <w:t xml:space="preserve"> </w:t>
      </w:r>
      <w:r>
        <w:t>a</w:t>
      </w:r>
      <w:r>
        <w:rPr>
          <w:spacing w:val="-3"/>
        </w:rPr>
        <w:t xml:space="preserve"> </w:t>
      </w:r>
      <w:r>
        <w:t>mix</w:t>
      </w:r>
      <w:r>
        <w:rPr>
          <w:spacing w:val="-3"/>
        </w:rPr>
        <w:t xml:space="preserve"> </w:t>
      </w:r>
      <w:r>
        <w:t>of</w:t>
      </w:r>
      <w:r>
        <w:rPr>
          <w:spacing w:val="-4"/>
        </w:rPr>
        <w:t xml:space="preserve"> </w:t>
      </w:r>
      <w:r>
        <w:t>fencing</w:t>
      </w:r>
      <w:r>
        <w:rPr>
          <w:spacing w:val="-3"/>
        </w:rPr>
        <w:t xml:space="preserve"> </w:t>
      </w:r>
      <w:proofErr w:type="gramStart"/>
      <w:r>
        <w:t>types</w:t>
      </w:r>
      <w:proofErr w:type="gramEnd"/>
      <w:r>
        <w:t xml:space="preserve"> and several advertising signs are scattered within entrances and along the Reserve boundary.</w:t>
      </w:r>
    </w:p>
    <w:p w14:paraId="4F1C17EB" w14:textId="77777777" w:rsidR="00905970" w:rsidRDefault="00D43818">
      <w:pPr>
        <w:pStyle w:val="BodyText"/>
        <w:spacing w:before="121" w:line="264" w:lineRule="auto"/>
        <w:ind w:left="387" w:right="39"/>
      </w:pPr>
      <w:r>
        <w:rPr>
          <w:b/>
        </w:rPr>
        <w:t xml:space="preserve">Issues: </w:t>
      </w:r>
      <w:r>
        <w:t>The residential interface along the site’s southern boundary</w:t>
      </w:r>
      <w:r>
        <w:rPr>
          <w:spacing w:val="-5"/>
        </w:rPr>
        <w:t xml:space="preserve"> </w:t>
      </w:r>
      <w:r>
        <w:t>is</w:t>
      </w:r>
      <w:r>
        <w:rPr>
          <w:spacing w:val="-5"/>
        </w:rPr>
        <w:t xml:space="preserve"> </w:t>
      </w:r>
      <w:r>
        <w:t>visually</w:t>
      </w:r>
      <w:r>
        <w:rPr>
          <w:spacing w:val="-5"/>
        </w:rPr>
        <w:t xml:space="preserve"> </w:t>
      </w:r>
      <w:r>
        <w:t>unappealing</w:t>
      </w:r>
      <w:r>
        <w:rPr>
          <w:spacing w:val="-3"/>
        </w:rPr>
        <w:t xml:space="preserve"> </w:t>
      </w:r>
      <w:r>
        <w:t>which</w:t>
      </w:r>
      <w:r>
        <w:rPr>
          <w:spacing w:val="-6"/>
        </w:rPr>
        <w:t xml:space="preserve"> </w:t>
      </w:r>
      <w:r>
        <w:t>may</w:t>
      </w:r>
      <w:r>
        <w:rPr>
          <w:spacing w:val="-5"/>
        </w:rPr>
        <w:t xml:space="preserve"> </w:t>
      </w:r>
      <w:r>
        <w:t>impact</w:t>
      </w:r>
      <w:r>
        <w:rPr>
          <w:spacing w:val="-4"/>
        </w:rPr>
        <w:t xml:space="preserve"> </w:t>
      </w:r>
      <w:r>
        <w:t>on</w:t>
      </w:r>
      <w:r>
        <w:rPr>
          <w:spacing w:val="-6"/>
        </w:rPr>
        <w:t xml:space="preserve"> </w:t>
      </w:r>
      <w:r>
        <w:t xml:space="preserve">visitor </w:t>
      </w:r>
      <w:r>
        <w:rPr>
          <w:spacing w:val="-2"/>
        </w:rPr>
        <w:t>experience.</w:t>
      </w:r>
    </w:p>
    <w:p w14:paraId="03CE64B9" w14:textId="77777777" w:rsidR="00905970" w:rsidRDefault="00D43818">
      <w:pPr>
        <w:pStyle w:val="BodyText"/>
        <w:spacing w:before="119" w:line="264" w:lineRule="auto"/>
        <w:ind w:left="386" w:right="93"/>
      </w:pPr>
      <w:r>
        <w:rPr>
          <w:b/>
        </w:rPr>
        <w:t>Opportunity:</w:t>
      </w:r>
      <w:r>
        <w:rPr>
          <w:b/>
          <w:spacing w:val="-5"/>
        </w:rPr>
        <w:t xml:space="preserve"> </w:t>
      </w:r>
      <w:r>
        <w:t>Addressing</w:t>
      </w:r>
      <w:r>
        <w:rPr>
          <w:spacing w:val="-4"/>
        </w:rPr>
        <w:t xml:space="preserve"> </w:t>
      </w:r>
      <w:r>
        <w:t>the</w:t>
      </w:r>
      <w:r>
        <w:rPr>
          <w:spacing w:val="-4"/>
        </w:rPr>
        <w:t xml:space="preserve"> </w:t>
      </w:r>
      <w:r>
        <w:t>interface</w:t>
      </w:r>
      <w:r>
        <w:rPr>
          <w:spacing w:val="-4"/>
        </w:rPr>
        <w:t xml:space="preserve"> </w:t>
      </w:r>
      <w:r>
        <w:t>of</w:t>
      </w:r>
      <w:r>
        <w:rPr>
          <w:spacing w:val="-5"/>
        </w:rPr>
        <w:t xml:space="preserve"> </w:t>
      </w:r>
      <w:r>
        <w:t>the</w:t>
      </w:r>
      <w:r>
        <w:rPr>
          <w:spacing w:val="-6"/>
        </w:rPr>
        <w:t xml:space="preserve"> </w:t>
      </w:r>
      <w:r>
        <w:t>Reserve</w:t>
      </w:r>
      <w:r>
        <w:rPr>
          <w:spacing w:val="-6"/>
        </w:rPr>
        <w:t xml:space="preserve"> </w:t>
      </w:r>
      <w:r>
        <w:t>along</w:t>
      </w:r>
      <w:r>
        <w:rPr>
          <w:spacing w:val="-4"/>
        </w:rPr>
        <w:t xml:space="preserve"> </w:t>
      </w:r>
      <w:r>
        <w:t>its residential and road boundaries with additional planting would improve</w:t>
      </w:r>
      <w:r>
        <w:rPr>
          <w:spacing w:val="-5"/>
        </w:rPr>
        <w:t xml:space="preserve"> </w:t>
      </w:r>
      <w:r>
        <w:t>the</w:t>
      </w:r>
      <w:r>
        <w:rPr>
          <w:spacing w:val="-5"/>
        </w:rPr>
        <w:t xml:space="preserve"> </w:t>
      </w:r>
      <w:r>
        <w:t>views</w:t>
      </w:r>
      <w:r>
        <w:rPr>
          <w:spacing w:val="-3"/>
        </w:rPr>
        <w:t xml:space="preserve"> </w:t>
      </w:r>
      <w:r>
        <w:t>to</w:t>
      </w:r>
      <w:r>
        <w:rPr>
          <w:spacing w:val="-5"/>
        </w:rPr>
        <w:t xml:space="preserve"> </w:t>
      </w:r>
      <w:r>
        <w:t>adjoining</w:t>
      </w:r>
      <w:r>
        <w:rPr>
          <w:spacing w:val="-5"/>
        </w:rPr>
        <w:t xml:space="preserve"> </w:t>
      </w:r>
      <w:r>
        <w:t>residential</w:t>
      </w:r>
      <w:r>
        <w:rPr>
          <w:spacing w:val="-5"/>
        </w:rPr>
        <w:t xml:space="preserve"> </w:t>
      </w:r>
      <w:r>
        <w:t>properties.</w:t>
      </w:r>
      <w:r>
        <w:rPr>
          <w:spacing w:val="-4"/>
        </w:rPr>
        <w:t xml:space="preserve"> </w:t>
      </w:r>
      <w:r>
        <w:t>Whilst</w:t>
      </w:r>
      <w:r>
        <w:rPr>
          <w:spacing w:val="-4"/>
        </w:rPr>
        <w:t xml:space="preserve"> </w:t>
      </w:r>
      <w:r>
        <w:t>the frontages to Boat Road and Sproat Street afford good views into the Reserve which should be maintained, the frontage could be softened to make it more visually appealing.</w:t>
      </w:r>
    </w:p>
    <w:p w14:paraId="1FFAB239" w14:textId="77777777" w:rsidR="00905970" w:rsidRDefault="00D43818">
      <w:pPr>
        <w:pStyle w:val="Heading4"/>
      </w:pPr>
      <w:r>
        <w:rPr>
          <w:b w:val="0"/>
        </w:rPr>
        <w:br w:type="column"/>
      </w:r>
      <w:r>
        <w:rPr>
          <w:color w:val="89CED6"/>
        </w:rPr>
        <w:t>PARK</w:t>
      </w:r>
      <w:r>
        <w:rPr>
          <w:color w:val="89CED6"/>
          <w:spacing w:val="-8"/>
        </w:rPr>
        <w:t xml:space="preserve"> </w:t>
      </w:r>
      <w:r>
        <w:rPr>
          <w:color w:val="89CED6"/>
          <w:spacing w:val="-2"/>
        </w:rPr>
        <w:t>LIGHTING</w:t>
      </w:r>
    </w:p>
    <w:p w14:paraId="6F940434" w14:textId="77777777" w:rsidR="00905970" w:rsidRDefault="00D43818">
      <w:pPr>
        <w:pStyle w:val="BodyText"/>
        <w:spacing w:before="3"/>
        <w:rPr>
          <w:b/>
          <w:sz w:val="10"/>
        </w:rPr>
      </w:pPr>
      <w:r>
        <w:rPr>
          <w:noProof/>
        </w:rPr>
        <w:drawing>
          <wp:anchor distT="0" distB="0" distL="0" distR="0" simplePos="0" relativeHeight="19" behindDoc="0" locked="0" layoutInCell="1" allowOverlap="1" wp14:anchorId="1E51220D" wp14:editId="29941D46">
            <wp:simplePos x="0" y="0"/>
            <wp:positionH relativeFrom="page">
              <wp:posOffset>3959224</wp:posOffset>
            </wp:positionH>
            <wp:positionV relativeFrom="paragraph">
              <wp:posOffset>90563</wp:posOffset>
            </wp:positionV>
            <wp:extent cx="3246135" cy="2243708"/>
            <wp:effectExtent l="0" t="0" r="0" b="0"/>
            <wp:wrapTopAndBottom/>
            <wp:docPr id="57" name="image31.jpeg" descr="P8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47" cstate="print"/>
                    <a:stretch>
                      <a:fillRect/>
                    </a:stretch>
                  </pic:blipFill>
                  <pic:spPr>
                    <a:xfrm>
                      <a:off x="0" y="0"/>
                      <a:ext cx="3246135" cy="2243708"/>
                    </a:xfrm>
                    <a:prstGeom prst="rect">
                      <a:avLst/>
                    </a:prstGeom>
                  </pic:spPr>
                </pic:pic>
              </a:graphicData>
            </a:graphic>
          </wp:anchor>
        </w:drawing>
      </w:r>
    </w:p>
    <w:p w14:paraId="1C723461" w14:textId="77777777" w:rsidR="00905970" w:rsidRDefault="00D43818">
      <w:pPr>
        <w:pStyle w:val="BodyText"/>
        <w:spacing w:before="142" w:line="264" w:lineRule="auto"/>
        <w:ind w:left="386" w:right="453" w:hanging="1"/>
      </w:pPr>
      <w:r>
        <w:rPr>
          <w:b/>
        </w:rPr>
        <w:t xml:space="preserve">Description: </w:t>
      </w:r>
      <w:r>
        <w:t>Park lighting is limited to the car park north of t</w:t>
      </w:r>
      <w:r>
        <w:t xml:space="preserve">he main pavilion. A solar light exists near the public </w:t>
      </w:r>
      <w:proofErr w:type="gramStart"/>
      <w:r>
        <w:t>toilets,</w:t>
      </w:r>
      <w:proofErr w:type="gramEnd"/>
      <w:r>
        <w:t xml:space="preserve"> however</w:t>
      </w:r>
      <w:r>
        <w:rPr>
          <w:spacing w:val="-5"/>
        </w:rPr>
        <w:t xml:space="preserve"> </w:t>
      </w:r>
      <w:r>
        <w:t>its</w:t>
      </w:r>
      <w:r>
        <w:rPr>
          <w:spacing w:val="-2"/>
        </w:rPr>
        <w:t xml:space="preserve"> </w:t>
      </w:r>
      <w:r>
        <w:t>effectiveness</w:t>
      </w:r>
      <w:r>
        <w:rPr>
          <w:spacing w:val="-4"/>
        </w:rPr>
        <w:t xml:space="preserve"> </w:t>
      </w:r>
      <w:r>
        <w:t>is</w:t>
      </w:r>
      <w:r>
        <w:rPr>
          <w:spacing w:val="-2"/>
        </w:rPr>
        <w:t xml:space="preserve"> </w:t>
      </w:r>
      <w:r>
        <w:t>unknown.</w:t>
      </w:r>
      <w:r>
        <w:rPr>
          <w:spacing w:val="-5"/>
        </w:rPr>
        <w:t xml:space="preserve"> </w:t>
      </w:r>
      <w:r>
        <w:t>Lighting</w:t>
      </w:r>
      <w:r>
        <w:rPr>
          <w:spacing w:val="-2"/>
        </w:rPr>
        <w:t xml:space="preserve"> </w:t>
      </w:r>
      <w:r>
        <w:t>to</w:t>
      </w:r>
      <w:r>
        <w:rPr>
          <w:spacing w:val="-5"/>
        </w:rPr>
        <w:t xml:space="preserve"> </w:t>
      </w:r>
      <w:r>
        <w:t>the</w:t>
      </w:r>
      <w:r>
        <w:rPr>
          <w:spacing w:val="-5"/>
        </w:rPr>
        <w:t xml:space="preserve"> </w:t>
      </w:r>
      <w:r>
        <w:t>car</w:t>
      </w:r>
      <w:r>
        <w:rPr>
          <w:spacing w:val="-5"/>
        </w:rPr>
        <w:t xml:space="preserve"> </w:t>
      </w:r>
      <w:r>
        <w:t>park</w:t>
      </w:r>
      <w:r>
        <w:rPr>
          <w:spacing w:val="-4"/>
        </w:rPr>
        <w:t xml:space="preserve"> </w:t>
      </w:r>
      <w:r>
        <w:t>is aged and most certainly non-compliant in achieving minimum levels of luminance at night.</w:t>
      </w:r>
    </w:p>
    <w:p w14:paraId="64503FE2" w14:textId="77777777" w:rsidR="00905970" w:rsidRDefault="00D43818">
      <w:pPr>
        <w:pStyle w:val="BodyText"/>
        <w:spacing w:before="122" w:line="264" w:lineRule="auto"/>
        <w:ind w:left="387" w:right="435" w:hanging="1"/>
      </w:pPr>
      <w:r>
        <w:rPr>
          <w:b/>
        </w:rPr>
        <w:t xml:space="preserve">Issues: </w:t>
      </w:r>
      <w:proofErr w:type="gramStart"/>
      <w:r>
        <w:t>Inadequate park</w:t>
      </w:r>
      <w:proofErr w:type="gramEnd"/>
      <w:r>
        <w:t xml:space="preserve"> lighting can </w:t>
      </w:r>
      <w:r>
        <w:t>present a safety concern, particularly</w:t>
      </w:r>
      <w:r>
        <w:rPr>
          <w:spacing w:val="-2"/>
        </w:rPr>
        <w:t xml:space="preserve"> </w:t>
      </w:r>
      <w:r>
        <w:t>during winter</w:t>
      </w:r>
      <w:r>
        <w:rPr>
          <w:spacing w:val="-3"/>
        </w:rPr>
        <w:t xml:space="preserve"> </w:t>
      </w:r>
      <w:r>
        <w:t>months when daylight</w:t>
      </w:r>
      <w:r>
        <w:rPr>
          <w:spacing w:val="-3"/>
        </w:rPr>
        <w:t xml:space="preserve"> </w:t>
      </w:r>
      <w:r>
        <w:t>is</w:t>
      </w:r>
      <w:r>
        <w:rPr>
          <w:spacing w:val="-2"/>
        </w:rPr>
        <w:t xml:space="preserve"> </w:t>
      </w:r>
      <w:r>
        <w:t>limited.</w:t>
      </w:r>
      <w:r>
        <w:rPr>
          <w:spacing w:val="-1"/>
        </w:rPr>
        <w:t xml:space="preserve"> </w:t>
      </w:r>
      <w:r>
        <w:t>It</w:t>
      </w:r>
      <w:r>
        <w:rPr>
          <w:spacing w:val="-3"/>
        </w:rPr>
        <w:t xml:space="preserve"> </w:t>
      </w:r>
      <w:r>
        <w:t>also can increase the risk of trips and falls, particularly for people with mobility concerns. With the current path network through the Reserve undefined, it is diffi</w:t>
      </w:r>
      <w:r>
        <w:t>cult to ascertain where</w:t>
      </w:r>
      <w:r>
        <w:rPr>
          <w:spacing w:val="40"/>
        </w:rPr>
        <w:t xml:space="preserve"> </w:t>
      </w:r>
      <w:r>
        <w:t>additional park lighting would be best placed. In addition, there is</w:t>
      </w:r>
      <w:r>
        <w:rPr>
          <w:spacing w:val="-2"/>
        </w:rPr>
        <w:t xml:space="preserve"> </w:t>
      </w:r>
      <w:r>
        <w:t>a</w:t>
      </w:r>
      <w:r>
        <w:rPr>
          <w:spacing w:val="-5"/>
        </w:rPr>
        <w:t xml:space="preserve"> </w:t>
      </w:r>
      <w:r>
        <w:t>need</w:t>
      </w:r>
      <w:r>
        <w:rPr>
          <w:spacing w:val="-2"/>
        </w:rPr>
        <w:t xml:space="preserve"> </w:t>
      </w:r>
      <w:r>
        <w:t>to</w:t>
      </w:r>
      <w:r>
        <w:rPr>
          <w:spacing w:val="-5"/>
        </w:rPr>
        <w:t xml:space="preserve"> </w:t>
      </w:r>
      <w:r>
        <w:t>balance</w:t>
      </w:r>
      <w:r>
        <w:rPr>
          <w:spacing w:val="-2"/>
        </w:rPr>
        <w:t xml:space="preserve"> </w:t>
      </w:r>
      <w:r>
        <w:t>the</w:t>
      </w:r>
      <w:r>
        <w:rPr>
          <w:spacing w:val="-2"/>
        </w:rPr>
        <w:t xml:space="preserve"> </w:t>
      </w:r>
      <w:r>
        <w:t>amount</w:t>
      </w:r>
      <w:r>
        <w:rPr>
          <w:spacing w:val="-3"/>
        </w:rPr>
        <w:t xml:space="preserve"> </w:t>
      </w:r>
      <w:r>
        <w:t>of</w:t>
      </w:r>
      <w:r>
        <w:rPr>
          <w:spacing w:val="-3"/>
        </w:rPr>
        <w:t xml:space="preserve"> </w:t>
      </w:r>
      <w:r>
        <w:t>park</w:t>
      </w:r>
      <w:r>
        <w:rPr>
          <w:spacing w:val="-4"/>
        </w:rPr>
        <w:t xml:space="preserve"> </w:t>
      </w:r>
      <w:r>
        <w:t>lighting</w:t>
      </w:r>
      <w:r>
        <w:rPr>
          <w:spacing w:val="-2"/>
        </w:rPr>
        <w:t xml:space="preserve"> </w:t>
      </w:r>
      <w:r>
        <w:t>for</w:t>
      </w:r>
      <w:r>
        <w:rPr>
          <w:spacing w:val="-5"/>
        </w:rPr>
        <w:t xml:space="preserve"> </w:t>
      </w:r>
      <w:r>
        <w:t>visitor</w:t>
      </w:r>
      <w:r>
        <w:rPr>
          <w:spacing w:val="-3"/>
        </w:rPr>
        <w:t xml:space="preserve"> </w:t>
      </w:r>
      <w:r>
        <w:t>safety and amenity, without enabling light pollution.</w:t>
      </w:r>
    </w:p>
    <w:p w14:paraId="75AFA85A" w14:textId="77777777" w:rsidR="00905970" w:rsidRDefault="00D43818">
      <w:pPr>
        <w:pStyle w:val="BodyText"/>
        <w:spacing w:before="118" w:line="264" w:lineRule="auto"/>
        <w:ind w:left="387" w:right="528"/>
      </w:pPr>
      <w:r>
        <w:rPr>
          <w:b/>
        </w:rPr>
        <w:t xml:space="preserve">Opportunity: </w:t>
      </w:r>
      <w:r>
        <w:t>The adequacy of lighting to the car park and other passive open spaces should be reviewed in accordance with</w:t>
      </w:r>
      <w:r>
        <w:rPr>
          <w:spacing w:val="-4"/>
        </w:rPr>
        <w:t xml:space="preserve"> </w:t>
      </w:r>
      <w:r>
        <w:t>Council</w:t>
      </w:r>
      <w:r>
        <w:rPr>
          <w:spacing w:val="-4"/>
        </w:rPr>
        <w:t xml:space="preserve"> </w:t>
      </w:r>
      <w:r>
        <w:t>policy</w:t>
      </w:r>
      <w:r>
        <w:rPr>
          <w:spacing w:val="-4"/>
        </w:rPr>
        <w:t xml:space="preserve"> </w:t>
      </w:r>
      <w:r>
        <w:t>and</w:t>
      </w:r>
      <w:r>
        <w:rPr>
          <w:spacing w:val="-4"/>
        </w:rPr>
        <w:t xml:space="preserve"> </w:t>
      </w:r>
      <w:r>
        <w:t>relevant</w:t>
      </w:r>
      <w:r>
        <w:rPr>
          <w:spacing w:val="-5"/>
        </w:rPr>
        <w:t xml:space="preserve"> </w:t>
      </w:r>
      <w:r>
        <w:t>Australian</w:t>
      </w:r>
      <w:r>
        <w:rPr>
          <w:spacing w:val="-4"/>
        </w:rPr>
        <w:t xml:space="preserve"> </w:t>
      </w:r>
      <w:r>
        <w:t>Standards.</w:t>
      </w:r>
      <w:r>
        <w:rPr>
          <w:spacing w:val="-7"/>
        </w:rPr>
        <w:t xml:space="preserve"> </w:t>
      </w:r>
      <w:r>
        <w:t>Lighting should be kept away from flora and fauna areas with lighting spill minimised.</w:t>
      </w:r>
    </w:p>
    <w:p w14:paraId="6EDA6A12" w14:textId="77777777" w:rsidR="00905970" w:rsidRDefault="00905970">
      <w:pPr>
        <w:spacing w:line="264" w:lineRule="auto"/>
        <w:sectPr w:rsidR="00905970">
          <w:pgSz w:w="11910" w:h="16840"/>
          <w:pgMar w:top="680" w:right="140" w:bottom="600" w:left="180" w:header="0" w:footer="411" w:gutter="0"/>
          <w:cols w:num="2" w:space="720" w:equalWidth="0">
            <w:col w:w="5523" w:space="146"/>
            <w:col w:w="5921"/>
          </w:cols>
        </w:sectPr>
      </w:pPr>
    </w:p>
    <w:p w14:paraId="4C242B9A" w14:textId="77777777" w:rsidR="00905970" w:rsidRDefault="00D43818">
      <w:pPr>
        <w:pStyle w:val="Heading4"/>
        <w:spacing w:before="72"/>
      </w:pPr>
      <w:r>
        <w:rPr>
          <w:color w:val="89CED6"/>
        </w:rPr>
        <w:t>CRICKET</w:t>
      </w:r>
      <w:r>
        <w:rPr>
          <w:color w:val="89CED6"/>
          <w:spacing w:val="-8"/>
        </w:rPr>
        <w:t xml:space="preserve"> </w:t>
      </w:r>
      <w:r>
        <w:rPr>
          <w:color w:val="89CED6"/>
        </w:rPr>
        <w:t>PRACTICE</w:t>
      </w:r>
      <w:r>
        <w:rPr>
          <w:color w:val="89CED6"/>
          <w:spacing w:val="-12"/>
        </w:rPr>
        <w:t xml:space="preserve"> </w:t>
      </w:r>
      <w:r>
        <w:rPr>
          <w:color w:val="89CED6"/>
          <w:spacing w:val="-4"/>
        </w:rPr>
        <w:t>NETS</w:t>
      </w:r>
    </w:p>
    <w:p w14:paraId="22A97E8D" w14:textId="77777777" w:rsidR="00905970" w:rsidRDefault="00D43818">
      <w:pPr>
        <w:pStyle w:val="BodyText"/>
        <w:spacing w:before="6"/>
        <w:rPr>
          <w:b/>
          <w:sz w:val="10"/>
        </w:rPr>
      </w:pPr>
      <w:r>
        <w:rPr>
          <w:noProof/>
        </w:rPr>
        <w:drawing>
          <wp:anchor distT="0" distB="0" distL="0" distR="0" simplePos="0" relativeHeight="20" behindDoc="0" locked="0" layoutInCell="1" allowOverlap="1" wp14:anchorId="3233C406" wp14:editId="06F3D97F">
            <wp:simplePos x="0" y="0"/>
            <wp:positionH relativeFrom="page">
              <wp:posOffset>359409</wp:posOffset>
            </wp:positionH>
            <wp:positionV relativeFrom="paragraph">
              <wp:posOffset>92468</wp:posOffset>
            </wp:positionV>
            <wp:extent cx="3228907" cy="2288285"/>
            <wp:effectExtent l="0" t="0" r="0" b="0"/>
            <wp:wrapTopAndBottom/>
            <wp:docPr id="59" name="image32.jpeg" descr="P8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48" cstate="print"/>
                    <a:stretch>
                      <a:fillRect/>
                    </a:stretch>
                  </pic:blipFill>
                  <pic:spPr>
                    <a:xfrm>
                      <a:off x="0" y="0"/>
                      <a:ext cx="3228907" cy="2288285"/>
                    </a:xfrm>
                    <a:prstGeom prst="rect">
                      <a:avLst/>
                    </a:prstGeom>
                  </pic:spPr>
                </pic:pic>
              </a:graphicData>
            </a:graphic>
          </wp:anchor>
        </w:drawing>
      </w:r>
    </w:p>
    <w:p w14:paraId="5B68A543" w14:textId="77777777" w:rsidR="00905970" w:rsidRDefault="00D43818">
      <w:pPr>
        <w:pStyle w:val="BodyText"/>
        <w:spacing w:before="153" w:line="264" w:lineRule="auto"/>
        <w:ind w:left="386" w:right="64" w:hanging="1"/>
      </w:pPr>
      <w:r>
        <w:rPr>
          <w:b/>
        </w:rPr>
        <w:t xml:space="preserve">Description: </w:t>
      </w:r>
      <w:r>
        <w:t>The existing cricket practice nets are sited south of Oval 1 and comprise 4 synthetic grass lanes. The nets support training and provide opportunities for community participation also. The current fencing separating the lanes and the</w:t>
      </w:r>
      <w:r>
        <w:rPr>
          <w:spacing w:val="-2"/>
        </w:rPr>
        <w:t xml:space="preserve"> </w:t>
      </w:r>
      <w:r>
        <w:t>practice</w:t>
      </w:r>
      <w:r>
        <w:rPr>
          <w:spacing w:val="-5"/>
        </w:rPr>
        <w:t xml:space="preserve"> </w:t>
      </w:r>
      <w:r>
        <w:t>facility</w:t>
      </w:r>
      <w:r>
        <w:rPr>
          <w:spacing w:val="-2"/>
        </w:rPr>
        <w:t xml:space="preserve"> </w:t>
      </w:r>
      <w:r>
        <w:t>from</w:t>
      </w:r>
      <w:r>
        <w:rPr>
          <w:spacing w:val="-4"/>
        </w:rPr>
        <w:t xml:space="preserve"> </w:t>
      </w:r>
      <w:r>
        <w:t>the</w:t>
      </w:r>
      <w:r>
        <w:rPr>
          <w:spacing w:val="-2"/>
        </w:rPr>
        <w:t xml:space="preserve"> </w:t>
      </w:r>
      <w:r>
        <w:t>Reserve</w:t>
      </w:r>
      <w:r>
        <w:rPr>
          <w:spacing w:val="-5"/>
        </w:rPr>
        <w:t xml:space="preserve"> </w:t>
      </w:r>
      <w:r>
        <w:t>shows</w:t>
      </w:r>
      <w:r>
        <w:rPr>
          <w:spacing w:val="-4"/>
        </w:rPr>
        <w:t xml:space="preserve"> </w:t>
      </w:r>
      <w:r>
        <w:t>some</w:t>
      </w:r>
      <w:r>
        <w:rPr>
          <w:spacing w:val="-5"/>
        </w:rPr>
        <w:t xml:space="preserve"> </w:t>
      </w:r>
      <w:r>
        <w:t>signs</w:t>
      </w:r>
      <w:r>
        <w:rPr>
          <w:spacing w:val="-4"/>
        </w:rPr>
        <w:t xml:space="preserve"> </w:t>
      </w:r>
      <w:r>
        <w:t>of</w:t>
      </w:r>
      <w:r>
        <w:rPr>
          <w:spacing w:val="-3"/>
        </w:rPr>
        <w:t xml:space="preserve"> </w:t>
      </w:r>
      <w:r>
        <w:t xml:space="preserve">wear and does not encompass the entirety of the bowlers run up </w:t>
      </w:r>
      <w:r>
        <w:rPr>
          <w:spacing w:val="-2"/>
        </w:rPr>
        <w:t>area.</w:t>
      </w:r>
    </w:p>
    <w:p w14:paraId="5898E477" w14:textId="77777777" w:rsidR="00905970" w:rsidRDefault="00D43818">
      <w:pPr>
        <w:pStyle w:val="BodyText"/>
        <w:spacing w:before="120" w:line="264" w:lineRule="auto"/>
        <w:ind w:left="387" w:right="64"/>
      </w:pPr>
      <w:r>
        <w:rPr>
          <w:b/>
        </w:rPr>
        <w:t xml:space="preserve">Issues: </w:t>
      </w:r>
      <w:r>
        <w:t>There may be an element of potential risk to passers- by when the nets are in use. The location of the playground adjacent</w:t>
      </w:r>
      <w:r>
        <w:rPr>
          <w:spacing w:val="-6"/>
        </w:rPr>
        <w:t xml:space="preserve"> </w:t>
      </w:r>
      <w:r>
        <w:t>to</w:t>
      </w:r>
      <w:r>
        <w:rPr>
          <w:spacing w:val="-3"/>
        </w:rPr>
        <w:t xml:space="preserve"> </w:t>
      </w:r>
      <w:r>
        <w:t>the</w:t>
      </w:r>
      <w:r>
        <w:rPr>
          <w:spacing w:val="-3"/>
        </w:rPr>
        <w:t xml:space="preserve"> </w:t>
      </w:r>
      <w:r>
        <w:t>nets</w:t>
      </w:r>
      <w:r>
        <w:rPr>
          <w:spacing w:val="-5"/>
        </w:rPr>
        <w:t xml:space="preserve"> </w:t>
      </w:r>
      <w:r>
        <w:t>is</w:t>
      </w:r>
      <w:r>
        <w:rPr>
          <w:spacing w:val="-5"/>
        </w:rPr>
        <w:t xml:space="preserve"> </w:t>
      </w:r>
      <w:r>
        <w:t>question</w:t>
      </w:r>
      <w:r>
        <w:t>able</w:t>
      </w:r>
      <w:r>
        <w:rPr>
          <w:spacing w:val="-6"/>
        </w:rPr>
        <w:t xml:space="preserve"> </w:t>
      </w:r>
      <w:r>
        <w:t>given</w:t>
      </w:r>
      <w:r>
        <w:rPr>
          <w:spacing w:val="-6"/>
        </w:rPr>
        <w:t xml:space="preserve"> </w:t>
      </w:r>
      <w:r>
        <w:t>there</w:t>
      </w:r>
      <w:r>
        <w:rPr>
          <w:spacing w:val="-3"/>
        </w:rPr>
        <w:t xml:space="preserve"> </w:t>
      </w:r>
      <w:r>
        <w:t>is</w:t>
      </w:r>
      <w:r>
        <w:rPr>
          <w:spacing w:val="-3"/>
        </w:rPr>
        <w:t xml:space="preserve"> </w:t>
      </w:r>
      <w:r>
        <w:t>the</w:t>
      </w:r>
      <w:r>
        <w:rPr>
          <w:spacing w:val="-6"/>
        </w:rPr>
        <w:t xml:space="preserve"> </w:t>
      </w:r>
      <w:r>
        <w:t>possibility of errant balls potentially causing injury.</w:t>
      </w:r>
    </w:p>
    <w:p w14:paraId="7C817CFF" w14:textId="77777777" w:rsidR="00905970" w:rsidRDefault="00D43818">
      <w:pPr>
        <w:pStyle w:val="BodyText"/>
        <w:spacing w:before="122" w:line="264" w:lineRule="auto"/>
        <w:ind w:left="387"/>
      </w:pPr>
      <w:r>
        <w:rPr>
          <w:b/>
        </w:rPr>
        <w:t xml:space="preserve">Sporting code compliance: </w:t>
      </w:r>
      <w:r>
        <w:t>Cricket Victoria guidelines recommend the complete enclosure (</w:t>
      </w:r>
      <w:proofErr w:type="gramStart"/>
      <w:r>
        <w:t>i.e.</w:t>
      </w:r>
      <w:proofErr w:type="gramEnd"/>
      <w:r>
        <w:t xml:space="preserve"> chain link fencing around all four sides as well as the top) of cricket practice fa</w:t>
      </w:r>
      <w:r>
        <w:t>cilities</w:t>
      </w:r>
      <w:r>
        <w:rPr>
          <w:spacing w:val="-3"/>
        </w:rPr>
        <w:t xml:space="preserve"> </w:t>
      </w:r>
      <w:r>
        <w:t>where</w:t>
      </w:r>
      <w:r>
        <w:rPr>
          <w:spacing w:val="-5"/>
        </w:rPr>
        <w:t xml:space="preserve"> </w:t>
      </w:r>
      <w:r>
        <w:t>a</w:t>
      </w:r>
      <w:r>
        <w:rPr>
          <w:spacing w:val="-3"/>
        </w:rPr>
        <w:t xml:space="preserve"> </w:t>
      </w:r>
      <w:r>
        <w:t>ball</w:t>
      </w:r>
      <w:r>
        <w:rPr>
          <w:spacing w:val="-5"/>
        </w:rPr>
        <w:t xml:space="preserve"> </w:t>
      </w:r>
      <w:r>
        <w:t>may</w:t>
      </w:r>
      <w:r>
        <w:rPr>
          <w:spacing w:val="-4"/>
        </w:rPr>
        <w:t xml:space="preserve"> </w:t>
      </w:r>
      <w:r>
        <w:t>damage</w:t>
      </w:r>
      <w:r>
        <w:rPr>
          <w:spacing w:val="-3"/>
        </w:rPr>
        <w:t xml:space="preserve"> </w:t>
      </w:r>
      <w:r>
        <w:t>property</w:t>
      </w:r>
      <w:r>
        <w:rPr>
          <w:spacing w:val="-3"/>
        </w:rPr>
        <w:t xml:space="preserve"> </w:t>
      </w:r>
      <w:r>
        <w:t>or</w:t>
      </w:r>
      <w:r>
        <w:rPr>
          <w:spacing w:val="-5"/>
        </w:rPr>
        <w:t xml:space="preserve"> </w:t>
      </w:r>
      <w:r>
        <w:t>cause</w:t>
      </w:r>
      <w:r>
        <w:rPr>
          <w:spacing w:val="-5"/>
        </w:rPr>
        <w:t xml:space="preserve"> </w:t>
      </w:r>
      <w:r>
        <w:t>injury</w:t>
      </w:r>
      <w:r>
        <w:rPr>
          <w:spacing w:val="-4"/>
        </w:rPr>
        <w:t xml:space="preserve"> </w:t>
      </w:r>
      <w:r>
        <w:t xml:space="preserve">to pedestrians. A minimum of 3 synthetic training wickets are </w:t>
      </w:r>
      <w:r>
        <w:rPr>
          <w:spacing w:val="-2"/>
        </w:rPr>
        <w:t>recommended.</w:t>
      </w:r>
    </w:p>
    <w:p w14:paraId="0EA545B1" w14:textId="77777777" w:rsidR="00905970" w:rsidRDefault="00D43818">
      <w:pPr>
        <w:pStyle w:val="BodyText"/>
        <w:spacing w:before="119" w:line="264" w:lineRule="auto"/>
        <w:ind w:left="387" w:right="80"/>
      </w:pPr>
      <w:r>
        <w:rPr>
          <w:b/>
        </w:rPr>
        <w:t xml:space="preserve">Opportunity: </w:t>
      </w:r>
      <w:r>
        <w:t>Consider the redevelopment of the existing cricket practice nets into an outdoor multi-purpose training facility.</w:t>
      </w:r>
      <w:r>
        <w:rPr>
          <w:spacing w:val="-4"/>
        </w:rPr>
        <w:t xml:space="preserve"> </w:t>
      </w:r>
      <w:r>
        <w:t>Opportunities</w:t>
      </w:r>
      <w:r>
        <w:rPr>
          <w:spacing w:val="-3"/>
        </w:rPr>
        <w:t xml:space="preserve"> </w:t>
      </w:r>
      <w:r>
        <w:t>to</w:t>
      </w:r>
      <w:r>
        <w:rPr>
          <w:spacing w:val="-6"/>
        </w:rPr>
        <w:t xml:space="preserve"> </w:t>
      </w:r>
      <w:r>
        <w:t>include</w:t>
      </w:r>
      <w:r>
        <w:rPr>
          <w:spacing w:val="-4"/>
        </w:rPr>
        <w:t xml:space="preserve"> </w:t>
      </w:r>
      <w:r>
        <w:t>retractable,</w:t>
      </w:r>
      <w:r>
        <w:rPr>
          <w:spacing w:val="-6"/>
        </w:rPr>
        <w:t xml:space="preserve"> </w:t>
      </w:r>
      <w:r>
        <w:t>soft</w:t>
      </w:r>
      <w:r>
        <w:rPr>
          <w:spacing w:val="-6"/>
        </w:rPr>
        <w:t xml:space="preserve"> </w:t>
      </w:r>
      <w:r>
        <w:t>netting</w:t>
      </w:r>
      <w:r>
        <w:rPr>
          <w:spacing w:val="-6"/>
        </w:rPr>
        <w:t xml:space="preserve"> </w:t>
      </w:r>
      <w:r>
        <w:t>and</w:t>
      </w:r>
      <w:r>
        <w:rPr>
          <w:spacing w:val="-6"/>
        </w:rPr>
        <w:t xml:space="preserve"> </w:t>
      </w:r>
      <w:r>
        <w:t>line marking for sports such as half court netball and basketball.</w:t>
      </w:r>
    </w:p>
    <w:p w14:paraId="756F3EEF" w14:textId="77777777" w:rsidR="00905970" w:rsidRDefault="00D43818">
      <w:pPr>
        <w:pStyle w:val="BodyText"/>
        <w:spacing w:line="264" w:lineRule="auto"/>
        <w:ind w:left="387" w:right="214"/>
        <w:jc w:val="both"/>
      </w:pPr>
      <w:r>
        <w:t>This</w:t>
      </w:r>
      <w:r>
        <w:rPr>
          <w:spacing w:val="-5"/>
        </w:rPr>
        <w:t xml:space="preserve"> </w:t>
      </w:r>
      <w:r>
        <w:t>opportunity</w:t>
      </w:r>
      <w:r>
        <w:rPr>
          <w:spacing w:val="-5"/>
        </w:rPr>
        <w:t xml:space="preserve"> </w:t>
      </w:r>
      <w:r>
        <w:t>wil</w:t>
      </w:r>
      <w:r>
        <w:t>l</w:t>
      </w:r>
      <w:r>
        <w:rPr>
          <w:spacing w:val="-6"/>
        </w:rPr>
        <w:t xml:space="preserve"> </w:t>
      </w:r>
      <w:r>
        <w:t>provide</w:t>
      </w:r>
      <w:r>
        <w:rPr>
          <w:spacing w:val="-3"/>
        </w:rPr>
        <w:t xml:space="preserve"> </w:t>
      </w:r>
      <w:r>
        <w:t>for</w:t>
      </w:r>
      <w:r>
        <w:rPr>
          <w:spacing w:val="-4"/>
        </w:rPr>
        <w:t xml:space="preserve"> </w:t>
      </w:r>
      <w:r>
        <w:t>greater</w:t>
      </w:r>
      <w:r>
        <w:rPr>
          <w:spacing w:val="-4"/>
        </w:rPr>
        <w:t xml:space="preserve"> </w:t>
      </w:r>
      <w:r>
        <w:t>use</w:t>
      </w:r>
      <w:r>
        <w:rPr>
          <w:spacing w:val="-3"/>
        </w:rPr>
        <w:t xml:space="preserve"> </w:t>
      </w:r>
      <w:r>
        <w:t>of</w:t>
      </w:r>
      <w:r>
        <w:rPr>
          <w:spacing w:val="-6"/>
        </w:rPr>
        <w:t xml:space="preserve"> </w:t>
      </w:r>
      <w:r>
        <w:t>this</w:t>
      </w:r>
      <w:r>
        <w:rPr>
          <w:spacing w:val="-3"/>
        </w:rPr>
        <w:t xml:space="preserve"> </w:t>
      </w:r>
      <w:r>
        <w:t>facility,</w:t>
      </w:r>
      <w:r>
        <w:rPr>
          <w:spacing w:val="-4"/>
        </w:rPr>
        <w:t xml:space="preserve"> </w:t>
      </w:r>
      <w:r>
        <w:t>and address</w:t>
      </w:r>
      <w:r>
        <w:rPr>
          <w:spacing w:val="-2"/>
        </w:rPr>
        <w:t xml:space="preserve"> </w:t>
      </w:r>
      <w:r>
        <w:t>safety</w:t>
      </w:r>
      <w:r>
        <w:rPr>
          <w:spacing w:val="-2"/>
        </w:rPr>
        <w:t xml:space="preserve"> </w:t>
      </w:r>
      <w:r>
        <w:t>concerns,</w:t>
      </w:r>
      <w:r>
        <w:rPr>
          <w:spacing w:val="-3"/>
        </w:rPr>
        <w:t xml:space="preserve"> </w:t>
      </w:r>
      <w:r>
        <w:t>for</w:t>
      </w:r>
      <w:r>
        <w:rPr>
          <w:spacing w:val="-1"/>
        </w:rPr>
        <w:t xml:space="preserve"> </w:t>
      </w:r>
      <w:r>
        <w:t>usage</w:t>
      </w:r>
      <w:r>
        <w:rPr>
          <w:spacing w:val="-3"/>
        </w:rPr>
        <w:t xml:space="preserve"> </w:t>
      </w:r>
      <w:r>
        <w:t>both within and outside</w:t>
      </w:r>
      <w:r>
        <w:rPr>
          <w:spacing w:val="-3"/>
        </w:rPr>
        <w:t xml:space="preserve"> </w:t>
      </w:r>
      <w:r>
        <w:t>of cricket season.</w:t>
      </w:r>
    </w:p>
    <w:p w14:paraId="47CE5A66" w14:textId="77777777" w:rsidR="00905970" w:rsidRDefault="00D43818">
      <w:pPr>
        <w:pStyle w:val="BodyText"/>
        <w:spacing w:before="120" w:line="264" w:lineRule="auto"/>
        <w:ind w:left="388" w:right="64" w:hanging="1"/>
      </w:pPr>
      <w:r>
        <w:t>A</w:t>
      </w:r>
      <w:r>
        <w:rPr>
          <w:spacing w:val="-2"/>
        </w:rPr>
        <w:t xml:space="preserve"> </w:t>
      </w:r>
      <w:r>
        <w:t>rainwater</w:t>
      </w:r>
      <w:r>
        <w:rPr>
          <w:spacing w:val="-2"/>
        </w:rPr>
        <w:t xml:space="preserve"> </w:t>
      </w:r>
      <w:r>
        <w:t>tank</w:t>
      </w:r>
      <w:r>
        <w:rPr>
          <w:spacing w:val="-3"/>
        </w:rPr>
        <w:t xml:space="preserve"> </w:t>
      </w:r>
      <w:r>
        <w:t>is</w:t>
      </w:r>
      <w:r>
        <w:rPr>
          <w:spacing w:val="-3"/>
        </w:rPr>
        <w:t xml:space="preserve"> </w:t>
      </w:r>
      <w:r>
        <w:t>located</w:t>
      </w:r>
      <w:r>
        <w:rPr>
          <w:spacing w:val="-4"/>
        </w:rPr>
        <w:t xml:space="preserve"> </w:t>
      </w:r>
      <w:r>
        <w:t>north</w:t>
      </w:r>
      <w:r>
        <w:rPr>
          <w:spacing w:val="-1"/>
        </w:rPr>
        <w:t xml:space="preserve"> </w:t>
      </w:r>
      <w:r>
        <w:t>of</w:t>
      </w:r>
      <w:r>
        <w:rPr>
          <w:spacing w:val="-2"/>
        </w:rPr>
        <w:t xml:space="preserve"> </w:t>
      </w:r>
      <w:r>
        <w:t>the</w:t>
      </w:r>
      <w:r>
        <w:rPr>
          <w:spacing w:val="-4"/>
        </w:rPr>
        <w:t xml:space="preserve"> </w:t>
      </w:r>
      <w:r>
        <w:t>cricket</w:t>
      </w:r>
      <w:r>
        <w:rPr>
          <w:spacing w:val="-4"/>
        </w:rPr>
        <w:t xml:space="preserve"> </w:t>
      </w:r>
      <w:r>
        <w:t>nets.</w:t>
      </w:r>
      <w:r>
        <w:rPr>
          <w:spacing w:val="-2"/>
        </w:rPr>
        <w:t xml:space="preserve"> </w:t>
      </w:r>
      <w:r>
        <w:t>It</w:t>
      </w:r>
      <w:r>
        <w:rPr>
          <w:spacing w:val="-4"/>
        </w:rPr>
        <w:t xml:space="preserve"> </w:t>
      </w:r>
      <w:r>
        <w:t>is</w:t>
      </w:r>
      <w:r>
        <w:rPr>
          <w:spacing w:val="-3"/>
        </w:rPr>
        <w:t xml:space="preserve"> </w:t>
      </w:r>
      <w:r>
        <w:t xml:space="preserve">visually obvious and could be partially screened\ with vegetation or relocated to reduce its visual impact and/or removed if </w:t>
      </w:r>
      <w:r>
        <w:rPr>
          <w:spacing w:val="-2"/>
        </w:rPr>
        <w:t>redundant.</w:t>
      </w:r>
    </w:p>
    <w:p w14:paraId="526ED365" w14:textId="77777777" w:rsidR="00905970" w:rsidRDefault="00D43818">
      <w:pPr>
        <w:pStyle w:val="Heading4"/>
        <w:spacing w:before="72"/>
      </w:pPr>
      <w:r>
        <w:rPr>
          <w:b w:val="0"/>
        </w:rPr>
        <w:br w:type="column"/>
      </w:r>
      <w:r>
        <w:rPr>
          <w:color w:val="89CED6"/>
        </w:rPr>
        <w:t>OVAL</w:t>
      </w:r>
      <w:r>
        <w:rPr>
          <w:color w:val="89CED6"/>
          <w:spacing w:val="-6"/>
        </w:rPr>
        <w:t xml:space="preserve"> </w:t>
      </w:r>
      <w:r>
        <w:rPr>
          <w:color w:val="89CED6"/>
          <w:spacing w:val="-10"/>
        </w:rPr>
        <w:t>1</w:t>
      </w:r>
    </w:p>
    <w:p w14:paraId="00B0A974" w14:textId="77777777" w:rsidR="00905970" w:rsidRDefault="00D43818">
      <w:pPr>
        <w:pStyle w:val="BodyText"/>
        <w:spacing w:before="6"/>
        <w:rPr>
          <w:b/>
          <w:sz w:val="10"/>
        </w:rPr>
      </w:pPr>
      <w:r>
        <w:rPr>
          <w:noProof/>
        </w:rPr>
        <w:drawing>
          <wp:anchor distT="0" distB="0" distL="0" distR="0" simplePos="0" relativeHeight="21" behindDoc="0" locked="0" layoutInCell="1" allowOverlap="1" wp14:anchorId="53EBA345" wp14:editId="11E36882">
            <wp:simplePos x="0" y="0"/>
            <wp:positionH relativeFrom="page">
              <wp:posOffset>3959225</wp:posOffset>
            </wp:positionH>
            <wp:positionV relativeFrom="paragraph">
              <wp:posOffset>92468</wp:posOffset>
            </wp:positionV>
            <wp:extent cx="3263103" cy="2306859"/>
            <wp:effectExtent l="0" t="0" r="0" b="0"/>
            <wp:wrapTopAndBottom/>
            <wp:docPr id="61" name="image33.jpeg" descr="P8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49" cstate="print"/>
                    <a:stretch>
                      <a:fillRect/>
                    </a:stretch>
                  </pic:blipFill>
                  <pic:spPr>
                    <a:xfrm>
                      <a:off x="0" y="0"/>
                      <a:ext cx="3263103" cy="2306859"/>
                    </a:xfrm>
                    <a:prstGeom prst="rect">
                      <a:avLst/>
                    </a:prstGeom>
                  </pic:spPr>
                </pic:pic>
              </a:graphicData>
            </a:graphic>
          </wp:anchor>
        </w:drawing>
      </w:r>
    </w:p>
    <w:p w14:paraId="14617FDD" w14:textId="77777777" w:rsidR="00905970" w:rsidRDefault="00D43818">
      <w:pPr>
        <w:pStyle w:val="BodyText"/>
        <w:spacing w:before="114" w:line="264" w:lineRule="auto"/>
        <w:ind w:left="386" w:right="519"/>
      </w:pPr>
      <w:r>
        <w:rPr>
          <w:b/>
        </w:rPr>
        <w:t xml:space="preserve">Description: </w:t>
      </w:r>
      <w:r>
        <w:t>Oval 1 measures approximately 170m x 115m and has a cool season turf profile with automatic irrig</w:t>
      </w:r>
      <w:r>
        <w:t>ation system,</w:t>
      </w:r>
      <w:r>
        <w:rPr>
          <w:spacing w:val="-4"/>
        </w:rPr>
        <w:t xml:space="preserve"> </w:t>
      </w:r>
      <w:r>
        <w:t>perimeter</w:t>
      </w:r>
      <w:r>
        <w:rPr>
          <w:spacing w:val="-4"/>
        </w:rPr>
        <w:t xml:space="preserve"> </w:t>
      </w:r>
      <w:r>
        <w:t>pipe</w:t>
      </w:r>
      <w:r>
        <w:rPr>
          <w:spacing w:val="-6"/>
        </w:rPr>
        <w:t xml:space="preserve"> </w:t>
      </w:r>
      <w:r>
        <w:t>and</w:t>
      </w:r>
      <w:r>
        <w:rPr>
          <w:spacing w:val="-6"/>
        </w:rPr>
        <w:t xml:space="preserve"> </w:t>
      </w:r>
      <w:r>
        <w:t>rail</w:t>
      </w:r>
      <w:r>
        <w:rPr>
          <w:spacing w:val="-3"/>
        </w:rPr>
        <w:t xml:space="preserve"> </w:t>
      </w:r>
      <w:r>
        <w:t>fence,</w:t>
      </w:r>
      <w:r>
        <w:rPr>
          <w:spacing w:val="-6"/>
        </w:rPr>
        <w:t xml:space="preserve"> </w:t>
      </w:r>
      <w:r>
        <w:t>synthetic</w:t>
      </w:r>
      <w:r>
        <w:rPr>
          <w:spacing w:val="-5"/>
        </w:rPr>
        <w:t xml:space="preserve"> </w:t>
      </w:r>
      <w:r>
        <w:t>centre</w:t>
      </w:r>
      <w:r>
        <w:rPr>
          <w:spacing w:val="-4"/>
        </w:rPr>
        <w:t xml:space="preserve"> </w:t>
      </w:r>
      <w:r>
        <w:t>wicket and sports lights.</w:t>
      </w:r>
      <w:r>
        <w:rPr>
          <w:spacing w:val="40"/>
        </w:rPr>
        <w:t xml:space="preserve"> </w:t>
      </w:r>
      <w:r>
        <w:t>There is a spectator area attached to the main pavilion.</w:t>
      </w:r>
    </w:p>
    <w:p w14:paraId="7B730804" w14:textId="77777777" w:rsidR="00905970" w:rsidRDefault="00D43818">
      <w:pPr>
        <w:pStyle w:val="BodyText"/>
        <w:spacing w:before="120" w:line="264" w:lineRule="auto"/>
        <w:ind w:left="386" w:right="446" w:hanging="1"/>
      </w:pPr>
      <w:r>
        <w:rPr>
          <w:b/>
        </w:rPr>
        <w:t>Issues:</w:t>
      </w:r>
      <w:r>
        <w:rPr>
          <w:b/>
          <w:spacing w:val="-4"/>
        </w:rPr>
        <w:t xml:space="preserve"> </w:t>
      </w:r>
      <w:r>
        <w:t>No</w:t>
      </w:r>
      <w:r>
        <w:rPr>
          <w:spacing w:val="-3"/>
        </w:rPr>
        <w:t xml:space="preserve"> </w:t>
      </w:r>
      <w:r>
        <w:t>issues</w:t>
      </w:r>
      <w:r>
        <w:rPr>
          <w:spacing w:val="-5"/>
        </w:rPr>
        <w:t xml:space="preserve"> </w:t>
      </w:r>
      <w:r>
        <w:t>evident,</w:t>
      </w:r>
      <w:r>
        <w:rPr>
          <w:spacing w:val="-4"/>
        </w:rPr>
        <w:t xml:space="preserve"> </w:t>
      </w:r>
      <w:r>
        <w:t>the</w:t>
      </w:r>
      <w:r>
        <w:rPr>
          <w:spacing w:val="-5"/>
        </w:rPr>
        <w:t xml:space="preserve"> </w:t>
      </w:r>
      <w:r>
        <w:t>playing</w:t>
      </w:r>
      <w:r>
        <w:rPr>
          <w:spacing w:val="-5"/>
        </w:rPr>
        <w:t xml:space="preserve"> </w:t>
      </w:r>
      <w:r>
        <w:t>surface</w:t>
      </w:r>
      <w:r>
        <w:rPr>
          <w:spacing w:val="-3"/>
        </w:rPr>
        <w:t xml:space="preserve"> </w:t>
      </w:r>
      <w:r>
        <w:t>is</w:t>
      </w:r>
      <w:r>
        <w:rPr>
          <w:spacing w:val="-3"/>
        </w:rPr>
        <w:t xml:space="preserve"> </w:t>
      </w:r>
      <w:r>
        <w:t>in</w:t>
      </w:r>
      <w:r>
        <w:rPr>
          <w:spacing w:val="-5"/>
        </w:rPr>
        <w:t xml:space="preserve"> </w:t>
      </w:r>
      <w:r>
        <w:t>good condition with well-established grass cover.</w:t>
      </w:r>
    </w:p>
    <w:p w14:paraId="070778C8" w14:textId="77777777" w:rsidR="00905970" w:rsidRDefault="00D43818">
      <w:pPr>
        <w:pStyle w:val="BodyText"/>
        <w:spacing w:before="120" w:line="264" w:lineRule="auto"/>
        <w:ind w:left="386" w:right="472"/>
      </w:pPr>
      <w:r>
        <w:rPr>
          <w:b/>
        </w:rPr>
        <w:t>Sporting</w:t>
      </w:r>
      <w:r>
        <w:rPr>
          <w:b/>
        </w:rPr>
        <w:t xml:space="preserve"> code compliance: </w:t>
      </w:r>
      <w:r>
        <w:t>Oval 1 falls slightly short of the AFL’s preferred guideline of 165m x 135m boundary to boundary</w:t>
      </w:r>
      <w:r>
        <w:rPr>
          <w:spacing w:val="-5"/>
        </w:rPr>
        <w:t xml:space="preserve"> </w:t>
      </w:r>
      <w:r>
        <w:t>however</w:t>
      </w:r>
      <w:r>
        <w:rPr>
          <w:spacing w:val="-4"/>
        </w:rPr>
        <w:t xml:space="preserve"> </w:t>
      </w:r>
      <w:r>
        <w:t>this</w:t>
      </w:r>
      <w:r>
        <w:rPr>
          <w:spacing w:val="-3"/>
        </w:rPr>
        <w:t xml:space="preserve"> </w:t>
      </w:r>
      <w:r>
        <w:t>would</w:t>
      </w:r>
      <w:r>
        <w:rPr>
          <w:spacing w:val="-6"/>
        </w:rPr>
        <w:t xml:space="preserve"> </w:t>
      </w:r>
      <w:r>
        <w:t>not</w:t>
      </w:r>
      <w:r>
        <w:rPr>
          <w:spacing w:val="-4"/>
        </w:rPr>
        <w:t xml:space="preserve"> </w:t>
      </w:r>
      <w:r>
        <w:t>affect</w:t>
      </w:r>
      <w:r>
        <w:rPr>
          <w:spacing w:val="-6"/>
        </w:rPr>
        <w:t xml:space="preserve"> </w:t>
      </w:r>
      <w:r>
        <w:t>use.</w:t>
      </w:r>
      <w:r>
        <w:rPr>
          <w:spacing w:val="-4"/>
        </w:rPr>
        <w:t xml:space="preserve"> </w:t>
      </w:r>
      <w:r>
        <w:t>The</w:t>
      </w:r>
      <w:r>
        <w:rPr>
          <w:spacing w:val="-3"/>
        </w:rPr>
        <w:t xml:space="preserve"> </w:t>
      </w:r>
      <w:r>
        <w:t>sports</w:t>
      </w:r>
      <w:r>
        <w:rPr>
          <w:spacing w:val="-3"/>
        </w:rPr>
        <w:t xml:space="preserve"> </w:t>
      </w:r>
      <w:r>
        <w:t>lighting on Oval 1 has less than 50 lux which is lower than the recommended</w:t>
      </w:r>
      <w:r>
        <w:rPr>
          <w:spacing w:val="-1"/>
        </w:rPr>
        <w:t xml:space="preserve"> </w:t>
      </w:r>
      <w:r>
        <w:t>average</w:t>
      </w:r>
      <w:r>
        <w:rPr>
          <w:spacing w:val="-1"/>
        </w:rPr>
        <w:t xml:space="preserve"> </w:t>
      </w:r>
      <w:r>
        <w:t>of</w:t>
      </w:r>
      <w:r>
        <w:rPr>
          <w:spacing w:val="-4"/>
        </w:rPr>
        <w:t xml:space="preserve"> </w:t>
      </w:r>
      <w:r>
        <w:t>50</w:t>
      </w:r>
      <w:r>
        <w:rPr>
          <w:spacing w:val="-1"/>
        </w:rPr>
        <w:t xml:space="preserve"> </w:t>
      </w:r>
      <w:r>
        <w:t>lux</w:t>
      </w:r>
      <w:r>
        <w:rPr>
          <w:spacing w:val="-1"/>
        </w:rPr>
        <w:t xml:space="preserve"> </w:t>
      </w:r>
      <w:r>
        <w:t>(minimum)</w:t>
      </w:r>
      <w:r>
        <w:rPr>
          <w:spacing w:val="-2"/>
        </w:rPr>
        <w:t xml:space="preserve"> </w:t>
      </w:r>
      <w:r>
        <w:t>for</w:t>
      </w:r>
      <w:r>
        <w:rPr>
          <w:spacing w:val="-4"/>
        </w:rPr>
        <w:t xml:space="preserve"> </w:t>
      </w:r>
      <w:r>
        <w:t>football</w:t>
      </w:r>
      <w:r>
        <w:rPr>
          <w:spacing w:val="-1"/>
        </w:rPr>
        <w:t xml:space="preserve"> </w:t>
      </w:r>
      <w:r>
        <w:t>training (upgrade currently underway).</w:t>
      </w:r>
    </w:p>
    <w:p w14:paraId="44B13B24" w14:textId="77777777" w:rsidR="00905970" w:rsidRDefault="00D43818">
      <w:pPr>
        <w:pStyle w:val="BodyText"/>
        <w:spacing w:before="120" w:line="264" w:lineRule="auto"/>
        <w:ind w:left="387" w:right="454"/>
      </w:pPr>
      <w:r>
        <w:rPr>
          <w:b/>
        </w:rPr>
        <w:t xml:space="preserve">Opportunity: </w:t>
      </w:r>
      <w:r>
        <w:t>Although Oval 1 is slightly smaller than recommendations,</w:t>
      </w:r>
      <w:r>
        <w:rPr>
          <w:spacing w:val="-4"/>
        </w:rPr>
        <w:t xml:space="preserve"> </w:t>
      </w:r>
      <w:r>
        <w:t>this</w:t>
      </w:r>
      <w:r>
        <w:rPr>
          <w:spacing w:val="-5"/>
        </w:rPr>
        <w:t xml:space="preserve"> </w:t>
      </w:r>
      <w:r>
        <w:t>is</w:t>
      </w:r>
      <w:r>
        <w:rPr>
          <w:spacing w:val="-5"/>
        </w:rPr>
        <w:t xml:space="preserve"> </w:t>
      </w:r>
      <w:r>
        <w:t>a</w:t>
      </w:r>
      <w:r>
        <w:rPr>
          <w:spacing w:val="-4"/>
        </w:rPr>
        <w:t xml:space="preserve"> </w:t>
      </w:r>
      <w:r>
        <w:t>guide</w:t>
      </w:r>
      <w:r>
        <w:rPr>
          <w:spacing w:val="-4"/>
        </w:rPr>
        <w:t xml:space="preserve"> </w:t>
      </w:r>
      <w:r>
        <w:t>only.</w:t>
      </w:r>
      <w:r>
        <w:rPr>
          <w:spacing w:val="-4"/>
        </w:rPr>
        <w:t xml:space="preserve"> </w:t>
      </w:r>
      <w:r>
        <w:t>Any</w:t>
      </w:r>
      <w:r>
        <w:rPr>
          <w:spacing w:val="-4"/>
        </w:rPr>
        <w:t xml:space="preserve"> </w:t>
      </w:r>
      <w:r>
        <w:t>recommendation</w:t>
      </w:r>
      <w:r>
        <w:rPr>
          <w:spacing w:val="-6"/>
        </w:rPr>
        <w:t xml:space="preserve"> </w:t>
      </w:r>
      <w:r>
        <w:t>for expansion would be considered a low priority. The sports lighting identified as not meeting training standard recommendations is soon to be upgraded to 5</w:t>
      </w:r>
      <w:r>
        <w:t>0 lux. This will therefore deem it adequate for AFL training activities.</w:t>
      </w:r>
    </w:p>
    <w:p w14:paraId="5E36AD8A" w14:textId="77777777" w:rsidR="00905970" w:rsidRDefault="00905970">
      <w:pPr>
        <w:spacing w:line="264" w:lineRule="auto"/>
        <w:sectPr w:rsidR="00905970">
          <w:pgSz w:w="11910" w:h="16840"/>
          <w:pgMar w:top="660" w:right="140" w:bottom="600" w:left="180" w:header="0" w:footer="411" w:gutter="0"/>
          <w:cols w:num="2" w:space="720" w:equalWidth="0">
            <w:col w:w="5529" w:space="140"/>
            <w:col w:w="5921"/>
          </w:cols>
        </w:sectPr>
      </w:pPr>
    </w:p>
    <w:p w14:paraId="72AC82B0" w14:textId="77777777" w:rsidR="00905970" w:rsidRDefault="00D43818">
      <w:pPr>
        <w:pStyle w:val="Heading4"/>
      </w:pPr>
      <w:r>
        <w:rPr>
          <w:color w:val="89CED6"/>
        </w:rPr>
        <w:t>OVAL</w:t>
      </w:r>
      <w:r>
        <w:rPr>
          <w:color w:val="89CED6"/>
          <w:spacing w:val="-6"/>
        </w:rPr>
        <w:t xml:space="preserve"> </w:t>
      </w:r>
      <w:r>
        <w:rPr>
          <w:color w:val="89CED6"/>
          <w:spacing w:val="-10"/>
        </w:rPr>
        <w:t>2</w:t>
      </w:r>
    </w:p>
    <w:p w14:paraId="5F1E87EE" w14:textId="77777777" w:rsidR="00905970" w:rsidRDefault="00D43818">
      <w:pPr>
        <w:pStyle w:val="BodyText"/>
        <w:spacing w:before="3"/>
        <w:rPr>
          <w:b/>
          <w:sz w:val="10"/>
        </w:rPr>
      </w:pPr>
      <w:r>
        <w:rPr>
          <w:noProof/>
        </w:rPr>
        <w:drawing>
          <wp:anchor distT="0" distB="0" distL="0" distR="0" simplePos="0" relativeHeight="22" behindDoc="0" locked="0" layoutInCell="1" allowOverlap="1" wp14:anchorId="5C2CFFEB" wp14:editId="4562B928">
            <wp:simplePos x="0" y="0"/>
            <wp:positionH relativeFrom="page">
              <wp:posOffset>359410</wp:posOffset>
            </wp:positionH>
            <wp:positionV relativeFrom="paragraph">
              <wp:posOffset>90563</wp:posOffset>
            </wp:positionV>
            <wp:extent cx="3259244" cy="2313431"/>
            <wp:effectExtent l="0" t="0" r="0" b="0"/>
            <wp:wrapTopAndBottom/>
            <wp:docPr id="63" name="image34.jpeg" descr="P8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50" cstate="print"/>
                    <a:stretch>
                      <a:fillRect/>
                    </a:stretch>
                  </pic:blipFill>
                  <pic:spPr>
                    <a:xfrm>
                      <a:off x="0" y="0"/>
                      <a:ext cx="3259244" cy="2313431"/>
                    </a:xfrm>
                    <a:prstGeom prst="rect">
                      <a:avLst/>
                    </a:prstGeom>
                  </pic:spPr>
                </pic:pic>
              </a:graphicData>
            </a:graphic>
          </wp:anchor>
        </w:drawing>
      </w:r>
    </w:p>
    <w:p w14:paraId="3151A82D" w14:textId="77777777" w:rsidR="00905970" w:rsidRDefault="00D43818">
      <w:pPr>
        <w:pStyle w:val="BodyText"/>
        <w:spacing w:before="126" w:line="264" w:lineRule="auto"/>
        <w:ind w:left="386" w:right="93" w:hanging="1"/>
      </w:pPr>
      <w:r>
        <w:rPr>
          <w:b/>
        </w:rPr>
        <w:t xml:space="preserve">Description: </w:t>
      </w:r>
      <w:r>
        <w:t xml:space="preserve">Oval 2 measures approximately 135m x 115m and consists of a warm season turf profile, an automatic irrigation system, post and rail </w:t>
      </w:r>
      <w:r>
        <w:t>perimeter fence and synthetic centre</w:t>
      </w:r>
      <w:r>
        <w:rPr>
          <w:spacing w:val="-4"/>
        </w:rPr>
        <w:t xml:space="preserve"> </w:t>
      </w:r>
      <w:r>
        <w:t>wicket.</w:t>
      </w:r>
      <w:r>
        <w:rPr>
          <w:spacing w:val="-6"/>
        </w:rPr>
        <w:t xml:space="preserve"> </w:t>
      </w:r>
      <w:r>
        <w:t>There</w:t>
      </w:r>
      <w:r>
        <w:rPr>
          <w:spacing w:val="-4"/>
        </w:rPr>
        <w:t xml:space="preserve"> </w:t>
      </w:r>
      <w:r>
        <w:t>is</w:t>
      </w:r>
      <w:r>
        <w:rPr>
          <w:spacing w:val="-4"/>
        </w:rPr>
        <w:t xml:space="preserve"> </w:t>
      </w:r>
      <w:r>
        <w:t>also</w:t>
      </w:r>
      <w:r>
        <w:rPr>
          <w:spacing w:val="-6"/>
        </w:rPr>
        <w:t xml:space="preserve"> </w:t>
      </w:r>
      <w:r>
        <w:t>a</w:t>
      </w:r>
      <w:r>
        <w:rPr>
          <w:spacing w:val="-6"/>
        </w:rPr>
        <w:t xml:space="preserve"> </w:t>
      </w:r>
      <w:r>
        <w:t>small</w:t>
      </w:r>
      <w:r>
        <w:rPr>
          <w:spacing w:val="-6"/>
        </w:rPr>
        <w:t xml:space="preserve"> </w:t>
      </w:r>
      <w:r>
        <w:t>spectator/scorer’s</w:t>
      </w:r>
      <w:r>
        <w:rPr>
          <w:spacing w:val="-5"/>
        </w:rPr>
        <w:t xml:space="preserve"> </w:t>
      </w:r>
      <w:r>
        <w:t>shelter located in the northern pocket on the oval.</w:t>
      </w:r>
    </w:p>
    <w:p w14:paraId="24ADA3B6" w14:textId="77777777" w:rsidR="00905970" w:rsidRDefault="00D43818">
      <w:pPr>
        <w:pStyle w:val="BodyText"/>
        <w:spacing w:before="121"/>
        <w:ind w:left="386"/>
      </w:pPr>
      <w:r>
        <w:rPr>
          <w:b/>
        </w:rPr>
        <w:t>Issues:</w:t>
      </w:r>
      <w:r>
        <w:rPr>
          <w:b/>
          <w:spacing w:val="-3"/>
        </w:rPr>
        <w:t xml:space="preserve"> </w:t>
      </w:r>
      <w:r>
        <w:t>The</w:t>
      </w:r>
      <w:r>
        <w:rPr>
          <w:spacing w:val="-3"/>
        </w:rPr>
        <w:t xml:space="preserve"> </w:t>
      </w:r>
      <w:r>
        <w:t>perimeter</w:t>
      </w:r>
      <w:r>
        <w:rPr>
          <w:spacing w:val="-2"/>
        </w:rPr>
        <w:t xml:space="preserve"> </w:t>
      </w:r>
      <w:r>
        <w:t>fence</w:t>
      </w:r>
      <w:r>
        <w:rPr>
          <w:spacing w:val="-4"/>
        </w:rPr>
        <w:t xml:space="preserve"> </w:t>
      </w:r>
      <w:r>
        <w:t>shows</w:t>
      </w:r>
      <w:r>
        <w:rPr>
          <w:spacing w:val="-3"/>
        </w:rPr>
        <w:t xml:space="preserve"> </w:t>
      </w:r>
      <w:r>
        <w:t>some</w:t>
      </w:r>
      <w:r>
        <w:rPr>
          <w:spacing w:val="-1"/>
        </w:rPr>
        <w:t xml:space="preserve"> </w:t>
      </w:r>
      <w:r>
        <w:t>signs</w:t>
      </w:r>
      <w:r>
        <w:rPr>
          <w:spacing w:val="-2"/>
        </w:rPr>
        <w:t xml:space="preserve"> </w:t>
      </w:r>
      <w:r>
        <w:t>of</w:t>
      </w:r>
      <w:r>
        <w:rPr>
          <w:spacing w:val="-3"/>
        </w:rPr>
        <w:t xml:space="preserve"> </w:t>
      </w:r>
      <w:r>
        <w:rPr>
          <w:spacing w:val="-4"/>
        </w:rPr>
        <w:t>age.</w:t>
      </w:r>
    </w:p>
    <w:p w14:paraId="346E3D08" w14:textId="77777777" w:rsidR="00905970" w:rsidRDefault="00D43818">
      <w:pPr>
        <w:pStyle w:val="BodyText"/>
        <w:spacing w:before="141" w:line="264" w:lineRule="auto"/>
        <w:ind w:left="387" w:right="93"/>
      </w:pPr>
      <w:r>
        <w:rPr>
          <w:b/>
        </w:rPr>
        <w:t xml:space="preserve">Sporting code compliance: </w:t>
      </w:r>
      <w:r>
        <w:t>Oval 2 is mostly used for junior football</w:t>
      </w:r>
      <w:r>
        <w:rPr>
          <w:spacing w:val="-6"/>
        </w:rPr>
        <w:t xml:space="preserve"> </w:t>
      </w:r>
      <w:r>
        <w:t>and</w:t>
      </w:r>
      <w:r>
        <w:rPr>
          <w:spacing w:val="-6"/>
        </w:rPr>
        <w:t xml:space="preserve"> </w:t>
      </w:r>
      <w:r>
        <w:t>lower</w:t>
      </w:r>
      <w:r>
        <w:rPr>
          <w:spacing w:val="-6"/>
        </w:rPr>
        <w:t xml:space="preserve"> </w:t>
      </w:r>
      <w:r>
        <w:t>grade</w:t>
      </w:r>
      <w:r>
        <w:rPr>
          <w:spacing w:val="-6"/>
        </w:rPr>
        <w:t xml:space="preserve"> </w:t>
      </w:r>
      <w:r>
        <w:t>cricket.</w:t>
      </w:r>
      <w:r>
        <w:rPr>
          <w:spacing w:val="-4"/>
        </w:rPr>
        <w:t xml:space="preserve"> </w:t>
      </w:r>
      <w:r>
        <w:t>Its</w:t>
      </w:r>
      <w:r>
        <w:rPr>
          <w:spacing w:val="-5"/>
        </w:rPr>
        <w:t xml:space="preserve"> </w:t>
      </w:r>
      <w:r>
        <w:t>measurements</w:t>
      </w:r>
      <w:r>
        <w:rPr>
          <w:spacing w:val="-5"/>
        </w:rPr>
        <w:t xml:space="preserve"> </w:t>
      </w:r>
      <w:r>
        <w:t>comply</w:t>
      </w:r>
      <w:r>
        <w:rPr>
          <w:spacing w:val="-3"/>
        </w:rPr>
        <w:t xml:space="preserve"> </w:t>
      </w:r>
      <w:r>
        <w:t>with the recommended guidelines for football as well as requirements for open age community cricket. The oval has good grass coverage and overall is in a very satisf</w:t>
      </w:r>
      <w:r>
        <w:t>actory condition. The oval does not have any sports lighting however this is not a requirement.</w:t>
      </w:r>
    </w:p>
    <w:p w14:paraId="0428336D" w14:textId="77777777" w:rsidR="00905970" w:rsidRDefault="00D43818">
      <w:pPr>
        <w:pStyle w:val="BodyText"/>
        <w:spacing w:before="120" w:line="264" w:lineRule="auto"/>
        <w:ind w:left="387" w:right="50"/>
      </w:pPr>
      <w:r>
        <w:rPr>
          <w:b/>
        </w:rPr>
        <w:t xml:space="preserve">Opportunity: </w:t>
      </w:r>
      <w:r>
        <w:t>The development of the Master Plan should consider</w:t>
      </w:r>
      <w:r>
        <w:rPr>
          <w:spacing w:val="-6"/>
        </w:rPr>
        <w:t xml:space="preserve"> </w:t>
      </w:r>
      <w:r>
        <w:t>the</w:t>
      </w:r>
      <w:r>
        <w:rPr>
          <w:spacing w:val="-6"/>
        </w:rPr>
        <w:t xml:space="preserve"> </w:t>
      </w:r>
      <w:r>
        <w:t>inclusion</w:t>
      </w:r>
      <w:r>
        <w:rPr>
          <w:spacing w:val="-3"/>
        </w:rPr>
        <w:t xml:space="preserve"> </w:t>
      </w:r>
      <w:r>
        <w:t>of</w:t>
      </w:r>
      <w:r>
        <w:rPr>
          <w:spacing w:val="-6"/>
        </w:rPr>
        <w:t xml:space="preserve"> </w:t>
      </w:r>
      <w:r>
        <w:t>sports</w:t>
      </w:r>
      <w:r>
        <w:rPr>
          <w:spacing w:val="-3"/>
        </w:rPr>
        <w:t xml:space="preserve"> </w:t>
      </w:r>
      <w:r>
        <w:t>lighting</w:t>
      </w:r>
      <w:r>
        <w:rPr>
          <w:spacing w:val="-3"/>
        </w:rPr>
        <w:t xml:space="preserve"> </w:t>
      </w:r>
      <w:r>
        <w:t>(to</w:t>
      </w:r>
      <w:r>
        <w:rPr>
          <w:spacing w:val="-3"/>
        </w:rPr>
        <w:t xml:space="preserve"> </w:t>
      </w:r>
      <w:r>
        <w:t>training</w:t>
      </w:r>
      <w:r>
        <w:rPr>
          <w:spacing w:val="-3"/>
        </w:rPr>
        <w:t xml:space="preserve"> </w:t>
      </w:r>
      <w:r>
        <w:t>standard)</w:t>
      </w:r>
      <w:r>
        <w:rPr>
          <w:spacing w:val="-6"/>
        </w:rPr>
        <w:t xml:space="preserve"> </w:t>
      </w:r>
      <w:r>
        <w:t xml:space="preserve">on Oval 2. Providing sports lighting on </w:t>
      </w:r>
      <w:r>
        <w:t>Oval 2 could increase the capacity and programmability of the oval and broaden participation opportunities.</w:t>
      </w:r>
      <w:r>
        <w:rPr>
          <w:spacing w:val="40"/>
        </w:rPr>
        <w:t xml:space="preserve"> </w:t>
      </w:r>
      <w:r>
        <w:t xml:space="preserve">A schedule of use demonstrating that Oval 1 is experiencing capacity, along with projected participation outcomes </w:t>
      </w:r>
      <w:proofErr w:type="gramStart"/>
      <w:r>
        <w:t>as a result</w:t>
      </w:r>
      <w:r>
        <w:rPr>
          <w:spacing w:val="-1"/>
        </w:rPr>
        <w:t xml:space="preserve"> </w:t>
      </w:r>
      <w:r>
        <w:t>of</w:t>
      </w:r>
      <w:proofErr w:type="gramEnd"/>
      <w:r>
        <w:t xml:space="preserve"> the installation of</w:t>
      </w:r>
      <w:r>
        <w:rPr>
          <w:spacing w:val="-1"/>
        </w:rPr>
        <w:t xml:space="preserve"> </w:t>
      </w:r>
      <w:r>
        <w:t>lights on Oval 2 should support this proposal. In addition, should future demand necessitate there is opportunity to extend Oval 2 in length to the south of its current footprint.</w:t>
      </w:r>
    </w:p>
    <w:p w14:paraId="15499612" w14:textId="77777777" w:rsidR="00905970" w:rsidRDefault="00D43818">
      <w:pPr>
        <w:pStyle w:val="Heading4"/>
      </w:pPr>
      <w:r>
        <w:rPr>
          <w:b w:val="0"/>
        </w:rPr>
        <w:br w:type="column"/>
      </w:r>
      <w:r>
        <w:rPr>
          <w:color w:val="89CED6"/>
        </w:rPr>
        <w:t>SPORTS</w:t>
      </w:r>
      <w:r>
        <w:rPr>
          <w:color w:val="89CED6"/>
          <w:spacing w:val="-9"/>
        </w:rPr>
        <w:t xml:space="preserve"> </w:t>
      </w:r>
      <w:r>
        <w:rPr>
          <w:color w:val="89CED6"/>
        </w:rPr>
        <w:t>LIGHTING:</w:t>
      </w:r>
      <w:r>
        <w:rPr>
          <w:color w:val="89CED6"/>
          <w:spacing w:val="-6"/>
        </w:rPr>
        <w:t xml:space="preserve"> </w:t>
      </w:r>
      <w:r>
        <w:rPr>
          <w:color w:val="89CED6"/>
        </w:rPr>
        <w:t>TENNIS</w:t>
      </w:r>
      <w:r>
        <w:rPr>
          <w:color w:val="89CED6"/>
          <w:spacing w:val="-9"/>
        </w:rPr>
        <w:t xml:space="preserve"> </w:t>
      </w:r>
      <w:r>
        <w:rPr>
          <w:color w:val="89CED6"/>
        </w:rPr>
        <w:t>AND</w:t>
      </w:r>
      <w:r>
        <w:rPr>
          <w:color w:val="89CED6"/>
          <w:spacing w:val="-7"/>
        </w:rPr>
        <w:t xml:space="preserve"> </w:t>
      </w:r>
      <w:r>
        <w:rPr>
          <w:color w:val="89CED6"/>
        </w:rPr>
        <w:t>NETBALL</w:t>
      </w:r>
      <w:r>
        <w:rPr>
          <w:color w:val="89CED6"/>
          <w:spacing w:val="-7"/>
        </w:rPr>
        <w:t xml:space="preserve"> </w:t>
      </w:r>
      <w:r>
        <w:rPr>
          <w:color w:val="89CED6"/>
          <w:spacing w:val="-2"/>
        </w:rPr>
        <w:t>COURTS</w:t>
      </w:r>
    </w:p>
    <w:p w14:paraId="430EF03A" w14:textId="77777777" w:rsidR="00905970" w:rsidRDefault="00D43818">
      <w:pPr>
        <w:pStyle w:val="BodyText"/>
        <w:spacing w:before="3"/>
        <w:rPr>
          <w:b/>
          <w:sz w:val="10"/>
        </w:rPr>
      </w:pPr>
      <w:r>
        <w:rPr>
          <w:noProof/>
        </w:rPr>
        <w:drawing>
          <wp:anchor distT="0" distB="0" distL="0" distR="0" simplePos="0" relativeHeight="23" behindDoc="0" locked="0" layoutInCell="1" allowOverlap="1" wp14:anchorId="776604C0" wp14:editId="1FD1360F">
            <wp:simplePos x="0" y="0"/>
            <wp:positionH relativeFrom="page">
              <wp:posOffset>3959223</wp:posOffset>
            </wp:positionH>
            <wp:positionV relativeFrom="paragraph">
              <wp:posOffset>90563</wp:posOffset>
            </wp:positionV>
            <wp:extent cx="3256742" cy="2329529"/>
            <wp:effectExtent l="0" t="0" r="0" b="0"/>
            <wp:wrapTopAndBottom/>
            <wp:docPr id="65" name="image35.jpeg" descr="P8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51" cstate="print"/>
                    <a:stretch>
                      <a:fillRect/>
                    </a:stretch>
                  </pic:blipFill>
                  <pic:spPr>
                    <a:xfrm>
                      <a:off x="0" y="0"/>
                      <a:ext cx="3256742" cy="2329529"/>
                    </a:xfrm>
                    <a:prstGeom prst="rect">
                      <a:avLst/>
                    </a:prstGeom>
                  </pic:spPr>
                </pic:pic>
              </a:graphicData>
            </a:graphic>
          </wp:anchor>
        </w:drawing>
      </w:r>
    </w:p>
    <w:p w14:paraId="2F22CA0C" w14:textId="77777777" w:rsidR="00905970" w:rsidRDefault="00D43818">
      <w:pPr>
        <w:pStyle w:val="BodyText"/>
        <w:spacing w:before="122" w:line="264" w:lineRule="auto"/>
        <w:ind w:left="386" w:right="415" w:hanging="1"/>
      </w:pPr>
      <w:r>
        <w:rPr>
          <w:b/>
        </w:rPr>
        <w:t>Description:</w:t>
      </w:r>
      <w:r>
        <w:rPr>
          <w:b/>
          <w:spacing w:val="-5"/>
        </w:rPr>
        <w:t xml:space="preserve"> </w:t>
      </w:r>
      <w:r>
        <w:t>Sports</w:t>
      </w:r>
      <w:r>
        <w:rPr>
          <w:spacing w:val="-2"/>
        </w:rPr>
        <w:t xml:space="preserve"> </w:t>
      </w:r>
      <w:r>
        <w:t>lighting</w:t>
      </w:r>
      <w:r>
        <w:rPr>
          <w:spacing w:val="-5"/>
        </w:rPr>
        <w:t xml:space="preserve"> </w:t>
      </w:r>
      <w:r>
        <w:t>is</w:t>
      </w:r>
      <w:r>
        <w:rPr>
          <w:spacing w:val="-4"/>
        </w:rPr>
        <w:t xml:space="preserve"> </w:t>
      </w:r>
      <w:r>
        <w:t>presently</w:t>
      </w:r>
      <w:r>
        <w:rPr>
          <w:spacing w:val="-2"/>
        </w:rPr>
        <w:t xml:space="preserve"> </w:t>
      </w:r>
      <w:r>
        <w:t>provided</w:t>
      </w:r>
      <w:r>
        <w:rPr>
          <w:spacing w:val="-5"/>
        </w:rPr>
        <w:t xml:space="preserve"> </w:t>
      </w:r>
      <w:r>
        <w:t>on</w:t>
      </w:r>
      <w:r>
        <w:rPr>
          <w:spacing w:val="-2"/>
        </w:rPr>
        <w:t xml:space="preserve"> </w:t>
      </w:r>
      <w:r>
        <w:t>3</w:t>
      </w:r>
      <w:r>
        <w:rPr>
          <w:spacing w:val="-5"/>
        </w:rPr>
        <w:t xml:space="preserve"> </w:t>
      </w:r>
      <w:r>
        <w:t>x</w:t>
      </w:r>
      <w:r>
        <w:rPr>
          <w:spacing w:val="-2"/>
        </w:rPr>
        <w:t xml:space="preserve"> </w:t>
      </w:r>
      <w:r>
        <w:t>tennis courts</w:t>
      </w:r>
      <w:r>
        <w:rPr>
          <w:spacing w:val="-1"/>
        </w:rPr>
        <w:t xml:space="preserve"> </w:t>
      </w:r>
      <w:r>
        <w:t>and</w:t>
      </w:r>
      <w:r>
        <w:rPr>
          <w:spacing w:val="-1"/>
        </w:rPr>
        <w:t xml:space="preserve"> </w:t>
      </w:r>
      <w:r>
        <w:t>the</w:t>
      </w:r>
      <w:r>
        <w:rPr>
          <w:spacing w:val="-1"/>
        </w:rPr>
        <w:t xml:space="preserve"> </w:t>
      </w:r>
      <w:r>
        <w:t>new</w:t>
      </w:r>
      <w:r>
        <w:rPr>
          <w:spacing w:val="-5"/>
        </w:rPr>
        <w:t xml:space="preserve"> </w:t>
      </w:r>
      <w:r>
        <w:t>netball</w:t>
      </w:r>
      <w:r>
        <w:rPr>
          <w:spacing w:val="-4"/>
        </w:rPr>
        <w:t xml:space="preserve"> </w:t>
      </w:r>
      <w:r>
        <w:t>courts.</w:t>
      </w:r>
      <w:r>
        <w:rPr>
          <w:spacing w:val="-2"/>
        </w:rPr>
        <w:t xml:space="preserve"> </w:t>
      </w:r>
      <w:r>
        <w:t>Some</w:t>
      </w:r>
      <w:r>
        <w:rPr>
          <w:spacing w:val="-4"/>
        </w:rPr>
        <w:t xml:space="preserve"> </w:t>
      </w:r>
      <w:r>
        <w:t>lighting</w:t>
      </w:r>
      <w:r>
        <w:rPr>
          <w:spacing w:val="-1"/>
        </w:rPr>
        <w:t xml:space="preserve"> </w:t>
      </w:r>
      <w:r>
        <w:t>is</w:t>
      </w:r>
      <w:r>
        <w:rPr>
          <w:spacing w:val="-1"/>
        </w:rPr>
        <w:t xml:space="preserve"> </w:t>
      </w:r>
      <w:r>
        <w:t>provided</w:t>
      </w:r>
      <w:r>
        <w:rPr>
          <w:spacing w:val="-4"/>
        </w:rPr>
        <w:t xml:space="preserve"> </w:t>
      </w:r>
      <w:r>
        <w:t xml:space="preserve">on old asphalt netball courts however this facility is not presently </w:t>
      </w:r>
      <w:r>
        <w:rPr>
          <w:spacing w:val="-2"/>
        </w:rPr>
        <w:t>utilised.</w:t>
      </w:r>
    </w:p>
    <w:p w14:paraId="64ADF431" w14:textId="77777777" w:rsidR="00905970" w:rsidRDefault="00D43818">
      <w:pPr>
        <w:pStyle w:val="BodyText"/>
        <w:spacing w:before="121" w:line="264" w:lineRule="auto"/>
        <w:ind w:left="386" w:right="433"/>
      </w:pPr>
      <w:r>
        <w:rPr>
          <w:b/>
        </w:rPr>
        <w:t>Issues:</w:t>
      </w:r>
      <w:r>
        <w:rPr>
          <w:b/>
          <w:spacing w:val="40"/>
        </w:rPr>
        <w:t xml:space="preserve"> </w:t>
      </w:r>
      <w:r>
        <w:t xml:space="preserve">The current provision of sports lighting is of a high standard </w:t>
      </w:r>
      <w:r>
        <w:t>on three tennis courts as well as the new netball courts, with both facilities having upgraded lighting recently installed.</w:t>
      </w:r>
      <w:r>
        <w:rPr>
          <w:spacing w:val="-4"/>
        </w:rPr>
        <w:t xml:space="preserve"> </w:t>
      </w:r>
      <w:r>
        <w:t>The</w:t>
      </w:r>
      <w:r>
        <w:rPr>
          <w:spacing w:val="-3"/>
        </w:rPr>
        <w:t xml:space="preserve"> </w:t>
      </w:r>
      <w:r>
        <w:t>lighting</w:t>
      </w:r>
      <w:r>
        <w:rPr>
          <w:spacing w:val="-6"/>
        </w:rPr>
        <w:t xml:space="preserve"> </w:t>
      </w:r>
      <w:r>
        <w:t>on</w:t>
      </w:r>
      <w:r>
        <w:rPr>
          <w:spacing w:val="-3"/>
        </w:rPr>
        <w:t xml:space="preserve"> </w:t>
      </w:r>
      <w:r>
        <w:t>the</w:t>
      </w:r>
      <w:r>
        <w:rPr>
          <w:spacing w:val="-3"/>
        </w:rPr>
        <w:t xml:space="preserve"> </w:t>
      </w:r>
      <w:r>
        <w:t>old</w:t>
      </w:r>
      <w:r>
        <w:rPr>
          <w:spacing w:val="-3"/>
        </w:rPr>
        <w:t xml:space="preserve"> </w:t>
      </w:r>
      <w:r>
        <w:t>asphalt</w:t>
      </w:r>
      <w:r>
        <w:rPr>
          <w:spacing w:val="-4"/>
        </w:rPr>
        <w:t xml:space="preserve"> </w:t>
      </w:r>
      <w:r>
        <w:t>netball</w:t>
      </w:r>
      <w:r>
        <w:rPr>
          <w:spacing w:val="-3"/>
        </w:rPr>
        <w:t xml:space="preserve"> </w:t>
      </w:r>
      <w:r>
        <w:t>courts</w:t>
      </w:r>
      <w:r>
        <w:rPr>
          <w:spacing w:val="-3"/>
        </w:rPr>
        <w:t xml:space="preserve"> </w:t>
      </w:r>
      <w:r>
        <w:t>does</w:t>
      </w:r>
      <w:r>
        <w:rPr>
          <w:spacing w:val="-5"/>
        </w:rPr>
        <w:t xml:space="preserve"> </w:t>
      </w:r>
      <w:r>
        <w:t>not likely meet minimum requirements.</w:t>
      </w:r>
    </w:p>
    <w:p w14:paraId="007DE0BC" w14:textId="77777777" w:rsidR="00905970" w:rsidRDefault="00D43818">
      <w:pPr>
        <w:pStyle w:val="BodyText"/>
        <w:spacing w:before="120" w:line="264" w:lineRule="auto"/>
        <w:ind w:left="387" w:right="435"/>
      </w:pPr>
      <w:r>
        <w:rPr>
          <w:b/>
        </w:rPr>
        <w:t xml:space="preserve">Sporting code compliance: </w:t>
      </w:r>
      <w:r>
        <w:t>The current spor</w:t>
      </w:r>
      <w:r>
        <w:t>ts lighting on the</w:t>
      </w:r>
      <w:r>
        <w:rPr>
          <w:spacing w:val="40"/>
        </w:rPr>
        <w:t xml:space="preserve"> </w:t>
      </w:r>
      <w:r>
        <w:t>3</w:t>
      </w:r>
      <w:r>
        <w:rPr>
          <w:spacing w:val="-3"/>
        </w:rPr>
        <w:t xml:space="preserve"> </w:t>
      </w:r>
      <w:r>
        <w:t>eastern</w:t>
      </w:r>
      <w:r>
        <w:rPr>
          <w:spacing w:val="-6"/>
        </w:rPr>
        <w:t xml:space="preserve"> </w:t>
      </w:r>
      <w:r>
        <w:t>tennis</w:t>
      </w:r>
      <w:r>
        <w:rPr>
          <w:spacing w:val="-5"/>
        </w:rPr>
        <w:t xml:space="preserve"> </w:t>
      </w:r>
      <w:r>
        <w:t>courts</w:t>
      </w:r>
      <w:r>
        <w:rPr>
          <w:spacing w:val="-5"/>
        </w:rPr>
        <w:t xml:space="preserve"> </w:t>
      </w:r>
      <w:r>
        <w:t>is</w:t>
      </w:r>
      <w:r>
        <w:rPr>
          <w:spacing w:val="-5"/>
        </w:rPr>
        <w:t xml:space="preserve"> </w:t>
      </w:r>
      <w:r>
        <w:t>commensurate</w:t>
      </w:r>
      <w:r>
        <w:rPr>
          <w:spacing w:val="-3"/>
        </w:rPr>
        <w:t xml:space="preserve"> </w:t>
      </w:r>
      <w:r>
        <w:t>with</w:t>
      </w:r>
      <w:r>
        <w:rPr>
          <w:spacing w:val="-6"/>
        </w:rPr>
        <w:t xml:space="preserve"> </w:t>
      </w:r>
      <w:r>
        <w:t>recommendations for training and competition. The two western courts are not lit.</w:t>
      </w:r>
    </w:p>
    <w:p w14:paraId="7823331B" w14:textId="77777777" w:rsidR="00905970" w:rsidRDefault="00D43818">
      <w:pPr>
        <w:pStyle w:val="BodyText"/>
        <w:spacing w:before="121" w:line="261" w:lineRule="auto"/>
        <w:ind w:left="387" w:right="525"/>
      </w:pPr>
      <w:r>
        <w:rPr>
          <w:b/>
        </w:rPr>
        <w:t>Opportunity:</w:t>
      </w:r>
      <w:r>
        <w:rPr>
          <w:b/>
          <w:spacing w:val="-7"/>
        </w:rPr>
        <w:t xml:space="preserve"> </w:t>
      </w:r>
      <w:r>
        <w:t>Maintain</w:t>
      </w:r>
      <w:r>
        <w:rPr>
          <w:spacing w:val="-4"/>
        </w:rPr>
        <w:t xml:space="preserve"> </w:t>
      </w:r>
      <w:r>
        <w:t>existing</w:t>
      </w:r>
      <w:r>
        <w:rPr>
          <w:spacing w:val="-4"/>
        </w:rPr>
        <w:t xml:space="preserve"> </w:t>
      </w:r>
      <w:r>
        <w:t>sports</w:t>
      </w:r>
      <w:r>
        <w:rPr>
          <w:spacing w:val="-6"/>
        </w:rPr>
        <w:t xml:space="preserve"> </w:t>
      </w:r>
      <w:r>
        <w:t>lighting</w:t>
      </w:r>
      <w:r>
        <w:rPr>
          <w:spacing w:val="-4"/>
        </w:rPr>
        <w:t xml:space="preserve"> </w:t>
      </w:r>
      <w:r>
        <w:t>on</w:t>
      </w:r>
      <w:r>
        <w:rPr>
          <w:spacing w:val="-7"/>
        </w:rPr>
        <w:t xml:space="preserve"> </w:t>
      </w:r>
      <w:r>
        <w:t>new</w:t>
      </w:r>
      <w:r>
        <w:rPr>
          <w:spacing w:val="-5"/>
        </w:rPr>
        <w:t xml:space="preserve"> </w:t>
      </w:r>
      <w:r>
        <w:t>netball and three tennis courts.</w:t>
      </w:r>
    </w:p>
    <w:p w14:paraId="796C9675" w14:textId="77777777" w:rsidR="00905970" w:rsidRDefault="00D43818">
      <w:pPr>
        <w:pStyle w:val="BodyText"/>
        <w:spacing w:before="122" w:line="264" w:lineRule="auto"/>
        <w:ind w:left="387" w:right="525"/>
      </w:pPr>
      <w:r>
        <w:t>Should</w:t>
      </w:r>
      <w:r>
        <w:rPr>
          <w:spacing w:val="-4"/>
        </w:rPr>
        <w:t xml:space="preserve"> </w:t>
      </w:r>
      <w:r>
        <w:t>a</w:t>
      </w:r>
      <w:r>
        <w:rPr>
          <w:spacing w:val="-4"/>
        </w:rPr>
        <w:t xml:space="preserve"> </w:t>
      </w:r>
      <w:r>
        <w:t>sixth</w:t>
      </w:r>
      <w:r>
        <w:rPr>
          <w:spacing w:val="-2"/>
        </w:rPr>
        <w:t xml:space="preserve"> </w:t>
      </w:r>
      <w:r>
        <w:t>tennis</w:t>
      </w:r>
      <w:r>
        <w:rPr>
          <w:spacing w:val="-3"/>
        </w:rPr>
        <w:t xml:space="preserve"> </w:t>
      </w:r>
      <w:r>
        <w:t>court</w:t>
      </w:r>
      <w:r>
        <w:rPr>
          <w:spacing w:val="-4"/>
        </w:rPr>
        <w:t xml:space="preserve"> </w:t>
      </w:r>
      <w:r>
        <w:t>be</w:t>
      </w:r>
      <w:r>
        <w:rPr>
          <w:spacing w:val="-4"/>
        </w:rPr>
        <w:t xml:space="preserve"> </w:t>
      </w:r>
      <w:r>
        <w:t>developed</w:t>
      </w:r>
      <w:r>
        <w:rPr>
          <w:spacing w:val="-1"/>
        </w:rPr>
        <w:t xml:space="preserve"> </w:t>
      </w:r>
      <w:r>
        <w:t>(see</w:t>
      </w:r>
      <w:r>
        <w:rPr>
          <w:spacing w:val="-4"/>
        </w:rPr>
        <w:t xml:space="preserve"> </w:t>
      </w:r>
      <w:r>
        <w:t>page</w:t>
      </w:r>
      <w:r>
        <w:rPr>
          <w:spacing w:val="-4"/>
        </w:rPr>
        <w:t xml:space="preserve"> </w:t>
      </w:r>
      <w:r>
        <w:t>28</w:t>
      </w:r>
      <w:r>
        <w:rPr>
          <w:spacing w:val="-1"/>
        </w:rPr>
        <w:t xml:space="preserve"> </w:t>
      </w:r>
      <w:r>
        <w:t>for further information) floodlighting should be provided to all western courts to further facilitate participation and use.</w:t>
      </w:r>
    </w:p>
    <w:p w14:paraId="55D4F16D" w14:textId="77777777" w:rsidR="00905970" w:rsidRDefault="00905970">
      <w:pPr>
        <w:spacing w:line="264" w:lineRule="auto"/>
        <w:sectPr w:rsidR="00905970">
          <w:pgSz w:w="11910" w:h="16840"/>
          <w:pgMar w:top="680" w:right="140" w:bottom="600" w:left="180" w:header="0" w:footer="411" w:gutter="0"/>
          <w:cols w:num="2" w:space="720" w:equalWidth="0">
            <w:col w:w="5531" w:space="137"/>
            <w:col w:w="5922"/>
          </w:cols>
        </w:sectPr>
      </w:pPr>
    </w:p>
    <w:p w14:paraId="653EC43A" w14:textId="77777777" w:rsidR="00905970" w:rsidRDefault="00D43818">
      <w:pPr>
        <w:pStyle w:val="Heading4"/>
      </w:pPr>
      <w:r>
        <w:rPr>
          <w:color w:val="89CED6"/>
        </w:rPr>
        <w:t>NETBALL</w:t>
      </w:r>
      <w:r>
        <w:rPr>
          <w:color w:val="89CED6"/>
          <w:spacing w:val="-8"/>
        </w:rPr>
        <w:t xml:space="preserve"> </w:t>
      </w:r>
      <w:r>
        <w:rPr>
          <w:color w:val="89CED6"/>
        </w:rPr>
        <w:t>COURTS</w:t>
      </w:r>
      <w:r>
        <w:rPr>
          <w:color w:val="89CED6"/>
          <w:spacing w:val="-9"/>
        </w:rPr>
        <w:t xml:space="preserve"> </w:t>
      </w:r>
      <w:r>
        <w:rPr>
          <w:color w:val="89CED6"/>
          <w:spacing w:val="-4"/>
        </w:rPr>
        <w:t>(NEW)</w:t>
      </w:r>
    </w:p>
    <w:p w14:paraId="33FAD8E9" w14:textId="77777777" w:rsidR="00905970" w:rsidRDefault="00D43818">
      <w:pPr>
        <w:pStyle w:val="BodyText"/>
        <w:spacing w:before="3"/>
        <w:rPr>
          <w:b/>
          <w:sz w:val="10"/>
        </w:rPr>
      </w:pPr>
      <w:r>
        <w:rPr>
          <w:noProof/>
        </w:rPr>
        <w:drawing>
          <wp:anchor distT="0" distB="0" distL="0" distR="0" simplePos="0" relativeHeight="24" behindDoc="0" locked="0" layoutInCell="1" allowOverlap="1" wp14:anchorId="38139E1D" wp14:editId="63A58F02">
            <wp:simplePos x="0" y="0"/>
            <wp:positionH relativeFrom="page">
              <wp:posOffset>359410</wp:posOffset>
            </wp:positionH>
            <wp:positionV relativeFrom="paragraph">
              <wp:posOffset>90563</wp:posOffset>
            </wp:positionV>
            <wp:extent cx="3253185" cy="2284380"/>
            <wp:effectExtent l="0" t="0" r="0" b="0"/>
            <wp:wrapTopAndBottom/>
            <wp:docPr id="67" name="image36.jpeg" descr="P8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jpeg"/>
                    <pic:cNvPicPr/>
                  </pic:nvPicPr>
                  <pic:blipFill>
                    <a:blip r:embed="rId52" cstate="print"/>
                    <a:stretch>
                      <a:fillRect/>
                    </a:stretch>
                  </pic:blipFill>
                  <pic:spPr>
                    <a:xfrm>
                      <a:off x="0" y="0"/>
                      <a:ext cx="3253185" cy="2284380"/>
                    </a:xfrm>
                    <a:prstGeom prst="rect">
                      <a:avLst/>
                    </a:prstGeom>
                  </pic:spPr>
                </pic:pic>
              </a:graphicData>
            </a:graphic>
          </wp:anchor>
        </w:drawing>
      </w:r>
    </w:p>
    <w:p w14:paraId="39603571" w14:textId="77777777" w:rsidR="00905970" w:rsidRDefault="00D43818">
      <w:pPr>
        <w:pStyle w:val="BodyText"/>
        <w:spacing w:before="133" w:line="264" w:lineRule="auto"/>
        <w:ind w:left="386" w:right="72"/>
      </w:pPr>
      <w:r>
        <w:rPr>
          <w:b/>
        </w:rPr>
        <w:t xml:space="preserve">Description: </w:t>
      </w:r>
      <w:r>
        <w:t>There are two acrylic surface netball courts situated between the tennis club rooms and the main football/cricket pavilion. These courts are serviced by the</w:t>
      </w:r>
      <w:r>
        <w:rPr>
          <w:spacing w:val="40"/>
        </w:rPr>
        <w:t xml:space="preserve"> </w:t>
      </w:r>
      <w:r>
        <w:t>netball pavilion and include bench areas for players, separate scorers’ shelte</w:t>
      </w:r>
      <w:r>
        <w:t>r, covered spectator viewing area and perimeter fence.</w:t>
      </w:r>
      <w:r>
        <w:rPr>
          <w:spacing w:val="-4"/>
        </w:rPr>
        <w:t xml:space="preserve"> </w:t>
      </w:r>
      <w:r>
        <w:t>There</w:t>
      </w:r>
      <w:r>
        <w:rPr>
          <w:spacing w:val="-4"/>
        </w:rPr>
        <w:t xml:space="preserve"> </w:t>
      </w:r>
      <w:r>
        <w:t>is</w:t>
      </w:r>
      <w:r>
        <w:rPr>
          <w:spacing w:val="-5"/>
        </w:rPr>
        <w:t xml:space="preserve"> </w:t>
      </w:r>
      <w:r>
        <w:t>sports</w:t>
      </w:r>
      <w:r>
        <w:rPr>
          <w:spacing w:val="-3"/>
        </w:rPr>
        <w:t xml:space="preserve"> </w:t>
      </w:r>
      <w:r>
        <w:t>lighting</w:t>
      </w:r>
      <w:r>
        <w:rPr>
          <w:spacing w:val="-6"/>
        </w:rPr>
        <w:t xml:space="preserve"> </w:t>
      </w:r>
      <w:r>
        <w:t>on</w:t>
      </w:r>
      <w:r>
        <w:rPr>
          <w:spacing w:val="-3"/>
        </w:rPr>
        <w:t xml:space="preserve"> </w:t>
      </w:r>
      <w:r>
        <w:t>both</w:t>
      </w:r>
      <w:r>
        <w:rPr>
          <w:spacing w:val="-3"/>
        </w:rPr>
        <w:t xml:space="preserve"> </w:t>
      </w:r>
      <w:r>
        <w:t>courts</w:t>
      </w:r>
      <w:r>
        <w:rPr>
          <w:spacing w:val="-3"/>
        </w:rPr>
        <w:t xml:space="preserve"> </w:t>
      </w:r>
      <w:r>
        <w:t>which</w:t>
      </w:r>
      <w:r>
        <w:rPr>
          <w:spacing w:val="-6"/>
        </w:rPr>
        <w:t xml:space="preserve"> </w:t>
      </w:r>
      <w:r>
        <w:t>has</w:t>
      </w:r>
      <w:r>
        <w:rPr>
          <w:spacing w:val="-3"/>
        </w:rPr>
        <w:t xml:space="preserve"> </w:t>
      </w:r>
      <w:r>
        <w:t>recently been upgraded.</w:t>
      </w:r>
    </w:p>
    <w:p w14:paraId="3AEEFEE0" w14:textId="77777777" w:rsidR="00905970" w:rsidRDefault="00D43818">
      <w:pPr>
        <w:pStyle w:val="BodyText"/>
        <w:spacing w:before="120" w:line="264" w:lineRule="auto"/>
        <w:ind w:left="386" w:right="93"/>
      </w:pPr>
      <w:r>
        <w:rPr>
          <w:b/>
        </w:rPr>
        <w:t>Issues:</w:t>
      </w:r>
      <w:r>
        <w:rPr>
          <w:b/>
          <w:spacing w:val="-3"/>
        </w:rPr>
        <w:t xml:space="preserve"> </w:t>
      </w:r>
      <w:r>
        <w:t>Both</w:t>
      </w:r>
      <w:r>
        <w:rPr>
          <w:spacing w:val="-5"/>
        </w:rPr>
        <w:t xml:space="preserve"> </w:t>
      </w:r>
      <w:r>
        <w:t>courts</w:t>
      </w:r>
      <w:r>
        <w:rPr>
          <w:spacing w:val="-4"/>
        </w:rPr>
        <w:t xml:space="preserve"> </w:t>
      </w:r>
      <w:r>
        <w:t>show</w:t>
      </w:r>
      <w:r>
        <w:rPr>
          <w:spacing w:val="-3"/>
        </w:rPr>
        <w:t xml:space="preserve"> </w:t>
      </w:r>
      <w:r>
        <w:t>some</w:t>
      </w:r>
      <w:r>
        <w:rPr>
          <w:spacing w:val="-2"/>
        </w:rPr>
        <w:t xml:space="preserve"> </w:t>
      </w:r>
      <w:r>
        <w:t>signs</w:t>
      </w:r>
      <w:r>
        <w:rPr>
          <w:spacing w:val="-4"/>
        </w:rPr>
        <w:t xml:space="preserve"> </w:t>
      </w:r>
      <w:r>
        <w:t>of</w:t>
      </w:r>
      <w:r>
        <w:rPr>
          <w:spacing w:val="-3"/>
        </w:rPr>
        <w:t xml:space="preserve"> </w:t>
      </w:r>
      <w:r>
        <w:t>wear</w:t>
      </w:r>
      <w:r>
        <w:rPr>
          <w:spacing w:val="-3"/>
        </w:rPr>
        <w:t xml:space="preserve"> </w:t>
      </w:r>
      <w:r>
        <w:t>and</w:t>
      </w:r>
      <w:r>
        <w:rPr>
          <w:spacing w:val="-2"/>
        </w:rPr>
        <w:t xml:space="preserve"> </w:t>
      </w:r>
      <w:r>
        <w:t>tear</w:t>
      </w:r>
      <w:r>
        <w:rPr>
          <w:spacing w:val="-5"/>
        </w:rPr>
        <w:t xml:space="preserve"> </w:t>
      </w:r>
      <w:r>
        <w:t>and</w:t>
      </w:r>
      <w:r>
        <w:rPr>
          <w:spacing w:val="-5"/>
        </w:rPr>
        <w:t xml:space="preserve"> </w:t>
      </w:r>
      <w:r>
        <w:t>the club</w:t>
      </w:r>
      <w:r>
        <w:rPr>
          <w:spacing w:val="-5"/>
        </w:rPr>
        <w:t xml:space="preserve"> </w:t>
      </w:r>
      <w:r>
        <w:t>notes</w:t>
      </w:r>
      <w:r>
        <w:rPr>
          <w:spacing w:val="-2"/>
        </w:rPr>
        <w:t xml:space="preserve"> </w:t>
      </w:r>
      <w:r>
        <w:t>that</w:t>
      </w:r>
      <w:r>
        <w:rPr>
          <w:spacing w:val="-5"/>
        </w:rPr>
        <w:t xml:space="preserve"> </w:t>
      </w:r>
      <w:r>
        <w:t>at</w:t>
      </w:r>
      <w:r>
        <w:rPr>
          <w:spacing w:val="-3"/>
        </w:rPr>
        <w:t xml:space="preserve"> </w:t>
      </w:r>
      <w:r>
        <w:t>times,</w:t>
      </w:r>
      <w:r>
        <w:rPr>
          <w:spacing w:val="-5"/>
        </w:rPr>
        <w:t xml:space="preserve"> </w:t>
      </w:r>
      <w:r>
        <w:t>capacity</w:t>
      </w:r>
      <w:r>
        <w:rPr>
          <w:spacing w:val="-2"/>
        </w:rPr>
        <w:t xml:space="preserve"> </w:t>
      </w:r>
      <w:r>
        <w:t>issues</w:t>
      </w:r>
      <w:r>
        <w:rPr>
          <w:spacing w:val="-2"/>
        </w:rPr>
        <w:t xml:space="preserve"> </w:t>
      </w:r>
      <w:r>
        <w:t>are</w:t>
      </w:r>
      <w:r>
        <w:rPr>
          <w:spacing w:val="-5"/>
        </w:rPr>
        <w:t xml:space="preserve"> </w:t>
      </w:r>
      <w:r>
        <w:t>being</w:t>
      </w:r>
      <w:r>
        <w:rPr>
          <w:spacing w:val="-2"/>
        </w:rPr>
        <w:t xml:space="preserve"> </w:t>
      </w:r>
      <w:r>
        <w:t xml:space="preserve">experienced due to high demand. </w:t>
      </w:r>
      <w:proofErr w:type="gramStart"/>
      <w:r>
        <w:t>Also</w:t>
      </w:r>
      <w:proofErr w:type="gramEnd"/>
      <w:r>
        <w:t xml:space="preserve"> there is presently no spectator seating within proximity to the courts.</w:t>
      </w:r>
    </w:p>
    <w:p w14:paraId="7DB4B482" w14:textId="77777777" w:rsidR="00905970" w:rsidRDefault="00D43818">
      <w:pPr>
        <w:spacing w:before="119" w:line="264" w:lineRule="auto"/>
        <w:ind w:left="386" w:right="132"/>
        <w:rPr>
          <w:sz w:val="18"/>
        </w:rPr>
      </w:pPr>
      <w:r>
        <w:rPr>
          <w:b/>
          <w:sz w:val="18"/>
        </w:rPr>
        <w:t>Sporting</w:t>
      </w:r>
      <w:r>
        <w:rPr>
          <w:b/>
          <w:spacing w:val="-5"/>
          <w:sz w:val="18"/>
        </w:rPr>
        <w:t xml:space="preserve"> </w:t>
      </w:r>
      <w:r>
        <w:rPr>
          <w:b/>
          <w:sz w:val="18"/>
        </w:rPr>
        <w:t>code</w:t>
      </w:r>
      <w:r>
        <w:rPr>
          <w:b/>
          <w:spacing w:val="-4"/>
          <w:sz w:val="18"/>
        </w:rPr>
        <w:t xml:space="preserve"> </w:t>
      </w:r>
      <w:r>
        <w:rPr>
          <w:b/>
          <w:sz w:val="18"/>
        </w:rPr>
        <w:t>compliance:</w:t>
      </w:r>
      <w:r>
        <w:rPr>
          <w:b/>
          <w:spacing w:val="-7"/>
          <w:sz w:val="18"/>
        </w:rPr>
        <w:t xml:space="preserve"> </w:t>
      </w:r>
      <w:r>
        <w:rPr>
          <w:sz w:val="18"/>
        </w:rPr>
        <w:t>The</w:t>
      </w:r>
      <w:r>
        <w:rPr>
          <w:spacing w:val="-4"/>
          <w:sz w:val="18"/>
        </w:rPr>
        <w:t xml:space="preserve"> </w:t>
      </w:r>
      <w:r>
        <w:rPr>
          <w:sz w:val="18"/>
        </w:rPr>
        <w:t>two</w:t>
      </w:r>
      <w:r>
        <w:rPr>
          <w:spacing w:val="-7"/>
          <w:sz w:val="18"/>
        </w:rPr>
        <w:t xml:space="preserve"> </w:t>
      </w:r>
      <w:r>
        <w:rPr>
          <w:sz w:val="18"/>
        </w:rPr>
        <w:t>new</w:t>
      </w:r>
      <w:r>
        <w:rPr>
          <w:spacing w:val="-5"/>
          <w:sz w:val="18"/>
        </w:rPr>
        <w:t xml:space="preserve"> </w:t>
      </w:r>
      <w:r>
        <w:rPr>
          <w:sz w:val="18"/>
        </w:rPr>
        <w:t>netball</w:t>
      </w:r>
      <w:r>
        <w:rPr>
          <w:spacing w:val="-7"/>
          <w:sz w:val="18"/>
        </w:rPr>
        <w:t xml:space="preserve"> </w:t>
      </w:r>
      <w:r>
        <w:rPr>
          <w:sz w:val="18"/>
        </w:rPr>
        <w:t>courts comply with sporting code guidelines</w:t>
      </w:r>
    </w:p>
    <w:p w14:paraId="187DD6F7" w14:textId="77777777" w:rsidR="00905970" w:rsidRDefault="00D43818">
      <w:pPr>
        <w:pStyle w:val="BodyText"/>
        <w:spacing w:before="121" w:line="264" w:lineRule="auto"/>
        <w:ind w:left="386" w:right="93"/>
      </w:pPr>
      <w:r>
        <w:rPr>
          <w:b/>
        </w:rPr>
        <w:t>Opportunity:</w:t>
      </w:r>
      <w:r>
        <w:rPr>
          <w:b/>
          <w:spacing w:val="-7"/>
        </w:rPr>
        <w:t xml:space="preserve"> </w:t>
      </w:r>
      <w:r>
        <w:t>Consider</w:t>
      </w:r>
      <w:r>
        <w:rPr>
          <w:spacing w:val="-7"/>
        </w:rPr>
        <w:t xml:space="preserve"> </w:t>
      </w:r>
      <w:r>
        <w:t>opportunity</w:t>
      </w:r>
      <w:r>
        <w:rPr>
          <w:spacing w:val="-6"/>
        </w:rPr>
        <w:t xml:space="preserve"> </w:t>
      </w:r>
      <w:r>
        <w:t>to</w:t>
      </w:r>
      <w:r>
        <w:rPr>
          <w:spacing w:val="-8"/>
        </w:rPr>
        <w:t xml:space="preserve"> </w:t>
      </w:r>
      <w:r>
        <w:t>additional</w:t>
      </w:r>
      <w:r>
        <w:rPr>
          <w:spacing w:val="-8"/>
        </w:rPr>
        <w:t xml:space="preserve"> </w:t>
      </w:r>
      <w:r>
        <w:t>spectator</w:t>
      </w:r>
      <w:r>
        <w:t xml:space="preserve"> seating within </w:t>
      </w:r>
      <w:proofErr w:type="gramStart"/>
      <w:r>
        <w:t>close proximity</w:t>
      </w:r>
      <w:proofErr w:type="gramEnd"/>
      <w:r>
        <w:t xml:space="preserve"> to the netball courts.</w:t>
      </w:r>
    </w:p>
    <w:p w14:paraId="2EAC7F66" w14:textId="77777777" w:rsidR="00905970" w:rsidRDefault="00D43818">
      <w:pPr>
        <w:pStyle w:val="BodyText"/>
        <w:spacing w:line="264" w:lineRule="auto"/>
        <w:ind w:left="386"/>
      </w:pPr>
      <w:r>
        <w:t>Consideration should be given to ensure recommended distances</w:t>
      </w:r>
      <w:r>
        <w:rPr>
          <w:spacing w:val="-4"/>
        </w:rPr>
        <w:t xml:space="preserve"> </w:t>
      </w:r>
      <w:r>
        <w:t>for</w:t>
      </w:r>
      <w:r>
        <w:rPr>
          <w:spacing w:val="-5"/>
        </w:rPr>
        <w:t xml:space="preserve"> </w:t>
      </w:r>
      <w:r>
        <w:t>court-run</w:t>
      </w:r>
      <w:r>
        <w:rPr>
          <w:spacing w:val="-4"/>
        </w:rPr>
        <w:t xml:space="preserve"> </w:t>
      </w:r>
      <w:r>
        <w:t>offs</w:t>
      </w:r>
      <w:r>
        <w:rPr>
          <w:spacing w:val="-4"/>
        </w:rPr>
        <w:t xml:space="preserve"> </w:t>
      </w:r>
      <w:r>
        <w:t>are</w:t>
      </w:r>
      <w:r>
        <w:rPr>
          <w:spacing w:val="-7"/>
        </w:rPr>
        <w:t xml:space="preserve"> </w:t>
      </w:r>
      <w:r>
        <w:t>maintained.</w:t>
      </w:r>
      <w:r>
        <w:rPr>
          <w:spacing w:val="-7"/>
        </w:rPr>
        <w:t xml:space="preserve"> </w:t>
      </w:r>
      <w:r>
        <w:t>Consider</w:t>
      </w:r>
      <w:r>
        <w:rPr>
          <w:spacing w:val="-7"/>
        </w:rPr>
        <w:t xml:space="preserve"> </w:t>
      </w:r>
      <w:r>
        <w:t xml:space="preserve">surface </w:t>
      </w:r>
      <w:r>
        <w:rPr>
          <w:spacing w:val="-2"/>
        </w:rPr>
        <w:t>upgrades.</w:t>
      </w:r>
    </w:p>
    <w:p w14:paraId="2AA03257" w14:textId="77777777" w:rsidR="00905970" w:rsidRDefault="00D43818">
      <w:pPr>
        <w:pStyle w:val="Heading4"/>
      </w:pPr>
      <w:r>
        <w:rPr>
          <w:b w:val="0"/>
        </w:rPr>
        <w:br w:type="column"/>
      </w:r>
      <w:r>
        <w:rPr>
          <w:color w:val="89CED6"/>
        </w:rPr>
        <w:t>NETBALL</w:t>
      </w:r>
      <w:r>
        <w:rPr>
          <w:color w:val="89CED6"/>
          <w:spacing w:val="-8"/>
        </w:rPr>
        <w:t xml:space="preserve"> </w:t>
      </w:r>
      <w:r>
        <w:rPr>
          <w:color w:val="89CED6"/>
        </w:rPr>
        <w:t>COURTS</w:t>
      </w:r>
      <w:r>
        <w:rPr>
          <w:color w:val="89CED6"/>
          <w:spacing w:val="-9"/>
        </w:rPr>
        <w:t xml:space="preserve"> </w:t>
      </w:r>
      <w:r>
        <w:rPr>
          <w:color w:val="89CED6"/>
          <w:spacing w:val="-4"/>
        </w:rPr>
        <w:t>(OLD)</w:t>
      </w:r>
    </w:p>
    <w:p w14:paraId="5EB7F59E" w14:textId="77777777" w:rsidR="00905970" w:rsidRDefault="00D43818">
      <w:pPr>
        <w:pStyle w:val="BodyText"/>
        <w:spacing w:before="3"/>
        <w:rPr>
          <w:b/>
          <w:sz w:val="10"/>
        </w:rPr>
      </w:pPr>
      <w:r>
        <w:rPr>
          <w:noProof/>
        </w:rPr>
        <w:drawing>
          <wp:anchor distT="0" distB="0" distL="0" distR="0" simplePos="0" relativeHeight="25" behindDoc="0" locked="0" layoutInCell="1" allowOverlap="1" wp14:anchorId="616C1CB6" wp14:editId="0B965BEB">
            <wp:simplePos x="0" y="0"/>
            <wp:positionH relativeFrom="page">
              <wp:posOffset>3959223</wp:posOffset>
            </wp:positionH>
            <wp:positionV relativeFrom="paragraph">
              <wp:posOffset>90563</wp:posOffset>
            </wp:positionV>
            <wp:extent cx="3218321" cy="2272283"/>
            <wp:effectExtent l="0" t="0" r="0" b="0"/>
            <wp:wrapTopAndBottom/>
            <wp:docPr id="69" name="image37.jpeg" descr="P9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53" cstate="print"/>
                    <a:stretch>
                      <a:fillRect/>
                    </a:stretch>
                  </pic:blipFill>
                  <pic:spPr>
                    <a:xfrm>
                      <a:off x="0" y="0"/>
                      <a:ext cx="3218321" cy="2272283"/>
                    </a:xfrm>
                    <a:prstGeom prst="rect">
                      <a:avLst/>
                    </a:prstGeom>
                  </pic:spPr>
                </pic:pic>
              </a:graphicData>
            </a:graphic>
          </wp:anchor>
        </w:drawing>
      </w:r>
    </w:p>
    <w:p w14:paraId="52568936" w14:textId="77777777" w:rsidR="00905970" w:rsidRDefault="00D43818">
      <w:pPr>
        <w:pStyle w:val="BodyText"/>
        <w:spacing w:before="162" w:line="264" w:lineRule="auto"/>
        <w:ind w:left="386" w:right="428"/>
      </w:pPr>
      <w:r>
        <w:rPr>
          <w:b/>
        </w:rPr>
        <w:t>Description:</w:t>
      </w:r>
      <w:r>
        <w:rPr>
          <w:b/>
          <w:spacing w:val="-5"/>
        </w:rPr>
        <w:t xml:space="preserve"> </w:t>
      </w:r>
      <w:r>
        <w:t>There</w:t>
      </w:r>
      <w:r>
        <w:rPr>
          <w:spacing w:val="-2"/>
        </w:rPr>
        <w:t xml:space="preserve"> </w:t>
      </w:r>
      <w:r>
        <w:t>are</w:t>
      </w:r>
      <w:r>
        <w:rPr>
          <w:spacing w:val="-5"/>
        </w:rPr>
        <w:t xml:space="preserve"> </w:t>
      </w:r>
      <w:r>
        <w:t>four</w:t>
      </w:r>
      <w:r>
        <w:rPr>
          <w:spacing w:val="-5"/>
        </w:rPr>
        <w:t xml:space="preserve"> </w:t>
      </w:r>
      <w:r>
        <w:t>old</w:t>
      </w:r>
      <w:r>
        <w:rPr>
          <w:spacing w:val="-2"/>
        </w:rPr>
        <w:t xml:space="preserve"> </w:t>
      </w:r>
      <w:r>
        <w:t>netball</w:t>
      </w:r>
      <w:r>
        <w:rPr>
          <w:spacing w:val="-5"/>
        </w:rPr>
        <w:t xml:space="preserve"> </w:t>
      </w:r>
      <w:r>
        <w:t>courts</w:t>
      </w:r>
      <w:r>
        <w:rPr>
          <w:spacing w:val="-4"/>
        </w:rPr>
        <w:t xml:space="preserve"> </w:t>
      </w:r>
      <w:r>
        <w:t>located</w:t>
      </w:r>
      <w:r>
        <w:rPr>
          <w:spacing w:val="-2"/>
        </w:rPr>
        <w:t xml:space="preserve"> </w:t>
      </w:r>
      <w:r>
        <w:t>along</w:t>
      </w:r>
      <w:r>
        <w:rPr>
          <w:spacing w:val="-5"/>
        </w:rPr>
        <w:t xml:space="preserve"> </w:t>
      </w:r>
      <w:r>
        <w:t>the southern boundary of the Reserve which are constructed from asphalt. There is sports lighting on these courts however its condition is unknown.</w:t>
      </w:r>
    </w:p>
    <w:p w14:paraId="5CDABC26" w14:textId="77777777" w:rsidR="00905970" w:rsidRDefault="00D43818">
      <w:pPr>
        <w:pStyle w:val="BodyText"/>
        <w:spacing w:before="119" w:line="264" w:lineRule="auto"/>
        <w:ind w:left="386" w:right="415"/>
      </w:pPr>
      <w:r>
        <w:rPr>
          <w:b/>
        </w:rPr>
        <w:t xml:space="preserve">Issues: </w:t>
      </w:r>
      <w:r>
        <w:t>The</w:t>
      </w:r>
      <w:r>
        <w:rPr>
          <w:spacing w:val="-2"/>
        </w:rPr>
        <w:t xml:space="preserve"> </w:t>
      </w:r>
      <w:r>
        <w:t>four</w:t>
      </w:r>
      <w:r>
        <w:rPr>
          <w:spacing w:val="-2"/>
        </w:rPr>
        <w:t xml:space="preserve"> </w:t>
      </w:r>
      <w:r>
        <w:t>old</w:t>
      </w:r>
      <w:r>
        <w:rPr>
          <w:spacing w:val="-2"/>
        </w:rPr>
        <w:t xml:space="preserve"> </w:t>
      </w:r>
      <w:r>
        <w:t>netball courts are underutilised, no</w:t>
      </w:r>
      <w:r>
        <w:rPr>
          <w:spacing w:val="-2"/>
        </w:rPr>
        <w:t xml:space="preserve"> </w:t>
      </w:r>
      <w:r>
        <w:t>longer compliant</w:t>
      </w:r>
      <w:r>
        <w:rPr>
          <w:spacing w:val="-4"/>
        </w:rPr>
        <w:t xml:space="preserve"> </w:t>
      </w:r>
      <w:r>
        <w:t>with</w:t>
      </w:r>
      <w:r>
        <w:rPr>
          <w:spacing w:val="-4"/>
        </w:rPr>
        <w:t xml:space="preserve"> </w:t>
      </w:r>
      <w:r>
        <w:t>guidelines</w:t>
      </w:r>
      <w:r>
        <w:rPr>
          <w:spacing w:val="-4"/>
        </w:rPr>
        <w:t xml:space="preserve"> </w:t>
      </w:r>
      <w:r>
        <w:t>for</w:t>
      </w:r>
      <w:r>
        <w:rPr>
          <w:spacing w:val="-4"/>
        </w:rPr>
        <w:t xml:space="preserve"> </w:t>
      </w:r>
      <w:r>
        <w:t>the</w:t>
      </w:r>
      <w:r>
        <w:rPr>
          <w:spacing w:val="-4"/>
        </w:rPr>
        <w:t xml:space="preserve"> </w:t>
      </w:r>
      <w:r>
        <w:t>sport</w:t>
      </w:r>
      <w:r>
        <w:rPr>
          <w:spacing w:val="-4"/>
        </w:rPr>
        <w:t xml:space="preserve"> </w:t>
      </w:r>
      <w:r>
        <w:t>and</w:t>
      </w:r>
      <w:r>
        <w:rPr>
          <w:spacing w:val="-4"/>
        </w:rPr>
        <w:t xml:space="preserve"> </w:t>
      </w:r>
      <w:r>
        <w:t>are</w:t>
      </w:r>
      <w:r>
        <w:rPr>
          <w:spacing w:val="-4"/>
        </w:rPr>
        <w:t xml:space="preserve"> </w:t>
      </w:r>
      <w:r>
        <w:t>not</w:t>
      </w:r>
      <w:r>
        <w:rPr>
          <w:spacing w:val="-4"/>
        </w:rPr>
        <w:t xml:space="preserve"> </w:t>
      </w:r>
      <w:r>
        <w:t>aesthetically pleasing. The courts have also been superseded by the two newer acrylic courts within the Reserve.</w:t>
      </w:r>
    </w:p>
    <w:p w14:paraId="4E70EE59" w14:textId="77777777" w:rsidR="00905970" w:rsidRDefault="00D43818">
      <w:pPr>
        <w:spacing w:before="119" w:line="264" w:lineRule="auto"/>
        <w:ind w:left="386" w:right="525"/>
        <w:rPr>
          <w:sz w:val="18"/>
        </w:rPr>
      </w:pPr>
      <w:r>
        <w:rPr>
          <w:b/>
          <w:sz w:val="18"/>
        </w:rPr>
        <w:t>Sporting</w:t>
      </w:r>
      <w:r>
        <w:rPr>
          <w:b/>
          <w:spacing w:val="-3"/>
          <w:sz w:val="18"/>
        </w:rPr>
        <w:t xml:space="preserve"> </w:t>
      </w:r>
      <w:r>
        <w:rPr>
          <w:b/>
          <w:sz w:val="18"/>
        </w:rPr>
        <w:t>code</w:t>
      </w:r>
      <w:r>
        <w:rPr>
          <w:b/>
          <w:spacing w:val="-3"/>
          <w:sz w:val="18"/>
        </w:rPr>
        <w:t xml:space="preserve"> </w:t>
      </w:r>
      <w:r>
        <w:rPr>
          <w:b/>
          <w:sz w:val="18"/>
        </w:rPr>
        <w:t>compliance:</w:t>
      </w:r>
      <w:r>
        <w:rPr>
          <w:b/>
          <w:spacing w:val="-5"/>
          <w:sz w:val="18"/>
        </w:rPr>
        <w:t xml:space="preserve"> </w:t>
      </w:r>
      <w:r>
        <w:rPr>
          <w:sz w:val="18"/>
        </w:rPr>
        <w:t>All</w:t>
      </w:r>
      <w:r>
        <w:rPr>
          <w:spacing w:val="-3"/>
          <w:sz w:val="18"/>
        </w:rPr>
        <w:t xml:space="preserve"> </w:t>
      </w:r>
      <w:r>
        <w:rPr>
          <w:sz w:val="18"/>
        </w:rPr>
        <w:t>four</w:t>
      </w:r>
      <w:r>
        <w:rPr>
          <w:spacing w:val="-3"/>
          <w:sz w:val="18"/>
        </w:rPr>
        <w:t xml:space="preserve"> </w:t>
      </w:r>
      <w:r>
        <w:rPr>
          <w:sz w:val="18"/>
        </w:rPr>
        <w:t>courts</w:t>
      </w:r>
      <w:r>
        <w:rPr>
          <w:spacing w:val="-4"/>
          <w:sz w:val="18"/>
        </w:rPr>
        <w:t xml:space="preserve"> </w:t>
      </w:r>
      <w:r>
        <w:rPr>
          <w:sz w:val="18"/>
        </w:rPr>
        <w:t>do</w:t>
      </w:r>
      <w:r>
        <w:rPr>
          <w:spacing w:val="-5"/>
          <w:sz w:val="18"/>
        </w:rPr>
        <w:t xml:space="preserve"> </w:t>
      </w:r>
      <w:r>
        <w:rPr>
          <w:sz w:val="18"/>
        </w:rPr>
        <w:t>not</w:t>
      </w:r>
      <w:r>
        <w:rPr>
          <w:spacing w:val="-5"/>
          <w:sz w:val="18"/>
        </w:rPr>
        <w:t xml:space="preserve"> </w:t>
      </w:r>
      <w:r>
        <w:rPr>
          <w:sz w:val="18"/>
        </w:rPr>
        <w:t>comply</w:t>
      </w:r>
      <w:r>
        <w:rPr>
          <w:spacing w:val="-3"/>
          <w:sz w:val="18"/>
        </w:rPr>
        <w:t xml:space="preserve"> </w:t>
      </w:r>
      <w:r>
        <w:rPr>
          <w:sz w:val="18"/>
        </w:rPr>
        <w:t>with current sporting code guidelines.</w:t>
      </w:r>
    </w:p>
    <w:p w14:paraId="5D749F6D" w14:textId="77777777" w:rsidR="00905970" w:rsidRDefault="00D43818">
      <w:pPr>
        <w:pStyle w:val="BodyText"/>
        <w:spacing w:before="120" w:line="264" w:lineRule="auto"/>
        <w:ind w:left="386" w:right="415"/>
      </w:pPr>
      <w:r>
        <w:rPr>
          <w:b/>
        </w:rPr>
        <w:t xml:space="preserve">Opportunity: </w:t>
      </w:r>
      <w:r>
        <w:t>The netball court area could be more widely activated, and the space reinvigorated for broader activity opportunities</w:t>
      </w:r>
      <w:r>
        <w:rPr>
          <w:spacing w:val="-4"/>
        </w:rPr>
        <w:t xml:space="preserve"> </w:t>
      </w:r>
      <w:r>
        <w:t>that</w:t>
      </w:r>
      <w:r>
        <w:rPr>
          <w:spacing w:val="-5"/>
        </w:rPr>
        <w:t xml:space="preserve"> </w:t>
      </w:r>
      <w:r>
        <w:t>appeal</w:t>
      </w:r>
      <w:r>
        <w:rPr>
          <w:spacing w:val="-7"/>
        </w:rPr>
        <w:t xml:space="preserve"> </w:t>
      </w:r>
      <w:r>
        <w:t>to</w:t>
      </w:r>
      <w:r>
        <w:rPr>
          <w:spacing w:val="-4"/>
        </w:rPr>
        <w:t xml:space="preserve"> </w:t>
      </w:r>
      <w:r>
        <w:t>the</w:t>
      </w:r>
      <w:r>
        <w:rPr>
          <w:spacing w:val="-4"/>
        </w:rPr>
        <w:t xml:space="preserve"> </w:t>
      </w:r>
      <w:r>
        <w:t>wider</w:t>
      </w:r>
      <w:r>
        <w:rPr>
          <w:spacing w:val="-7"/>
        </w:rPr>
        <w:t xml:space="preserve"> </w:t>
      </w:r>
      <w:r>
        <w:t>community.</w:t>
      </w:r>
      <w:r>
        <w:rPr>
          <w:spacing w:val="-5"/>
        </w:rPr>
        <w:t xml:space="preserve"> </w:t>
      </w:r>
      <w:r>
        <w:t>Opportunities including community garden, bike dis</w:t>
      </w:r>
      <w:r>
        <w:t>covery area and netball warm up spaces all present valid opportunities and have been suggested through the community consultation process.</w:t>
      </w:r>
    </w:p>
    <w:p w14:paraId="5E15034B" w14:textId="77777777" w:rsidR="00905970" w:rsidRDefault="00905970">
      <w:pPr>
        <w:spacing w:line="264" w:lineRule="auto"/>
        <w:sectPr w:rsidR="00905970">
          <w:pgSz w:w="11910" w:h="16840"/>
          <w:pgMar w:top="680" w:right="140" w:bottom="600" w:left="180" w:header="0" w:footer="411" w:gutter="0"/>
          <w:cols w:num="2" w:space="720" w:equalWidth="0">
            <w:col w:w="5531" w:space="137"/>
            <w:col w:w="5922"/>
          </w:cols>
        </w:sectPr>
      </w:pPr>
    </w:p>
    <w:p w14:paraId="672C4742" w14:textId="77777777" w:rsidR="00905970" w:rsidRDefault="00D43818">
      <w:pPr>
        <w:pStyle w:val="Heading4"/>
      </w:pPr>
      <w:r>
        <w:rPr>
          <w:color w:val="89CED6"/>
        </w:rPr>
        <w:t>TENNIS</w:t>
      </w:r>
      <w:r>
        <w:rPr>
          <w:color w:val="89CED6"/>
          <w:spacing w:val="-9"/>
        </w:rPr>
        <w:t xml:space="preserve"> </w:t>
      </w:r>
      <w:r>
        <w:rPr>
          <w:color w:val="89CED6"/>
          <w:spacing w:val="-2"/>
        </w:rPr>
        <w:t>COURTS</w:t>
      </w:r>
    </w:p>
    <w:p w14:paraId="28B6A836" w14:textId="77777777" w:rsidR="00905970" w:rsidRDefault="00D43818">
      <w:pPr>
        <w:pStyle w:val="BodyText"/>
        <w:spacing w:before="3"/>
        <w:rPr>
          <w:b/>
          <w:sz w:val="10"/>
        </w:rPr>
      </w:pPr>
      <w:r>
        <w:rPr>
          <w:noProof/>
        </w:rPr>
        <w:drawing>
          <wp:anchor distT="0" distB="0" distL="0" distR="0" simplePos="0" relativeHeight="26" behindDoc="0" locked="0" layoutInCell="1" allowOverlap="1" wp14:anchorId="22510C22" wp14:editId="1A4B2BF3">
            <wp:simplePos x="0" y="0"/>
            <wp:positionH relativeFrom="page">
              <wp:posOffset>359409</wp:posOffset>
            </wp:positionH>
            <wp:positionV relativeFrom="paragraph">
              <wp:posOffset>90563</wp:posOffset>
            </wp:positionV>
            <wp:extent cx="3421380" cy="2284095"/>
            <wp:effectExtent l="0" t="0" r="0" b="0"/>
            <wp:wrapTopAndBottom/>
            <wp:docPr id="71" name="image38.jpeg" descr="P9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54" cstate="print"/>
                    <a:stretch>
                      <a:fillRect/>
                    </a:stretch>
                  </pic:blipFill>
                  <pic:spPr>
                    <a:xfrm>
                      <a:off x="0" y="0"/>
                      <a:ext cx="3421380" cy="2284095"/>
                    </a:xfrm>
                    <a:prstGeom prst="rect">
                      <a:avLst/>
                    </a:prstGeom>
                  </pic:spPr>
                </pic:pic>
              </a:graphicData>
            </a:graphic>
          </wp:anchor>
        </w:drawing>
      </w:r>
    </w:p>
    <w:p w14:paraId="025FF56A" w14:textId="77777777" w:rsidR="00905970" w:rsidRDefault="00D43818">
      <w:pPr>
        <w:pStyle w:val="BodyText"/>
        <w:spacing w:before="143" w:line="264" w:lineRule="auto"/>
        <w:ind w:left="386" w:right="292"/>
      </w:pPr>
      <w:r>
        <w:rPr>
          <w:b/>
        </w:rPr>
        <w:t xml:space="preserve">Description: </w:t>
      </w:r>
      <w:r>
        <w:t>There are five tennis courts with acrylic surfaces at</w:t>
      </w:r>
      <w:r>
        <w:rPr>
          <w:spacing w:val="-3"/>
        </w:rPr>
        <w:t xml:space="preserve"> </w:t>
      </w:r>
      <w:r>
        <w:t>the</w:t>
      </w:r>
      <w:r>
        <w:rPr>
          <w:spacing w:val="-5"/>
        </w:rPr>
        <w:t xml:space="preserve"> </w:t>
      </w:r>
      <w:r>
        <w:t>r</w:t>
      </w:r>
      <w:r>
        <w:t>eserve.</w:t>
      </w:r>
      <w:r>
        <w:rPr>
          <w:spacing w:val="-3"/>
        </w:rPr>
        <w:t xml:space="preserve"> </w:t>
      </w:r>
      <w:r>
        <w:t>New</w:t>
      </w:r>
      <w:r>
        <w:rPr>
          <w:spacing w:val="-3"/>
        </w:rPr>
        <w:t xml:space="preserve"> </w:t>
      </w:r>
      <w:r>
        <w:t>perimeter</w:t>
      </w:r>
      <w:r>
        <w:rPr>
          <w:spacing w:val="-5"/>
        </w:rPr>
        <w:t xml:space="preserve"> </w:t>
      </w:r>
      <w:r>
        <w:t>fencing</w:t>
      </w:r>
      <w:r>
        <w:rPr>
          <w:spacing w:val="-5"/>
        </w:rPr>
        <w:t xml:space="preserve"> </w:t>
      </w:r>
      <w:r>
        <w:t>has</w:t>
      </w:r>
      <w:r>
        <w:rPr>
          <w:spacing w:val="-4"/>
        </w:rPr>
        <w:t xml:space="preserve"> </w:t>
      </w:r>
      <w:r>
        <w:t>been</w:t>
      </w:r>
      <w:r>
        <w:rPr>
          <w:spacing w:val="-2"/>
        </w:rPr>
        <w:t xml:space="preserve"> </w:t>
      </w:r>
      <w:r>
        <w:t>installed</w:t>
      </w:r>
      <w:r>
        <w:rPr>
          <w:spacing w:val="-2"/>
        </w:rPr>
        <w:t xml:space="preserve"> </w:t>
      </w:r>
      <w:r>
        <w:t>on</w:t>
      </w:r>
      <w:r>
        <w:rPr>
          <w:spacing w:val="-5"/>
        </w:rPr>
        <w:t xml:space="preserve"> </w:t>
      </w:r>
      <w:r>
        <w:t>first three courts (pictured right in above image). These three courts also</w:t>
      </w:r>
      <w:r>
        <w:rPr>
          <w:spacing w:val="-3"/>
        </w:rPr>
        <w:t xml:space="preserve"> </w:t>
      </w:r>
      <w:r>
        <w:t>have a</w:t>
      </w:r>
      <w:r>
        <w:rPr>
          <w:spacing w:val="-3"/>
        </w:rPr>
        <w:t xml:space="preserve"> </w:t>
      </w:r>
      <w:r>
        <w:t>high</w:t>
      </w:r>
      <w:r>
        <w:rPr>
          <w:spacing w:val="-1"/>
        </w:rPr>
        <w:t xml:space="preserve"> </w:t>
      </w:r>
      <w:r>
        <w:t>standard of</w:t>
      </w:r>
      <w:r>
        <w:rPr>
          <w:spacing w:val="-1"/>
        </w:rPr>
        <w:t xml:space="preserve"> </w:t>
      </w:r>
      <w:r>
        <w:t>sports</w:t>
      </w:r>
      <w:r>
        <w:rPr>
          <w:spacing w:val="-2"/>
        </w:rPr>
        <w:t xml:space="preserve"> </w:t>
      </w:r>
      <w:r>
        <w:t>lighting provision.</w:t>
      </w:r>
      <w:r>
        <w:rPr>
          <w:spacing w:val="-1"/>
        </w:rPr>
        <w:t xml:space="preserve"> </w:t>
      </w:r>
      <w:r>
        <w:t>The other two courts (to the left of above image) have an acrylic surface however it shows some signs of wear and requires cleaning.</w:t>
      </w:r>
    </w:p>
    <w:p w14:paraId="36569629" w14:textId="77777777" w:rsidR="00905970" w:rsidRDefault="00D43818">
      <w:pPr>
        <w:pStyle w:val="BodyText"/>
        <w:spacing w:line="264" w:lineRule="auto"/>
        <w:ind w:left="386" w:right="305" w:hanging="1"/>
      </w:pPr>
      <w:r>
        <w:t>These two courts do not have any sports lighting. The courts</w:t>
      </w:r>
      <w:r>
        <w:rPr>
          <w:spacing w:val="40"/>
        </w:rPr>
        <w:t xml:space="preserve"> </w:t>
      </w:r>
      <w:r>
        <w:t>are</w:t>
      </w:r>
      <w:r>
        <w:rPr>
          <w:spacing w:val="-2"/>
        </w:rPr>
        <w:t xml:space="preserve"> </w:t>
      </w:r>
      <w:r>
        <w:t>separated</w:t>
      </w:r>
      <w:r>
        <w:rPr>
          <w:spacing w:val="-5"/>
        </w:rPr>
        <w:t xml:space="preserve"> </w:t>
      </w:r>
      <w:r>
        <w:t>by</w:t>
      </w:r>
      <w:r>
        <w:rPr>
          <w:spacing w:val="-4"/>
        </w:rPr>
        <w:t xml:space="preserve"> </w:t>
      </w:r>
      <w:r>
        <w:t>a</w:t>
      </w:r>
      <w:r>
        <w:rPr>
          <w:spacing w:val="-2"/>
        </w:rPr>
        <w:t xml:space="preserve"> </w:t>
      </w:r>
      <w:r>
        <w:t>hit</w:t>
      </w:r>
      <w:r>
        <w:rPr>
          <w:spacing w:val="-5"/>
        </w:rPr>
        <w:t xml:space="preserve"> </w:t>
      </w:r>
      <w:r>
        <w:t>up</w:t>
      </w:r>
      <w:r>
        <w:rPr>
          <w:spacing w:val="-2"/>
        </w:rPr>
        <w:t xml:space="preserve"> </w:t>
      </w:r>
      <w:r>
        <w:t>wall</w:t>
      </w:r>
      <w:r>
        <w:rPr>
          <w:spacing w:val="-5"/>
        </w:rPr>
        <w:t xml:space="preserve"> </w:t>
      </w:r>
      <w:r>
        <w:t>(also</w:t>
      </w:r>
      <w:r>
        <w:rPr>
          <w:spacing w:val="-5"/>
        </w:rPr>
        <w:t xml:space="preserve"> </w:t>
      </w:r>
      <w:r>
        <w:t>pictured)</w:t>
      </w:r>
      <w:r>
        <w:rPr>
          <w:spacing w:val="-3"/>
        </w:rPr>
        <w:t xml:space="preserve"> </w:t>
      </w:r>
      <w:r>
        <w:t>which</w:t>
      </w:r>
      <w:r>
        <w:rPr>
          <w:spacing w:val="-5"/>
        </w:rPr>
        <w:t xml:space="preserve"> </w:t>
      </w:r>
      <w:r>
        <w:t>shows</w:t>
      </w:r>
      <w:r>
        <w:rPr>
          <w:spacing w:val="-2"/>
        </w:rPr>
        <w:t xml:space="preserve"> </w:t>
      </w:r>
      <w:r>
        <w:t>sig</w:t>
      </w:r>
      <w:r>
        <w:t>ns of age however is in good structural condition.</w:t>
      </w:r>
    </w:p>
    <w:p w14:paraId="32CB74A5" w14:textId="77777777" w:rsidR="00905970" w:rsidRDefault="00D43818">
      <w:pPr>
        <w:pStyle w:val="BodyText"/>
        <w:spacing w:before="118" w:line="264" w:lineRule="auto"/>
        <w:ind w:left="386" w:right="326"/>
      </w:pPr>
      <w:r>
        <w:rPr>
          <w:b/>
        </w:rPr>
        <w:t xml:space="preserve">Issues: </w:t>
      </w:r>
      <w:r>
        <w:t>Some cracking is evident on the two courts (pictured left in above image) however this is still considered playable and</w:t>
      </w:r>
      <w:r>
        <w:rPr>
          <w:spacing w:val="-3"/>
        </w:rPr>
        <w:t xml:space="preserve"> </w:t>
      </w:r>
      <w:r>
        <w:t>fit</w:t>
      </w:r>
      <w:r>
        <w:rPr>
          <w:spacing w:val="-4"/>
        </w:rPr>
        <w:t xml:space="preserve"> </w:t>
      </w:r>
      <w:r>
        <w:t>for</w:t>
      </w:r>
      <w:r>
        <w:rPr>
          <w:spacing w:val="-6"/>
        </w:rPr>
        <w:t xml:space="preserve"> </w:t>
      </w:r>
      <w:r>
        <w:t>purpose.</w:t>
      </w:r>
      <w:r>
        <w:rPr>
          <w:spacing w:val="-4"/>
        </w:rPr>
        <w:t xml:space="preserve"> </w:t>
      </w:r>
      <w:r>
        <w:t>Some</w:t>
      </w:r>
      <w:r>
        <w:rPr>
          <w:spacing w:val="-3"/>
        </w:rPr>
        <w:t xml:space="preserve"> </w:t>
      </w:r>
      <w:r>
        <w:t>slip</w:t>
      </w:r>
      <w:r>
        <w:rPr>
          <w:spacing w:val="-6"/>
        </w:rPr>
        <w:t xml:space="preserve"> </w:t>
      </w:r>
      <w:r>
        <w:t>issues</w:t>
      </w:r>
      <w:r>
        <w:rPr>
          <w:spacing w:val="-5"/>
        </w:rPr>
        <w:t xml:space="preserve"> </w:t>
      </w:r>
      <w:r>
        <w:t>may</w:t>
      </w:r>
      <w:r>
        <w:rPr>
          <w:spacing w:val="-3"/>
        </w:rPr>
        <w:t xml:space="preserve"> </w:t>
      </w:r>
      <w:r>
        <w:t>occur</w:t>
      </w:r>
      <w:r>
        <w:rPr>
          <w:spacing w:val="-6"/>
        </w:rPr>
        <w:t xml:space="preserve"> </w:t>
      </w:r>
      <w:r>
        <w:t>on</w:t>
      </w:r>
      <w:r>
        <w:rPr>
          <w:spacing w:val="-3"/>
        </w:rPr>
        <w:t xml:space="preserve"> </w:t>
      </w:r>
      <w:r>
        <w:t>these</w:t>
      </w:r>
      <w:r>
        <w:rPr>
          <w:spacing w:val="-3"/>
        </w:rPr>
        <w:t xml:space="preserve"> </w:t>
      </w:r>
      <w:r>
        <w:t>courts should cleaning b</w:t>
      </w:r>
      <w:r>
        <w:t>e delayed.</w:t>
      </w:r>
    </w:p>
    <w:p w14:paraId="4246AEF0" w14:textId="77777777" w:rsidR="00905970" w:rsidRDefault="00D43818">
      <w:pPr>
        <w:spacing w:before="122" w:line="264" w:lineRule="auto"/>
        <w:ind w:left="387" w:right="326"/>
        <w:rPr>
          <w:sz w:val="18"/>
        </w:rPr>
      </w:pPr>
      <w:r>
        <w:rPr>
          <w:b/>
          <w:sz w:val="18"/>
        </w:rPr>
        <w:t>Sporting</w:t>
      </w:r>
      <w:r>
        <w:rPr>
          <w:b/>
          <w:spacing w:val="-5"/>
          <w:sz w:val="18"/>
        </w:rPr>
        <w:t xml:space="preserve"> </w:t>
      </w:r>
      <w:r>
        <w:rPr>
          <w:b/>
          <w:sz w:val="18"/>
        </w:rPr>
        <w:t>code</w:t>
      </w:r>
      <w:r>
        <w:rPr>
          <w:b/>
          <w:spacing w:val="-4"/>
          <w:sz w:val="18"/>
        </w:rPr>
        <w:t xml:space="preserve"> </w:t>
      </w:r>
      <w:r>
        <w:rPr>
          <w:b/>
          <w:sz w:val="18"/>
        </w:rPr>
        <w:t>compliance:</w:t>
      </w:r>
      <w:r>
        <w:rPr>
          <w:b/>
          <w:spacing w:val="-7"/>
          <w:sz w:val="18"/>
        </w:rPr>
        <w:t xml:space="preserve"> </w:t>
      </w:r>
      <w:r>
        <w:rPr>
          <w:sz w:val="18"/>
        </w:rPr>
        <w:t>All</w:t>
      </w:r>
      <w:r>
        <w:rPr>
          <w:spacing w:val="-4"/>
          <w:sz w:val="18"/>
        </w:rPr>
        <w:t xml:space="preserve"> </w:t>
      </w:r>
      <w:r>
        <w:rPr>
          <w:sz w:val="18"/>
        </w:rPr>
        <w:t>courts</w:t>
      </w:r>
      <w:r>
        <w:rPr>
          <w:spacing w:val="-4"/>
          <w:sz w:val="18"/>
        </w:rPr>
        <w:t xml:space="preserve"> </w:t>
      </w:r>
      <w:r>
        <w:rPr>
          <w:sz w:val="18"/>
        </w:rPr>
        <w:t>comply</w:t>
      </w:r>
      <w:r>
        <w:rPr>
          <w:spacing w:val="-4"/>
          <w:sz w:val="18"/>
        </w:rPr>
        <w:t xml:space="preserve"> </w:t>
      </w:r>
      <w:r>
        <w:rPr>
          <w:sz w:val="18"/>
        </w:rPr>
        <w:t>with</w:t>
      </w:r>
      <w:r>
        <w:rPr>
          <w:spacing w:val="-7"/>
          <w:sz w:val="18"/>
        </w:rPr>
        <w:t xml:space="preserve"> </w:t>
      </w:r>
      <w:r>
        <w:rPr>
          <w:sz w:val="18"/>
        </w:rPr>
        <w:t>sporting code guidelines.</w:t>
      </w:r>
    </w:p>
    <w:p w14:paraId="2CB21497" w14:textId="77777777" w:rsidR="00905970" w:rsidRDefault="00D43818">
      <w:pPr>
        <w:pStyle w:val="BodyText"/>
        <w:spacing w:before="121" w:line="264" w:lineRule="auto"/>
        <w:ind w:left="386" w:right="326"/>
      </w:pPr>
      <w:r>
        <w:rPr>
          <w:b/>
        </w:rPr>
        <w:t xml:space="preserve">Opportunity: </w:t>
      </w:r>
      <w:r>
        <w:t>Monitor the cracking on the acrylic playing surface</w:t>
      </w:r>
      <w:r>
        <w:rPr>
          <w:spacing w:val="-4"/>
        </w:rPr>
        <w:t xml:space="preserve"> </w:t>
      </w:r>
      <w:r>
        <w:t>and</w:t>
      </w:r>
      <w:r>
        <w:rPr>
          <w:spacing w:val="-4"/>
        </w:rPr>
        <w:t xml:space="preserve"> </w:t>
      </w:r>
      <w:r>
        <w:t>program</w:t>
      </w:r>
      <w:r>
        <w:rPr>
          <w:spacing w:val="-6"/>
        </w:rPr>
        <w:t xml:space="preserve"> </w:t>
      </w:r>
      <w:r>
        <w:t>cyclical</w:t>
      </w:r>
      <w:r>
        <w:rPr>
          <w:spacing w:val="-9"/>
        </w:rPr>
        <w:t xml:space="preserve"> </w:t>
      </w:r>
      <w:r>
        <w:t>maintenance</w:t>
      </w:r>
      <w:r>
        <w:rPr>
          <w:spacing w:val="-4"/>
        </w:rPr>
        <w:t xml:space="preserve"> </w:t>
      </w:r>
      <w:r>
        <w:t>to</w:t>
      </w:r>
      <w:r>
        <w:rPr>
          <w:spacing w:val="-7"/>
        </w:rPr>
        <w:t xml:space="preserve"> </w:t>
      </w:r>
      <w:r>
        <w:t>improve</w:t>
      </w:r>
      <w:r>
        <w:rPr>
          <w:spacing w:val="-4"/>
        </w:rPr>
        <w:t xml:space="preserve"> </w:t>
      </w:r>
      <w:r>
        <w:t>asset performance and longevity. Consider upgrading lighting to training standards on two western courts.</w:t>
      </w:r>
    </w:p>
    <w:p w14:paraId="46CCB1CF" w14:textId="77777777" w:rsidR="00905970" w:rsidRDefault="00D43818">
      <w:pPr>
        <w:pStyle w:val="BodyText"/>
        <w:spacing w:before="118" w:line="264" w:lineRule="auto"/>
        <w:ind w:left="386" w:right="326"/>
      </w:pPr>
      <w:r>
        <w:t>Consider</w:t>
      </w:r>
      <w:r>
        <w:rPr>
          <w:spacing w:val="-4"/>
        </w:rPr>
        <w:t xml:space="preserve"> </w:t>
      </w:r>
      <w:r>
        <w:t>developing</w:t>
      </w:r>
      <w:r>
        <w:rPr>
          <w:spacing w:val="-5"/>
        </w:rPr>
        <w:t xml:space="preserve"> </w:t>
      </w:r>
      <w:r>
        <w:t>a</w:t>
      </w:r>
      <w:r>
        <w:rPr>
          <w:spacing w:val="-3"/>
        </w:rPr>
        <w:t xml:space="preserve"> </w:t>
      </w:r>
      <w:r>
        <w:t>sixth</w:t>
      </w:r>
      <w:r>
        <w:rPr>
          <w:spacing w:val="-3"/>
        </w:rPr>
        <w:t xml:space="preserve"> </w:t>
      </w:r>
      <w:r>
        <w:t>tennis</w:t>
      </w:r>
      <w:r>
        <w:rPr>
          <w:spacing w:val="-5"/>
        </w:rPr>
        <w:t xml:space="preserve"> </w:t>
      </w:r>
      <w:r>
        <w:t>court</w:t>
      </w:r>
      <w:r>
        <w:rPr>
          <w:spacing w:val="-4"/>
        </w:rPr>
        <w:t xml:space="preserve"> </w:t>
      </w:r>
      <w:r>
        <w:t>to</w:t>
      </w:r>
      <w:r>
        <w:rPr>
          <w:spacing w:val="-5"/>
        </w:rPr>
        <w:t xml:space="preserve"> </w:t>
      </w:r>
      <w:r>
        <w:t>the</w:t>
      </w:r>
      <w:r>
        <w:rPr>
          <w:spacing w:val="-3"/>
        </w:rPr>
        <w:t xml:space="preserve"> </w:t>
      </w:r>
      <w:r>
        <w:t>west</w:t>
      </w:r>
      <w:r>
        <w:rPr>
          <w:spacing w:val="-5"/>
        </w:rPr>
        <w:t xml:space="preserve"> </w:t>
      </w:r>
      <w:r>
        <w:t>of</w:t>
      </w:r>
      <w:r>
        <w:rPr>
          <w:spacing w:val="-4"/>
        </w:rPr>
        <w:t xml:space="preserve"> </w:t>
      </w:r>
      <w:r>
        <w:t>existing two court bank if demand necessitates.</w:t>
      </w:r>
    </w:p>
    <w:p w14:paraId="35CE1A95" w14:textId="77777777" w:rsidR="00905970" w:rsidRDefault="00D43818">
      <w:pPr>
        <w:pStyle w:val="Heading4"/>
        <w:ind w:left="241"/>
      </w:pPr>
      <w:r>
        <w:rPr>
          <w:b w:val="0"/>
        </w:rPr>
        <w:br w:type="column"/>
      </w:r>
      <w:r>
        <w:rPr>
          <w:color w:val="89CED6"/>
        </w:rPr>
        <w:t>HALF</w:t>
      </w:r>
      <w:r>
        <w:rPr>
          <w:color w:val="89CED6"/>
          <w:spacing w:val="-7"/>
        </w:rPr>
        <w:t xml:space="preserve"> </w:t>
      </w:r>
      <w:r>
        <w:rPr>
          <w:color w:val="89CED6"/>
        </w:rPr>
        <w:t>SIZE</w:t>
      </w:r>
      <w:r>
        <w:rPr>
          <w:color w:val="89CED6"/>
          <w:spacing w:val="-8"/>
        </w:rPr>
        <w:t xml:space="preserve"> </w:t>
      </w:r>
      <w:r>
        <w:rPr>
          <w:color w:val="89CED6"/>
        </w:rPr>
        <w:t>BASKETBALL</w:t>
      </w:r>
      <w:r>
        <w:rPr>
          <w:color w:val="89CED6"/>
          <w:spacing w:val="-5"/>
        </w:rPr>
        <w:t xml:space="preserve"> </w:t>
      </w:r>
      <w:r>
        <w:rPr>
          <w:color w:val="89CED6"/>
          <w:spacing w:val="-2"/>
        </w:rPr>
        <w:t>COURT</w:t>
      </w:r>
    </w:p>
    <w:p w14:paraId="3EDE8B70" w14:textId="23F4D0AE" w:rsidR="00905970" w:rsidRDefault="004B2CEC">
      <w:pPr>
        <w:pStyle w:val="BodyText"/>
        <w:spacing w:before="3"/>
        <w:rPr>
          <w:b/>
          <w:sz w:val="10"/>
        </w:rPr>
      </w:pPr>
      <w:r>
        <w:rPr>
          <w:noProof/>
        </w:rPr>
        <mc:AlternateContent>
          <mc:Choice Requires="wpg">
            <w:drawing>
              <wp:anchor distT="0" distB="0" distL="0" distR="0" simplePos="0" relativeHeight="487601664" behindDoc="1" locked="0" layoutInCell="1" allowOverlap="1" wp14:anchorId="50E1DA93" wp14:editId="0363BA75">
                <wp:simplePos x="0" y="0"/>
                <wp:positionH relativeFrom="page">
                  <wp:posOffset>3959225</wp:posOffset>
                </wp:positionH>
                <wp:positionV relativeFrom="paragraph">
                  <wp:posOffset>90805</wp:posOffset>
                </wp:positionV>
                <wp:extent cx="3316605" cy="2287270"/>
                <wp:effectExtent l="0" t="0" r="0" b="0"/>
                <wp:wrapTopAndBottom/>
                <wp:docPr id="312" name="docshapegroup30" descr="P920#yIS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6605" cy="2287270"/>
                          <a:chOff x="6235" y="143"/>
                          <a:chExt cx="5223" cy="3602"/>
                        </a:xfrm>
                      </wpg:grpSpPr>
                      <pic:pic xmlns:pic="http://schemas.openxmlformats.org/drawingml/2006/picture">
                        <pic:nvPicPr>
                          <pic:cNvPr id="314" name="docshape31" descr="P920#yIS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235" y="142"/>
                            <a:ext cx="5223" cy="3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6" name="docshape32"/>
                        <wps:cNvSpPr>
                          <a:spLocks/>
                        </wps:cNvSpPr>
                        <wps:spPr bwMode="auto">
                          <a:xfrm>
                            <a:off x="7833" y="1260"/>
                            <a:ext cx="2378" cy="2210"/>
                          </a:xfrm>
                          <a:custGeom>
                            <a:avLst/>
                            <a:gdLst>
                              <a:gd name="T0" fmla="+- 0 8944 7833"/>
                              <a:gd name="T1" fmla="*/ T0 w 2378"/>
                              <a:gd name="T2" fmla="+- 0 1263 1261"/>
                              <a:gd name="T3" fmla="*/ 1263 h 2210"/>
                              <a:gd name="T4" fmla="+- 0 8792 7833"/>
                              <a:gd name="T5" fmla="*/ T4 w 2378"/>
                              <a:gd name="T6" fmla="+- 0 1281 1261"/>
                              <a:gd name="T7" fmla="*/ 1281 h 2210"/>
                              <a:gd name="T8" fmla="+- 0 8646 7833"/>
                              <a:gd name="T9" fmla="*/ T8 w 2378"/>
                              <a:gd name="T10" fmla="+- 0 1317 1261"/>
                              <a:gd name="T11" fmla="*/ 1317 h 2210"/>
                              <a:gd name="T12" fmla="+- 0 8509 7833"/>
                              <a:gd name="T13" fmla="*/ T12 w 2378"/>
                              <a:gd name="T14" fmla="+- 0 1369 1261"/>
                              <a:gd name="T15" fmla="*/ 1369 h 2210"/>
                              <a:gd name="T16" fmla="+- 0 8380 7833"/>
                              <a:gd name="T17" fmla="*/ T16 w 2378"/>
                              <a:gd name="T18" fmla="+- 0 1435 1261"/>
                              <a:gd name="T19" fmla="*/ 1435 h 2210"/>
                              <a:gd name="T20" fmla="+- 0 8262 7833"/>
                              <a:gd name="T21" fmla="*/ T20 w 2378"/>
                              <a:gd name="T22" fmla="+- 0 1516 1261"/>
                              <a:gd name="T23" fmla="*/ 1516 h 2210"/>
                              <a:gd name="T24" fmla="+- 0 8156 7833"/>
                              <a:gd name="T25" fmla="*/ T24 w 2378"/>
                              <a:gd name="T26" fmla="+- 0 1609 1261"/>
                              <a:gd name="T27" fmla="*/ 1609 h 2210"/>
                              <a:gd name="T28" fmla="+- 0 8062 7833"/>
                              <a:gd name="T29" fmla="*/ T28 w 2378"/>
                              <a:gd name="T30" fmla="+- 0 1713 1261"/>
                              <a:gd name="T31" fmla="*/ 1713 h 2210"/>
                              <a:gd name="T32" fmla="+- 0 7983 7833"/>
                              <a:gd name="T33" fmla="*/ T32 w 2378"/>
                              <a:gd name="T34" fmla="+- 0 1828 1261"/>
                              <a:gd name="T35" fmla="*/ 1828 h 2210"/>
                              <a:gd name="T36" fmla="+- 0 7919 7833"/>
                              <a:gd name="T37" fmla="*/ T36 w 2378"/>
                              <a:gd name="T38" fmla="+- 0 1951 1261"/>
                              <a:gd name="T39" fmla="*/ 1951 h 2210"/>
                              <a:gd name="T40" fmla="+- 0 7872 7833"/>
                              <a:gd name="T41" fmla="*/ T40 w 2378"/>
                              <a:gd name="T42" fmla="+- 0 2083 1261"/>
                              <a:gd name="T43" fmla="*/ 2083 h 2210"/>
                              <a:gd name="T44" fmla="+- 0 7843 7833"/>
                              <a:gd name="T45" fmla="*/ T44 w 2378"/>
                              <a:gd name="T46" fmla="+- 0 2222 1261"/>
                              <a:gd name="T47" fmla="*/ 2222 h 2210"/>
                              <a:gd name="T48" fmla="+- 0 7833 7833"/>
                              <a:gd name="T49" fmla="*/ T48 w 2378"/>
                              <a:gd name="T50" fmla="+- 0 2366 1261"/>
                              <a:gd name="T51" fmla="*/ 2366 h 2210"/>
                              <a:gd name="T52" fmla="+- 0 7843 7833"/>
                              <a:gd name="T53" fmla="*/ T52 w 2378"/>
                              <a:gd name="T54" fmla="+- 0 2510 1261"/>
                              <a:gd name="T55" fmla="*/ 2510 h 2210"/>
                              <a:gd name="T56" fmla="+- 0 7872 7833"/>
                              <a:gd name="T57" fmla="*/ T56 w 2378"/>
                              <a:gd name="T58" fmla="+- 0 2648 1261"/>
                              <a:gd name="T59" fmla="*/ 2648 h 2210"/>
                              <a:gd name="T60" fmla="+- 0 7919 7833"/>
                              <a:gd name="T61" fmla="*/ T60 w 2378"/>
                              <a:gd name="T62" fmla="+- 0 2780 1261"/>
                              <a:gd name="T63" fmla="*/ 2780 h 2210"/>
                              <a:gd name="T64" fmla="+- 0 7983 7833"/>
                              <a:gd name="T65" fmla="*/ T64 w 2378"/>
                              <a:gd name="T66" fmla="+- 0 2904 1261"/>
                              <a:gd name="T67" fmla="*/ 2904 h 2210"/>
                              <a:gd name="T68" fmla="+- 0 8062 7833"/>
                              <a:gd name="T69" fmla="*/ T68 w 2378"/>
                              <a:gd name="T70" fmla="+- 0 3018 1261"/>
                              <a:gd name="T71" fmla="*/ 3018 h 2210"/>
                              <a:gd name="T72" fmla="+- 0 8156 7833"/>
                              <a:gd name="T73" fmla="*/ T72 w 2378"/>
                              <a:gd name="T74" fmla="+- 0 3123 1261"/>
                              <a:gd name="T75" fmla="*/ 3123 h 2210"/>
                              <a:gd name="T76" fmla="+- 0 8262 7833"/>
                              <a:gd name="T77" fmla="*/ T76 w 2378"/>
                              <a:gd name="T78" fmla="+- 0 3216 1261"/>
                              <a:gd name="T79" fmla="*/ 3216 h 2210"/>
                              <a:gd name="T80" fmla="+- 0 8380 7833"/>
                              <a:gd name="T81" fmla="*/ T80 w 2378"/>
                              <a:gd name="T82" fmla="+- 0 3296 1261"/>
                              <a:gd name="T83" fmla="*/ 3296 h 2210"/>
                              <a:gd name="T84" fmla="+- 0 8509 7833"/>
                              <a:gd name="T85" fmla="*/ T84 w 2378"/>
                              <a:gd name="T86" fmla="+- 0 3363 1261"/>
                              <a:gd name="T87" fmla="*/ 3363 h 2210"/>
                              <a:gd name="T88" fmla="+- 0 8646 7833"/>
                              <a:gd name="T89" fmla="*/ T88 w 2378"/>
                              <a:gd name="T90" fmla="+- 0 3414 1261"/>
                              <a:gd name="T91" fmla="*/ 3414 h 2210"/>
                              <a:gd name="T92" fmla="+- 0 8792 7833"/>
                              <a:gd name="T93" fmla="*/ T92 w 2378"/>
                              <a:gd name="T94" fmla="+- 0 3450 1261"/>
                              <a:gd name="T95" fmla="*/ 3450 h 2210"/>
                              <a:gd name="T96" fmla="+- 0 8944 7833"/>
                              <a:gd name="T97" fmla="*/ T96 w 2378"/>
                              <a:gd name="T98" fmla="+- 0 3468 1261"/>
                              <a:gd name="T99" fmla="*/ 3468 h 2210"/>
                              <a:gd name="T100" fmla="+- 0 9100 7833"/>
                              <a:gd name="T101" fmla="*/ T100 w 2378"/>
                              <a:gd name="T102" fmla="+- 0 3468 1261"/>
                              <a:gd name="T103" fmla="*/ 3468 h 2210"/>
                              <a:gd name="T104" fmla="+- 0 9252 7833"/>
                              <a:gd name="T105" fmla="*/ T104 w 2378"/>
                              <a:gd name="T106" fmla="+- 0 3450 1261"/>
                              <a:gd name="T107" fmla="*/ 3450 h 2210"/>
                              <a:gd name="T108" fmla="+- 0 9398 7833"/>
                              <a:gd name="T109" fmla="*/ T108 w 2378"/>
                              <a:gd name="T110" fmla="+- 0 3414 1261"/>
                              <a:gd name="T111" fmla="*/ 3414 h 2210"/>
                              <a:gd name="T112" fmla="+- 0 9535 7833"/>
                              <a:gd name="T113" fmla="*/ T112 w 2378"/>
                              <a:gd name="T114" fmla="+- 0 3363 1261"/>
                              <a:gd name="T115" fmla="*/ 3363 h 2210"/>
                              <a:gd name="T116" fmla="+- 0 9664 7833"/>
                              <a:gd name="T117" fmla="*/ T116 w 2378"/>
                              <a:gd name="T118" fmla="+- 0 3296 1261"/>
                              <a:gd name="T119" fmla="*/ 3296 h 2210"/>
                              <a:gd name="T120" fmla="+- 0 9782 7833"/>
                              <a:gd name="T121" fmla="*/ T120 w 2378"/>
                              <a:gd name="T122" fmla="+- 0 3216 1261"/>
                              <a:gd name="T123" fmla="*/ 3216 h 2210"/>
                              <a:gd name="T124" fmla="+- 0 9888 7833"/>
                              <a:gd name="T125" fmla="*/ T124 w 2378"/>
                              <a:gd name="T126" fmla="+- 0 3123 1261"/>
                              <a:gd name="T127" fmla="*/ 3123 h 2210"/>
                              <a:gd name="T128" fmla="+- 0 9982 7833"/>
                              <a:gd name="T129" fmla="*/ T128 w 2378"/>
                              <a:gd name="T130" fmla="+- 0 3018 1261"/>
                              <a:gd name="T131" fmla="*/ 3018 h 2210"/>
                              <a:gd name="T132" fmla="+- 0 10061 7833"/>
                              <a:gd name="T133" fmla="*/ T132 w 2378"/>
                              <a:gd name="T134" fmla="+- 0 2904 1261"/>
                              <a:gd name="T135" fmla="*/ 2904 h 2210"/>
                              <a:gd name="T136" fmla="+- 0 10125 7833"/>
                              <a:gd name="T137" fmla="*/ T136 w 2378"/>
                              <a:gd name="T138" fmla="+- 0 2780 1261"/>
                              <a:gd name="T139" fmla="*/ 2780 h 2210"/>
                              <a:gd name="T140" fmla="+- 0 10172 7833"/>
                              <a:gd name="T141" fmla="*/ T140 w 2378"/>
                              <a:gd name="T142" fmla="+- 0 2648 1261"/>
                              <a:gd name="T143" fmla="*/ 2648 h 2210"/>
                              <a:gd name="T144" fmla="+- 0 10201 7833"/>
                              <a:gd name="T145" fmla="*/ T144 w 2378"/>
                              <a:gd name="T146" fmla="+- 0 2510 1261"/>
                              <a:gd name="T147" fmla="*/ 2510 h 2210"/>
                              <a:gd name="T148" fmla="+- 0 10211 7833"/>
                              <a:gd name="T149" fmla="*/ T148 w 2378"/>
                              <a:gd name="T150" fmla="+- 0 2366 1261"/>
                              <a:gd name="T151" fmla="*/ 2366 h 2210"/>
                              <a:gd name="T152" fmla="+- 0 10201 7833"/>
                              <a:gd name="T153" fmla="*/ T152 w 2378"/>
                              <a:gd name="T154" fmla="+- 0 2222 1261"/>
                              <a:gd name="T155" fmla="*/ 2222 h 2210"/>
                              <a:gd name="T156" fmla="+- 0 10172 7833"/>
                              <a:gd name="T157" fmla="*/ T156 w 2378"/>
                              <a:gd name="T158" fmla="+- 0 2083 1261"/>
                              <a:gd name="T159" fmla="*/ 2083 h 2210"/>
                              <a:gd name="T160" fmla="+- 0 10125 7833"/>
                              <a:gd name="T161" fmla="*/ T160 w 2378"/>
                              <a:gd name="T162" fmla="+- 0 1951 1261"/>
                              <a:gd name="T163" fmla="*/ 1951 h 2210"/>
                              <a:gd name="T164" fmla="+- 0 10061 7833"/>
                              <a:gd name="T165" fmla="*/ T164 w 2378"/>
                              <a:gd name="T166" fmla="+- 0 1828 1261"/>
                              <a:gd name="T167" fmla="*/ 1828 h 2210"/>
                              <a:gd name="T168" fmla="+- 0 9982 7833"/>
                              <a:gd name="T169" fmla="*/ T168 w 2378"/>
                              <a:gd name="T170" fmla="+- 0 1713 1261"/>
                              <a:gd name="T171" fmla="*/ 1713 h 2210"/>
                              <a:gd name="T172" fmla="+- 0 9888 7833"/>
                              <a:gd name="T173" fmla="*/ T172 w 2378"/>
                              <a:gd name="T174" fmla="+- 0 1609 1261"/>
                              <a:gd name="T175" fmla="*/ 1609 h 2210"/>
                              <a:gd name="T176" fmla="+- 0 9782 7833"/>
                              <a:gd name="T177" fmla="*/ T176 w 2378"/>
                              <a:gd name="T178" fmla="+- 0 1516 1261"/>
                              <a:gd name="T179" fmla="*/ 1516 h 2210"/>
                              <a:gd name="T180" fmla="+- 0 9664 7833"/>
                              <a:gd name="T181" fmla="*/ T180 w 2378"/>
                              <a:gd name="T182" fmla="+- 0 1435 1261"/>
                              <a:gd name="T183" fmla="*/ 1435 h 2210"/>
                              <a:gd name="T184" fmla="+- 0 9535 7833"/>
                              <a:gd name="T185" fmla="*/ T184 w 2378"/>
                              <a:gd name="T186" fmla="+- 0 1369 1261"/>
                              <a:gd name="T187" fmla="*/ 1369 h 2210"/>
                              <a:gd name="T188" fmla="+- 0 9398 7833"/>
                              <a:gd name="T189" fmla="*/ T188 w 2378"/>
                              <a:gd name="T190" fmla="+- 0 1317 1261"/>
                              <a:gd name="T191" fmla="*/ 1317 h 2210"/>
                              <a:gd name="T192" fmla="+- 0 9252 7833"/>
                              <a:gd name="T193" fmla="*/ T192 w 2378"/>
                              <a:gd name="T194" fmla="+- 0 1281 1261"/>
                              <a:gd name="T195" fmla="*/ 1281 h 2210"/>
                              <a:gd name="T196" fmla="+- 0 9100 7833"/>
                              <a:gd name="T197" fmla="*/ T196 w 2378"/>
                              <a:gd name="T198" fmla="+- 0 1263 1261"/>
                              <a:gd name="T199" fmla="*/ 1263 h 2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378" h="2210">
                                <a:moveTo>
                                  <a:pt x="1189" y="0"/>
                                </a:moveTo>
                                <a:lnTo>
                                  <a:pt x="1111" y="2"/>
                                </a:lnTo>
                                <a:lnTo>
                                  <a:pt x="1034" y="9"/>
                                </a:lnTo>
                                <a:lnTo>
                                  <a:pt x="959" y="20"/>
                                </a:lnTo>
                                <a:lnTo>
                                  <a:pt x="885" y="36"/>
                                </a:lnTo>
                                <a:lnTo>
                                  <a:pt x="813" y="56"/>
                                </a:lnTo>
                                <a:lnTo>
                                  <a:pt x="743" y="80"/>
                                </a:lnTo>
                                <a:lnTo>
                                  <a:pt x="676" y="108"/>
                                </a:lnTo>
                                <a:lnTo>
                                  <a:pt x="610" y="139"/>
                                </a:lnTo>
                                <a:lnTo>
                                  <a:pt x="547" y="174"/>
                                </a:lnTo>
                                <a:lnTo>
                                  <a:pt x="487" y="213"/>
                                </a:lnTo>
                                <a:lnTo>
                                  <a:pt x="429" y="255"/>
                                </a:lnTo>
                                <a:lnTo>
                                  <a:pt x="374" y="300"/>
                                </a:lnTo>
                                <a:lnTo>
                                  <a:pt x="323" y="348"/>
                                </a:lnTo>
                                <a:lnTo>
                                  <a:pt x="274" y="398"/>
                                </a:lnTo>
                                <a:lnTo>
                                  <a:pt x="229" y="452"/>
                                </a:lnTo>
                                <a:lnTo>
                                  <a:pt x="188" y="508"/>
                                </a:lnTo>
                                <a:lnTo>
                                  <a:pt x="150" y="567"/>
                                </a:lnTo>
                                <a:lnTo>
                                  <a:pt x="116" y="627"/>
                                </a:lnTo>
                                <a:lnTo>
                                  <a:pt x="86" y="690"/>
                                </a:lnTo>
                                <a:lnTo>
                                  <a:pt x="61" y="755"/>
                                </a:lnTo>
                                <a:lnTo>
                                  <a:pt x="39" y="822"/>
                                </a:lnTo>
                                <a:lnTo>
                                  <a:pt x="22" y="891"/>
                                </a:lnTo>
                                <a:lnTo>
                                  <a:pt x="10" y="961"/>
                                </a:lnTo>
                                <a:lnTo>
                                  <a:pt x="3" y="1032"/>
                                </a:lnTo>
                                <a:lnTo>
                                  <a:pt x="0" y="1105"/>
                                </a:lnTo>
                                <a:lnTo>
                                  <a:pt x="3" y="1177"/>
                                </a:lnTo>
                                <a:lnTo>
                                  <a:pt x="10" y="1249"/>
                                </a:lnTo>
                                <a:lnTo>
                                  <a:pt x="22" y="1319"/>
                                </a:lnTo>
                                <a:lnTo>
                                  <a:pt x="39" y="1387"/>
                                </a:lnTo>
                                <a:lnTo>
                                  <a:pt x="61" y="1454"/>
                                </a:lnTo>
                                <a:lnTo>
                                  <a:pt x="86" y="1519"/>
                                </a:lnTo>
                                <a:lnTo>
                                  <a:pt x="116" y="1582"/>
                                </a:lnTo>
                                <a:lnTo>
                                  <a:pt x="150" y="1643"/>
                                </a:lnTo>
                                <a:lnTo>
                                  <a:pt x="188" y="1701"/>
                                </a:lnTo>
                                <a:lnTo>
                                  <a:pt x="229" y="1757"/>
                                </a:lnTo>
                                <a:lnTo>
                                  <a:pt x="274" y="1811"/>
                                </a:lnTo>
                                <a:lnTo>
                                  <a:pt x="323" y="1862"/>
                                </a:lnTo>
                                <a:lnTo>
                                  <a:pt x="374" y="1910"/>
                                </a:lnTo>
                                <a:lnTo>
                                  <a:pt x="429" y="1955"/>
                                </a:lnTo>
                                <a:lnTo>
                                  <a:pt x="487" y="1996"/>
                                </a:lnTo>
                                <a:lnTo>
                                  <a:pt x="547" y="2035"/>
                                </a:lnTo>
                                <a:lnTo>
                                  <a:pt x="610" y="2070"/>
                                </a:lnTo>
                                <a:lnTo>
                                  <a:pt x="676" y="2102"/>
                                </a:lnTo>
                                <a:lnTo>
                                  <a:pt x="743" y="2129"/>
                                </a:lnTo>
                                <a:lnTo>
                                  <a:pt x="813" y="2153"/>
                                </a:lnTo>
                                <a:lnTo>
                                  <a:pt x="885" y="2173"/>
                                </a:lnTo>
                                <a:lnTo>
                                  <a:pt x="959" y="2189"/>
                                </a:lnTo>
                                <a:lnTo>
                                  <a:pt x="1034" y="2200"/>
                                </a:lnTo>
                                <a:lnTo>
                                  <a:pt x="1111" y="2207"/>
                                </a:lnTo>
                                <a:lnTo>
                                  <a:pt x="1189" y="2210"/>
                                </a:lnTo>
                                <a:lnTo>
                                  <a:pt x="1267" y="2207"/>
                                </a:lnTo>
                                <a:lnTo>
                                  <a:pt x="1344" y="2200"/>
                                </a:lnTo>
                                <a:lnTo>
                                  <a:pt x="1419" y="2189"/>
                                </a:lnTo>
                                <a:lnTo>
                                  <a:pt x="1493" y="2173"/>
                                </a:lnTo>
                                <a:lnTo>
                                  <a:pt x="1565" y="2153"/>
                                </a:lnTo>
                                <a:lnTo>
                                  <a:pt x="1635" y="2129"/>
                                </a:lnTo>
                                <a:lnTo>
                                  <a:pt x="1702" y="2102"/>
                                </a:lnTo>
                                <a:lnTo>
                                  <a:pt x="1768" y="2070"/>
                                </a:lnTo>
                                <a:lnTo>
                                  <a:pt x="1831" y="2035"/>
                                </a:lnTo>
                                <a:lnTo>
                                  <a:pt x="1891" y="1996"/>
                                </a:lnTo>
                                <a:lnTo>
                                  <a:pt x="1949" y="1955"/>
                                </a:lnTo>
                                <a:lnTo>
                                  <a:pt x="2004" y="1910"/>
                                </a:lnTo>
                                <a:lnTo>
                                  <a:pt x="2055" y="1862"/>
                                </a:lnTo>
                                <a:lnTo>
                                  <a:pt x="2104" y="1811"/>
                                </a:lnTo>
                                <a:lnTo>
                                  <a:pt x="2149" y="1757"/>
                                </a:lnTo>
                                <a:lnTo>
                                  <a:pt x="2190" y="1701"/>
                                </a:lnTo>
                                <a:lnTo>
                                  <a:pt x="2228" y="1643"/>
                                </a:lnTo>
                                <a:lnTo>
                                  <a:pt x="2262" y="1582"/>
                                </a:lnTo>
                                <a:lnTo>
                                  <a:pt x="2292" y="1519"/>
                                </a:lnTo>
                                <a:lnTo>
                                  <a:pt x="2317" y="1454"/>
                                </a:lnTo>
                                <a:lnTo>
                                  <a:pt x="2339" y="1387"/>
                                </a:lnTo>
                                <a:lnTo>
                                  <a:pt x="2356" y="1319"/>
                                </a:lnTo>
                                <a:lnTo>
                                  <a:pt x="2368" y="1249"/>
                                </a:lnTo>
                                <a:lnTo>
                                  <a:pt x="2375" y="1177"/>
                                </a:lnTo>
                                <a:lnTo>
                                  <a:pt x="2378" y="1105"/>
                                </a:lnTo>
                                <a:lnTo>
                                  <a:pt x="2375" y="1032"/>
                                </a:lnTo>
                                <a:lnTo>
                                  <a:pt x="2368" y="961"/>
                                </a:lnTo>
                                <a:lnTo>
                                  <a:pt x="2356" y="891"/>
                                </a:lnTo>
                                <a:lnTo>
                                  <a:pt x="2339" y="822"/>
                                </a:lnTo>
                                <a:lnTo>
                                  <a:pt x="2317" y="755"/>
                                </a:lnTo>
                                <a:lnTo>
                                  <a:pt x="2292" y="690"/>
                                </a:lnTo>
                                <a:lnTo>
                                  <a:pt x="2262" y="627"/>
                                </a:lnTo>
                                <a:lnTo>
                                  <a:pt x="2228" y="567"/>
                                </a:lnTo>
                                <a:lnTo>
                                  <a:pt x="2190" y="508"/>
                                </a:lnTo>
                                <a:lnTo>
                                  <a:pt x="2149" y="452"/>
                                </a:lnTo>
                                <a:lnTo>
                                  <a:pt x="2104" y="398"/>
                                </a:lnTo>
                                <a:lnTo>
                                  <a:pt x="2055" y="348"/>
                                </a:lnTo>
                                <a:lnTo>
                                  <a:pt x="2004" y="300"/>
                                </a:lnTo>
                                <a:lnTo>
                                  <a:pt x="1949" y="255"/>
                                </a:lnTo>
                                <a:lnTo>
                                  <a:pt x="1891" y="213"/>
                                </a:lnTo>
                                <a:lnTo>
                                  <a:pt x="1831" y="174"/>
                                </a:lnTo>
                                <a:lnTo>
                                  <a:pt x="1768" y="139"/>
                                </a:lnTo>
                                <a:lnTo>
                                  <a:pt x="1702" y="108"/>
                                </a:lnTo>
                                <a:lnTo>
                                  <a:pt x="1635" y="80"/>
                                </a:lnTo>
                                <a:lnTo>
                                  <a:pt x="1565" y="56"/>
                                </a:lnTo>
                                <a:lnTo>
                                  <a:pt x="1493" y="36"/>
                                </a:lnTo>
                                <a:lnTo>
                                  <a:pt x="1419" y="20"/>
                                </a:lnTo>
                                <a:lnTo>
                                  <a:pt x="1344" y="9"/>
                                </a:lnTo>
                                <a:lnTo>
                                  <a:pt x="1267" y="2"/>
                                </a:lnTo>
                                <a:lnTo>
                                  <a:pt x="1189" y="0"/>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C606C7" id="docshapegroup30" o:spid="_x0000_s1026" alt="P920#yIS1" style="position:absolute;margin-left:311.75pt;margin-top:7.15pt;width:261.15pt;height:180.1pt;z-index:-15714816;mso-wrap-distance-left:0;mso-wrap-distance-right:0;mso-position-horizontal-relative:page" coordorigin="6235,143" coordsize="5223,3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">
                <v:shape id="docshape31" o:spid="_x0000_s1027" type="#_x0000_t75" alt="P920#yIS1" style="position:absolute;left:6235;top:142;width:5223;height: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">
                  <v:imagedata r:id="rId56" o:title="P920#yIS1"/>
                </v:shape>
                <v:shape id="docshape32" o:spid="_x0000_s1028" style="position:absolute;left:7833;top:1260;width:2378;height:2210;visibility:visible;mso-wrap-style:square;v-text-anchor:top" coordsize="23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" path="m1189,r-78,2l1034,9,959,20,885,36,813,56,743,80r-67,28l610,139r-63,35l487,213r-58,42l374,300r-51,48l274,398r-45,54l188,508r-38,59l116,627,86,690,61,755,39,822,22,891,10,961r-7,71l,1105r3,72l10,1249r12,70l39,1387r22,67l86,1519r30,63l150,1643r38,58l229,1757r45,54l323,1862r51,48l429,1955r58,41l547,2035r63,35l676,2102r67,27l813,2153r72,20l959,2189r75,11l1111,2207r78,3l1267,2207r77,-7l1419,2189r74,-16l1565,2153r70,-24l1702,2102r66,-32l1831,2035r60,-39l1949,1955r55,-45l2055,1862r49,-51l2149,1757r41,-56l2228,1643r34,-61l2292,1519r25,-65l2339,1387r17,-68l2368,1249r7,-72l2378,1105r-3,-73l2368,961r-12,-70l2339,822r-22,-67l2292,690r-30,-63l2228,567r-38,-59l2149,452r-45,-54l2055,348r-51,-48l1949,255r-58,-42l1831,174r-63,-35l1702,108,1635,80,1565,56,1493,36,1419,20,1344,9,1267,2,1189,xe" filled="f" strokecolor="red" strokeweight="2.25pt">
                  <v:path arrowok="t" o:connecttype="custom" o:connectlocs="1111,1263;959,1281;813,1317;676,1369;547,1435;429,1516;323,1609;229,1713;150,1828;86,1951;39,2083;10,2222;0,2366;10,2510;39,2648;86,2780;150,2904;229,3018;323,3123;429,3216;547,3296;676,3363;813,3414;959,3450;1111,3468;1267,3468;1419,3450;1565,3414;1702,3363;1831,3296;1949,3216;2055,3123;2149,3018;2228,2904;2292,2780;2339,2648;2368,2510;2378,2366;2368,2222;2339,2083;2292,1951;2228,1828;2149,1713;2055,1609;1949,1516;1831,1435;1702,1369;1565,1317;1419,1281;1267,1263" o:connectangles="0,0,0,0,0,0,0,0,0,0,0,0,0,0,0,0,0,0,0,0,0,0,0,0,0,0,0,0,0,0,0,0,0,0,0,0,0,0,0,0,0,0,0,0,0,0,0,0,0,0"/>
                </v:shape>
                <w10:wrap type="topAndBottom" anchorx="page"/>
              </v:group>
            </w:pict>
          </mc:Fallback>
        </mc:AlternateContent>
      </w:r>
    </w:p>
    <w:p w14:paraId="7A982233" w14:textId="77777777" w:rsidR="00905970" w:rsidRDefault="00D43818">
      <w:pPr>
        <w:pStyle w:val="BodyText"/>
        <w:spacing w:before="141" w:line="264" w:lineRule="auto"/>
        <w:ind w:left="241" w:right="527" w:hanging="1"/>
      </w:pPr>
      <w:r>
        <w:rPr>
          <w:b/>
        </w:rPr>
        <w:t>Description:</w:t>
      </w:r>
      <w:r>
        <w:rPr>
          <w:b/>
          <w:spacing w:val="40"/>
        </w:rPr>
        <w:t xml:space="preserve"> </w:t>
      </w:r>
      <w:r>
        <w:t>There</w:t>
      </w:r>
      <w:r>
        <w:rPr>
          <w:spacing w:val="-2"/>
        </w:rPr>
        <w:t xml:space="preserve"> </w:t>
      </w:r>
      <w:r>
        <w:t>is</w:t>
      </w:r>
      <w:r>
        <w:rPr>
          <w:spacing w:val="-2"/>
        </w:rPr>
        <w:t xml:space="preserve"> </w:t>
      </w:r>
      <w:r>
        <w:t>a</w:t>
      </w:r>
      <w:r>
        <w:rPr>
          <w:spacing w:val="-5"/>
        </w:rPr>
        <w:t xml:space="preserve"> </w:t>
      </w:r>
      <w:r>
        <w:t>half-size</w:t>
      </w:r>
      <w:r>
        <w:rPr>
          <w:spacing w:val="-5"/>
        </w:rPr>
        <w:t xml:space="preserve"> </w:t>
      </w:r>
      <w:r>
        <w:t>basketball</w:t>
      </w:r>
      <w:r>
        <w:rPr>
          <w:spacing w:val="-2"/>
        </w:rPr>
        <w:t xml:space="preserve"> </w:t>
      </w:r>
      <w:r>
        <w:t>court</w:t>
      </w:r>
      <w:r>
        <w:rPr>
          <w:spacing w:val="-3"/>
        </w:rPr>
        <w:t xml:space="preserve"> </w:t>
      </w:r>
      <w:r>
        <w:t>located</w:t>
      </w:r>
      <w:r>
        <w:rPr>
          <w:spacing w:val="-5"/>
        </w:rPr>
        <w:t xml:space="preserve"> </w:t>
      </w:r>
      <w:r>
        <w:t>at the western end of the old netball courts.</w:t>
      </w:r>
    </w:p>
    <w:p w14:paraId="3964E88D" w14:textId="77777777" w:rsidR="00905970" w:rsidRDefault="00D43818">
      <w:pPr>
        <w:pStyle w:val="BodyText"/>
        <w:spacing w:before="121" w:line="264" w:lineRule="auto"/>
        <w:ind w:left="241" w:right="424"/>
      </w:pPr>
      <w:r>
        <w:rPr>
          <w:b/>
        </w:rPr>
        <w:t>Issues:</w:t>
      </w:r>
      <w:r>
        <w:rPr>
          <w:b/>
          <w:spacing w:val="-4"/>
        </w:rPr>
        <w:t xml:space="preserve"> </w:t>
      </w:r>
      <w:r>
        <w:t>The</w:t>
      </w:r>
      <w:r>
        <w:rPr>
          <w:spacing w:val="-6"/>
        </w:rPr>
        <w:t xml:space="preserve"> </w:t>
      </w:r>
      <w:r>
        <w:t>court’s</w:t>
      </w:r>
      <w:r>
        <w:rPr>
          <w:spacing w:val="-3"/>
        </w:rPr>
        <w:t xml:space="preserve"> </w:t>
      </w:r>
      <w:r>
        <w:t>use</w:t>
      </w:r>
      <w:r>
        <w:rPr>
          <w:spacing w:val="-3"/>
        </w:rPr>
        <w:t xml:space="preserve"> </w:t>
      </w:r>
      <w:r>
        <w:t>is</w:t>
      </w:r>
      <w:r>
        <w:rPr>
          <w:spacing w:val="-3"/>
        </w:rPr>
        <w:t xml:space="preserve"> </w:t>
      </w:r>
      <w:r>
        <w:t>unknown,</w:t>
      </w:r>
      <w:r>
        <w:rPr>
          <w:spacing w:val="-4"/>
        </w:rPr>
        <w:t xml:space="preserve"> </w:t>
      </w:r>
      <w:r>
        <w:t>and</w:t>
      </w:r>
      <w:r>
        <w:rPr>
          <w:spacing w:val="-3"/>
        </w:rPr>
        <w:t xml:space="preserve"> </w:t>
      </w:r>
      <w:r>
        <w:t>its</w:t>
      </w:r>
      <w:r>
        <w:rPr>
          <w:spacing w:val="-3"/>
        </w:rPr>
        <w:t xml:space="preserve"> </w:t>
      </w:r>
      <w:r>
        <w:t>positioning</w:t>
      </w:r>
      <w:r>
        <w:rPr>
          <w:spacing w:val="-3"/>
        </w:rPr>
        <w:t xml:space="preserve"> </w:t>
      </w:r>
      <w:r>
        <w:t>suggest it is not located in the most ideal location to facilitate use. The line</w:t>
      </w:r>
      <w:r>
        <w:rPr>
          <w:spacing w:val="-4"/>
        </w:rPr>
        <w:t xml:space="preserve"> </w:t>
      </w:r>
      <w:r>
        <w:t>marking</w:t>
      </w:r>
      <w:r>
        <w:rPr>
          <w:spacing w:val="-1"/>
        </w:rPr>
        <w:t xml:space="preserve"> </w:t>
      </w:r>
      <w:r>
        <w:t>is</w:t>
      </w:r>
      <w:r>
        <w:rPr>
          <w:spacing w:val="-1"/>
        </w:rPr>
        <w:t xml:space="preserve"> </w:t>
      </w:r>
      <w:r>
        <w:t>considerably</w:t>
      </w:r>
      <w:r>
        <w:rPr>
          <w:spacing w:val="-1"/>
        </w:rPr>
        <w:t xml:space="preserve"> </w:t>
      </w:r>
      <w:r>
        <w:t>faded,</w:t>
      </w:r>
      <w:r>
        <w:rPr>
          <w:spacing w:val="-2"/>
        </w:rPr>
        <w:t xml:space="preserve"> </w:t>
      </w:r>
      <w:r>
        <w:t>and</w:t>
      </w:r>
      <w:r>
        <w:rPr>
          <w:spacing w:val="-1"/>
        </w:rPr>
        <w:t xml:space="preserve"> </w:t>
      </w:r>
      <w:r>
        <w:t>the</w:t>
      </w:r>
      <w:r>
        <w:rPr>
          <w:spacing w:val="-1"/>
        </w:rPr>
        <w:t xml:space="preserve"> </w:t>
      </w:r>
      <w:r>
        <w:t>ring</w:t>
      </w:r>
      <w:r>
        <w:rPr>
          <w:spacing w:val="-1"/>
        </w:rPr>
        <w:t xml:space="preserve"> </w:t>
      </w:r>
      <w:r>
        <w:t>and</w:t>
      </w:r>
      <w:r>
        <w:rPr>
          <w:spacing w:val="-1"/>
        </w:rPr>
        <w:t xml:space="preserve"> </w:t>
      </w:r>
      <w:r>
        <w:t>back</w:t>
      </w:r>
      <w:r>
        <w:rPr>
          <w:spacing w:val="-1"/>
        </w:rPr>
        <w:t xml:space="preserve"> </w:t>
      </w:r>
      <w:r>
        <w:t>board are aged.</w:t>
      </w:r>
    </w:p>
    <w:p w14:paraId="6F3A43F5" w14:textId="77777777" w:rsidR="00905970" w:rsidRDefault="00D43818">
      <w:pPr>
        <w:pStyle w:val="BodyText"/>
        <w:spacing w:before="119" w:line="264" w:lineRule="auto"/>
        <w:ind w:left="241" w:right="424"/>
      </w:pPr>
      <w:r>
        <w:rPr>
          <w:b/>
        </w:rPr>
        <w:t xml:space="preserve">Opportunity: </w:t>
      </w:r>
      <w:r>
        <w:t>Consider transforming this area for broader community</w:t>
      </w:r>
      <w:r>
        <w:rPr>
          <w:spacing w:val="-6"/>
        </w:rPr>
        <w:t xml:space="preserve"> </w:t>
      </w:r>
      <w:r>
        <w:t>activities</w:t>
      </w:r>
      <w:r>
        <w:rPr>
          <w:spacing w:val="-6"/>
        </w:rPr>
        <w:t xml:space="preserve"> </w:t>
      </w:r>
      <w:r>
        <w:t>such</w:t>
      </w:r>
      <w:r>
        <w:rPr>
          <w:spacing w:val="-4"/>
        </w:rPr>
        <w:t xml:space="preserve"> </w:t>
      </w:r>
      <w:r>
        <w:t>as</w:t>
      </w:r>
      <w:r>
        <w:rPr>
          <w:spacing w:val="-4"/>
        </w:rPr>
        <w:t xml:space="preserve"> </w:t>
      </w:r>
      <w:r>
        <w:t>BMX</w:t>
      </w:r>
      <w:r>
        <w:rPr>
          <w:spacing w:val="-5"/>
        </w:rPr>
        <w:t xml:space="preserve"> </w:t>
      </w:r>
      <w:r>
        <w:t>and/or</w:t>
      </w:r>
      <w:r>
        <w:rPr>
          <w:spacing w:val="-5"/>
        </w:rPr>
        <w:t xml:space="preserve"> </w:t>
      </w:r>
      <w:r>
        <w:t>bike</w:t>
      </w:r>
      <w:r>
        <w:rPr>
          <w:spacing w:val="-4"/>
        </w:rPr>
        <w:t xml:space="preserve"> </w:t>
      </w:r>
      <w:r>
        <w:t>jump</w:t>
      </w:r>
      <w:r>
        <w:t>s</w:t>
      </w:r>
      <w:r>
        <w:rPr>
          <w:spacing w:val="-4"/>
        </w:rPr>
        <w:t xml:space="preserve"> </w:t>
      </w:r>
      <w:r>
        <w:t>area.</w:t>
      </w:r>
    </w:p>
    <w:p w14:paraId="294E0CEF" w14:textId="77777777" w:rsidR="00905970" w:rsidRDefault="00905970">
      <w:pPr>
        <w:spacing w:line="264" w:lineRule="auto"/>
        <w:sectPr w:rsidR="00905970">
          <w:pgSz w:w="11910" w:h="16840"/>
          <w:pgMar w:top="680" w:right="140" w:bottom="600" w:left="180" w:header="0" w:footer="411" w:gutter="0"/>
          <w:cols w:num="2" w:space="720" w:equalWidth="0">
            <w:col w:w="5774" w:space="40"/>
            <w:col w:w="5776"/>
          </w:cols>
        </w:sectPr>
      </w:pPr>
    </w:p>
    <w:p w14:paraId="3252FB46" w14:textId="77777777" w:rsidR="00905970" w:rsidRDefault="00D43818">
      <w:pPr>
        <w:pStyle w:val="Heading4"/>
      </w:pPr>
      <w:r>
        <w:rPr>
          <w:color w:val="89CED6"/>
        </w:rPr>
        <w:t>PARK</w:t>
      </w:r>
      <w:r>
        <w:rPr>
          <w:color w:val="89CED6"/>
          <w:spacing w:val="-8"/>
        </w:rPr>
        <w:t xml:space="preserve"> </w:t>
      </w:r>
      <w:r>
        <w:rPr>
          <w:color w:val="89CED6"/>
          <w:spacing w:val="-2"/>
        </w:rPr>
        <w:t>FURNITURE</w:t>
      </w:r>
    </w:p>
    <w:p w14:paraId="347E8D17" w14:textId="77777777" w:rsidR="00905970" w:rsidRDefault="00D43818">
      <w:pPr>
        <w:pStyle w:val="BodyText"/>
        <w:spacing w:before="3"/>
        <w:rPr>
          <w:b/>
          <w:sz w:val="10"/>
        </w:rPr>
      </w:pPr>
      <w:r>
        <w:rPr>
          <w:noProof/>
        </w:rPr>
        <w:drawing>
          <wp:anchor distT="0" distB="0" distL="0" distR="0" simplePos="0" relativeHeight="28" behindDoc="0" locked="0" layoutInCell="1" allowOverlap="1" wp14:anchorId="038B1651" wp14:editId="09E3DDE6">
            <wp:simplePos x="0" y="0"/>
            <wp:positionH relativeFrom="page">
              <wp:posOffset>359410</wp:posOffset>
            </wp:positionH>
            <wp:positionV relativeFrom="paragraph">
              <wp:posOffset>90563</wp:posOffset>
            </wp:positionV>
            <wp:extent cx="3201067" cy="2236851"/>
            <wp:effectExtent l="0" t="0" r="0" b="0"/>
            <wp:wrapTopAndBottom/>
            <wp:docPr id="73" name="image40.jpeg" descr="P9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0.jpeg"/>
                    <pic:cNvPicPr/>
                  </pic:nvPicPr>
                  <pic:blipFill>
                    <a:blip r:embed="rId57" cstate="print"/>
                    <a:stretch>
                      <a:fillRect/>
                    </a:stretch>
                  </pic:blipFill>
                  <pic:spPr>
                    <a:xfrm>
                      <a:off x="0" y="0"/>
                      <a:ext cx="3201067" cy="2236851"/>
                    </a:xfrm>
                    <a:prstGeom prst="rect">
                      <a:avLst/>
                    </a:prstGeom>
                  </pic:spPr>
                </pic:pic>
              </a:graphicData>
            </a:graphic>
          </wp:anchor>
        </w:drawing>
      </w:r>
    </w:p>
    <w:p w14:paraId="75F76AF7" w14:textId="77777777" w:rsidR="00905970" w:rsidRDefault="00D43818">
      <w:pPr>
        <w:pStyle w:val="BodyText"/>
        <w:spacing w:before="186" w:line="264" w:lineRule="auto"/>
        <w:ind w:left="386" w:right="83"/>
      </w:pPr>
      <w:r>
        <w:rPr>
          <w:b/>
        </w:rPr>
        <w:t xml:space="preserve">Description: </w:t>
      </w:r>
      <w:r>
        <w:t>Seating within the reserve is minimal and generally located near the netball and tennis courts and the main</w:t>
      </w:r>
      <w:r>
        <w:rPr>
          <w:spacing w:val="-5"/>
        </w:rPr>
        <w:t xml:space="preserve"> </w:t>
      </w:r>
      <w:r>
        <w:t>sports</w:t>
      </w:r>
      <w:r>
        <w:rPr>
          <w:spacing w:val="-5"/>
        </w:rPr>
        <w:t xml:space="preserve"> </w:t>
      </w:r>
      <w:r>
        <w:t>oval</w:t>
      </w:r>
      <w:r>
        <w:rPr>
          <w:spacing w:val="-3"/>
        </w:rPr>
        <w:t xml:space="preserve"> </w:t>
      </w:r>
      <w:r>
        <w:t>for</w:t>
      </w:r>
      <w:r>
        <w:rPr>
          <w:spacing w:val="-4"/>
        </w:rPr>
        <w:t xml:space="preserve"> </w:t>
      </w:r>
      <w:r>
        <w:t>spectating</w:t>
      </w:r>
      <w:r>
        <w:rPr>
          <w:spacing w:val="-5"/>
        </w:rPr>
        <w:t xml:space="preserve"> </w:t>
      </w:r>
      <w:r>
        <w:t>purposes.</w:t>
      </w:r>
      <w:r>
        <w:rPr>
          <w:spacing w:val="-4"/>
        </w:rPr>
        <w:t xml:space="preserve"> </w:t>
      </w:r>
      <w:r>
        <w:t>Two</w:t>
      </w:r>
      <w:r>
        <w:rPr>
          <w:spacing w:val="-5"/>
        </w:rPr>
        <w:t xml:space="preserve"> </w:t>
      </w:r>
      <w:r>
        <w:t>new</w:t>
      </w:r>
      <w:r>
        <w:rPr>
          <w:spacing w:val="-4"/>
        </w:rPr>
        <w:t xml:space="preserve"> </w:t>
      </w:r>
      <w:r>
        <w:t>styled</w:t>
      </w:r>
      <w:r>
        <w:rPr>
          <w:spacing w:val="-5"/>
        </w:rPr>
        <w:t xml:space="preserve"> </w:t>
      </w:r>
      <w:r>
        <w:t>seats existing near the playground, presumably installed as part of the previous playground upgr</w:t>
      </w:r>
      <w:r>
        <w:t>ade.</w:t>
      </w:r>
    </w:p>
    <w:p w14:paraId="2FCF8E1A" w14:textId="77777777" w:rsidR="00905970" w:rsidRDefault="00D43818">
      <w:pPr>
        <w:pStyle w:val="BodyText"/>
        <w:spacing w:before="120" w:line="264" w:lineRule="auto"/>
        <w:ind w:left="387" w:right="82"/>
      </w:pPr>
      <w:r>
        <w:rPr>
          <w:b/>
        </w:rPr>
        <w:t xml:space="preserve">Issues: </w:t>
      </w:r>
      <w:r>
        <w:t>The existing park seats are not consistent in style and there is a lack of seating throughout the Reserve. In addition, there are no other supporting picnic facilities, shelter, bike racks,</w:t>
      </w:r>
      <w:r>
        <w:rPr>
          <w:spacing w:val="-4"/>
        </w:rPr>
        <w:t xml:space="preserve"> </w:t>
      </w:r>
      <w:r>
        <w:t>drink</w:t>
      </w:r>
      <w:r>
        <w:rPr>
          <w:spacing w:val="-3"/>
        </w:rPr>
        <w:t xml:space="preserve"> </w:t>
      </w:r>
      <w:r>
        <w:t>fountains</w:t>
      </w:r>
      <w:r>
        <w:rPr>
          <w:spacing w:val="-5"/>
        </w:rPr>
        <w:t xml:space="preserve"> </w:t>
      </w:r>
      <w:r>
        <w:t>or</w:t>
      </w:r>
      <w:r>
        <w:rPr>
          <w:spacing w:val="-4"/>
        </w:rPr>
        <w:t xml:space="preserve"> </w:t>
      </w:r>
      <w:r>
        <w:t>bottle</w:t>
      </w:r>
      <w:r>
        <w:rPr>
          <w:spacing w:val="-8"/>
        </w:rPr>
        <w:t xml:space="preserve"> </w:t>
      </w:r>
      <w:r>
        <w:t>refill</w:t>
      </w:r>
      <w:r>
        <w:rPr>
          <w:spacing w:val="-6"/>
        </w:rPr>
        <w:t xml:space="preserve"> </w:t>
      </w:r>
      <w:r>
        <w:t>stations</w:t>
      </w:r>
      <w:r>
        <w:rPr>
          <w:spacing w:val="-3"/>
        </w:rPr>
        <w:t xml:space="preserve"> </w:t>
      </w:r>
      <w:r>
        <w:t>within</w:t>
      </w:r>
      <w:r>
        <w:rPr>
          <w:spacing w:val="-3"/>
        </w:rPr>
        <w:t xml:space="preserve"> </w:t>
      </w:r>
      <w:r>
        <w:t>the</w:t>
      </w:r>
      <w:r>
        <w:rPr>
          <w:spacing w:val="-6"/>
        </w:rPr>
        <w:t xml:space="preserve"> </w:t>
      </w:r>
      <w:r>
        <w:t>Reserve.</w:t>
      </w:r>
    </w:p>
    <w:p w14:paraId="488B4566" w14:textId="77777777" w:rsidR="00905970" w:rsidRDefault="00D43818">
      <w:pPr>
        <w:pStyle w:val="BodyText"/>
        <w:spacing w:before="121" w:line="264" w:lineRule="auto"/>
        <w:ind w:left="387" w:right="105"/>
      </w:pPr>
      <w:r>
        <w:rPr>
          <w:b/>
        </w:rPr>
        <w:t>Opportunity:</w:t>
      </w:r>
      <w:r>
        <w:rPr>
          <w:b/>
          <w:spacing w:val="-1"/>
        </w:rPr>
        <w:t xml:space="preserve"> </w:t>
      </w:r>
      <w:r>
        <w:t>Consideration</w:t>
      </w:r>
      <w:r>
        <w:rPr>
          <w:spacing w:val="-3"/>
        </w:rPr>
        <w:t xml:space="preserve"> </w:t>
      </w:r>
      <w:r>
        <w:t>should</w:t>
      </w:r>
      <w:r>
        <w:rPr>
          <w:spacing w:val="-3"/>
        </w:rPr>
        <w:t xml:space="preserve"> </w:t>
      </w:r>
      <w:r>
        <w:t>be</w:t>
      </w:r>
      <w:r>
        <w:rPr>
          <w:spacing w:val="-3"/>
        </w:rPr>
        <w:t xml:space="preserve"> </w:t>
      </w:r>
      <w:r>
        <w:t>given to the installation of park furniture where demand is deemed highest. Aged seating should be removed and/or replaced where required. A consistent</w:t>
      </w:r>
      <w:r>
        <w:rPr>
          <w:spacing w:val="-6"/>
        </w:rPr>
        <w:t xml:space="preserve"> </w:t>
      </w:r>
      <w:r>
        <w:t>approach</w:t>
      </w:r>
      <w:r>
        <w:rPr>
          <w:spacing w:val="-3"/>
        </w:rPr>
        <w:t xml:space="preserve"> </w:t>
      </w:r>
      <w:r>
        <w:t>to</w:t>
      </w:r>
      <w:r>
        <w:rPr>
          <w:spacing w:val="-6"/>
        </w:rPr>
        <w:t xml:space="preserve"> </w:t>
      </w:r>
      <w:r>
        <w:t>style</w:t>
      </w:r>
      <w:r>
        <w:rPr>
          <w:spacing w:val="-6"/>
        </w:rPr>
        <w:t xml:space="preserve"> </w:t>
      </w:r>
      <w:r>
        <w:t>should</w:t>
      </w:r>
      <w:r>
        <w:rPr>
          <w:spacing w:val="-6"/>
        </w:rPr>
        <w:t xml:space="preserve"> </w:t>
      </w:r>
      <w:r>
        <w:t>be</w:t>
      </w:r>
      <w:r>
        <w:rPr>
          <w:spacing w:val="-6"/>
        </w:rPr>
        <w:t xml:space="preserve"> </w:t>
      </w:r>
      <w:r>
        <w:t>taken</w:t>
      </w:r>
      <w:r>
        <w:rPr>
          <w:spacing w:val="-3"/>
        </w:rPr>
        <w:t xml:space="preserve"> </w:t>
      </w:r>
      <w:r>
        <w:t>for</w:t>
      </w:r>
      <w:r>
        <w:rPr>
          <w:spacing w:val="-4"/>
        </w:rPr>
        <w:t xml:space="preserve"> </w:t>
      </w:r>
      <w:r>
        <w:t>uniformity</w:t>
      </w:r>
      <w:r>
        <w:rPr>
          <w:spacing w:val="-3"/>
        </w:rPr>
        <w:t xml:space="preserve"> </w:t>
      </w:r>
      <w:r>
        <w:t>and aesth</w:t>
      </w:r>
      <w:r>
        <w:t>etic purposes.</w:t>
      </w:r>
    </w:p>
    <w:p w14:paraId="21F23E9C" w14:textId="77777777" w:rsidR="00905970" w:rsidRDefault="00D43818">
      <w:pPr>
        <w:pStyle w:val="Heading4"/>
      </w:pPr>
      <w:r>
        <w:rPr>
          <w:b w:val="0"/>
        </w:rPr>
        <w:br w:type="column"/>
      </w:r>
      <w:r>
        <w:rPr>
          <w:color w:val="89CED6"/>
          <w:spacing w:val="-2"/>
        </w:rPr>
        <w:t>PLAYGROUND</w:t>
      </w:r>
    </w:p>
    <w:p w14:paraId="6558B75E" w14:textId="77777777" w:rsidR="00905970" w:rsidRDefault="00D43818">
      <w:pPr>
        <w:pStyle w:val="BodyText"/>
        <w:spacing w:before="3"/>
        <w:rPr>
          <w:b/>
          <w:sz w:val="10"/>
        </w:rPr>
      </w:pPr>
      <w:r>
        <w:rPr>
          <w:noProof/>
        </w:rPr>
        <w:drawing>
          <wp:anchor distT="0" distB="0" distL="0" distR="0" simplePos="0" relativeHeight="29" behindDoc="0" locked="0" layoutInCell="1" allowOverlap="1" wp14:anchorId="05C46413" wp14:editId="5A3FE420">
            <wp:simplePos x="0" y="0"/>
            <wp:positionH relativeFrom="page">
              <wp:posOffset>3959225</wp:posOffset>
            </wp:positionH>
            <wp:positionV relativeFrom="paragraph">
              <wp:posOffset>90563</wp:posOffset>
            </wp:positionV>
            <wp:extent cx="3267593" cy="2288285"/>
            <wp:effectExtent l="0" t="0" r="0" b="0"/>
            <wp:wrapTopAndBottom/>
            <wp:docPr id="75" name="image41.jpeg" descr="P9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jpeg"/>
                    <pic:cNvPicPr/>
                  </pic:nvPicPr>
                  <pic:blipFill>
                    <a:blip r:embed="rId58" cstate="print"/>
                    <a:stretch>
                      <a:fillRect/>
                    </a:stretch>
                  </pic:blipFill>
                  <pic:spPr>
                    <a:xfrm>
                      <a:off x="0" y="0"/>
                      <a:ext cx="3267593" cy="2288285"/>
                    </a:xfrm>
                    <a:prstGeom prst="rect">
                      <a:avLst/>
                    </a:prstGeom>
                  </pic:spPr>
                </pic:pic>
              </a:graphicData>
            </a:graphic>
          </wp:anchor>
        </w:drawing>
      </w:r>
    </w:p>
    <w:p w14:paraId="177F830B" w14:textId="77777777" w:rsidR="00905970" w:rsidRDefault="00D43818">
      <w:pPr>
        <w:pStyle w:val="BodyText"/>
        <w:spacing w:before="108" w:line="264" w:lineRule="auto"/>
        <w:ind w:left="386" w:right="528"/>
      </w:pPr>
      <w:r>
        <w:rPr>
          <w:b/>
        </w:rPr>
        <w:t>Description:</w:t>
      </w:r>
      <w:r>
        <w:rPr>
          <w:b/>
          <w:spacing w:val="-5"/>
        </w:rPr>
        <w:t xml:space="preserve"> </w:t>
      </w:r>
      <w:r>
        <w:t>There</w:t>
      </w:r>
      <w:r>
        <w:rPr>
          <w:spacing w:val="-2"/>
        </w:rPr>
        <w:t xml:space="preserve"> </w:t>
      </w:r>
      <w:r>
        <w:t>is</w:t>
      </w:r>
      <w:r>
        <w:rPr>
          <w:spacing w:val="-2"/>
        </w:rPr>
        <w:t xml:space="preserve"> </w:t>
      </w:r>
      <w:r>
        <w:t>a</w:t>
      </w:r>
      <w:r>
        <w:rPr>
          <w:spacing w:val="-5"/>
        </w:rPr>
        <w:t xml:space="preserve"> </w:t>
      </w:r>
      <w:r>
        <w:t>local</w:t>
      </w:r>
      <w:r>
        <w:rPr>
          <w:spacing w:val="-2"/>
        </w:rPr>
        <w:t xml:space="preserve"> </w:t>
      </w:r>
      <w:r>
        <w:t>level</w:t>
      </w:r>
      <w:r>
        <w:rPr>
          <w:spacing w:val="-5"/>
        </w:rPr>
        <w:t xml:space="preserve"> </w:t>
      </w:r>
      <w:r>
        <w:t>playground</w:t>
      </w:r>
      <w:r>
        <w:rPr>
          <w:spacing w:val="-5"/>
        </w:rPr>
        <w:t xml:space="preserve"> </w:t>
      </w:r>
      <w:r>
        <w:t>located</w:t>
      </w:r>
      <w:r>
        <w:rPr>
          <w:spacing w:val="-2"/>
        </w:rPr>
        <w:t xml:space="preserve"> </w:t>
      </w:r>
      <w:r>
        <w:t>at</w:t>
      </w:r>
      <w:r>
        <w:rPr>
          <w:spacing w:val="-5"/>
        </w:rPr>
        <w:t xml:space="preserve"> </w:t>
      </w:r>
      <w:r>
        <w:t>the Reserve which has recently been upgraded and caters for children under the age of 12. The playground is centrally located and includes perimeter seating and soft fall.</w:t>
      </w:r>
    </w:p>
    <w:p w14:paraId="11D2F412" w14:textId="77777777" w:rsidR="00905970" w:rsidRDefault="00D43818">
      <w:pPr>
        <w:pStyle w:val="BodyText"/>
        <w:spacing w:before="121" w:line="264" w:lineRule="auto"/>
        <w:ind w:left="386" w:right="446"/>
      </w:pPr>
      <w:r>
        <w:rPr>
          <w:b/>
        </w:rPr>
        <w:t xml:space="preserve">Issues: </w:t>
      </w:r>
      <w:r>
        <w:t>The playground is in good condition with some natural shade</w:t>
      </w:r>
      <w:r>
        <w:rPr>
          <w:spacing w:val="-3"/>
        </w:rPr>
        <w:t xml:space="preserve"> </w:t>
      </w:r>
      <w:r>
        <w:t>and</w:t>
      </w:r>
      <w:r>
        <w:rPr>
          <w:spacing w:val="-3"/>
        </w:rPr>
        <w:t xml:space="preserve"> </w:t>
      </w:r>
      <w:r>
        <w:t>amenity.</w:t>
      </w:r>
      <w:r>
        <w:rPr>
          <w:spacing w:val="-5"/>
        </w:rPr>
        <w:t xml:space="preserve"> </w:t>
      </w:r>
      <w:r>
        <w:t>The</w:t>
      </w:r>
      <w:r>
        <w:rPr>
          <w:spacing w:val="-5"/>
        </w:rPr>
        <w:t xml:space="preserve"> </w:t>
      </w:r>
      <w:r>
        <w:t>location</w:t>
      </w:r>
      <w:r>
        <w:rPr>
          <w:spacing w:val="-3"/>
        </w:rPr>
        <w:t xml:space="preserve"> </w:t>
      </w:r>
      <w:r>
        <w:t>of</w:t>
      </w:r>
      <w:r>
        <w:rPr>
          <w:spacing w:val="-3"/>
        </w:rPr>
        <w:t xml:space="preserve"> </w:t>
      </w:r>
      <w:r>
        <w:t>the</w:t>
      </w:r>
      <w:r>
        <w:rPr>
          <w:spacing w:val="-5"/>
        </w:rPr>
        <w:t xml:space="preserve"> </w:t>
      </w:r>
      <w:r>
        <w:t>playground</w:t>
      </w:r>
      <w:r>
        <w:rPr>
          <w:spacing w:val="-5"/>
        </w:rPr>
        <w:t xml:space="preserve"> </w:t>
      </w:r>
      <w:r>
        <w:t>may</w:t>
      </w:r>
      <w:r>
        <w:rPr>
          <w:spacing w:val="-3"/>
        </w:rPr>
        <w:t xml:space="preserve"> </w:t>
      </w:r>
      <w:r>
        <w:t xml:space="preserve">present a safety concern due to the cricket practice nets not being </w:t>
      </w:r>
      <w:r>
        <w:rPr>
          <w:spacing w:val="-2"/>
        </w:rPr>
        <w:t>enclosed.</w:t>
      </w:r>
    </w:p>
    <w:p w14:paraId="64EA1D6B" w14:textId="77777777" w:rsidR="00905970" w:rsidRDefault="00D43818">
      <w:pPr>
        <w:pStyle w:val="BodyText"/>
        <w:spacing w:before="119" w:line="264" w:lineRule="auto"/>
        <w:ind w:left="387" w:right="436"/>
      </w:pPr>
      <w:r>
        <w:rPr>
          <w:b/>
        </w:rPr>
        <w:t xml:space="preserve">Opportunity: </w:t>
      </w:r>
      <w:r>
        <w:t>Consider the location of the playground in the context of</w:t>
      </w:r>
      <w:r>
        <w:t xml:space="preserve"> the cricket practice nets and the broader public amenities of the Reserve including toilets, park furniture, BBQs etc. Improve natural shade through landscaping of its</w:t>
      </w:r>
      <w:r>
        <w:rPr>
          <w:spacing w:val="40"/>
        </w:rPr>
        <w:t xml:space="preserve"> </w:t>
      </w:r>
      <w:r>
        <w:t>surrounds.</w:t>
      </w:r>
      <w:r>
        <w:rPr>
          <w:spacing w:val="40"/>
        </w:rPr>
        <w:t xml:space="preserve"> </w:t>
      </w:r>
      <w:r>
        <w:t xml:space="preserve">Opportunity to incorporate playground into broader play space which appeals </w:t>
      </w:r>
      <w:r>
        <w:t>to a wider demographic including innovative</w:t>
      </w:r>
      <w:r>
        <w:rPr>
          <w:spacing w:val="-5"/>
        </w:rPr>
        <w:t xml:space="preserve"> </w:t>
      </w:r>
      <w:r>
        <w:t>features</w:t>
      </w:r>
      <w:r>
        <w:rPr>
          <w:spacing w:val="-4"/>
        </w:rPr>
        <w:t xml:space="preserve"> </w:t>
      </w:r>
      <w:r>
        <w:t>that</w:t>
      </w:r>
      <w:r>
        <w:rPr>
          <w:spacing w:val="-5"/>
        </w:rPr>
        <w:t xml:space="preserve"> </w:t>
      </w:r>
      <w:r>
        <w:t>are</w:t>
      </w:r>
      <w:r>
        <w:rPr>
          <w:spacing w:val="-5"/>
        </w:rPr>
        <w:t xml:space="preserve"> </w:t>
      </w:r>
      <w:r>
        <w:t>different</w:t>
      </w:r>
      <w:r>
        <w:rPr>
          <w:spacing w:val="-5"/>
        </w:rPr>
        <w:t xml:space="preserve"> </w:t>
      </w:r>
      <w:r>
        <w:t>from</w:t>
      </w:r>
      <w:r>
        <w:rPr>
          <w:spacing w:val="-4"/>
        </w:rPr>
        <w:t xml:space="preserve"> </w:t>
      </w:r>
      <w:r>
        <w:t>the</w:t>
      </w:r>
      <w:r>
        <w:rPr>
          <w:spacing w:val="-5"/>
        </w:rPr>
        <w:t xml:space="preserve"> </w:t>
      </w:r>
      <w:r>
        <w:t>main</w:t>
      </w:r>
      <w:r>
        <w:rPr>
          <w:spacing w:val="-2"/>
        </w:rPr>
        <w:t xml:space="preserve"> </w:t>
      </w:r>
      <w:r>
        <w:t>Portarlington playground located in the township. Opportunity to incorporate play elements that appeal to children and teens of all genders.</w:t>
      </w:r>
    </w:p>
    <w:p w14:paraId="04778BA2" w14:textId="77777777" w:rsidR="00905970" w:rsidRDefault="00905970">
      <w:pPr>
        <w:spacing w:line="264" w:lineRule="auto"/>
        <w:sectPr w:rsidR="00905970">
          <w:pgSz w:w="11910" w:h="16840"/>
          <w:pgMar w:top="680" w:right="140" w:bottom="600" w:left="180" w:header="0" w:footer="411" w:gutter="0"/>
          <w:cols w:num="2" w:space="720" w:equalWidth="0">
            <w:col w:w="5522" w:space="147"/>
            <w:col w:w="5921"/>
          </w:cols>
        </w:sectPr>
      </w:pPr>
    </w:p>
    <w:p w14:paraId="79347FB1" w14:textId="77777777" w:rsidR="00905970" w:rsidRDefault="00D43818">
      <w:pPr>
        <w:pStyle w:val="Heading4"/>
        <w:spacing w:before="72"/>
      </w:pPr>
      <w:r>
        <w:rPr>
          <w:color w:val="89CED6"/>
        </w:rPr>
        <w:t>EVENTS</w:t>
      </w:r>
      <w:r>
        <w:rPr>
          <w:color w:val="89CED6"/>
          <w:spacing w:val="-7"/>
        </w:rPr>
        <w:t xml:space="preserve"> </w:t>
      </w:r>
      <w:r>
        <w:rPr>
          <w:color w:val="89CED6"/>
        </w:rPr>
        <w:t>AREA</w:t>
      </w:r>
      <w:r>
        <w:rPr>
          <w:color w:val="89CED6"/>
          <w:spacing w:val="-9"/>
        </w:rPr>
        <w:t xml:space="preserve"> </w:t>
      </w:r>
      <w:r>
        <w:rPr>
          <w:color w:val="89CED6"/>
        </w:rPr>
        <w:t>INCLUDING</w:t>
      </w:r>
      <w:r>
        <w:rPr>
          <w:color w:val="89CED6"/>
          <w:spacing w:val="-8"/>
        </w:rPr>
        <w:t xml:space="preserve"> </w:t>
      </w:r>
      <w:r>
        <w:rPr>
          <w:color w:val="89CED6"/>
        </w:rPr>
        <w:t>PUBLIC</w:t>
      </w:r>
      <w:r>
        <w:rPr>
          <w:color w:val="89CED6"/>
          <w:spacing w:val="-9"/>
        </w:rPr>
        <w:t xml:space="preserve"> </w:t>
      </w:r>
      <w:r>
        <w:rPr>
          <w:color w:val="89CED6"/>
          <w:spacing w:val="-2"/>
        </w:rPr>
        <w:t>TOILETS</w:t>
      </w:r>
    </w:p>
    <w:p w14:paraId="6E13B231" w14:textId="77777777" w:rsidR="00905970" w:rsidRDefault="00D43818">
      <w:pPr>
        <w:pStyle w:val="BodyText"/>
        <w:spacing w:before="6"/>
        <w:rPr>
          <w:b/>
          <w:sz w:val="10"/>
        </w:rPr>
      </w:pPr>
      <w:r>
        <w:rPr>
          <w:noProof/>
        </w:rPr>
        <w:drawing>
          <wp:anchor distT="0" distB="0" distL="0" distR="0" simplePos="0" relativeHeight="30" behindDoc="0" locked="0" layoutInCell="1" allowOverlap="1" wp14:anchorId="601F7471" wp14:editId="31C30491">
            <wp:simplePos x="0" y="0"/>
            <wp:positionH relativeFrom="page">
              <wp:posOffset>359410</wp:posOffset>
            </wp:positionH>
            <wp:positionV relativeFrom="paragraph">
              <wp:posOffset>92468</wp:posOffset>
            </wp:positionV>
            <wp:extent cx="3244002" cy="2281237"/>
            <wp:effectExtent l="0" t="0" r="0" b="0"/>
            <wp:wrapTopAndBottom/>
            <wp:docPr id="77" name="image42.jpeg" descr="P9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a:blip r:embed="rId59" cstate="print"/>
                    <a:stretch>
                      <a:fillRect/>
                    </a:stretch>
                  </pic:blipFill>
                  <pic:spPr>
                    <a:xfrm>
                      <a:off x="0" y="0"/>
                      <a:ext cx="3244002" cy="2281237"/>
                    </a:xfrm>
                    <a:prstGeom prst="rect">
                      <a:avLst/>
                    </a:prstGeom>
                  </pic:spPr>
                </pic:pic>
              </a:graphicData>
            </a:graphic>
          </wp:anchor>
        </w:drawing>
      </w:r>
    </w:p>
    <w:p w14:paraId="04A7FC9D" w14:textId="77777777" w:rsidR="00905970" w:rsidRDefault="00D43818">
      <w:pPr>
        <w:pStyle w:val="BodyText"/>
        <w:spacing w:before="133" w:line="264" w:lineRule="auto"/>
        <w:ind w:left="386" w:right="108"/>
      </w:pPr>
      <w:r>
        <w:rPr>
          <w:b/>
        </w:rPr>
        <w:t>Description:</w:t>
      </w:r>
      <w:r>
        <w:rPr>
          <w:b/>
          <w:spacing w:val="-4"/>
        </w:rPr>
        <w:t xml:space="preserve"> </w:t>
      </w:r>
      <w:r>
        <w:t>The</w:t>
      </w:r>
      <w:r>
        <w:rPr>
          <w:spacing w:val="-4"/>
        </w:rPr>
        <w:t xml:space="preserve"> </w:t>
      </w:r>
      <w:r>
        <w:t>open</w:t>
      </w:r>
      <w:r>
        <w:rPr>
          <w:spacing w:val="-1"/>
        </w:rPr>
        <w:t xml:space="preserve"> </w:t>
      </w:r>
      <w:r>
        <w:t>space</w:t>
      </w:r>
      <w:r>
        <w:rPr>
          <w:spacing w:val="-4"/>
        </w:rPr>
        <w:t xml:space="preserve"> </w:t>
      </w:r>
      <w:r>
        <w:t>area</w:t>
      </w:r>
      <w:r>
        <w:rPr>
          <w:spacing w:val="-1"/>
        </w:rPr>
        <w:t xml:space="preserve"> </w:t>
      </w:r>
      <w:r>
        <w:t>to</w:t>
      </w:r>
      <w:r>
        <w:rPr>
          <w:spacing w:val="-4"/>
        </w:rPr>
        <w:t xml:space="preserve"> </w:t>
      </w:r>
      <w:r>
        <w:t>the</w:t>
      </w:r>
      <w:r>
        <w:rPr>
          <w:spacing w:val="-4"/>
        </w:rPr>
        <w:t xml:space="preserve"> </w:t>
      </w:r>
      <w:r>
        <w:t>south</w:t>
      </w:r>
      <w:r>
        <w:rPr>
          <w:spacing w:val="-1"/>
        </w:rPr>
        <w:t xml:space="preserve"> </w:t>
      </w:r>
      <w:r>
        <w:t>of</w:t>
      </w:r>
      <w:r>
        <w:rPr>
          <w:spacing w:val="-2"/>
        </w:rPr>
        <w:t xml:space="preserve"> </w:t>
      </w:r>
      <w:r>
        <w:t>the</w:t>
      </w:r>
      <w:r>
        <w:rPr>
          <w:spacing w:val="-1"/>
        </w:rPr>
        <w:t xml:space="preserve"> </w:t>
      </w:r>
      <w:r>
        <w:t>Reserve is</w:t>
      </w:r>
      <w:r>
        <w:rPr>
          <w:spacing w:val="-1"/>
        </w:rPr>
        <w:t xml:space="preserve"> </w:t>
      </w:r>
      <w:r>
        <w:t>used</w:t>
      </w:r>
      <w:r>
        <w:rPr>
          <w:spacing w:val="-4"/>
        </w:rPr>
        <w:t xml:space="preserve"> </w:t>
      </w:r>
      <w:r>
        <w:t>primarily</w:t>
      </w:r>
      <w:r>
        <w:rPr>
          <w:spacing w:val="-1"/>
        </w:rPr>
        <w:t xml:space="preserve"> </w:t>
      </w:r>
      <w:r>
        <w:t>for</w:t>
      </w:r>
      <w:r>
        <w:rPr>
          <w:spacing w:val="-2"/>
        </w:rPr>
        <w:t xml:space="preserve"> </w:t>
      </w:r>
      <w:r>
        <w:t>the</w:t>
      </w:r>
      <w:r>
        <w:rPr>
          <w:spacing w:val="-1"/>
        </w:rPr>
        <w:t xml:space="preserve"> </w:t>
      </w:r>
      <w:r>
        <w:t>Bellarine</w:t>
      </w:r>
      <w:r>
        <w:rPr>
          <w:spacing w:val="-1"/>
        </w:rPr>
        <w:t xml:space="preserve"> </w:t>
      </w:r>
      <w:r>
        <w:t>Agricultural</w:t>
      </w:r>
      <w:r>
        <w:rPr>
          <w:spacing w:val="-1"/>
        </w:rPr>
        <w:t xml:space="preserve"> </w:t>
      </w:r>
      <w:r>
        <w:t>Show</w:t>
      </w:r>
      <w:r>
        <w:rPr>
          <w:spacing w:val="-5"/>
        </w:rPr>
        <w:t xml:space="preserve"> </w:t>
      </w:r>
      <w:r>
        <w:t>but</w:t>
      </w:r>
      <w:r>
        <w:rPr>
          <w:spacing w:val="-2"/>
        </w:rPr>
        <w:t xml:space="preserve"> </w:t>
      </w:r>
      <w:r>
        <w:t>also</w:t>
      </w:r>
      <w:r>
        <w:rPr>
          <w:spacing w:val="-1"/>
        </w:rPr>
        <w:t xml:space="preserve"> </w:t>
      </w:r>
      <w:r>
        <w:t xml:space="preserve">for parking for the Portarlington Mussel Festival and other events. Due to the diverse use of the area, the grass cover appears </w:t>
      </w:r>
      <w:proofErr w:type="gramStart"/>
      <w:r>
        <w:t>varied</w:t>
      </w:r>
      <w:proofErr w:type="gramEnd"/>
      <w:r>
        <w:rPr>
          <w:spacing w:val="-3"/>
        </w:rPr>
        <w:t xml:space="preserve"> </w:t>
      </w:r>
      <w:r>
        <w:t>and</w:t>
      </w:r>
      <w:r>
        <w:rPr>
          <w:spacing w:val="-3"/>
        </w:rPr>
        <w:t xml:space="preserve"> </w:t>
      </w:r>
      <w:r>
        <w:t>the</w:t>
      </w:r>
      <w:r>
        <w:rPr>
          <w:spacing w:val="-3"/>
        </w:rPr>
        <w:t xml:space="preserve"> </w:t>
      </w:r>
      <w:r>
        <w:t>surface</w:t>
      </w:r>
      <w:r>
        <w:rPr>
          <w:spacing w:val="-3"/>
        </w:rPr>
        <w:t xml:space="preserve"> </w:t>
      </w:r>
      <w:r>
        <w:t>is</w:t>
      </w:r>
      <w:r>
        <w:rPr>
          <w:spacing w:val="-3"/>
        </w:rPr>
        <w:t xml:space="preserve"> </w:t>
      </w:r>
      <w:r>
        <w:t>uneven</w:t>
      </w:r>
      <w:r>
        <w:rPr>
          <w:spacing w:val="-3"/>
        </w:rPr>
        <w:t xml:space="preserve"> </w:t>
      </w:r>
      <w:r>
        <w:t>in</w:t>
      </w:r>
      <w:r>
        <w:rPr>
          <w:spacing w:val="-6"/>
        </w:rPr>
        <w:t xml:space="preserve"> </w:t>
      </w:r>
      <w:r>
        <w:t>places.</w:t>
      </w:r>
      <w:r>
        <w:rPr>
          <w:spacing w:val="40"/>
        </w:rPr>
        <w:t xml:space="preserve"> </w:t>
      </w:r>
      <w:r>
        <w:t>The</w:t>
      </w:r>
      <w:r>
        <w:rPr>
          <w:spacing w:val="-3"/>
        </w:rPr>
        <w:t xml:space="preserve"> </w:t>
      </w:r>
      <w:r>
        <w:t>event</w:t>
      </w:r>
      <w:r>
        <w:rPr>
          <w:spacing w:val="-4"/>
        </w:rPr>
        <w:t xml:space="preserve"> </w:t>
      </w:r>
      <w:r>
        <w:t>space</w:t>
      </w:r>
      <w:r>
        <w:rPr>
          <w:spacing w:val="-6"/>
        </w:rPr>
        <w:t xml:space="preserve"> </w:t>
      </w:r>
      <w:r>
        <w:t>is supported by several amenities including public toilets, horse/ca</w:t>
      </w:r>
      <w:r>
        <w:t>ttle tethering/yard area and a livestock loading ramp.</w:t>
      </w:r>
    </w:p>
    <w:p w14:paraId="3B92BB6C" w14:textId="77777777" w:rsidR="00905970" w:rsidRDefault="00D43818">
      <w:pPr>
        <w:pStyle w:val="BodyText"/>
        <w:spacing w:before="120" w:line="264" w:lineRule="auto"/>
        <w:ind w:left="386" w:right="108"/>
      </w:pPr>
      <w:r>
        <w:rPr>
          <w:b/>
        </w:rPr>
        <w:t>Issues:</w:t>
      </w:r>
      <w:r>
        <w:rPr>
          <w:b/>
          <w:spacing w:val="40"/>
        </w:rPr>
        <w:t xml:space="preserve"> </w:t>
      </w:r>
      <w:r>
        <w:t>The post and rail area for tethering horses and livestock shows is currently fit for purpose. The public toilet block</w:t>
      </w:r>
      <w:r>
        <w:rPr>
          <w:spacing w:val="-4"/>
        </w:rPr>
        <w:t xml:space="preserve"> </w:t>
      </w:r>
      <w:r>
        <w:t>located</w:t>
      </w:r>
      <w:r>
        <w:rPr>
          <w:spacing w:val="-6"/>
        </w:rPr>
        <w:t xml:space="preserve"> </w:t>
      </w:r>
      <w:r>
        <w:t>between</w:t>
      </w:r>
      <w:r>
        <w:rPr>
          <w:spacing w:val="-4"/>
        </w:rPr>
        <w:t xml:space="preserve"> </w:t>
      </w:r>
      <w:r>
        <w:t>the</w:t>
      </w:r>
      <w:r>
        <w:rPr>
          <w:spacing w:val="-4"/>
        </w:rPr>
        <w:t xml:space="preserve"> </w:t>
      </w:r>
      <w:r>
        <w:t>main</w:t>
      </w:r>
      <w:r>
        <w:rPr>
          <w:spacing w:val="-4"/>
        </w:rPr>
        <w:t xml:space="preserve"> </w:t>
      </w:r>
      <w:r>
        <w:t>oval</w:t>
      </w:r>
      <w:r>
        <w:rPr>
          <w:spacing w:val="-4"/>
        </w:rPr>
        <w:t xml:space="preserve"> </w:t>
      </w:r>
      <w:r>
        <w:t>and</w:t>
      </w:r>
      <w:r>
        <w:rPr>
          <w:spacing w:val="-4"/>
        </w:rPr>
        <w:t xml:space="preserve"> </w:t>
      </w:r>
      <w:r>
        <w:t>the</w:t>
      </w:r>
      <w:r>
        <w:rPr>
          <w:spacing w:val="-4"/>
        </w:rPr>
        <w:t xml:space="preserve"> </w:t>
      </w:r>
      <w:r>
        <w:t>old</w:t>
      </w:r>
      <w:r>
        <w:rPr>
          <w:spacing w:val="-4"/>
        </w:rPr>
        <w:t xml:space="preserve"> </w:t>
      </w:r>
      <w:r>
        <w:t>netball</w:t>
      </w:r>
      <w:r>
        <w:rPr>
          <w:spacing w:val="-6"/>
        </w:rPr>
        <w:t xml:space="preserve"> </w:t>
      </w:r>
      <w:r>
        <w:t>courts is unroofed and generally non-compliant in terms of accessibility and standard amenity provision. The grass in the area appears to be Kikuyu with varying levels of condition.</w:t>
      </w:r>
    </w:p>
    <w:p w14:paraId="072CF468" w14:textId="77777777" w:rsidR="00905970" w:rsidRDefault="00D43818">
      <w:pPr>
        <w:pStyle w:val="BodyText"/>
        <w:spacing w:before="122" w:line="264" w:lineRule="auto"/>
        <w:ind w:left="386" w:right="108" w:hanging="1"/>
      </w:pPr>
      <w:r>
        <w:rPr>
          <w:b/>
        </w:rPr>
        <w:t xml:space="preserve">Opportunity: </w:t>
      </w:r>
      <w:r>
        <w:t>Consider initiating improvements to the event grass</w:t>
      </w:r>
      <w:r>
        <w:rPr>
          <w:spacing w:val="-4"/>
        </w:rPr>
        <w:t xml:space="preserve"> </w:t>
      </w:r>
      <w:r>
        <w:t>area</w:t>
      </w:r>
      <w:r>
        <w:rPr>
          <w:spacing w:val="-4"/>
        </w:rPr>
        <w:t xml:space="preserve"> </w:t>
      </w:r>
      <w:r>
        <w:t>to</w:t>
      </w:r>
      <w:r>
        <w:rPr>
          <w:spacing w:val="-7"/>
        </w:rPr>
        <w:t xml:space="preserve"> </w:t>
      </w:r>
      <w:r>
        <w:t>e</w:t>
      </w:r>
      <w:r>
        <w:t>nhance</w:t>
      </w:r>
      <w:r>
        <w:rPr>
          <w:spacing w:val="-4"/>
        </w:rPr>
        <w:t xml:space="preserve"> </w:t>
      </w:r>
      <w:r>
        <w:t>condition</w:t>
      </w:r>
      <w:r>
        <w:rPr>
          <w:spacing w:val="-4"/>
        </w:rPr>
        <w:t xml:space="preserve"> </w:t>
      </w:r>
      <w:r>
        <w:t>including</w:t>
      </w:r>
      <w:r>
        <w:rPr>
          <w:spacing w:val="-5"/>
        </w:rPr>
        <w:t xml:space="preserve"> </w:t>
      </w:r>
      <w:r>
        <w:t>levelling</w:t>
      </w:r>
      <w:r>
        <w:rPr>
          <w:spacing w:val="-5"/>
        </w:rPr>
        <w:t xml:space="preserve"> </w:t>
      </w:r>
      <w:r>
        <w:t>the</w:t>
      </w:r>
      <w:r>
        <w:rPr>
          <w:spacing w:val="-4"/>
        </w:rPr>
        <w:t xml:space="preserve"> </w:t>
      </w:r>
      <w:r>
        <w:t>surface to create more flexible usage and programming opportunities. Retain toilet block until end of useful life, and then replace for updated, compliant facility which will continue to support the area. Replace</w:t>
      </w:r>
      <w:r>
        <w:rPr>
          <w:spacing w:val="-1"/>
        </w:rPr>
        <w:t xml:space="preserve"> </w:t>
      </w:r>
      <w:r>
        <w:t>li</w:t>
      </w:r>
      <w:r>
        <w:t>vestock tethering rails when they reach end of useful life.</w:t>
      </w:r>
    </w:p>
    <w:p w14:paraId="62A8E8E9" w14:textId="77777777" w:rsidR="00905970" w:rsidRDefault="00D43818">
      <w:pPr>
        <w:pStyle w:val="Heading4"/>
        <w:spacing w:before="72"/>
      </w:pPr>
      <w:r>
        <w:rPr>
          <w:b w:val="0"/>
        </w:rPr>
        <w:br w:type="column"/>
      </w:r>
      <w:r>
        <w:rPr>
          <w:color w:val="89CED6"/>
        </w:rPr>
        <w:t>OPEN</w:t>
      </w:r>
      <w:r>
        <w:rPr>
          <w:color w:val="89CED6"/>
          <w:spacing w:val="-4"/>
        </w:rPr>
        <w:t xml:space="preserve"> </w:t>
      </w:r>
      <w:r>
        <w:rPr>
          <w:color w:val="89CED6"/>
        </w:rPr>
        <w:t>SPACE</w:t>
      </w:r>
      <w:r>
        <w:rPr>
          <w:color w:val="89CED6"/>
          <w:spacing w:val="-5"/>
        </w:rPr>
        <w:t xml:space="preserve"> </w:t>
      </w:r>
      <w:r>
        <w:rPr>
          <w:color w:val="89CED6"/>
        </w:rPr>
        <w:t>AREAS</w:t>
      </w:r>
      <w:r>
        <w:rPr>
          <w:color w:val="89CED6"/>
          <w:spacing w:val="-4"/>
        </w:rPr>
        <w:t xml:space="preserve"> </w:t>
      </w:r>
      <w:r>
        <w:rPr>
          <w:color w:val="89CED6"/>
        </w:rPr>
        <w:t>AND</w:t>
      </w:r>
      <w:r>
        <w:rPr>
          <w:color w:val="89CED6"/>
          <w:spacing w:val="-6"/>
        </w:rPr>
        <w:t xml:space="preserve"> </w:t>
      </w:r>
      <w:r>
        <w:rPr>
          <w:color w:val="89CED6"/>
          <w:spacing w:val="-2"/>
        </w:rPr>
        <w:t>LANDSCAPING</w:t>
      </w:r>
    </w:p>
    <w:p w14:paraId="04FC1627" w14:textId="77777777" w:rsidR="00905970" w:rsidRDefault="00D43818">
      <w:pPr>
        <w:pStyle w:val="BodyText"/>
        <w:spacing w:before="6"/>
        <w:rPr>
          <w:b/>
          <w:sz w:val="10"/>
        </w:rPr>
      </w:pPr>
      <w:r>
        <w:rPr>
          <w:noProof/>
        </w:rPr>
        <w:drawing>
          <wp:anchor distT="0" distB="0" distL="0" distR="0" simplePos="0" relativeHeight="31" behindDoc="0" locked="0" layoutInCell="1" allowOverlap="1" wp14:anchorId="21930FA3" wp14:editId="21CB9557">
            <wp:simplePos x="0" y="0"/>
            <wp:positionH relativeFrom="page">
              <wp:posOffset>3959225</wp:posOffset>
            </wp:positionH>
            <wp:positionV relativeFrom="paragraph">
              <wp:posOffset>92468</wp:posOffset>
            </wp:positionV>
            <wp:extent cx="3236795" cy="2288285"/>
            <wp:effectExtent l="0" t="0" r="0" b="0"/>
            <wp:wrapTopAndBottom/>
            <wp:docPr id="79" name="image43.jpeg" descr="P9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3.jpeg"/>
                    <pic:cNvPicPr/>
                  </pic:nvPicPr>
                  <pic:blipFill>
                    <a:blip r:embed="rId60" cstate="print"/>
                    <a:stretch>
                      <a:fillRect/>
                    </a:stretch>
                  </pic:blipFill>
                  <pic:spPr>
                    <a:xfrm>
                      <a:off x="0" y="0"/>
                      <a:ext cx="3236795" cy="2288285"/>
                    </a:xfrm>
                    <a:prstGeom prst="rect">
                      <a:avLst/>
                    </a:prstGeom>
                  </pic:spPr>
                </pic:pic>
              </a:graphicData>
            </a:graphic>
          </wp:anchor>
        </w:drawing>
      </w:r>
    </w:p>
    <w:p w14:paraId="55EA9209" w14:textId="77777777" w:rsidR="00905970" w:rsidRDefault="00D43818">
      <w:pPr>
        <w:pStyle w:val="BodyText"/>
        <w:spacing w:before="141" w:line="264" w:lineRule="auto"/>
        <w:ind w:left="386" w:right="431"/>
      </w:pPr>
      <w:r>
        <w:rPr>
          <w:b/>
        </w:rPr>
        <w:t xml:space="preserve">Description: </w:t>
      </w:r>
      <w:r>
        <w:t>There are vast amounts of open space within the active</w:t>
      </w:r>
      <w:r>
        <w:rPr>
          <w:spacing w:val="-2"/>
        </w:rPr>
        <w:t xml:space="preserve"> </w:t>
      </w:r>
      <w:r>
        <w:t>Reserve</w:t>
      </w:r>
      <w:r>
        <w:rPr>
          <w:spacing w:val="-2"/>
        </w:rPr>
        <w:t xml:space="preserve"> </w:t>
      </w:r>
      <w:r>
        <w:t>area</w:t>
      </w:r>
      <w:r>
        <w:rPr>
          <w:spacing w:val="-2"/>
        </w:rPr>
        <w:t xml:space="preserve"> </w:t>
      </w:r>
      <w:r>
        <w:t>which</w:t>
      </w:r>
      <w:r>
        <w:rPr>
          <w:spacing w:val="-5"/>
        </w:rPr>
        <w:t xml:space="preserve"> </w:t>
      </w:r>
      <w:r>
        <w:t>offer</w:t>
      </w:r>
      <w:r>
        <w:rPr>
          <w:spacing w:val="-3"/>
        </w:rPr>
        <w:t xml:space="preserve"> </w:t>
      </w:r>
      <w:r>
        <w:t>varied</w:t>
      </w:r>
      <w:r>
        <w:rPr>
          <w:spacing w:val="-5"/>
        </w:rPr>
        <w:t xml:space="preserve"> </w:t>
      </w:r>
      <w:r>
        <w:t>opportunities</w:t>
      </w:r>
      <w:r>
        <w:rPr>
          <w:spacing w:val="-2"/>
        </w:rPr>
        <w:t xml:space="preserve"> </w:t>
      </w:r>
      <w:r>
        <w:t>for</w:t>
      </w:r>
      <w:r>
        <w:rPr>
          <w:spacing w:val="-5"/>
        </w:rPr>
        <w:t xml:space="preserve"> </w:t>
      </w:r>
      <w:r>
        <w:t xml:space="preserve">passive recreational pursuits. Within the </w:t>
      </w:r>
      <w:r>
        <w:t>active Reserve at present, a grove of Cypress trees (pictured above) line a small section of the landscape. Other than this however, there is minimal other vegetation</w:t>
      </w:r>
      <w:r>
        <w:rPr>
          <w:spacing w:val="-3"/>
        </w:rPr>
        <w:t xml:space="preserve"> </w:t>
      </w:r>
      <w:r>
        <w:t>to</w:t>
      </w:r>
      <w:r>
        <w:rPr>
          <w:spacing w:val="-6"/>
        </w:rPr>
        <w:t xml:space="preserve"> </w:t>
      </w:r>
      <w:r>
        <w:t>support</w:t>
      </w:r>
      <w:r>
        <w:rPr>
          <w:spacing w:val="-6"/>
        </w:rPr>
        <w:t xml:space="preserve"> </w:t>
      </w:r>
      <w:r>
        <w:t>and</w:t>
      </w:r>
      <w:r>
        <w:rPr>
          <w:spacing w:val="-6"/>
        </w:rPr>
        <w:t xml:space="preserve"> </w:t>
      </w:r>
      <w:r>
        <w:t>improve</w:t>
      </w:r>
      <w:r>
        <w:rPr>
          <w:spacing w:val="-3"/>
        </w:rPr>
        <w:t xml:space="preserve"> </w:t>
      </w:r>
      <w:r>
        <w:t>the</w:t>
      </w:r>
      <w:r>
        <w:rPr>
          <w:spacing w:val="-3"/>
        </w:rPr>
        <w:t xml:space="preserve"> </w:t>
      </w:r>
      <w:r>
        <w:t>environmental</w:t>
      </w:r>
      <w:r>
        <w:rPr>
          <w:spacing w:val="-3"/>
        </w:rPr>
        <w:t xml:space="preserve"> </w:t>
      </w:r>
      <w:r>
        <w:t>aspects</w:t>
      </w:r>
      <w:r>
        <w:rPr>
          <w:spacing w:val="-5"/>
        </w:rPr>
        <w:t xml:space="preserve"> </w:t>
      </w:r>
      <w:r>
        <w:t xml:space="preserve">of the Reserve including habitat, biodiversity, and aesthetic. The </w:t>
      </w:r>
      <w:proofErr w:type="gramStart"/>
      <w:r>
        <w:t>wide open</w:t>
      </w:r>
      <w:proofErr w:type="gramEnd"/>
      <w:r>
        <w:t xml:space="preserve"> space areas of the Reserve are considered a key feature and that future recommendations for landscaping need to retain part of this character.</w:t>
      </w:r>
    </w:p>
    <w:p w14:paraId="22F14221" w14:textId="77777777" w:rsidR="00905970" w:rsidRDefault="00D43818">
      <w:pPr>
        <w:pStyle w:val="BodyText"/>
        <w:spacing w:before="121" w:line="264" w:lineRule="auto"/>
        <w:ind w:left="387" w:right="431"/>
      </w:pPr>
      <w:r>
        <w:rPr>
          <w:b/>
        </w:rPr>
        <w:t xml:space="preserve">Issues: </w:t>
      </w:r>
      <w:r>
        <w:t>Vegetation coverage within t</w:t>
      </w:r>
      <w:r>
        <w:t>he active reserve area is sparse and open. Understory planting is minimal except for several floral garden beds around the main pavilion. The Reserve</w:t>
      </w:r>
      <w:r>
        <w:rPr>
          <w:spacing w:val="-3"/>
        </w:rPr>
        <w:t xml:space="preserve"> </w:t>
      </w:r>
      <w:r>
        <w:t>has</w:t>
      </w:r>
      <w:r>
        <w:rPr>
          <w:spacing w:val="-3"/>
        </w:rPr>
        <w:t xml:space="preserve"> </w:t>
      </w:r>
      <w:r>
        <w:t>limited</w:t>
      </w:r>
      <w:r>
        <w:rPr>
          <w:spacing w:val="-6"/>
        </w:rPr>
        <w:t xml:space="preserve"> </w:t>
      </w:r>
      <w:r>
        <w:t>natural</w:t>
      </w:r>
      <w:r>
        <w:rPr>
          <w:spacing w:val="-6"/>
        </w:rPr>
        <w:t xml:space="preserve"> </w:t>
      </w:r>
      <w:r>
        <w:t>shade</w:t>
      </w:r>
      <w:r>
        <w:rPr>
          <w:spacing w:val="-6"/>
        </w:rPr>
        <w:t xml:space="preserve"> </w:t>
      </w:r>
      <w:r>
        <w:t>coverage</w:t>
      </w:r>
      <w:r>
        <w:rPr>
          <w:spacing w:val="-6"/>
        </w:rPr>
        <w:t xml:space="preserve"> </w:t>
      </w:r>
      <w:r>
        <w:t>around</w:t>
      </w:r>
      <w:r>
        <w:rPr>
          <w:spacing w:val="-3"/>
        </w:rPr>
        <w:t xml:space="preserve"> </w:t>
      </w:r>
      <w:r>
        <w:t>the</w:t>
      </w:r>
      <w:r>
        <w:rPr>
          <w:spacing w:val="-4"/>
        </w:rPr>
        <w:t xml:space="preserve"> </w:t>
      </w:r>
      <w:r>
        <w:t>active sport areas.</w:t>
      </w:r>
    </w:p>
    <w:p w14:paraId="1C82C42E" w14:textId="77777777" w:rsidR="00905970" w:rsidRDefault="00D43818">
      <w:pPr>
        <w:pStyle w:val="BodyText"/>
        <w:spacing w:before="120" w:line="264" w:lineRule="auto"/>
        <w:ind w:left="387" w:right="519"/>
      </w:pPr>
      <w:r>
        <w:t>Limited landscaping makes the Reserve lo</w:t>
      </w:r>
      <w:r>
        <w:t>ok and feel as though it is lacking in general amenity, with minimal natural shade</w:t>
      </w:r>
      <w:r>
        <w:rPr>
          <w:spacing w:val="-4"/>
        </w:rPr>
        <w:t xml:space="preserve"> </w:t>
      </w:r>
      <w:r>
        <w:t>and</w:t>
      </w:r>
      <w:r>
        <w:rPr>
          <w:spacing w:val="-4"/>
        </w:rPr>
        <w:t xml:space="preserve"> </w:t>
      </w:r>
      <w:r>
        <w:t>wind</w:t>
      </w:r>
      <w:r>
        <w:rPr>
          <w:spacing w:val="-4"/>
        </w:rPr>
        <w:t xml:space="preserve"> </w:t>
      </w:r>
      <w:r>
        <w:t>breaks.</w:t>
      </w:r>
      <w:r>
        <w:rPr>
          <w:spacing w:val="-5"/>
        </w:rPr>
        <w:t xml:space="preserve"> </w:t>
      </w:r>
      <w:r>
        <w:t>The</w:t>
      </w:r>
      <w:r>
        <w:rPr>
          <w:spacing w:val="-4"/>
        </w:rPr>
        <w:t xml:space="preserve"> </w:t>
      </w:r>
      <w:r>
        <w:t>tree</w:t>
      </w:r>
      <w:r>
        <w:rPr>
          <w:spacing w:val="-4"/>
        </w:rPr>
        <w:t xml:space="preserve"> </w:t>
      </w:r>
      <w:r>
        <w:t>species</w:t>
      </w:r>
      <w:r>
        <w:rPr>
          <w:spacing w:val="-6"/>
        </w:rPr>
        <w:t xml:space="preserve"> </w:t>
      </w:r>
      <w:r>
        <w:t>presently</w:t>
      </w:r>
      <w:r>
        <w:rPr>
          <w:spacing w:val="-6"/>
        </w:rPr>
        <w:t xml:space="preserve"> </w:t>
      </w:r>
      <w:r>
        <w:t xml:space="preserve">occupying the Reserve are non-native or non-indigenous and potentially create weed issues and possibly reduced biodiversity </w:t>
      </w:r>
      <w:r>
        <w:rPr>
          <w:spacing w:val="-2"/>
        </w:rPr>
        <w:t>outco</w:t>
      </w:r>
      <w:r>
        <w:rPr>
          <w:spacing w:val="-2"/>
        </w:rPr>
        <w:t>mes.</w:t>
      </w:r>
    </w:p>
    <w:p w14:paraId="5FACEA88" w14:textId="77777777" w:rsidR="00905970" w:rsidRDefault="00D43818">
      <w:pPr>
        <w:pStyle w:val="BodyText"/>
        <w:spacing w:before="119" w:line="264" w:lineRule="auto"/>
        <w:ind w:left="388" w:right="446"/>
      </w:pPr>
      <w:r>
        <w:t>In terms of passive recreational opportunity, there is ample space</w:t>
      </w:r>
      <w:r>
        <w:rPr>
          <w:spacing w:val="-3"/>
        </w:rPr>
        <w:t xml:space="preserve"> </w:t>
      </w:r>
      <w:r>
        <w:t>for</w:t>
      </w:r>
      <w:r>
        <w:rPr>
          <w:spacing w:val="-6"/>
        </w:rPr>
        <w:t xml:space="preserve"> </w:t>
      </w:r>
      <w:r>
        <w:t>activities</w:t>
      </w:r>
      <w:r>
        <w:rPr>
          <w:spacing w:val="-3"/>
        </w:rPr>
        <w:t xml:space="preserve"> </w:t>
      </w:r>
      <w:r>
        <w:t>throughout</w:t>
      </w:r>
      <w:r>
        <w:rPr>
          <w:spacing w:val="-6"/>
        </w:rPr>
        <w:t xml:space="preserve"> </w:t>
      </w:r>
      <w:r>
        <w:t>the</w:t>
      </w:r>
      <w:r>
        <w:rPr>
          <w:spacing w:val="-3"/>
        </w:rPr>
        <w:t xml:space="preserve"> </w:t>
      </w:r>
      <w:r>
        <w:t>open</w:t>
      </w:r>
      <w:r>
        <w:rPr>
          <w:spacing w:val="-6"/>
        </w:rPr>
        <w:t xml:space="preserve"> </w:t>
      </w:r>
      <w:r>
        <w:t>space</w:t>
      </w:r>
      <w:r>
        <w:rPr>
          <w:spacing w:val="-3"/>
        </w:rPr>
        <w:t xml:space="preserve"> </w:t>
      </w:r>
      <w:r>
        <w:t>areas,</w:t>
      </w:r>
      <w:r>
        <w:rPr>
          <w:spacing w:val="-4"/>
        </w:rPr>
        <w:t xml:space="preserve"> </w:t>
      </w:r>
      <w:r>
        <w:t>however amenity is limited given the lack of landscaping that would contribute to the user’s experience.</w:t>
      </w:r>
    </w:p>
    <w:p w14:paraId="07AE4ABC" w14:textId="77777777" w:rsidR="00905970" w:rsidRDefault="00D43818">
      <w:pPr>
        <w:pStyle w:val="BodyText"/>
        <w:spacing w:before="122" w:line="264" w:lineRule="auto"/>
        <w:ind w:left="388" w:right="431"/>
      </w:pPr>
      <w:r>
        <w:rPr>
          <w:b/>
        </w:rPr>
        <w:t>Opportunity:</w:t>
      </w:r>
      <w:r>
        <w:rPr>
          <w:b/>
          <w:spacing w:val="-4"/>
        </w:rPr>
        <w:t xml:space="preserve"> </w:t>
      </w:r>
      <w:r>
        <w:t>Improve</w:t>
      </w:r>
      <w:r>
        <w:rPr>
          <w:spacing w:val="-5"/>
        </w:rPr>
        <w:t xml:space="preserve"> </w:t>
      </w:r>
      <w:r>
        <w:t>landscaping</w:t>
      </w:r>
      <w:r>
        <w:rPr>
          <w:spacing w:val="-5"/>
        </w:rPr>
        <w:t xml:space="preserve"> </w:t>
      </w:r>
      <w:r>
        <w:t>through</w:t>
      </w:r>
      <w:r>
        <w:rPr>
          <w:spacing w:val="-5"/>
        </w:rPr>
        <w:t xml:space="preserve"> </w:t>
      </w:r>
      <w:r>
        <w:t>the</w:t>
      </w:r>
      <w:r>
        <w:rPr>
          <w:spacing w:val="-6"/>
        </w:rPr>
        <w:t xml:space="preserve"> </w:t>
      </w:r>
      <w:r>
        <w:t>active</w:t>
      </w:r>
      <w:r>
        <w:rPr>
          <w:spacing w:val="-5"/>
        </w:rPr>
        <w:t xml:space="preserve"> </w:t>
      </w:r>
      <w:r>
        <w:t>Reserve area. A</w:t>
      </w:r>
      <w:r>
        <w:rPr>
          <w:spacing w:val="-1"/>
        </w:rPr>
        <w:t xml:space="preserve"> </w:t>
      </w:r>
      <w:r>
        <w:t>strategic approach</w:t>
      </w:r>
      <w:r>
        <w:rPr>
          <w:spacing w:val="-1"/>
        </w:rPr>
        <w:t xml:space="preserve"> </w:t>
      </w:r>
      <w:r>
        <w:t>to</w:t>
      </w:r>
      <w:r>
        <w:rPr>
          <w:spacing w:val="-1"/>
        </w:rPr>
        <w:t xml:space="preserve"> </w:t>
      </w:r>
      <w:r>
        <w:t>planting</w:t>
      </w:r>
      <w:r>
        <w:rPr>
          <w:spacing w:val="-1"/>
        </w:rPr>
        <w:t xml:space="preserve"> </w:t>
      </w:r>
      <w:r>
        <w:t>should</w:t>
      </w:r>
      <w:r>
        <w:rPr>
          <w:spacing w:val="-1"/>
        </w:rPr>
        <w:t xml:space="preserve"> </w:t>
      </w:r>
      <w:r>
        <w:t>be</w:t>
      </w:r>
      <w:r>
        <w:rPr>
          <w:spacing w:val="-1"/>
        </w:rPr>
        <w:t xml:space="preserve"> </w:t>
      </w:r>
      <w:r>
        <w:t>undertaken</w:t>
      </w:r>
      <w:r>
        <w:rPr>
          <w:spacing w:val="-1"/>
        </w:rPr>
        <w:t xml:space="preserve"> </w:t>
      </w:r>
      <w:r>
        <w:t>to minimise interference with a</w:t>
      </w:r>
      <w:r>
        <w:t>ny Reserve activity that requires a designated amount of space. That said however, greater plantings and improved landscaping will complement the Reserve when undertaken in a considered manner and should be a priority of the Master Plan’s implementation.</w:t>
      </w:r>
    </w:p>
    <w:p w14:paraId="4475D448" w14:textId="77777777" w:rsidR="00905970" w:rsidRDefault="00905970">
      <w:pPr>
        <w:spacing w:line="264" w:lineRule="auto"/>
        <w:sectPr w:rsidR="00905970">
          <w:pgSz w:w="11910" w:h="16840"/>
          <w:pgMar w:top="660" w:right="140" w:bottom="600" w:left="180" w:header="0" w:footer="411" w:gutter="0"/>
          <w:cols w:num="2" w:space="720" w:equalWidth="0">
            <w:col w:w="5524" w:space="145"/>
            <w:col w:w="5921"/>
          </w:cols>
        </w:sectPr>
      </w:pPr>
    </w:p>
    <w:p w14:paraId="775D9AA8" w14:textId="77777777" w:rsidR="00905970" w:rsidRDefault="00D43818">
      <w:pPr>
        <w:pStyle w:val="Heading1"/>
        <w:numPr>
          <w:ilvl w:val="1"/>
          <w:numId w:val="13"/>
        </w:numPr>
        <w:tabs>
          <w:tab w:val="left" w:pos="824"/>
        </w:tabs>
        <w:spacing w:before="187" w:line="264" w:lineRule="auto"/>
        <w:ind w:left="386" w:right="784" w:firstLine="0"/>
      </w:pPr>
      <w:r>
        <w:rPr>
          <w:color w:val="003162"/>
        </w:rPr>
        <w:t>ENVIRONMENTAL VALUES AND PASSIVE</w:t>
      </w:r>
      <w:r>
        <w:rPr>
          <w:color w:val="003162"/>
          <w:spacing w:val="-12"/>
        </w:rPr>
        <w:t xml:space="preserve"> </w:t>
      </w:r>
      <w:r>
        <w:rPr>
          <w:color w:val="003162"/>
        </w:rPr>
        <w:t>RECREATION</w:t>
      </w:r>
      <w:r>
        <w:rPr>
          <w:color w:val="003162"/>
          <w:spacing w:val="-12"/>
        </w:rPr>
        <w:t xml:space="preserve"> </w:t>
      </w:r>
      <w:r>
        <w:rPr>
          <w:color w:val="003162"/>
        </w:rPr>
        <w:t>AREA</w:t>
      </w:r>
      <w:r>
        <w:rPr>
          <w:color w:val="003162"/>
          <w:spacing w:val="-12"/>
        </w:rPr>
        <w:t xml:space="preserve"> </w:t>
      </w:r>
      <w:r>
        <w:rPr>
          <w:color w:val="003162"/>
        </w:rPr>
        <w:t xml:space="preserve">EXISTING </w:t>
      </w:r>
      <w:r>
        <w:rPr>
          <w:color w:val="003162"/>
          <w:spacing w:val="-2"/>
        </w:rPr>
        <w:t>CONDITIONS</w:t>
      </w:r>
    </w:p>
    <w:p w14:paraId="5D030A54" w14:textId="77777777" w:rsidR="00905970" w:rsidRDefault="00D43818">
      <w:pPr>
        <w:pStyle w:val="BodyText"/>
        <w:spacing w:before="117" w:line="264" w:lineRule="auto"/>
        <w:ind w:left="386" w:right="67" w:hanging="1"/>
      </w:pPr>
      <w:r>
        <w:t>The passive recreation area of Portarlington Recreation Reserve hosts a range of values and habitat which have been considered</w:t>
      </w:r>
      <w:r>
        <w:rPr>
          <w:spacing w:val="-2"/>
        </w:rPr>
        <w:t xml:space="preserve"> </w:t>
      </w:r>
      <w:r>
        <w:t>within</w:t>
      </w:r>
      <w:r>
        <w:rPr>
          <w:spacing w:val="-5"/>
        </w:rPr>
        <w:t xml:space="preserve"> </w:t>
      </w:r>
      <w:r>
        <w:t>the</w:t>
      </w:r>
      <w:r>
        <w:rPr>
          <w:spacing w:val="-5"/>
        </w:rPr>
        <w:t xml:space="preserve"> </w:t>
      </w:r>
      <w:r>
        <w:t>Master</w:t>
      </w:r>
      <w:r>
        <w:rPr>
          <w:spacing w:val="-5"/>
        </w:rPr>
        <w:t xml:space="preserve"> </w:t>
      </w:r>
      <w:r>
        <w:t>Plan’s</w:t>
      </w:r>
      <w:r>
        <w:rPr>
          <w:spacing w:val="-2"/>
        </w:rPr>
        <w:t xml:space="preserve"> </w:t>
      </w:r>
      <w:r>
        <w:t>development.</w:t>
      </w:r>
      <w:r>
        <w:rPr>
          <w:spacing w:val="-3"/>
        </w:rPr>
        <w:t xml:space="preserve"> </w:t>
      </w:r>
      <w:r>
        <w:t>As</w:t>
      </w:r>
      <w:r>
        <w:rPr>
          <w:spacing w:val="-4"/>
        </w:rPr>
        <w:t xml:space="preserve"> </w:t>
      </w:r>
      <w:r>
        <w:t>part</w:t>
      </w:r>
      <w:r>
        <w:rPr>
          <w:spacing w:val="-5"/>
        </w:rPr>
        <w:t xml:space="preserve"> </w:t>
      </w:r>
      <w:r>
        <w:t>of</w:t>
      </w:r>
      <w:r>
        <w:rPr>
          <w:spacing w:val="-5"/>
        </w:rPr>
        <w:t xml:space="preserve"> </w:t>
      </w:r>
      <w:r>
        <w:t>the initial planning process, an Environmental Report undertaken</w:t>
      </w:r>
      <w:r>
        <w:rPr>
          <w:spacing w:val="40"/>
        </w:rPr>
        <w:t xml:space="preserve"> </w:t>
      </w:r>
      <w:r>
        <w:t>by an independe</w:t>
      </w:r>
      <w:r>
        <w:t>nt ecologist was completed. This report aimed to understand the status of the area and has assisted in the Master Plan’s recommendations. There are no recognised environmental values remaining in the active sport and recreation area and therefore the focus</w:t>
      </w:r>
      <w:r>
        <w:t xml:space="preserve"> of the assessment was on the passive recreation area only.</w:t>
      </w:r>
    </w:p>
    <w:p w14:paraId="58B0168D" w14:textId="77777777" w:rsidR="00905970" w:rsidRDefault="00D43818">
      <w:pPr>
        <w:pStyle w:val="BodyText"/>
        <w:spacing w:before="121" w:line="264" w:lineRule="auto"/>
        <w:ind w:left="387" w:right="55"/>
      </w:pPr>
      <w:r>
        <w:rPr>
          <w:b/>
        </w:rPr>
        <w:t>Description:</w:t>
      </w:r>
      <w:r>
        <w:rPr>
          <w:b/>
          <w:spacing w:val="-5"/>
        </w:rPr>
        <w:t xml:space="preserve"> </w:t>
      </w:r>
      <w:r>
        <w:t>The</w:t>
      </w:r>
      <w:r>
        <w:rPr>
          <w:spacing w:val="-5"/>
        </w:rPr>
        <w:t xml:space="preserve"> </w:t>
      </w:r>
      <w:proofErr w:type="gramStart"/>
      <w:r>
        <w:t>25</w:t>
      </w:r>
      <w:r>
        <w:rPr>
          <w:spacing w:val="-5"/>
        </w:rPr>
        <w:t xml:space="preserve"> </w:t>
      </w:r>
      <w:r>
        <w:t>hectare</w:t>
      </w:r>
      <w:proofErr w:type="gramEnd"/>
      <w:r>
        <w:rPr>
          <w:spacing w:val="-5"/>
        </w:rPr>
        <w:t xml:space="preserve"> </w:t>
      </w:r>
      <w:r>
        <w:t>passive</w:t>
      </w:r>
      <w:r>
        <w:rPr>
          <w:spacing w:val="-2"/>
        </w:rPr>
        <w:t xml:space="preserve"> </w:t>
      </w:r>
      <w:r>
        <w:t>recreation</w:t>
      </w:r>
      <w:r>
        <w:rPr>
          <w:spacing w:val="-5"/>
        </w:rPr>
        <w:t xml:space="preserve"> </w:t>
      </w:r>
      <w:r>
        <w:t>area</w:t>
      </w:r>
      <w:r>
        <w:rPr>
          <w:spacing w:val="-5"/>
        </w:rPr>
        <w:t xml:space="preserve"> </w:t>
      </w:r>
      <w:r>
        <w:t>is</w:t>
      </w:r>
      <w:r>
        <w:rPr>
          <w:spacing w:val="-4"/>
        </w:rPr>
        <w:t xml:space="preserve"> </w:t>
      </w:r>
      <w:r>
        <w:t>situated in the western section of the Reserve (as highlighted in Map 4 adjacent) and adds significantly to the environmental values</w:t>
      </w:r>
      <w:r>
        <w:rPr>
          <w:spacing w:val="40"/>
        </w:rPr>
        <w:t xml:space="preserve"> </w:t>
      </w:r>
      <w:r>
        <w:t>and</w:t>
      </w:r>
      <w:r>
        <w:rPr>
          <w:spacing w:val="-1"/>
        </w:rPr>
        <w:t xml:space="preserve"> </w:t>
      </w:r>
      <w:r>
        <w:t>land</w:t>
      </w:r>
      <w:r>
        <w:t>scape</w:t>
      </w:r>
      <w:r>
        <w:rPr>
          <w:spacing w:val="-4"/>
        </w:rPr>
        <w:t xml:space="preserve"> </w:t>
      </w:r>
      <w:r>
        <w:t>character</w:t>
      </w:r>
      <w:r>
        <w:rPr>
          <w:spacing w:val="-2"/>
        </w:rPr>
        <w:t xml:space="preserve"> </w:t>
      </w:r>
      <w:r>
        <w:t>of</w:t>
      </w:r>
      <w:r>
        <w:rPr>
          <w:spacing w:val="-2"/>
        </w:rPr>
        <w:t xml:space="preserve"> </w:t>
      </w:r>
      <w:r>
        <w:t>the</w:t>
      </w:r>
      <w:r>
        <w:rPr>
          <w:spacing w:val="-1"/>
        </w:rPr>
        <w:t xml:space="preserve"> </w:t>
      </w:r>
      <w:r>
        <w:t>Bellarine</w:t>
      </w:r>
      <w:r>
        <w:rPr>
          <w:spacing w:val="-1"/>
        </w:rPr>
        <w:t xml:space="preserve"> </w:t>
      </w:r>
      <w:r>
        <w:t>Peninsula</w:t>
      </w:r>
      <w:r>
        <w:rPr>
          <w:spacing w:val="-4"/>
        </w:rPr>
        <w:t xml:space="preserve"> </w:t>
      </w:r>
      <w:r>
        <w:t>and</w:t>
      </w:r>
      <w:r>
        <w:rPr>
          <w:spacing w:val="-3"/>
        </w:rPr>
        <w:t xml:space="preserve"> </w:t>
      </w:r>
      <w:r>
        <w:t>the</w:t>
      </w:r>
      <w:r>
        <w:rPr>
          <w:spacing w:val="-4"/>
        </w:rPr>
        <w:t xml:space="preserve"> </w:t>
      </w:r>
      <w:r>
        <w:t>City of Greater Geelong.</w:t>
      </w:r>
      <w:r>
        <w:rPr>
          <w:spacing w:val="40"/>
        </w:rPr>
        <w:t xml:space="preserve"> </w:t>
      </w:r>
      <w:r>
        <w:t>It is particularly</w:t>
      </w:r>
      <w:r>
        <w:rPr>
          <w:spacing w:val="-1"/>
        </w:rPr>
        <w:t xml:space="preserve"> </w:t>
      </w:r>
      <w:r>
        <w:t>important as it</w:t>
      </w:r>
      <w:r>
        <w:rPr>
          <w:spacing w:val="-2"/>
        </w:rPr>
        <w:t xml:space="preserve"> </w:t>
      </w:r>
      <w:r>
        <w:t>extends</w:t>
      </w:r>
      <w:r>
        <w:rPr>
          <w:spacing w:val="-1"/>
        </w:rPr>
        <w:t xml:space="preserve"> </w:t>
      </w:r>
      <w:r>
        <w:t>the values of the adjoining Point Richards Flora &amp; Fauna Reserve, which combined, represent the largest extant area of native terrestrial</w:t>
      </w:r>
      <w:r>
        <w:t xml:space="preserve"> vegetation remaining on the northern Bellarine </w:t>
      </w:r>
      <w:r>
        <w:rPr>
          <w:spacing w:val="-2"/>
        </w:rPr>
        <w:t>Peninsula.</w:t>
      </w:r>
    </w:p>
    <w:p w14:paraId="765DF77C" w14:textId="77777777" w:rsidR="00905970" w:rsidRDefault="00D43818">
      <w:pPr>
        <w:pStyle w:val="BodyText"/>
        <w:spacing w:before="121" w:line="264" w:lineRule="auto"/>
        <w:ind w:left="388" w:right="98"/>
      </w:pPr>
      <w:r>
        <w:t>The</w:t>
      </w:r>
      <w:r>
        <w:rPr>
          <w:spacing w:val="-4"/>
        </w:rPr>
        <w:t xml:space="preserve"> </w:t>
      </w:r>
      <w:r>
        <w:t>passive</w:t>
      </w:r>
      <w:r>
        <w:rPr>
          <w:spacing w:val="-4"/>
        </w:rPr>
        <w:t xml:space="preserve"> </w:t>
      </w:r>
      <w:r>
        <w:t>recreation</w:t>
      </w:r>
      <w:r>
        <w:rPr>
          <w:spacing w:val="-7"/>
        </w:rPr>
        <w:t xml:space="preserve"> </w:t>
      </w:r>
      <w:r>
        <w:t>area</w:t>
      </w:r>
      <w:r>
        <w:rPr>
          <w:spacing w:val="-7"/>
        </w:rPr>
        <w:t xml:space="preserve"> </w:t>
      </w:r>
      <w:r>
        <w:t>contains</w:t>
      </w:r>
      <w:r>
        <w:rPr>
          <w:spacing w:val="-4"/>
        </w:rPr>
        <w:t xml:space="preserve"> </w:t>
      </w:r>
      <w:r>
        <w:t>three</w:t>
      </w:r>
      <w:r>
        <w:rPr>
          <w:spacing w:val="-7"/>
        </w:rPr>
        <w:t xml:space="preserve"> </w:t>
      </w:r>
      <w:r>
        <w:t>depleted</w:t>
      </w:r>
      <w:r>
        <w:rPr>
          <w:spacing w:val="-4"/>
        </w:rPr>
        <w:t xml:space="preserve"> </w:t>
      </w:r>
      <w:r>
        <w:t>Ecological Vegetation Classes (EVC); EVC 3 Damp Sands Herb-rich Woodland, EVC 821 Tall Marsh and EVC 891 Plains Brackish Sedge Wetland, These EVC’s are listed as ‘vulnerable’ within the Otway Plain Bioregion and when combined with the adjacent Point Richar</w:t>
      </w:r>
      <w:r>
        <w:t>ds Flora &amp; Fauna Reserve represent the only significantly sized area of EVC 3 (Damp Sands Herb-rich Woodland) on the Bellarine Peninsula and within the City of Greater Geelong.</w:t>
      </w:r>
    </w:p>
    <w:p w14:paraId="0DEC4F34" w14:textId="77777777" w:rsidR="00905970" w:rsidRDefault="00D43818">
      <w:pPr>
        <w:pStyle w:val="BodyText"/>
        <w:spacing w:before="120" w:line="264" w:lineRule="auto"/>
        <w:ind w:left="387" w:right="16"/>
      </w:pPr>
      <w:r>
        <w:t>The survey by Mark Trengove Ecological Services in July 2020 identified</w:t>
      </w:r>
      <w:r>
        <w:rPr>
          <w:spacing w:val="-4"/>
        </w:rPr>
        <w:t xml:space="preserve"> </w:t>
      </w:r>
      <w:r>
        <w:t>40</w:t>
      </w:r>
      <w:r>
        <w:rPr>
          <w:spacing w:val="-7"/>
        </w:rPr>
        <w:t xml:space="preserve"> </w:t>
      </w:r>
      <w:r>
        <w:t>indi</w:t>
      </w:r>
      <w:r>
        <w:t>genous</w:t>
      </w:r>
      <w:r>
        <w:rPr>
          <w:spacing w:val="-4"/>
        </w:rPr>
        <w:t xml:space="preserve"> </w:t>
      </w:r>
      <w:r>
        <w:t>plant</w:t>
      </w:r>
      <w:r>
        <w:rPr>
          <w:spacing w:val="-7"/>
        </w:rPr>
        <w:t xml:space="preserve"> </w:t>
      </w:r>
      <w:r>
        <w:t>species</w:t>
      </w:r>
      <w:r>
        <w:rPr>
          <w:spacing w:val="-4"/>
        </w:rPr>
        <w:t xml:space="preserve"> </w:t>
      </w:r>
      <w:r>
        <w:t>including</w:t>
      </w:r>
      <w:r>
        <w:rPr>
          <w:spacing w:val="-4"/>
        </w:rPr>
        <w:t xml:space="preserve"> </w:t>
      </w:r>
      <w:r>
        <w:t>Austral</w:t>
      </w:r>
      <w:r>
        <w:rPr>
          <w:spacing w:val="-7"/>
        </w:rPr>
        <w:t xml:space="preserve"> </w:t>
      </w:r>
      <w:r>
        <w:t>Crane’s- bill (Geranium solanderi var. solanderi) which is listed as ‘rare’ on the Victorian Rare and Threatened Advisory Species List.</w:t>
      </w:r>
    </w:p>
    <w:p w14:paraId="3DA73ACF" w14:textId="77777777" w:rsidR="00905970" w:rsidRDefault="00D43818">
      <w:pPr>
        <w:pStyle w:val="BodyText"/>
        <w:spacing w:line="264" w:lineRule="auto"/>
        <w:ind w:left="388"/>
      </w:pPr>
      <w:r>
        <w:t>Another</w:t>
      </w:r>
      <w:r>
        <w:rPr>
          <w:spacing w:val="-6"/>
        </w:rPr>
        <w:t xml:space="preserve"> </w:t>
      </w:r>
      <w:r>
        <w:t>species</w:t>
      </w:r>
      <w:r>
        <w:rPr>
          <w:spacing w:val="-5"/>
        </w:rPr>
        <w:t xml:space="preserve"> </w:t>
      </w:r>
      <w:r>
        <w:t>of</w:t>
      </w:r>
      <w:r>
        <w:rPr>
          <w:spacing w:val="-4"/>
        </w:rPr>
        <w:t xml:space="preserve"> </w:t>
      </w:r>
      <w:r>
        <w:t>note</w:t>
      </w:r>
      <w:r>
        <w:rPr>
          <w:spacing w:val="-3"/>
        </w:rPr>
        <w:t xml:space="preserve"> </w:t>
      </w:r>
      <w:r>
        <w:t>was</w:t>
      </w:r>
      <w:r>
        <w:rPr>
          <w:spacing w:val="-3"/>
        </w:rPr>
        <w:t xml:space="preserve"> </w:t>
      </w:r>
      <w:r>
        <w:t>the</w:t>
      </w:r>
      <w:r>
        <w:rPr>
          <w:spacing w:val="-3"/>
        </w:rPr>
        <w:t xml:space="preserve"> </w:t>
      </w:r>
      <w:r>
        <w:t>identification</w:t>
      </w:r>
      <w:r>
        <w:rPr>
          <w:spacing w:val="-3"/>
        </w:rPr>
        <w:t xml:space="preserve"> </w:t>
      </w:r>
      <w:r>
        <w:t>of</w:t>
      </w:r>
      <w:r>
        <w:rPr>
          <w:spacing w:val="-6"/>
        </w:rPr>
        <w:t xml:space="preserve"> </w:t>
      </w:r>
      <w:r>
        <w:t>a</w:t>
      </w:r>
      <w:r>
        <w:rPr>
          <w:spacing w:val="-3"/>
        </w:rPr>
        <w:t xml:space="preserve"> </w:t>
      </w:r>
      <w:r>
        <w:t>single</w:t>
      </w:r>
      <w:r>
        <w:rPr>
          <w:spacing w:val="-3"/>
        </w:rPr>
        <w:t xml:space="preserve"> </w:t>
      </w:r>
      <w:r>
        <w:t>Native Sow Thistle (So</w:t>
      </w:r>
      <w:r>
        <w:t>nchus hydrophilus) which is of regional significance and potentially state significance.</w:t>
      </w:r>
    </w:p>
    <w:p w14:paraId="5387E486" w14:textId="77777777" w:rsidR="00905970" w:rsidRDefault="00D43818">
      <w:pPr>
        <w:pStyle w:val="BodyText"/>
        <w:spacing w:before="119" w:line="264" w:lineRule="auto"/>
        <w:ind w:left="386" w:right="98" w:hanging="1"/>
      </w:pPr>
      <w:r>
        <w:t>The Victorian Biodiversity Atlas has recorded five bird species in the study area but as many as 118 fauna species combined with</w:t>
      </w:r>
      <w:r>
        <w:rPr>
          <w:spacing w:val="-3"/>
        </w:rPr>
        <w:t xml:space="preserve"> </w:t>
      </w:r>
      <w:r>
        <w:t>the</w:t>
      </w:r>
      <w:r>
        <w:rPr>
          <w:spacing w:val="-4"/>
        </w:rPr>
        <w:t xml:space="preserve"> </w:t>
      </w:r>
      <w:r>
        <w:t>Point</w:t>
      </w:r>
      <w:r>
        <w:rPr>
          <w:spacing w:val="-4"/>
        </w:rPr>
        <w:t xml:space="preserve"> </w:t>
      </w:r>
      <w:r>
        <w:t>Richards</w:t>
      </w:r>
      <w:r>
        <w:rPr>
          <w:spacing w:val="-3"/>
        </w:rPr>
        <w:t xml:space="preserve"> </w:t>
      </w:r>
      <w:r>
        <w:t>Flora</w:t>
      </w:r>
      <w:r>
        <w:rPr>
          <w:spacing w:val="-5"/>
        </w:rPr>
        <w:t xml:space="preserve"> </w:t>
      </w:r>
      <w:r>
        <w:t>&amp;</w:t>
      </w:r>
      <w:r>
        <w:rPr>
          <w:spacing w:val="-4"/>
        </w:rPr>
        <w:t xml:space="preserve"> </w:t>
      </w:r>
      <w:r>
        <w:t>Fauna</w:t>
      </w:r>
      <w:r>
        <w:rPr>
          <w:spacing w:val="-5"/>
        </w:rPr>
        <w:t xml:space="preserve"> </w:t>
      </w:r>
      <w:r>
        <w:t>Reser</w:t>
      </w:r>
      <w:r>
        <w:t>ve.</w:t>
      </w:r>
      <w:r>
        <w:rPr>
          <w:spacing w:val="-5"/>
        </w:rPr>
        <w:t xml:space="preserve"> </w:t>
      </w:r>
      <w:r>
        <w:t>These</w:t>
      </w:r>
      <w:r>
        <w:rPr>
          <w:spacing w:val="-5"/>
        </w:rPr>
        <w:t xml:space="preserve"> </w:t>
      </w:r>
      <w:r>
        <w:t>findings provide an indication of the value of the remnant habitat.</w:t>
      </w:r>
    </w:p>
    <w:p w14:paraId="1F56D3E8" w14:textId="77777777" w:rsidR="00905970" w:rsidRDefault="00D43818">
      <w:pPr>
        <w:pStyle w:val="BodyText"/>
        <w:spacing w:line="264" w:lineRule="auto"/>
        <w:ind w:left="386"/>
      </w:pPr>
      <w:r>
        <w:t>Thirteen</w:t>
      </w:r>
      <w:r>
        <w:rPr>
          <w:spacing w:val="-6"/>
        </w:rPr>
        <w:t xml:space="preserve"> </w:t>
      </w:r>
      <w:r>
        <w:t>species</w:t>
      </w:r>
      <w:r>
        <w:rPr>
          <w:spacing w:val="-3"/>
        </w:rPr>
        <w:t xml:space="preserve"> </w:t>
      </w:r>
      <w:r>
        <w:t>exist</w:t>
      </w:r>
      <w:r>
        <w:rPr>
          <w:spacing w:val="-4"/>
        </w:rPr>
        <w:t xml:space="preserve"> </w:t>
      </w:r>
      <w:r>
        <w:t>on</w:t>
      </w:r>
      <w:r>
        <w:rPr>
          <w:spacing w:val="-6"/>
        </w:rPr>
        <w:t xml:space="preserve"> </w:t>
      </w:r>
      <w:r>
        <w:t>the</w:t>
      </w:r>
      <w:r>
        <w:rPr>
          <w:spacing w:val="-6"/>
        </w:rPr>
        <w:t xml:space="preserve"> </w:t>
      </w:r>
      <w:r>
        <w:t>Department</w:t>
      </w:r>
      <w:r>
        <w:rPr>
          <w:spacing w:val="-6"/>
        </w:rPr>
        <w:t xml:space="preserve"> </w:t>
      </w:r>
      <w:r>
        <w:t>of</w:t>
      </w:r>
      <w:r>
        <w:rPr>
          <w:spacing w:val="-4"/>
        </w:rPr>
        <w:t xml:space="preserve"> </w:t>
      </w:r>
      <w:r>
        <w:t>Environment</w:t>
      </w:r>
      <w:r>
        <w:rPr>
          <w:spacing w:val="-4"/>
        </w:rPr>
        <w:t xml:space="preserve"> </w:t>
      </w:r>
      <w:r>
        <w:t>Water Land and Planning advisory list of threatened flora and fauna. The vulnerable Grey Goshawk and Great Egret are also recorded from the area.</w:t>
      </w:r>
      <w:r>
        <w:rPr>
          <w:spacing w:val="40"/>
        </w:rPr>
        <w:t xml:space="preserve"> </w:t>
      </w:r>
      <w:r>
        <w:t>A significant population (greater than 50) of Growling Grass Frog (listed under the FFG and EPBC Acts) is pres</w:t>
      </w:r>
      <w:r>
        <w:t>ent in the adjoining reserve, and likely utilised wetland habitat in the passive area.</w:t>
      </w:r>
    </w:p>
    <w:p w14:paraId="610C1BFC" w14:textId="77777777" w:rsidR="00905970" w:rsidRDefault="00D43818">
      <w:pPr>
        <w:pStyle w:val="BodyText"/>
        <w:spacing w:before="119" w:line="264" w:lineRule="auto"/>
        <w:ind w:left="387" w:right="117"/>
      </w:pPr>
      <w:r>
        <w:t>The</w:t>
      </w:r>
      <w:r>
        <w:rPr>
          <w:spacing w:val="-3"/>
        </w:rPr>
        <w:t xml:space="preserve"> </w:t>
      </w:r>
      <w:r>
        <w:t>condition</w:t>
      </w:r>
      <w:r>
        <w:rPr>
          <w:spacing w:val="-3"/>
        </w:rPr>
        <w:t xml:space="preserve"> </w:t>
      </w:r>
      <w:r>
        <w:t>of</w:t>
      </w:r>
      <w:r>
        <w:rPr>
          <w:spacing w:val="-6"/>
        </w:rPr>
        <w:t xml:space="preserve"> </w:t>
      </w:r>
      <w:r>
        <w:t>vegetation</w:t>
      </w:r>
      <w:r>
        <w:rPr>
          <w:spacing w:val="-6"/>
        </w:rPr>
        <w:t xml:space="preserve"> </w:t>
      </w:r>
      <w:r>
        <w:t>and</w:t>
      </w:r>
      <w:r>
        <w:rPr>
          <w:spacing w:val="-3"/>
        </w:rPr>
        <w:t xml:space="preserve"> </w:t>
      </w:r>
      <w:r>
        <w:t>diversity</w:t>
      </w:r>
      <w:r>
        <w:rPr>
          <w:spacing w:val="-5"/>
        </w:rPr>
        <w:t xml:space="preserve"> </w:t>
      </w:r>
      <w:r>
        <w:t>of</w:t>
      </w:r>
      <w:r>
        <w:rPr>
          <w:spacing w:val="-4"/>
        </w:rPr>
        <w:t xml:space="preserve"> </w:t>
      </w:r>
      <w:r>
        <w:t>native</w:t>
      </w:r>
      <w:r>
        <w:rPr>
          <w:spacing w:val="-3"/>
        </w:rPr>
        <w:t xml:space="preserve"> </w:t>
      </w:r>
      <w:r>
        <w:t>flora</w:t>
      </w:r>
      <w:r>
        <w:rPr>
          <w:spacing w:val="-6"/>
        </w:rPr>
        <w:t xml:space="preserve"> </w:t>
      </w:r>
      <w:r>
        <w:t>species across the study area varies considerably, transitioning from good in the north to poor in the south. Whilst the vegetation in the Reserve has previously been quite degraded due to neglect, effective weed control efforts in recent years has signifi</w:t>
      </w:r>
      <w:r>
        <w:t>cantly improved its quality and resulted in prolific natural regeneration of the indigenous vegetation.</w:t>
      </w:r>
    </w:p>
    <w:p w14:paraId="289A6EEF" w14:textId="77777777" w:rsidR="00905970" w:rsidRDefault="00D43818">
      <w:pPr>
        <w:pStyle w:val="BodyText"/>
        <w:spacing w:before="120" w:line="264" w:lineRule="auto"/>
        <w:ind w:left="386" w:right="16"/>
      </w:pPr>
      <w:r>
        <w:t>Public consultation for the Portarlington Recreation Reserve Master Plan revealed the importance of the passive recreation area to the community (see Co</w:t>
      </w:r>
      <w:r>
        <w:t>nsultation Summary section of this report for further detail), with environmental and landscape amenity</w:t>
      </w:r>
      <w:r>
        <w:rPr>
          <w:spacing w:val="-4"/>
        </w:rPr>
        <w:t xml:space="preserve"> </w:t>
      </w:r>
      <w:r>
        <w:t>deemed</w:t>
      </w:r>
      <w:r>
        <w:rPr>
          <w:spacing w:val="-5"/>
        </w:rPr>
        <w:t xml:space="preserve"> </w:t>
      </w:r>
      <w:r>
        <w:t>one</w:t>
      </w:r>
      <w:r>
        <w:rPr>
          <w:spacing w:val="-5"/>
        </w:rPr>
        <w:t xml:space="preserve"> </w:t>
      </w:r>
      <w:r>
        <w:t>of</w:t>
      </w:r>
      <w:r>
        <w:rPr>
          <w:spacing w:val="-3"/>
        </w:rPr>
        <w:t xml:space="preserve"> </w:t>
      </w:r>
      <w:r>
        <w:t>the</w:t>
      </w:r>
      <w:r>
        <w:rPr>
          <w:spacing w:val="-5"/>
        </w:rPr>
        <w:t xml:space="preserve"> </w:t>
      </w:r>
      <w:r>
        <w:t>most</w:t>
      </w:r>
      <w:r>
        <w:rPr>
          <w:spacing w:val="-5"/>
        </w:rPr>
        <w:t xml:space="preserve"> </w:t>
      </w:r>
      <w:r>
        <w:t>valued</w:t>
      </w:r>
      <w:r>
        <w:rPr>
          <w:spacing w:val="-5"/>
        </w:rPr>
        <w:t xml:space="preserve"> </w:t>
      </w:r>
      <w:r>
        <w:t>aspects</w:t>
      </w:r>
      <w:r>
        <w:rPr>
          <w:spacing w:val="-2"/>
        </w:rPr>
        <w:t xml:space="preserve"> </w:t>
      </w:r>
      <w:r>
        <w:t>of</w:t>
      </w:r>
      <w:r>
        <w:rPr>
          <w:spacing w:val="-5"/>
        </w:rPr>
        <w:t xml:space="preserve"> </w:t>
      </w:r>
      <w:r>
        <w:t>the</w:t>
      </w:r>
      <w:r>
        <w:rPr>
          <w:spacing w:val="-2"/>
        </w:rPr>
        <w:t xml:space="preserve"> </w:t>
      </w:r>
      <w:r>
        <w:t>Reserve via the Quick Poll.</w:t>
      </w:r>
    </w:p>
    <w:p w14:paraId="479E9F3D" w14:textId="77777777" w:rsidR="00905970" w:rsidRDefault="00D43818">
      <w:pPr>
        <w:pStyle w:val="BodyText"/>
        <w:spacing w:before="65" w:line="264" w:lineRule="auto"/>
        <w:ind w:left="387" w:right="180"/>
      </w:pPr>
      <w:r>
        <w:br w:type="column"/>
        <w:t>Consultation has also shown that, although</w:t>
      </w:r>
      <w:r>
        <w:rPr>
          <w:spacing w:val="-1"/>
        </w:rPr>
        <w:t xml:space="preserve"> </w:t>
      </w:r>
      <w:r>
        <w:t>most people surveyed use</w:t>
      </w:r>
      <w:r>
        <w:rPr>
          <w:spacing w:val="-2"/>
        </w:rPr>
        <w:t xml:space="preserve"> </w:t>
      </w:r>
      <w:r>
        <w:t>the</w:t>
      </w:r>
      <w:r>
        <w:rPr>
          <w:spacing w:val="-2"/>
        </w:rPr>
        <w:t xml:space="preserve"> </w:t>
      </w:r>
      <w:r>
        <w:t>Reserv</w:t>
      </w:r>
      <w:r>
        <w:t>e</w:t>
      </w:r>
      <w:r>
        <w:rPr>
          <w:spacing w:val="-2"/>
        </w:rPr>
        <w:t xml:space="preserve"> </w:t>
      </w:r>
      <w:r>
        <w:t>for</w:t>
      </w:r>
      <w:r>
        <w:rPr>
          <w:spacing w:val="-5"/>
        </w:rPr>
        <w:t xml:space="preserve"> </w:t>
      </w:r>
      <w:r>
        <w:t>playing</w:t>
      </w:r>
      <w:r>
        <w:rPr>
          <w:spacing w:val="-2"/>
        </w:rPr>
        <w:t xml:space="preserve"> </w:t>
      </w:r>
      <w:r>
        <w:t>or</w:t>
      </w:r>
      <w:r>
        <w:rPr>
          <w:spacing w:val="-8"/>
        </w:rPr>
        <w:t xml:space="preserve"> </w:t>
      </w:r>
      <w:r>
        <w:t>watching</w:t>
      </w:r>
      <w:r>
        <w:rPr>
          <w:spacing w:val="-4"/>
        </w:rPr>
        <w:t xml:space="preserve"> </w:t>
      </w:r>
      <w:r>
        <w:t>sport,</w:t>
      </w:r>
      <w:r>
        <w:rPr>
          <w:spacing w:val="-3"/>
        </w:rPr>
        <w:t xml:space="preserve"> </w:t>
      </w:r>
      <w:r>
        <w:t>almost</w:t>
      </w:r>
      <w:r>
        <w:rPr>
          <w:spacing w:val="-3"/>
        </w:rPr>
        <w:t xml:space="preserve"> </w:t>
      </w:r>
      <w:r>
        <w:t>28%</w:t>
      </w:r>
      <w:r>
        <w:rPr>
          <w:spacing w:val="-2"/>
        </w:rPr>
        <w:t xml:space="preserve"> </w:t>
      </w:r>
      <w:r>
        <w:t>use</w:t>
      </w:r>
      <w:r>
        <w:rPr>
          <w:spacing w:val="-2"/>
        </w:rPr>
        <w:t xml:space="preserve"> </w:t>
      </w:r>
      <w:r>
        <w:t>the Reserve for appreciating nature and walking with or without their dog. This was reinforced by the Social Map engagement tool, where nearly half of</w:t>
      </w:r>
      <w:r>
        <w:rPr>
          <w:spacing w:val="-1"/>
        </w:rPr>
        <w:t xml:space="preserve"> </w:t>
      </w:r>
      <w:r>
        <w:t>the responses indicated</w:t>
      </w:r>
      <w:r>
        <w:rPr>
          <w:spacing w:val="-1"/>
        </w:rPr>
        <w:t xml:space="preserve"> </w:t>
      </w:r>
      <w:r>
        <w:t>they highly value this area and i</w:t>
      </w:r>
      <w:r>
        <w:t>ts passive recreational opportunities.</w:t>
      </w:r>
    </w:p>
    <w:p w14:paraId="2B4FCDE3" w14:textId="77777777" w:rsidR="00905970" w:rsidRDefault="00D43818">
      <w:pPr>
        <w:pStyle w:val="BodyText"/>
        <w:spacing w:before="122" w:line="264" w:lineRule="auto"/>
        <w:ind w:left="388" w:right="443" w:hanging="1"/>
      </w:pPr>
      <w:r>
        <w:rPr>
          <w:b/>
        </w:rPr>
        <w:t xml:space="preserve">Uses: </w:t>
      </w:r>
      <w:r>
        <w:t>At present, the passive recreation area is utilised for walking,</w:t>
      </w:r>
      <w:r>
        <w:rPr>
          <w:spacing w:val="-6"/>
        </w:rPr>
        <w:t xml:space="preserve"> </w:t>
      </w:r>
      <w:r>
        <w:t>jogging,</w:t>
      </w:r>
      <w:r>
        <w:rPr>
          <w:spacing w:val="-6"/>
        </w:rPr>
        <w:t xml:space="preserve"> </w:t>
      </w:r>
      <w:r>
        <w:t>cycling,</w:t>
      </w:r>
      <w:r>
        <w:rPr>
          <w:spacing w:val="-6"/>
        </w:rPr>
        <w:t xml:space="preserve"> </w:t>
      </w:r>
      <w:r>
        <w:t>bird</w:t>
      </w:r>
      <w:r>
        <w:rPr>
          <w:spacing w:val="-6"/>
        </w:rPr>
        <w:t xml:space="preserve"> </w:t>
      </w:r>
      <w:r>
        <w:t>watching</w:t>
      </w:r>
      <w:r>
        <w:rPr>
          <w:spacing w:val="-3"/>
        </w:rPr>
        <w:t xml:space="preserve"> </w:t>
      </w:r>
      <w:r>
        <w:t>and</w:t>
      </w:r>
      <w:r>
        <w:rPr>
          <w:spacing w:val="-3"/>
        </w:rPr>
        <w:t xml:space="preserve"> </w:t>
      </w:r>
      <w:r>
        <w:t>nature</w:t>
      </w:r>
      <w:r>
        <w:rPr>
          <w:spacing w:val="-6"/>
        </w:rPr>
        <w:t xml:space="preserve"> </w:t>
      </w:r>
      <w:r>
        <w:t>appreciation. It is currently zoned as an on-leash dog walking area. The area is also presently used fo</w:t>
      </w:r>
      <w:r>
        <w:t>r overflow event parking.</w:t>
      </w:r>
    </w:p>
    <w:p w14:paraId="2F9A586E" w14:textId="77777777" w:rsidR="00905970" w:rsidRDefault="00D43818">
      <w:pPr>
        <w:pStyle w:val="BodyText"/>
        <w:spacing w:before="2"/>
        <w:rPr>
          <w:sz w:val="8"/>
        </w:rPr>
      </w:pPr>
      <w:r>
        <w:rPr>
          <w:noProof/>
        </w:rPr>
        <w:drawing>
          <wp:anchor distT="0" distB="0" distL="0" distR="0" simplePos="0" relativeHeight="32" behindDoc="0" locked="0" layoutInCell="1" allowOverlap="1" wp14:anchorId="1A2CFC21" wp14:editId="4AD14971">
            <wp:simplePos x="0" y="0"/>
            <wp:positionH relativeFrom="page">
              <wp:posOffset>3959223</wp:posOffset>
            </wp:positionH>
            <wp:positionV relativeFrom="paragraph">
              <wp:posOffset>75433</wp:posOffset>
            </wp:positionV>
            <wp:extent cx="3231434" cy="3259931"/>
            <wp:effectExtent l="0" t="0" r="0" b="0"/>
            <wp:wrapTopAndBottom/>
            <wp:docPr id="81" name="image44.jpeg" descr="P9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61" cstate="print"/>
                    <a:stretch>
                      <a:fillRect/>
                    </a:stretch>
                  </pic:blipFill>
                  <pic:spPr>
                    <a:xfrm>
                      <a:off x="0" y="0"/>
                      <a:ext cx="3231434" cy="3259931"/>
                    </a:xfrm>
                    <a:prstGeom prst="rect">
                      <a:avLst/>
                    </a:prstGeom>
                  </pic:spPr>
                </pic:pic>
              </a:graphicData>
            </a:graphic>
          </wp:anchor>
        </w:drawing>
      </w:r>
    </w:p>
    <w:p w14:paraId="4F3F3B11" w14:textId="77777777" w:rsidR="00905970" w:rsidRDefault="00D43818">
      <w:pPr>
        <w:spacing w:before="156"/>
        <w:ind w:left="386"/>
        <w:rPr>
          <w:i/>
          <w:sz w:val="14"/>
        </w:rPr>
      </w:pPr>
      <w:r>
        <w:rPr>
          <w:i/>
          <w:color w:val="005294"/>
          <w:sz w:val="14"/>
        </w:rPr>
        <w:t>Map</w:t>
      </w:r>
      <w:r>
        <w:rPr>
          <w:i/>
          <w:color w:val="005294"/>
          <w:spacing w:val="-4"/>
          <w:sz w:val="14"/>
        </w:rPr>
        <w:t xml:space="preserve"> </w:t>
      </w:r>
      <w:r>
        <w:rPr>
          <w:i/>
          <w:color w:val="005294"/>
          <w:sz w:val="14"/>
        </w:rPr>
        <w:t>4:</w:t>
      </w:r>
      <w:r>
        <w:rPr>
          <w:i/>
          <w:color w:val="005294"/>
          <w:spacing w:val="31"/>
          <w:sz w:val="14"/>
        </w:rPr>
        <w:t xml:space="preserve"> </w:t>
      </w:r>
      <w:r>
        <w:rPr>
          <w:i/>
          <w:color w:val="005294"/>
          <w:sz w:val="14"/>
        </w:rPr>
        <w:t>Passive</w:t>
      </w:r>
      <w:r>
        <w:rPr>
          <w:i/>
          <w:color w:val="005294"/>
          <w:spacing w:val="-4"/>
          <w:sz w:val="14"/>
        </w:rPr>
        <w:t xml:space="preserve"> </w:t>
      </w:r>
      <w:r>
        <w:rPr>
          <w:i/>
          <w:color w:val="005294"/>
          <w:sz w:val="14"/>
        </w:rPr>
        <w:t>recreation</w:t>
      </w:r>
      <w:r>
        <w:rPr>
          <w:i/>
          <w:color w:val="005294"/>
          <w:spacing w:val="-6"/>
          <w:sz w:val="14"/>
        </w:rPr>
        <w:t xml:space="preserve"> </w:t>
      </w:r>
      <w:r>
        <w:rPr>
          <w:i/>
          <w:color w:val="005294"/>
          <w:sz w:val="14"/>
        </w:rPr>
        <w:t>area</w:t>
      </w:r>
      <w:r>
        <w:rPr>
          <w:i/>
          <w:color w:val="005294"/>
          <w:spacing w:val="-6"/>
          <w:sz w:val="14"/>
        </w:rPr>
        <w:t xml:space="preserve"> </w:t>
      </w:r>
      <w:r>
        <w:rPr>
          <w:i/>
          <w:color w:val="005294"/>
          <w:sz w:val="14"/>
        </w:rPr>
        <w:t>of</w:t>
      </w:r>
      <w:r>
        <w:rPr>
          <w:i/>
          <w:color w:val="005294"/>
          <w:spacing w:val="-3"/>
          <w:sz w:val="14"/>
        </w:rPr>
        <w:t xml:space="preserve"> </w:t>
      </w:r>
      <w:r>
        <w:rPr>
          <w:i/>
          <w:color w:val="005294"/>
          <w:sz w:val="14"/>
        </w:rPr>
        <w:t>Portarlington</w:t>
      </w:r>
      <w:r>
        <w:rPr>
          <w:i/>
          <w:color w:val="005294"/>
          <w:spacing w:val="-6"/>
          <w:sz w:val="14"/>
        </w:rPr>
        <w:t xml:space="preserve"> </w:t>
      </w:r>
      <w:r>
        <w:rPr>
          <w:i/>
          <w:color w:val="005294"/>
          <w:sz w:val="14"/>
        </w:rPr>
        <w:t>Recreation</w:t>
      </w:r>
      <w:r>
        <w:rPr>
          <w:i/>
          <w:color w:val="005294"/>
          <w:spacing w:val="-6"/>
          <w:sz w:val="14"/>
        </w:rPr>
        <w:t xml:space="preserve"> </w:t>
      </w:r>
      <w:r>
        <w:rPr>
          <w:i/>
          <w:color w:val="005294"/>
          <w:spacing w:val="-2"/>
          <w:sz w:val="14"/>
        </w:rPr>
        <w:t>Reserve</w:t>
      </w:r>
    </w:p>
    <w:p w14:paraId="47C9E37A" w14:textId="77777777" w:rsidR="00905970" w:rsidRDefault="00D43818">
      <w:pPr>
        <w:pStyle w:val="BodyText"/>
        <w:spacing w:before="135" w:line="264" w:lineRule="auto"/>
        <w:ind w:left="386" w:right="457"/>
        <w:rPr>
          <w:b/>
        </w:rPr>
      </w:pPr>
      <w:r>
        <w:rPr>
          <w:b/>
        </w:rPr>
        <w:t xml:space="preserve">Risks: </w:t>
      </w:r>
      <w:r>
        <w:t>To effectively protect the environmental values within</w:t>
      </w:r>
      <w:r>
        <w:rPr>
          <w:spacing w:val="40"/>
        </w:rPr>
        <w:t xml:space="preserve"> </w:t>
      </w:r>
      <w:r>
        <w:t>the area, identifying and addressing the threats to its values must be considered.</w:t>
      </w:r>
      <w:r>
        <w:rPr>
          <w:spacing w:val="40"/>
        </w:rPr>
        <w:t xml:space="preserve"> </w:t>
      </w:r>
      <w:r>
        <w:t>Through a risk evaluation process, each risk can be assessed based on its likelihood of occurring and the potential consequences associated. Through the development</w:t>
      </w:r>
      <w:r>
        <w:rPr>
          <w:spacing w:val="-5"/>
        </w:rPr>
        <w:t xml:space="preserve"> </w:t>
      </w:r>
      <w:r>
        <w:t>of</w:t>
      </w:r>
      <w:r>
        <w:rPr>
          <w:spacing w:val="-7"/>
        </w:rPr>
        <w:t xml:space="preserve"> </w:t>
      </w:r>
      <w:r>
        <w:t>a</w:t>
      </w:r>
      <w:r>
        <w:rPr>
          <w:spacing w:val="-4"/>
        </w:rPr>
        <w:t xml:space="preserve"> </w:t>
      </w:r>
      <w:r>
        <w:t>com</w:t>
      </w:r>
      <w:r>
        <w:t>prehensive</w:t>
      </w:r>
      <w:r>
        <w:rPr>
          <w:spacing w:val="-4"/>
        </w:rPr>
        <w:t xml:space="preserve"> </w:t>
      </w:r>
      <w:r>
        <w:t>risk</w:t>
      </w:r>
      <w:r>
        <w:rPr>
          <w:spacing w:val="-4"/>
        </w:rPr>
        <w:t xml:space="preserve"> </w:t>
      </w:r>
      <w:r>
        <w:t>assessment,</w:t>
      </w:r>
      <w:r>
        <w:rPr>
          <w:spacing w:val="-5"/>
        </w:rPr>
        <w:t xml:space="preserve"> </w:t>
      </w:r>
      <w:r>
        <w:t>strategies</w:t>
      </w:r>
      <w:r>
        <w:rPr>
          <w:spacing w:val="-6"/>
        </w:rPr>
        <w:t xml:space="preserve"> </w:t>
      </w:r>
      <w:r>
        <w:t>to assist in mitigation and action can be developed. A risk assessment for the area has been developed which will assist</w:t>
      </w:r>
      <w:r>
        <w:rPr>
          <w:spacing w:val="40"/>
        </w:rPr>
        <w:t xml:space="preserve"> </w:t>
      </w:r>
      <w:r>
        <w:t xml:space="preserve">in the creation of the Master Plan. </w:t>
      </w:r>
      <w:r>
        <w:rPr>
          <w:b/>
        </w:rPr>
        <w:t xml:space="preserve">A summary of the risk assessment is provided on pages 33-34 </w:t>
      </w:r>
      <w:r>
        <w:rPr>
          <w:b/>
        </w:rPr>
        <w:t>of this report.</w:t>
      </w:r>
    </w:p>
    <w:p w14:paraId="2728932B" w14:textId="77777777" w:rsidR="00905970" w:rsidRDefault="00D43818">
      <w:pPr>
        <w:pStyle w:val="BodyText"/>
        <w:spacing w:before="119" w:line="264" w:lineRule="auto"/>
        <w:ind w:left="387" w:right="461" w:hanging="1"/>
      </w:pPr>
      <w:r>
        <w:t>Past disturbances and land use have had a significant impact on the diversity and quality of values in the passive recreation precinct and ongoing and future risks will continue to make this area a challenge to manage.</w:t>
      </w:r>
      <w:r>
        <w:rPr>
          <w:spacing w:val="40"/>
        </w:rPr>
        <w:t xml:space="preserve"> </w:t>
      </w:r>
      <w:r>
        <w:t xml:space="preserve">The relatively small </w:t>
      </w:r>
      <w:r>
        <w:t>size of the Reserve and fragmentated nature will limit the ability for many</w:t>
      </w:r>
      <w:r>
        <w:rPr>
          <w:spacing w:val="40"/>
        </w:rPr>
        <w:t xml:space="preserve"> </w:t>
      </w:r>
      <w:r>
        <w:t>of the natural processes to occur.</w:t>
      </w:r>
      <w:r>
        <w:rPr>
          <w:spacing w:val="40"/>
        </w:rPr>
        <w:t xml:space="preserve"> </w:t>
      </w:r>
      <w:r>
        <w:t>In this regard the adjoining Point Richards Flora &amp; Fauna Reserve plays a critical role creating a larger body of vegetation and habitat. As a sm</w:t>
      </w:r>
      <w:r>
        <w:t>all Reserve, the loss of vegetation within the passive recreation area</w:t>
      </w:r>
      <w:r>
        <w:rPr>
          <w:spacing w:val="-1"/>
        </w:rPr>
        <w:t xml:space="preserve"> </w:t>
      </w:r>
      <w:r>
        <w:t>has</w:t>
      </w:r>
      <w:r>
        <w:rPr>
          <w:spacing w:val="-3"/>
        </w:rPr>
        <w:t xml:space="preserve"> </w:t>
      </w:r>
      <w:r>
        <w:t>a</w:t>
      </w:r>
      <w:r>
        <w:rPr>
          <w:spacing w:val="-1"/>
        </w:rPr>
        <w:t xml:space="preserve"> </w:t>
      </w:r>
      <w:r>
        <w:t>proportionally</w:t>
      </w:r>
      <w:r>
        <w:rPr>
          <w:spacing w:val="-3"/>
        </w:rPr>
        <w:t xml:space="preserve"> </w:t>
      </w:r>
      <w:r>
        <w:t>larger</w:t>
      </w:r>
      <w:r>
        <w:rPr>
          <w:spacing w:val="-2"/>
        </w:rPr>
        <w:t xml:space="preserve"> </w:t>
      </w:r>
      <w:r>
        <w:t>impact</w:t>
      </w:r>
      <w:r>
        <w:rPr>
          <w:spacing w:val="-4"/>
        </w:rPr>
        <w:t xml:space="preserve"> </w:t>
      </w:r>
      <w:r>
        <w:t>and</w:t>
      </w:r>
      <w:r>
        <w:rPr>
          <w:spacing w:val="-4"/>
        </w:rPr>
        <w:t xml:space="preserve"> </w:t>
      </w:r>
      <w:r>
        <w:t>therefore</w:t>
      </w:r>
      <w:r>
        <w:rPr>
          <w:spacing w:val="-4"/>
        </w:rPr>
        <w:t xml:space="preserve"> </w:t>
      </w:r>
      <w:r>
        <w:t>the</w:t>
      </w:r>
      <w:r>
        <w:rPr>
          <w:spacing w:val="-4"/>
        </w:rPr>
        <w:t xml:space="preserve"> </w:t>
      </w:r>
      <w:r>
        <w:t>variety of</w:t>
      </w:r>
      <w:r>
        <w:rPr>
          <w:spacing w:val="-4"/>
        </w:rPr>
        <w:t xml:space="preserve"> </w:t>
      </w:r>
      <w:r>
        <w:t>threats</w:t>
      </w:r>
      <w:r>
        <w:rPr>
          <w:spacing w:val="-5"/>
        </w:rPr>
        <w:t xml:space="preserve"> </w:t>
      </w:r>
      <w:r>
        <w:t>from</w:t>
      </w:r>
      <w:r>
        <w:rPr>
          <w:spacing w:val="-5"/>
        </w:rPr>
        <w:t xml:space="preserve"> </w:t>
      </w:r>
      <w:r>
        <w:t>trail</w:t>
      </w:r>
      <w:r>
        <w:rPr>
          <w:spacing w:val="-3"/>
        </w:rPr>
        <w:t xml:space="preserve"> </w:t>
      </w:r>
      <w:r>
        <w:t>expansion</w:t>
      </w:r>
      <w:r>
        <w:rPr>
          <w:spacing w:val="-5"/>
        </w:rPr>
        <w:t xml:space="preserve"> </w:t>
      </w:r>
      <w:r>
        <w:t>and</w:t>
      </w:r>
      <w:r>
        <w:rPr>
          <w:spacing w:val="-3"/>
        </w:rPr>
        <w:t xml:space="preserve"> </w:t>
      </w:r>
      <w:r>
        <w:t>other</w:t>
      </w:r>
      <w:r>
        <w:rPr>
          <w:spacing w:val="-5"/>
        </w:rPr>
        <w:t xml:space="preserve"> </w:t>
      </w:r>
      <w:r>
        <w:t>activities,</w:t>
      </w:r>
      <w:r>
        <w:rPr>
          <w:spacing w:val="-4"/>
        </w:rPr>
        <w:t xml:space="preserve"> </w:t>
      </w:r>
      <w:r>
        <w:t>particularly</w:t>
      </w:r>
      <w:r>
        <w:rPr>
          <w:spacing w:val="-3"/>
        </w:rPr>
        <w:t xml:space="preserve"> </w:t>
      </w:r>
      <w:r>
        <w:t>in better quality areas, is a high risk. The biodiversity and habitat values of the Reserve are important with vulnerable vegetation communities present, albeit in a variety of states of</w:t>
      </w:r>
      <w:r>
        <w:rPr>
          <w:spacing w:val="40"/>
        </w:rPr>
        <w:t xml:space="preserve"> </w:t>
      </w:r>
      <w:r>
        <w:t>regeneration and recovery.</w:t>
      </w:r>
      <w:r>
        <w:rPr>
          <w:spacing w:val="40"/>
        </w:rPr>
        <w:t xml:space="preserve"> </w:t>
      </w:r>
      <w:r>
        <w:t xml:space="preserve">The past and ongoing impacts of weeds and </w:t>
      </w:r>
      <w:r>
        <w:t>changes in fire regimes have had a deleterious impact on the diversity and condition of vegetation and habitat. Weeds continue to be</w:t>
      </w:r>
      <w:r>
        <w:rPr>
          <w:spacing w:val="-3"/>
        </w:rPr>
        <w:t xml:space="preserve"> </w:t>
      </w:r>
      <w:r>
        <w:t>the</w:t>
      </w:r>
      <w:r>
        <w:rPr>
          <w:spacing w:val="-3"/>
        </w:rPr>
        <w:t xml:space="preserve"> </w:t>
      </w:r>
      <w:r>
        <w:t>major</w:t>
      </w:r>
      <w:r>
        <w:rPr>
          <w:spacing w:val="-1"/>
        </w:rPr>
        <w:t xml:space="preserve"> </w:t>
      </w:r>
      <w:r>
        <w:t>threat</w:t>
      </w:r>
      <w:r>
        <w:rPr>
          <w:spacing w:val="-1"/>
        </w:rPr>
        <w:t xml:space="preserve"> </w:t>
      </w:r>
      <w:r>
        <w:t>to</w:t>
      </w:r>
      <w:r>
        <w:rPr>
          <w:spacing w:val="-3"/>
        </w:rPr>
        <w:t xml:space="preserve"> </w:t>
      </w:r>
      <w:r>
        <w:t>vegetation</w:t>
      </w:r>
      <w:r>
        <w:rPr>
          <w:spacing w:val="-3"/>
        </w:rPr>
        <w:t xml:space="preserve"> </w:t>
      </w:r>
      <w:r>
        <w:t>in this area due to their type and abundance.</w:t>
      </w:r>
      <w:r>
        <w:rPr>
          <w:spacing w:val="40"/>
        </w:rPr>
        <w:t xml:space="preserve"> </w:t>
      </w:r>
      <w:r>
        <w:t>The changes in vegetation have also had signif</w:t>
      </w:r>
      <w:r>
        <w:t>icant impacts on the habitat values which have</w:t>
      </w:r>
      <w:r>
        <w:rPr>
          <w:spacing w:val="-5"/>
        </w:rPr>
        <w:t xml:space="preserve"> </w:t>
      </w:r>
      <w:r>
        <w:t>limited</w:t>
      </w:r>
      <w:r>
        <w:rPr>
          <w:spacing w:val="-2"/>
        </w:rPr>
        <w:t xml:space="preserve"> </w:t>
      </w:r>
      <w:r>
        <w:t>the</w:t>
      </w:r>
      <w:r>
        <w:rPr>
          <w:spacing w:val="-2"/>
        </w:rPr>
        <w:t xml:space="preserve"> </w:t>
      </w:r>
      <w:r>
        <w:t>presence</w:t>
      </w:r>
      <w:r>
        <w:rPr>
          <w:spacing w:val="-5"/>
        </w:rPr>
        <w:t xml:space="preserve"> </w:t>
      </w:r>
      <w:r>
        <w:t>and</w:t>
      </w:r>
      <w:r>
        <w:rPr>
          <w:spacing w:val="-5"/>
        </w:rPr>
        <w:t xml:space="preserve"> </w:t>
      </w:r>
      <w:r>
        <w:t>diversity</w:t>
      </w:r>
      <w:r>
        <w:rPr>
          <w:spacing w:val="-2"/>
        </w:rPr>
        <w:t xml:space="preserve"> </w:t>
      </w:r>
      <w:r>
        <w:t>of</w:t>
      </w:r>
      <w:r>
        <w:rPr>
          <w:spacing w:val="-3"/>
        </w:rPr>
        <w:t xml:space="preserve"> </w:t>
      </w:r>
      <w:r>
        <w:t>fauna</w:t>
      </w:r>
      <w:r>
        <w:rPr>
          <w:spacing w:val="-2"/>
        </w:rPr>
        <w:t xml:space="preserve"> </w:t>
      </w:r>
      <w:r>
        <w:t>in</w:t>
      </w:r>
      <w:r>
        <w:rPr>
          <w:spacing w:val="-2"/>
        </w:rPr>
        <w:t xml:space="preserve"> </w:t>
      </w:r>
      <w:r>
        <w:t>the</w:t>
      </w:r>
      <w:r>
        <w:rPr>
          <w:spacing w:val="-2"/>
        </w:rPr>
        <w:t xml:space="preserve"> </w:t>
      </w:r>
      <w:r>
        <w:t>Reserve.</w:t>
      </w:r>
    </w:p>
    <w:p w14:paraId="5AA295E9" w14:textId="77777777" w:rsidR="00905970" w:rsidRDefault="00905970">
      <w:pPr>
        <w:spacing w:line="264" w:lineRule="auto"/>
        <w:sectPr w:rsidR="00905970">
          <w:pgSz w:w="11910" w:h="16840"/>
          <w:pgMar w:top="200" w:right="140" w:bottom="600" w:left="180" w:header="0" w:footer="411" w:gutter="0"/>
          <w:cols w:num="2" w:space="720" w:equalWidth="0">
            <w:col w:w="5526" w:space="143"/>
            <w:col w:w="5921"/>
          </w:cols>
        </w:sectPr>
      </w:pPr>
    </w:p>
    <w:p w14:paraId="2A5DFBD0" w14:textId="77777777" w:rsidR="00905970" w:rsidRDefault="00D43818">
      <w:pPr>
        <w:pStyle w:val="BodyText"/>
        <w:spacing w:before="84" w:line="264" w:lineRule="auto"/>
        <w:ind w:left="386" w:right="495" w:hanging="1"/>
      </w:pPr>
      <w:r>
        <w:rPr>
          <w:b/>
        </w:rPr>
        <w:t>Opportunity:</w:t>
      </w:r>
      <w:r>
        <w:rPr>
          <w:b/>
          <w:spacing w:val="-2"/>
        </w:rPr>
        <w:t xml:space="preserve"> </w:t>
      </w:r>
      <w:r>
        <w:t>Continued</w:t>
      </w:r>
      <w:r>
        <w:rPr>
          <w:spacing w:val="-4"/>
        </w:rPr>
        <w:t xml:space="preserve"> </w:t>
      </w:r>
      <w:r>
        <w:t>investment</w:t>
      </w:r>
      <w:r>
        <w:rPr>
          <w:spacing w:val="-4"/>
        </w:rPr>
        <w:t xml:space="preserve"> </w:t>
      </w:r>
      <w:r>
        <w:t>and</w:t>
      </w:r>
      <w:r>
        <w:rPr>
          <w:spacing w:val="-4"/>
        </w:rPr>
        <w:t xml:space="preserve"> </w:t>
      </w:r>
      <w:r>
        <w:t>responsible</w:t>
      </w:r>
      <w:r>
        <w:rPr>
          <w:spacing w:val="-4"/>
        </w:rPr>
        <w:t xml:space="preserve"> </w:t>
      </w:r>
      <w:r>
        <w:t>management</w:t>
      </w:r>
      <w:r>
        <w:rPr>
          <w:spacing w:val="-2"/>
        </w:rPr>
        <w:t xml:space="preserve"> </w:t>
      </w:r>
      <w:r>
        <w:t>of</w:t>
      </w:r>
      <w:r>
        <w:rPr>
          <w:spacing w:val="-2"/>
        </w:rPr>
        <w:t xml:space="preserve"> </w:t>
      </w:r>
      <w:r>
        <w:t>the</w:t>
      </w:r>
      <w:r>
        <w:rPr>
          <w:spacing w:val="-1"/>
        </w:rPr>
        <w:t xml:space="preserve"> </w:t>
      </w:r>
      <w:r>
        <w:t>passive</w:t>
      </w:r>
      <w:r>
        <w:rPr>
          <w:spacing w:val="-2"/>
        </w:rPr>
        <w:t xml:space="preserve"> </w:t>
      </w:r>
      <w:r>
        <w:t>recreation</w:t>
      </w:r>
      <w:r>
        <w:rPr>
          <w:spacing w:val="-2"/>
        </w:rPr>
        <w:t xml:space="preserve"> </w:t>
      </w:r>
      <w:r>
        <w:t>area</w:t>
      </w:r>
      <w:r>
        <w:rPr>
          <w:spacing w:val="-1"/>
        </w:rPr>
        <w:t xml:space="preserve"> </w:t>
      </w:r>
      <w:r>
        <w:t>will</w:t>
      </w:r>
      <w:r>
        <w:rPr>
          <w:spacing w:val="-4"/>
        </w:rPr>
        <w:t xml:space="preserve"> </w:t>
      </w:r>
      <w:r>
        <w:t>ensure</w:t>
      </w:r>
      <w:r>
        <w:rPr>
          <w:spacing w:val="-1"/>
        </w:rPr>
        <w:t xml:space="preserve"> </w:t>
      </w:r>
      <w:r>
        <w:t>the</w:t>
      </w:r>
      <w:r>
        <w:rPr>
          <w:spacing w:val="-1"/>
        </w:rPr>
        <w:t xml:space="preserve"> </w:t>
      </w:r>
      <w:r>
        <w:t>ongoing</w:t>
      </w:r>
      <w:r>
        <w:rPr>
          <w:spacing w:val="-4"/>
        </w:rPr>
        <w:t xml:space="preserve"> </w:t>
      </w:r>
      <w:r>
        <w:t>preservation of this regionally significant site, which will be for the benefit of current and future generations.</w:t>
      </w:r>
      <w:r>
        <w:rPr>
          <w:spacing w:val="40"/>
        </w:rPr>
        <w:t xml:space="preserve"> </w:t>
      </w:r>
      <w:r>
        <w:t>Several opportunities exist to protect and enhance the environmental values of the area, which will assist in the Master Plan’s devel</w:t>
      </w:r>
      <w:r>
        <w:t>opment. These include:</w:t>
      </w:r>
    </w:p>
    <w:p w14:paraId="7292312D" w14:textId="77777777" w:rsidR="00905970" w:rsidRDefault="00D43818">
      <w:pPr>
        <w:pStyle w:val="ListParagraph"/>
        <w:numPr>
          <w:ilvl w:val="0"/>
          <w:numId w:val="12"/>
        </w:numPr>
        <w:tabs>
          <w:tab w:val="left" w:pos="557"/>
        </w:tabs>
        <w:spacing w:before="121" w:line="249" w:lineRule="auto"/>
        <w:ind w:right="798"/>
        <w:rPr>
          <w:sz w:val="18"/>
        </w:rPr>
      </w:pPr>
      <w:r>
        <w:rPr>
          <w:b/>
          <w:sz w:val="18"/>
        </w:rPr>
        <w:t>Weed</w:t>
      </w:r>
      <w:r>
        <w:rPr>
          <w:b/>
          <w:spacing w:val="-4"/>
          <w:sz w:val="18"/>
        </w:rPr>
        <w:t xml:space="preserve"> </w:t>
      </w:r>
      <w:r>
        <w:rPr>
          <w:b/>
          <w:sz w:val="18"/>
        </w:rPr>
        <w:t>Management</w:t>
      </w:r>
      <w:r>
        <w:rPr>
          <w:b/>
          <w:spacing w:val="-2"/>
          <w:sz w:val="18"/>
        </w:rPr>
        <w:t xml:space="preserve"> </w:t>
      </w:r>
      <w:r>
        <w:rPr>
          <w:sz w:val="18"/>
        </w:rPr>
        <w:t>–</w:t>
      </w:r>
      <w:r>
        <w:rPr>
          <w:spacing w:val="-4"/>
          <w:sz w:val="18"/>
        </w:rPr>
        <w:t xml:space="preserve"> </w:t>
      </w:r>
      <w:r>
        <w:rPr>
          <w:sz w:val="18"/>
        </w:rPr>
        <w:t>a</w:t>
      </w:r>
      <w:r>
        <w:rPr>
          <w:spacing w:val="-1"/>
          <w:sz w:val="18"/>
        </w:rPr>
        <w:t xml:space="preserve"> </w:t>
      </w:r>
      <w:r>
        <w:rPr>
          <w:sz w:val="18"/>
        </w:rPr>
        <w:t>holistic</w:t>
      </w:r>
      <w:r>
        <w:rPr>
          <w:spacing w:val="-1"/>
          <w:sz w:val="18"/>
        </w:rPr>
        <w:t xml:space="preserve"> </w:t>
      </w:r>
      <w:r>
        <w:rPr>
          <w:sz w:val="18"/>
        </w:rPr>
        <w:t>and</w:t>
      </w:r>
      <w:r>
        <w:rPr>
          <w:spacing w:val="-1"/>
          <w:sz w:val="18"/>
        </w:rPr>
        <w:t xml:space="preserve"> </w:t>
      </w:r>
      <w:r>
        <w:rPr>
          <w:sz w:val="18"/>
        </w:rPr>
        <w:t>integrated</w:t>
      </w:r>
      <w:r>
        <w:rPr>
          <w:spacing w:val="-4"/>
          <w:sz w:val="18"/>
        </w:rPr>
        <w:t xml:space="preserve"> </w:t>
      </w:r>
      <w:r>
        <w:rPr>
          <w:sz w:val="18"/>
        </w:rPr>
        <w:t>approach</w:t>
      </w:r>
      <w:r>
        <w:rPr>
          <w:spacing w:val="-4"/>
          <w:sz w:val="18"/>
        </w:rPr>
        <w:t xml:space="preserve"> </w:t>
      </w:r>
      <w:r>
        <w:rPr>
          <w:sz w:val="18"/>
        </w:rPr>
        <w:t>to</w:t>
      </w:r>
      <w:r>
        <w:rPr>
          <w:spacing w:val="-4"/>
          <w:sz w:val="18"/>
        </w:rPr>
        <w:t xml:space="preserve"> </w:t>
      </w:r>
      <w:r>
        <w:rPr>
          <w:sz w:val="18"/>
        </w:rPr>
        <w:t>weed</w:t>
      </w:r>
      <w:r>
        <w:rPr>
          <w:spacing w:val="-1"/>
          <w:sz w:val="18"/>
        </w:rPr>
        <w:t xml:space="preserve"> </w:t>
      </w:r>
      <w:r>
        <w:rPr>
          <w:sz w:val="18"/>
        </w:rPr>
        <w:t>control</w:t>
      </w:r>
      <w:r>
        <w:rPr>
          <w:spacing w:val="-1"/>
          <w:sz w:val="18"/>
        </w:rPr>
        <w:t xml:space="preserve"> </w:t>
      </w:r>
      <w:r>
        <w:rPr>
          <w:sz w:val="18"/>
        </w:rPr>
        <w:t>to</w:t>
      </w:r>
      <w:r>
        <w:rPr>
          <w:spacing w:val="-3"/>
          <w:sz w:val="18"/>
        </w:rPr>
        <w:t xml:space="preserve"> </w:t>
      </w:r>
      <w:r>
        <w:rPr>
          <w:sz w:val="18"/>
        </w:rPr>
        <w:t>encourage</w:t>
      </w:r>
      <w:r>
        <w:rPr>
          <w:spacing w:val="-1"/>
          <w:sz w:val="18"/>
        </w:rPr>
        <w:t xml:space="preserve"> </w:t>
      </w:r>
      <w:r>
        <w:rPr>
          <w:sz w:val="18"/>
        </w:rPr>
        <w:t>the</w:t>
      </w:r>
      <w:r>
        <w:rPr>
          <w:spacing w:val="-4"/>
          <w:sz w:val="18"/>
        </w:rPr>
        <w:t xml:space="preserve"> </w:t>
      </w:r>
      <w:r>
        <w:rPr>
          <w:sz w:val="18"/>
        </w:rPr>
        <w:t>regeneration</w:t>
      </w:r>
      <w:r>
        <w:rPr>
          <w:spacing w:val="-1"/>
          <w:sz w:val="18"/>
        </w:rPr>
        <w:t xml:space="preserve"> </w:t>
      </w:r>
      <w:r>
        <w:rPr>
          <w:sz w:val="18"/>
        </w:rPr>
        <w:t>of</w:t>
      </w:r>
      <w:r>
        <w:rPr>
          <w:spacing w:val="-2"/>
          <w:sz w:val="18"/>
        </w:rPr>
        <w:t xml:space="preserve"> </w:t>
      </w:r>
      <w:r>
        <w:rPr>
          <w:sz w:val="18"/>
        </w:rPr>
        <w:t>native</w:t>
      </w:r>
      <w:r>
        <w:rPr>
          <w:spacing w:val="-1"/>
          <w:sz w:val="18"/>
        </w:rPr>
        <w:t xml:space="preserve"> </w:t>
      </w:r>
      <w:r>
        <w:rPr>
          <w:sz w:val="18"/>
        </w:rPr>
        <w:t>vegetation</w:t>
      </w:r>
      <w:r>
        <w:rPr>
          <w:spacing w:val="-1"/>
          <w:sz w:val="18"/>
        </w:rPr>
        <w:t xml:space="preserve"> </w:t>
      </w:r>
      <w:r>
        <w:rPr>
          <w:sz w:val="18"/>
        </w:rPr>
        <w:t>and increase flora diversity.</w:t>
      </w:r>
    </w:p>
    <w:p w14:paraId="6D758AA6" w14:textId="77777777" w:rsidR="00905970" w:rsidRDefault="00D43818">
      <w:pPr>
        <w:pStyle w:val="ListParagraph"/>
        <w:numPr>
          <w:ilvl w:val="0"/>
          <w:numId w:val="12"/>
        </w:numPr>
        <w:tabs>
          <w:tab w:val="left" w:pos="557"/>
        </w:tabs>
        <w:spacing w:before="131" w:line="259" w:lineRule="auto"/>
        <w:ind w:right="470"/>
        <w:rPr>
          <w:sz w:val="18"/>
        </w:rPr>
      </w:pPr>
      <w:r>
        <w:rPr>
          <w:b/>
          <w:sz w:val="18"/>
        </w:rPr>
        <w:t>Biodiversity</w:t>
      </w:r>
      <w:r>
        <w:rPr>
          <w:b/>
          <w:spacing w:val="-2"/>
          <w:sz w:val="18"/>
        </w:rPr>
        <w:t xml:space="preserve"> </w:t>
      </w:r>
      <w:r>
        <w:rPr>
          <w:b/>
          <w:sz w:val="18"/>
        </w:rPr>
        <w:t>Management</w:t>
      </w:r>
      <w:r>
        <w:rPr>
          <w:b/>
          <w:spacing w:val="-4"/>
          <w:sz w:val="18"/>
        </w:rPr>
        <w:t xml:space="preserve"> </w:t>
      </w:r>
      <w:r>
        <w:rPr>
          <w:b/>
          <w:sz w:val="18"/>
        </w:rPr>
        <w:t>–</w:t>
      </w:r>
      <w:r>
        <w:rPr>
          <w:b/>
          <w:spacing w:val="-2"/>
          <w:sz w:val="18"/>
        </w:rPr>
        <w:t xml:space="preserve"> </w:t>
      </w:r>
      <w:r>
        <w:rPr>
          <w:sz w:val="18"/>
        </w:rPr>
        <w:t>introduce</w:t>
      </w:r>
      <w:r>
        <w:rPr>
          <w:spacing w:val="-2"/>
          <w:sz w:val="18"/>
        </w:rPr>
        <w:t xml:space="preserve"> </w:t>
      </w:r>
      <w:r>
        <w:rPr>
          <w:sz w:val="18"/>
        </w:rPr>
        <w:t>targeted</w:t>
      </w:r>
      <w:r>
        <w:rPr>
          <w:spacing w:val="-2"/>
          <w:sz w:val="18"/>
        </w:rPr>
        <w:t xml:space="preserve"> </w:t>
      </w:r>
      <w:r>
        <w:rPr>
          <w:sz w:val="18"/>
        </w:rPr>
        <w:t>revegetation</w:t>
      </w:r>
      <w:r>
        <w:rPr>
          <w:spacing w:val="-4"/>
          <w:sz w:val="18"/>
        </w:rPr>
        <w:t xml:space="preserve"> </w:t>
      </w:r>
      <w:r>
        <w:rPr>
          <w:sz w:val="18"/>
        </w:rPr>
        <w:t>activities</w:t>
      </w:r>
      <w:r>
        <w:rPr>
          <w:spacing w:val="-2"/>
          <w:sz w:val="18"/>
        </w:rPr>
        <w:t xml:space="preserve"> </w:t>
      </w:r>
      <w:r>
        <w:rPr>
          <w:sz w:val="18"/>
        </w:rPr>
        <w:t>consistent</w:t>
      </w:r>
      <w:r>
        <w:rPr>
          <w:spacing w:val="-3"/>
          <w:sz w:val="18"/>
        </w:rPr>
        <w:t xml:space="preserve"> </w:t>
      </w:r>
      <w:r>
        <w:rPr>
          <w:sz w:val="18"/>
        </w:rPr>
        <w:t>with</w:t>
      </w:r>
      <w:r>
        <w:rPr>
          <w:spacing w:val="-2"/>
          <w:sz w:val="18"/>
        </w:rPr>
        <w:t xml:space="preserve"> </w:t>
      </w:r>
      <w:r>
        <w:rPr>
          <w:sz w:val="18"/>
        </w:rPr>
        <w:t>findings</w:t>
      </w:r>
      <w:r>
        <w:rPr>
          <w:spacing w:val="-2"/>
          <w:sz w:val="18"/>
        </w:rPr>
        <w:t xml:space="preserve"> </w:t>
      </w:r>
      <w:r>
        <w:rPr>
          <w:sz w:val="18"/>
        </w:rPr>
        <w:t>in</w:t>
      </w:r>
      <w:r>
        <w:rPr>
          <w:spacing w:val="-2"/>
          <w:sz w:val="18"/>
        </w:rPr>
        <w:t xml:space="preserve"> </w:t>
      </w:r>
      <w:r>
        <w:rPr>
          <w:sz w:val="18"/>
        </w:rPr>
        <w:t>the</w:t>
      </w:r>
      <w:r>
        <w:rPr>
          <w:spacing w:val="-4"/>
          <w:sz w:val="18"/>
        </w:rPr>
        <w:t xml:space="preserve"> </w:t>
      </w:r>
      <w:r>
        <w:rPr>
          <w:sz w:val="18"/>
        </w:rPr>
        <w:t>ecological</w:t>
      </w:r>
      <w:r>
        <w:rPr>
          <w:spacing w:val="-2"/>
          <w:sz w:val="18"/>
        </w:rPr>
        <w:t xml:space="preserve"> </w:t>
      </w:r>
      <w:r>
        <w:rPr>
          <w:sz w:val="18"/>
        </w:rPr>
        <w:t>report</w:t>
      </w:r>
      <w:r>
        <w:rPr>
          <w:spacing w:val="-4"/>
          <w:sz w:val="18"/>
        </w:rPr>
        <w:t xml:space="preserve"> </w:t>
      </w:r>
      <w:r>
        <w:rPr>
          <w:sz w:val="18"/>
        </w:rPr>
        <w:t>to</w:t>
      </w:r>
      <w:r>
        <w:rPr>
          <w:spacing w:val="-4"/>
          <w:sz w:val="18"/>
        </w:rPr>
        <w:t xml:space="preserve"> </w:t>
      </w:r>
      <w:r>
        <w:rPr>
          <w:sz w:val="18"/>
        </w:rPr>
        <w:t>supplement natural regeneration of</w:t>
      </w:r>
      <w:r>
        <w:rPr>
          <w:spacing w:val="-3"/>
          <w:sz w:val="18"/>
        </w:rPr>
        <w:t xml:space="preserve"> </w:t>
      </w:r>
      <w:r>
        <w:rPr>
          <w:sz w:val="18"/>
        </w:rPr>
        <w:t>indigenous</w:t>
      </w:r>
      <w:r>
        <w:rPr>
          <w:spacing w:val="-2"/>
          <w:sz w:val="18"/>
        </w:rPr>
        <w:t xml:space="preserve"> </w:t>
      </w:r>
      <w:r>
        <w:rPr>
          <w:sz w:val="18"/>
        </w:rPr>
        <w:t>species.</w:t>
      </w:r>
      <w:r>
        <w:rPr>
          <w:spacing w:val="40"/>
          <w:sz w:val="18"/>
        </w:rPr>
        <w:t xml:space="preserve"> </w:t>
      </w:r>
      <w:r>
        <w:rPr>
          <w:sz w:val="18"/>
        </w:rPr>
        <w:t>Undertake</w:t>
      </w:r>
      <w:r>
        <w:rPr>
          <w:spacing w:val="-3"/>
          <w:sz w:val="18"/>
        </w:rPr>
        <w:t xml:space="preserve"> </w:t>
      </w:r>
      <w:r>
        <w:rPr>
          <w:sz w:val="18"/>
        </w:rPr>
        <w:t>further</w:t>
      </w:r>
      <w:r>
        <w:rPr>
          <w:spacing w:val="-1"/>
          <w:sz w:val="18"/>
        </w:rPr>
        <w:t xml:space="preserve"> </w:t>
      </w:r>
      <w:r>
        <w:rPr>
          <w:sz w:val="18"/>
        </w:rPr>
        <w:t>flora</w:t>
      </w:r>
      <w:r>
        <w:rPr>
          <w:spacing w:val="-3"/>
          <w:sz w:val="18"/>
        </w:rPr>
        <w:t xml:space="preserve"> </w:t>
      </w:r>
      <w:r>
        <w:rPr>
          <w:sz w:val="18"/>
        </w:rPr>
        <w:t>and</w:t>
      </w:r>
      <w:r>
        <w:rPr>
          <w:spacing w:val="-3"/>
          <w:sz w:val="18"/>
        </w:rPr>
        <w:t xml:space="preserve"> </w:t>
      </w:r>
      <w:r>
        <w:rPr>
          <w:sz w:val="18"/>
        </w:rPr>
        <w:t>fauna surveys</w:t>
      </w:r>
      <w:r>
        <w:rPr>
          <w:spacing w:val="-2"/>
          <w:sz w:val="18"/>
        </w:rPr>
        <w:t xml:space="preserve"> </w:t>
      </w:r>
      <w:r>
        <w:rPr>
          <w:sz w:val="18"/>
        </w:rPr>
        <w:t>and</w:t>
      </w:r>
      <w:r>
        <w:rPr>
          <w:spacing w:val="-3"/>
          <w:sz w:val="18"/>
        </w:rPr>
        <w:t xml:space="preserve"> </w:t>
      </w:r>
      <w:r>
        <w:rPr>
          <w:sz w:val="18"/>
        </w:rPr>
        <w:t>studies</w:t>
      </w:r>
      <w:r>
        <w:rPr>
          <w:spacing w:val="-2"/>
          <w:sz w:val="18"/>
        </w:rPr>
        <w:t xml:space="preserve"> </w:t>
      </w:r>
      <w:r>
        <w:rPr>
          <w:sz w:val="18"/>
        </w:rPr>
        <w:t>to improve</w:t>
      </w:r>
      <w:r>
        <w:rPr>
          <w:spacing w:val="-3"/>
          <w:sz w:val="18"/>
        </w:rPr>
        <w:t xml:space="preserve"> </w:t>
      </w:r>
      <w:r>
        <w:rPr>
          <w:sz w:val="18"/>
        </w:rPr>
        <w:t>knowledge</w:t>
      </w:r>
      <w:r>
        <w:rPr>
          <w:spacing w:val="-3"/>
          <w:sz w:val="18"/>
        </w:rPr>
        <w:t xml:space="preserve"> </w:t>
      </w:r>
      <w:r>
        <w:rPr>
          <w:sz w:val="18"/>
        </w:rPr>
        <w:t>of</w:t>
      </w:r>
      <w:r>
        <w:rPr>
          <w:spacing w:val="-1"/>
          <w:sz w:val="18"/>
        </w:rPr>
        <w:t xml:space="preserve"> </w:t>
      </w:r>
      <w:r>
        <w:rPr>
          <w:sz w:val="18"/>
        </w:rPr>
        <w:t xml:space="preserve">species, </w:t>
      </w:r>
      <w:proofErr w:type="gramStart"/>
      <w:r>
        <w:rPr>
          <w:sz w:val="18"/>
        </w:rPr>
        <w:t>values</w:t>
      </w:r>
      <w:proofErr w:type="gramEnd"/>
      <w:r>
        <w:rPr>
          <w:sz w:val="18"/>
        </w:rPr>
        <w:t xml:space="preserve"> and</w:t>
      </w:r>
      <w:r>
        <w:rPr>
          <w:spacing w:val="-1"/>
          <w:sz w:val="18"/>
        </w:rPr>
        <w:t xml:space="preserve"> </w:t>
      </w:r>
      <w:r>
        <w:rPr>
          <w:sz w:val="18"/>
        </w:rPr>
        <w:t>habitat. Review previous fire</w:t>
      </w:r>
      <w:r>
        <w:rPr>
          <w:spacing w:val="-1"/>
          <w:sz w:val="18"/>
        </w:rPr>
        <w:t xml:space="preserve"> </w:t>
      </w:r>
      <w:r>
        <w:rPr>
          <w:sz w:val="18"/>
        </w:rPr>
        <w:t>management plans</w:t>
      </w:r>
      <w:r>
        <w:rPr>
          <w:spacing w:val="-3"/>
          <w:sz w:val="18"/>
        </w:rPr>
        <w:t xml:space="preserve"> </w:t>
      </w:r>
      <w:r>
        <w:rPr>
          <w:sz w:val="18"/>
        </w:rPr>
        <w:t>to identify a</w:t>
      </w:r>
      <w:r>
        <w:rPr>
          <w:spacing w:val="-1"/>
          <w:sz w:val="18"/>
        </w:rPr>
        <w:t xml:space="preserve"> </w:t>
      </w:r>
      <w:r>
        <w:rPr>
          <w:sz w:val="18"/>
        </w:rPr>
        <w:t>suitable regime that promotes positive ecological outcomes and fuel management objectives. Consolidate trails for pedestrians and cyclists and create a formalised network.</w:t>
      </w:r>
    </w:p>
    <w:p w14:paraId="5154F385" w14:textId="77777777" w:rsidR="00905970" w:rsidRDefault="00D43818">
      <w:pPr>
        <w:pStyle w:val="ListParagraph"/>
        <w:numPr>
          <w:ilvl w:val="0"/>
          <w:numId w:val="12"/>
        </w:numPr>
        <w:tabs>
          <w:tab w:val="left" w:pos="557"/>
        </w:tabs>
        <w:spacing w:before="121" w:line="249" w:lineRule="auto"/>
        <w:ind w:left="557" w:right="818"/>
        <w:rPr>
          <w:sz w:val="18"/>
        </w:rPr>
      </w:pPr>
      <w:r>
        <w:rPr>
          <w:b/>
          <w:sz w:val="18"/>
        </w:rPr>
        <w:t>Collaborative</w:t>
      </w:r>
      <w:r>
        <w:rPr>
          <w:b/>
          <w:spacing w:val="-3"/>
          <w:sz w:val="18"/>
        </w:rPr>
        <w:t xml:space="preserve"> </w:t>
      </w:r>
      <w:r>
        <w:rPr>
          <w:b/>
          <w:sz w:val="18"/>
        </w:rPr>
        <w:t>Managemen</w:t>
      </w:r>
      <w:r>
        <w:rPr>
          <w:b/>
          <w:sz w:val="18"/>
        </w:rPr>
        <w:t>t</w:t>
      </w:r>
      <w:r>
        <w:rPr>
          <w:b/>
          <w:spacing w:val="-2"/>
          <w:sz w:val="18"/>
        </w:rPr>
        <w:t xml:space="preserve"> </w:t>
      </w:r>
      <w:r>
        <w:rPr>
          <w:b/>
          <w:sz w:val="18"/>
        </w:rPr>
        <w:t>–</w:t>
      </w:r>
      <w:r>
        <w:rPr>
          <w:b/>
          <w:spacing w:val="-3"/>
          <w:sz w:val="18"/>
        </w:rPr>
        <w:t xml:space="preserve"> </w:t>
      </w:r>
      <w:r>
        <w:rPr>
          <w:sz w:val="18"/>
        </w:rPr>
        <w:t>investigate</w:t>
      </w:r>
      <w:r>
        <w:rPr>
          <w:spacing w:val="-1"/>
          <w:sz w:val="18"/>
        </w:rPr>
        <w:t xml:space="preserve"> </w:t>
      </w:r>
      <w:r>
        <w:rPr>
          <w:sz w:val="18"/>
        </w:rPr>
        <w:t>opportunities</w:t>
      </w:r>
      <w:r>
        <w:rPr>
          <w:spacing w:val="-3"/>
          <w:sz w:val="18"/>
        </w:rPr>
        <w:t xml:space="preserve"> </w:t>
      </w:r>
      <w:r>
        <w:rPr>
          <w:sz w:val="18"/>
        </w:rPr>
        <w:t>for</w:t>
      </w:r>
      <w:r>
        <w:rPr>
          <w:spacing w:val="-2"/>
          <w:sz w:val="18"/>
        </w:rPr>
        <w:t xml:space="preserve"> </w:t>
      </w:r>
      <w:r>
        <w:rPr>
          <w:sz w:val="18"/>
        </w:rPr>
        <w:t>a</w:t>
      </w:r>
      <w:r>
        <w:rPr>
          <w:spacing w:val="-3"/>
          <w:sz w:val="18"/>
        </w:rPr>
        <w:t xml:space="preserve"> </w:t>
      </w:r>
      <w:r>
        <w:rPr>
          <w:sz w:val="18"/>
        </w:rPr>
        <w:t>more</w:t>
      </w:r>
      <w:r>
        <w:rPr>
          <w:spacing w:val="-3"/>
          <w:sz w:val="18"/>
        </w:rPr>
        <w:t xml:space="preserve"> </w:t>
      </w:r>
      <w:r>
        <w:rPr>
          <w:sz w:val="18"/>
        </w:rPr>
        <w:t>integrated</w:t>
      </w:r>
      <w:r>
        <w:rPr>
          <w:spacing w:val="-1"/>
          <w:sz w:val="18"/>
        </w:rPr>
        <w:t xml:space="preserve"> </w:t>
      </w:r>
      <w:r>
        <w:rPr>
          <w:sz w:val="18"/>
        </w:rPr>
        <w:t>and</w:t>
      </w:r>
      <w:r>
        <w:rPr>
          <w:spacing w:val="-1"/>
          <w:sz w:val="18"/>
        </w:rPr>
        <w:t xml:space="preserve"> </w:t>
      </w:r>
      <w:r>
        <w:rPr>
          <w:sz w:val="18"/>
        </w:rPr>
        <w:t>collaborative</w:t>
      </w:r>
      <w:r>
        <w:rPr>
          <w:spacing w:val="-3"/>
          <w:sz w:val="18"/>
        </w:rPr>
        <w:t xml:space="preserve"> </w:t>
      </w:r>
      <w:r>
        <w:rPr>
          <w:sz w:val="18"/>
        </w:rPr>
        <w:t>management</w:t>
      </w:r>
      <w:r>
        <w:rPr>
          <w:spacing w:val="-3"/>
          <w:sz w:val="18"/>
        </w:rPr>
        <w:t xml:space="preserve"> </w:t>
      </w:r>
      <w:r>
        <w:rPr>
          <w:sz w:val="18"/>
        </w:rPr>
        <w:t>of</w:t>
      </w:r>
      <w:r>
        <w:rPr>
          <w:spacing w:val="-3"/>
          <w:sz w:val="18"/>
        </w:rPr>
        <w:t xml:space="preserve"> </w:t>
      </w:r>
      <w:r>
        <w:rPr>
          <w:sz w:val="18"/>
        </w:rPr>
        <w:t>values</w:t>
      </w:r>
      <w:r>
        <w:rPr>
          <w:spacing w:val="-3"/>
          <w:sz w:val="18"/>
        </w:rPr>
        <w:t xml:space="preserve"> </w:t>
      </w:r>
      <w:r>
        <w:rPr>
          <w:sz w:val="18"/>
        </w:rPr>
        <w:t>and</w:t>
      </w:r>
      <w:r>
        <w:rPr>
          <w:spacing w:val="-3"/>
          <w:sz w:val="18"/>
        </w:rPr>
        <w:t xml:space="preserve"> </w:t>
      </w:r>
      <w:r>
        <w:rPr>
          <w:sz w:val="18"/>
        </w:rPr>
        <w:t>risks across this precinct and adjoining public land.</w:t>
      </w:r>
    </w:p>
    <w:p w14:paraId="430F20D7" w14:textId="77777777" w:rsidR="00905970" w:rsidRDefault="00D43818">
      <w:pPr>
        <w:pStyle w:val="ListParagraph"/>
        <w:numPr>
          <w:ilvl w:val="0"/>
          <w:numId w:val="12"/>
        </w:numPr>
        <w:tabs>
          <w:tab w:val="left" w:pos="557"/>
        </w:tabs>
        <w:spacing w:before="131" w:line="249" w:lineRule="auto"/>
        <w:ind w:right="433"/>
        <w:rPr>
          <w:sz w:val="18"/>
        </w:rPr>
      </w:pPr>
      <w:r>
        <w:rPr>
          <w:b/>
          <w:sz w:val="18"/>
        </w:rPr>
        <w:t xml:space="preserve">Water and Wetland Management – </w:t>
      </w:r>
      <w:r>
        <w:rPr>
          <w:sz w:val="18"/>
        </w:rPr>
        <w:t>consider re-establishing a wetland system along the southern end of the Rese</w:t>
      </w:r>
      <w:r>
        <w:rPr>
          <w:sz w:val="18"/>
        </w:rPr>
        <w:t>rve to enhance the</w:t>
      </w:r>
      <w:r>
        <w:rPr>
          <w:spacing w:val="-1"/>
          <w:sz w:val="18"/>
        </w:rPr>
        <w:t xml:space="preserve"> </w:t>
      </w:r>
      <w:r>
        <w:rPr>
          <w:sz w:val="18"/>
        </w:rPr>
        <w:t>EVC</w:t>
      </w:r>
      <w:r>
        <w:rPr>
          <w:spacing w:val="-2"/>
          <w:sz w:val="18"/>
        </w:rPr>
        <w:t xml:space="preserve"> </w:t>
      </w:r>
      <w:r>
        <w:rPr>
          <w:sz w:val="18"/>
        </w:rPr>
        <w:t>821</w:t>
      </w:r>
      <w:r>
        <w:rPr>
          <w:spacing w:val="-1"/>
          <w:sz w:val="18"/>
        </w:rPr>
        <w:t xml:space="preserve"> </w:t>
      </w:r>
      <w:r>
        <w:rPr>
          <w:sz w:val="18"/>
        </w:rPr>
        <w:t>Tall</w:t>
      </w:r>
      <w:r>
        <w:rPr>
          <w:spacing w:val="-4"/>
          <w:sz w:val="18"/>
        </w:rPr>
        <w:t xml:space="preserve"> </w:t>
      </w:r>
      <w:r>
        <w:rPr>
          <w:sz w:val="18"/>
        </w:rPr>
        <w:t>Marsh</w:t>
      </w:r>
      <w:r>
        <w:rPr>
          <w:spacing w:val="-1"/>
          <w:sz w:val="18"/>
        </w:rPr>
        <w:t xml:space="preserve"> </w:t>
      </w:r>
      <w:r>
        <w:rPr>
          <w:sz w:val="18"/>
        </w:rPr>
        <w:t>and</w:t>
      </w:r>
      <w:r>
        <w:rPr>
          <w:spacing w:val="-1"/>
          <w:sz w:val="18"/>
        </w:rPr>
        <w:t xml:space="preserve"> </w:t>
      </w:r>
      <w:r>
        <w:rPr>
          <w:sz w:val="18"/>
        </w:rPr>
        <w:t>EVC</w:t>
      </w:r>
      <w:r>
        <w:rPr>
          <w:spacing w:val="-2"/>
          <w:sz w:val="18"/>
        </w:rPr>
        <w:t xml:space="preserve"> </w:t>
      </w:r>
      <w:r>
        <w:rPr>
          <w:sz w:val="18"/>
        </w:rPr>
        <w:t>891</w:t>
      </w:r>
      <w:r>
        <w:rPr>
          <w:spacing w:val="-1"/>
          <w:sz w:val="18"/>
        </w:rPr>
        <w:t xml:space="preserve"> </w:t>
      </w:r>
      <w:r>
        <w:rPr>
          <w:sz w:val="18"/>
        </w:rPr>
        <w:t>Plains</w:t>
      </w:r>
      <w:r>
        <w:rPr>
          <w:spacing w:val="-1"/>
          <w:sz w:val="18"/>
        </w:rPr>
        <w:t xml:space="preserve"> </w:t>
      </w:r>
      <w:r>
        <w:rPr>
          <w:sz w:val="18"/>
        </w:rPr>
        <w:t>Brackish</w:t>
      </w:r>
      <w:r>
        <w:rPr>
          <w:spacing w:val="-2"/>
          <w:sz w:val="18"/>
        </w:rPr>
        <w:t xml:space="preserve"> </w:t>
      </w:r>
      <w:r>
        <w:rPr>
          <w:sz w:val="18"/>
        </w:rPr>
        <w:t>Sedge</w:t>
      </w:r>
      <w:r>
        <w:rPr>
          <w:spacing w:val="-4"/>
          <w:sz w:val="18"/>
        </w:rPr>
        <w:t xml:space="preserve"> </w:t>
      </w:r>
      <w:r>
        <w:rPr>
          <w:sz w:val="18"/>
        </w:rPr>
        <w:t>Wetland</w:t>
      </w:r>
      <w:r>
        <w:rPr>
          <w:spacing w:val="-1"/>
          <w:sz w:val="18"/>
        </w:rPr>
        <w:t xml:space="preserve"> </w:t>
      </w:r>
      <w:r>
        <w:rPr>
          <w:sz w:val="18"/>
        </w:rPr>
        <w:t>as</w:t>
      </w:r>
      <w:r>
        <w:rPr>
          <w:spacing w:val="-1"/>
          <w:sz w:val="18"/>
        </w:rPr>
        <w:t xml:space="preserve"> </w:t>
      </w:r>
      <w:r>
        <w:rPr>
          <w:sz w:val="18"/>
        </w:rPr>
        <w:t>well</w:t>
      </w:r>
      <w:r>
        <w:rPr>
          <w:spacing w:val="-1"/>
          <w:sz w:val="18"/>
        </w:rPr>
        <w:t xml:space="preserve"> </w:t>
      </w:r>
      <w:r>
        <w:rPr>
          <w:sz w:val="18"/>
        </w:rPr>
        <w:t>as</w:t>
      </w:r>
      <w:r>
        <w:rPr>
          <w:spacing w:val="-1"/>
          <w:sz w:val="18"/>
        </w:rPr>
        <w:t xml:space="preserve"> </w:t>
      </w:r>
      <w:r>
        <w:rPr>
          <w:sz w:val="18"/>
        </w:rPr>
        <w:t>improve</w:t>
      </w:r>
      <w:r>
        <w:rPr>
          <w:spacing w:val="-1"/>
          <w:sz w:val="18"/>
        </w:rPr>
        <w:t xml:space="preserve"> </w:t>
      </w:r>
      <w:r>
        <w:rPr>
          <w:sz w:val="18"/>
        </w:rPr>
        <w:t>run</w:t>
      </w:r>
      <w:r>
        <w:rPr>
          <w:spacing w:val="-1"/>
          <w:sz w:val="18"/>
        </w:rPr>
        <w:t xml:space="preserve"> </w:t>
      </w:r>
      <w:r>
        <w:rPr>
          <w:sz w:val="18"/>
        </w:rPr>
        <w:t>off</w:t>
      </w:r>
      <w:r>
        <w:rPr>
          <w:spacing w:val="-2"/>
          <w:sz w:val="18"/>
        </w:rPr>
        <w:t xml:space="preserve"> </w:t>
      </w:r>
      <w:r>
        <w:rPr>
          <w:sz w:val="18"/>
        </w:rPr>
        <w:t>from</w:t>
      </w:r>
      <w:r>
        <w:rPr>
          <w:spacing w:val="-3"/>
          <w:sz w:val="18"/>
        </w:rPr>
        <w:t xml:space="preserve"> </w:t>
      </w:r>
      <w:r>
        <w:rPr>
          <w:sz w:val="18"/>
        </w:rPr>
        <w:t>adjacent</w:t>
      </w:r>
      <w:r>
        <w:rPr>
          <w:spacing w:val="-2"/>
          <w:sz w:val="18"/>
        </w:rPr>
        <w:t xml:space="preserve"> </w:t>
      </w:r>
      <w:r>
        <w:rPr>
          <w:sz w:val="18"/>
        </w:rPr>
        <w:t>residential</w:t>
      </w:r>
      <w:r>
        <w:rPr>
          <w:spacing w:val="-4"/>
          <w:sz w:val="18"/>
        </w:rPr>
        <w:t xml:space="preserve"> </w:t>
      </w:r>
      <w:r>
        <w:rPr>
          <w:sz w:val="18"/>
        </w:rPr>
        <w:t>properties.</w:t>
      </w:r>
    </w:p>
    <w:p w14:paraId="366BA4AF" w14:textId="77777777" w:rsidR="00905970" w:rsidRDefault="00905970">
      <w:pPr>
        <w:pStyle w:val="BodyText"/>
        <w:rPr>
          <w:sz w:val="20"/>
        </w:rPr>
      </w:pPr>
    </w:p>
    <w:p w14:paraId="5A99997A" w14:textId="77777777" w:rsidR="00905970" w:rsidRDefault="00D43818">
      <w:pPr>
        <w:pStyle w:val="BodyText"/>
        <w:spacing w:before="9"/>
        <w:rPr>
          <w:sz w:val="11"/>
        </w:rPr>
      </w:pPr>
      <w:r>
        <w:rPr>
          <w:noProof/>
        </w:rPr>
        <w:drawing>
          <wp:anchor distT="0" distB="0" distL="0" distR="0" simplePos="0" relativeHeight="33" behindDoc="0" locked="0" layoutInCell="1" allowOverlap="1" wp14:anchorId="59FB4A84" wp14:editId="18669B53">
            <wp:simplePos x="0" y="0"/>
            <wp:positionH relativeFrom="page">
              <wp:posOffset>1128698</wp:posOffset>
            </wp:positionH>
            <wp:positionV relativeFrom="paragraph">
              <wp:posOffset>101377</wp:posOffset>
            </wp:positionV>
            <wp:extent cx="5456229" cy="7241285"/>
            <wp:effectExtent l="0" t="0" r="0" b="0"/>
            <wp:wrapTopAndBottom/>
            <wp:docPr id="83" name="image45.jpeg" descr="P9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5.jpeg"/>
                    <pic:cNvPicPr/>
                  </pic:nvPicPr>
                  <pic:blipFill>
                    <a:blip r:embed="rId62" cstate="print"/>
                    <a:stretch>
                      <a:fillRect/>
                    </a:stretch>
                  </pic:blipFill>
                  <pic:spPr>
                    <a:xfrm>
                      <a:off x="0" y="0"/>
                      <a:ext cx="5456229" cy="7241285"/>
                    </a:xfrm>
                    <a:prstGeom prst="rect">
                      <a:avLst/>
                    </a:prstGeom>
                  </pic:spPr>
                </pic:pic>
              </a:graphicData>
            </a:graphic>
          </wp:anchor>
        </w:drawing>
      </w:r>
    </w:p>
    <w:p w14:paraId="51A1B73C" w14:textId="77777777" w:rsidR="00905970" w:rsidRDefault="00D43818">
      <w:pPr>
        <w:spacing w:before="35"/>
        <w:ind w:left="722" w:right="766"/>
        <w:jc w:val="center"/>
        <w:rPr>
          <w:i/>
          <w:sz w:val="14"/>
        </w:rPr>
      </w:pPr>
      <w:r>
        <w:rPr>
          <w:i/>
          <w:color w:val="005294"/>
          <w:sz w:val="14"/>
        </w:rPr>
        <w:t>Map</w:t>
      </w:r>
      <w:r>
        <w:rPr>
          <w:i/>
          <w:color w:val="005294"/>
          <w:spacing w:val="-4"/>
          <w:sz w:val="14"/>
        </w:rPr>
        <w:t xml:space="preserve"> </w:t>
      </w:r>
      <w:r>
        <w:rPr>
          <w:i/>
          <w:color w:val="005294"/>
          <w:sz w:val="14"/>
        </w:rPr>
        <w:t>5:</w:t>
      </w:r>
      <w:r>
        <w:rPr>
          <w:i/>
          <w:color w:val="005294"/>
          <w:spacing w:val="-3"/>
          <w:sz w:val="14"/>
        </w:rPr>
        <w:t xml:space="preserve"> </w:t>
      </w:r>
      <w:r>
        <w:rPr>
          <w:i/>
          <w:color w:val="005294"/>
          <w:sz w:val="14"/>
        </w:rPr>
        <w:t>Study</w:t>
      </w:r>
      <w:r>
        <w:rPr>
          <w:i/>
          <w:color w:val="005294"/>
          <w:spacing w:val="-5"/>
          <w:sz w:val="14"/>
        </w:rPr>
        <w:t xml:space="preserve"> </w:t>
      </w:r>
      <w:r>
        <w:rPr>
          <w:i/>
          <w:color w:val="005294"/>
          <w:sz w:val="14"/>
        </w:rPr>
        <w:t>area</w:t>
      </w:r>
      <w:r>
        <w:rPr>
          <w:i/>
          <w:color w:val="005294"/>
          <w:spacing w:val="-6"/>
          <w:sz w:val="14"/>
        </w:rPr>
        <w:t xml:space="preserve"> </w:t>
      </w:r>
      <w:r>
        <w:rPr>
          <w:i/>
          <w:color w:val="005294"/>
          <w:sz w:val="14"/>
        </w:rPr>
        <w:t>and</w:t>
      </w:r>
      <w:r>
        <w:rPr>
          <w:i/>
          <w:color w:val="005294"/>
          <w:spacing w:val="-3"/>
          <w:sz w:val="14"/>
        </w:rPr>
        <w:t xml:space="preserve"> </w:t>
      </w:r>
      <w:r>
        <w:rPr>
          <w:i/>
          <w:color w:val="005294"/>
          <w:sz w:val="14"/>
        </w:rPr>
        <w:t>distribution</w:t>
      </w:r>
      <w:r>
        <w:rPr>
          <w:i/>
          <w:color w:val="005294"/>
          <w:spacing w:val="-6"/>
          <w:sz w:val="14"/>
        </w:rPr>
        <w:t xml:space="preserve"> </w:t>
      </w:r>
      <w:r>
        <w:rPr>
          <w:i/>
          <w:color w:val="005294"/>
          <w:sz w:val="14"/>
        </w:rPr>
        <w:t>of</w:t>
      </w:r>
      <w:r>
        <w:rPr>
          <w:i/>
          <w:color w:val="005294"/>
          <w:spacing w:val="-3"/>
          <w:sz w:val="14"/>
        </w:rPr>
        <w:t xml:space="preserve"> </w:t>
      </w:r>
      <w:r>
        <w:rPr>
          <w:i/>
          <w:color w:val="005294"/>
          <w:sz w:val="14"/>
        </w:rPr>
        <w:t>vegetation</w:t>
      </w:r>
      <w:r>
        <w:rPr>
          <w:i/>
          <w:color w:val="005294"/>
          <w:spacing w:val="-3"/>
          <w:sz w:val="14"/>
        </w:rPr>
        <w:t xml:space="preserve"> </w:t>
      </w:r>
      <w:r>
        <w:rPr>
          <w:i/>
          <w:color w:val="005294"/>
          <w:sz w:val="14"/>
        </w:rPr>
        <w:t>areas</w:t>
      </w:r>
      <w:r>
        <w:rPr>
          <w:i/>
          <w:color w:val="005294"/>
          <w:spacing w:val="-4"/>
          <w:sz w:val="14"/>
        </w:rPr>
        <w:t xml:space="preserve"> </w:t>
      </w:r>
      <w:r>
        <w:rPr>
          <w:i/>
          <w:color w:val="005294"/>
          <w:sz w:val="14"/>
        </w:rPr>
        <w:t>based</w:t>
      </w:r>
      <w:r>
        <w:rPr>
          <w:i/>
          <w:color w:val="005294"/>
          <w:spacing w:val="-3"/>
          <w:sz w:val="14"/>
        </w:rPr>
        <w:t xml:space="preserve"> </w:t>
      </w:r>
      <w:r>
        <w:rPr>
          <w:i/>
          <w:color w:val="005294"/>
          <w:sz w:val="14"/>
        </w:rPr>
        <w:t>upon</w:t>
      </w:r>
      <w:r>
        <w:rPr>
          <w:i/>
          <w:color w:val="005294"/>
          <w:spacing w:val="-3"/>
          <w:sz w:val="14"/>
        </w:rPr>
        <w:t xml:space="preserve"> </w:t>
      </w:r>
      <w:r>
        <w:rPr>
          <w:i/>
          <w:color w:val="005294"/>
          <w:sz w:val="14"/>
        </w:rPr>
        <w:t>July</w:t>
      </w:r>
      <w:r>
        <w:rPr>
          <w:i/>
          <w:color w:val="005294"/>
          <w:spacing w:val="-3"/>
          <w:sz w:val="14"/>
        </w:rPr>
        <w:t xml:space="preserve"> </w:t>
      </w:r>
      <w:r>
        <w:rPr>
          <w:i/>
          <w:color w:val="005294"/>
          <w:sz w:val="14"/>
        </w:rPr>
        <w:t>2020</w:t>
      </w:r>
      <w:r>
        <w:rPr>
          <w:i/>
          <w:color w:val="005294"/>
          <w:spacing w:val="-4"/>
          <w:sz w:val="14"/>
        </w:rPr>
        <w:t xml:space="preserve"> </w:t>
      </w:r>
      <w:r>
        <w:rPr>
          <w:i/>
          <w:color w:val="005294"/>
          <w:spacing w:val="-2"/>
          <w:sz w:val="14"/>
        </w:rPr>
        <w:t>survey</w:t>
      </w:r>
    </w:p>
    <w:p w14:paraId="43FF5170" w14:textId="77777777" w:rsidR="00905970" w:rsidRDefault="00905970">
      <w:pPr>
        <w:jc w:val="center"/>
        <w:rPr>
          <w:sz w:val="14"/>
        </w:rPr>
        <w:sectPr w:rsidR="00905970">
          <w:pgSz w:w="11910" w:h="16840"/>
          <w:pgMar w:top="180" w:right="140" w:bottom="600" w:left="180" w:header="0" w:footer="411" w:gutter="0"/>
          <w:cols w:space="720"/>
        </w:sectPr>
      </w:pPr>
    </w:p>
    <w:p w14:paraId="34E40AF5" w14:textId="77777777" w:rsidR="00905970" w:rsidRDefault="00D43818">
      <w:pPr>
        <w:spacing w:before="64"/>
        <w:ind w:left="386"/>
        <w:rPr>
          <w:b/>
          <w:sz w:val="20"/>
        </w:rPr>
      </w:pPr>
      <w:r>
        <w:rPr>
          <w:b/>
          <w:color w:val="89CED6"/>
          <w:sz w:val="20"/>
        </w:rPr>
        <w:t>PASSIVE</w:t>
      </w:r>
      <w:r>
        <w:rPr>
          <w:b/>
          <w:color w:val="89CED6"/>
          <w:spacing w:val="-7"/>
          <w:sz w:val="20"/>
        </w:rPr>
        <w:t xml:space="preserve"> </w:t>
      </w:r>
      <w:r>
        <w:rPr>
          <w:b/>
          <w:color w:val="89CED6"/>
          <w:sz w:val="20"/>
        </w:rPr>
        <w:t>RECREATION</w:t>
      </w:r>
      <w:r>
        <w:rPr>
          <w:b/>
          <w:color w:val="89CED6"/>
          <w:spacing w:val="-6"/>
          <w:sz w:val="20"/>
        </w:rPr>
        <w:t xml:space="preserve"> </w:t>
      </w:r>
      <w:r>
        <w:rPr>
          <w:b/>
          <w:color w:val="89CED6"/>
          <w:sz w:val="20"/>
        </w:rPr>
        <w:t>AREA</w:t>
      </w:r>
      <w:r>
        <w:rPr>
          <w:b/>
          <w:color w:val="89CED6"/>
          <w:spacing w:val="-8"/>
          <w:sz w:val="20"/>
        </w:rPr>
        <w:t xml:space="preserve"> </w:t>
      </w:r>
      <w:r>
        <w:rPr>
          <w:b/>
          <w:color w:val="89CED6"/>
          <w:sz w:val="20"/>
        </w:rPr>
        <w:t>RISK</w:t>
      </w:r>
      <w:r>
        <w:rPr>
          <w:b/>
          <w:color w:val="89CED6"/>
          <w:spacing w:val="-6"/>
          <w:sz w:val="20"/>
        </w:rPr>
        <w:t xml:space="preserve"> </w:t>
      </w:r>
      <w:r>
        <w:rPr>
          <w:b/>
          <w:color w:val="89CED6"/>
          <w:spacing w:val="-2"/>
          <w:sz w:val="20"/>
        </w:rPr>
        <w:t>ASSESSMENT</w:t>
      </w:r>
    </w:p>
    <w:p w14:paraId="2B85279B" w14:textId="77777777" w:rsidR="00905970" w:rsidRDefault="00905970">
      <w:pPr>
        <w:pStyle w:val="BodyText"/>
        <w:rPr>
          <w:b/>
          <w:sz w:val="20"/>
        </w:rPr>
      </w:pPr>
    </w:p>
    <w:p w14:paraId="2E4D2D8A" w14:textId="77777777" w:rsidR="00905970" w:rsidRDefault="00905970">
      <w:pPr>
        <w:pStyle w:val="BodyText"/>
        <w:spacing w:before="1"/>
        <w:rPr>
          <w:b/>
          <w:sz w:val="14"/>
        </w:rPr>
      </w:pPr>
    </w:p>
    <w:tbl>
      <w:tblPr>
        <w:tblW w:w="0" w:type="auto"/>
        <w:tblInd w:w="379" w:type="dxa"/>
        <w:tblLayout w:type="fixed"/>
        <w:tblCellMar>
          <w:left w:w="0" w:type="dxa"/>
          <w:right w:w="0" w:type="dxa"/>
        </w:tblCellMar>
        <w:tblLook w:val="01E0" w:firstRow="1" w:lastRow="1" w:firstColumn="1" w:lastColumn="1" w:noHBand="0" w:noVBand="0"/>
      </w:tblPr>
      <w:tblGrid>
        <w:gridCol w:w="1385"/>
        <w:gridCol w:w="2256"/>
        <w:gridCol w:w="6011"/>
        <w:gridCol w:w="1135"/>
      </w:tblGrid>
      <w:tr w:rsidR="00905970" w14:paraId="1133E82D" w14:textId="77777777">
        <w:trPr>
          <w:trHeight w:val="813"/>
        </w:trPr>
        <w:tc>
          <w:tcPr>
            <w:tcW w:w="1385" w:type="dxa"/>
            <w:shd w:val="clear" w:color="auto" w:fill="001542"/>
          </w:tcPr>
          <w:p w14:paraId="61D8E4DE" w14:textId="77777777" w:rsidR="00905970" w:rsidRDefault="00D43818">
            <w:pPr>
              <w:pStyle w:val="TableParagraph"/>
              <w:spacing w:before="59"/>
              <w:ind w:left="124"/>
              <w:rPr>
                <w:b/>
                <w:sz w:val="18"/>
              </w:rPr>
            </w:pPr>
            <w:r>
              <w:rPr>
                <w:b/>
                <w:color w:val="FFFFFF"/>
                <w:sz w:val="18"/>
              </w:rPr>
              <w:t>Key</w:t>
            </w:r>
            <w:r>
              <w:rPr>
                <w:b/>
                <w:color w:val="FFFFFF"/>
                <w:spacing w:val="7"/>
                <w:sz w:val="18"/>
              </w:rPr>
              <w:t xml:space="preserve"> </w:t>
            </w:r>
            <w:r>
              <w:rPr>
                <w:b/>
                <w:color w:val="FFFFFF"/>
                <w:spacing w:val="-2"/>
                <w:sz w:val="18"/>
              </w:rPr>
              <w:t>Risks:</w:t>
            </w:r>
          </w:p>
        </w:tc>
        <w:tc>
          <w:tcPr>
            <w:tcW w:w="2256" w:type="dxa"/>
            <w:shd w:val="clear" w:color="auto" w:fill="001542"/>
          </w:tcPr>
          <w:p w14:paraId="58D0FB67" w14:textId="77777777" w:rsidR="00905970" w:rsidRDefault="00D43818">
            <w:pPr>
              <w:pStyle w:val="TableParagraph"/>
              <w:spacing w:before="59"/>
              <w:ind w:left="155"/>
              <w:rPr>
                <w:b/>
                <w:sz w:val="18"/>
              </w:rPr>
            </w:pPr>
            <w:r>
              <w:rPr>
                <w:b/>
                <w:color w:val="FFFFFF"/>
                <w:spacing w:val="-2"/>
                <w:sz w:val="18"/>
              </w:rPr>
              <w:t>Threats</w:t>
            </w:r>
          </w:p>
        </w:tc>
        <w:tc>
          <w:tcPr>
            <w:tcW w:w="6011" w:type="dxa"/>
            <w:shd w:val="clear" w:color="auto" w:fill="001542"/>
          </w:tcPr>
          <w:p w14:paraId="644987B1" w14:textId="77777777" w:rsidR="00905970" w:rsidRDefault="00D43818">
            <w:pPr>
              <w:pStyle w:val="TableParagraph"/>
              <w:spacing w:before="59"/>
              <w:ind w:left="110"/>
              <w:rPr>
                <w:b/>
                <w:sz w:val="18"/>
              </w:rPr>
            </w:pPr>
            <w:r>
              <w:rPr>
                <w:b/>
                <w:color w:val="FFFFFF"/>
                <w:sz w:val="18"/>
              </w:rPr>
              <w:t>Description</w:t>
            </w:r>
            <w:r>
              <w:rPr>
                <w:b/>
                <w:color w:val="FFFFFF"/>
                <w:spacing w:val="12"/>
                <w:sz w:val="18"/>
              </w:rPr>
              <w:t xml:space="preserve"> </w:t>
            </w:r>
            <w:r>
              <w:rPr>
                <w:b/>
                <w:color w:val="FFFFFF"/>
                <w:sz w:val="18"/>
              </w:rPr>
              <w:t>of</w:t>
            </w:r>
            <w:r>
              <w:rPr>
                <w:b/>
                <w:color w:val="FFFFFF"/>
                <w:spacing w:val="12"/>
                <w:sz w:val="18"/>
              </w:rPr>
              <w:t xml:space="preserve"> </w:t>
            </w:r>
            <w:r>
              <w:rPr>
                <w:b/>
                <w:color w:val="FFFFFF"/>
                <w:spacing w:val="-2"/>
                <w:sz w:val="18"/>
              </w:rPr>
              <w:t>threat</w:t>
            </w:r>
          </w:p>
        </w:tc>
        <w:tc>
          <w:tcPr>
            <w:tcW w:w="1135" w:type="dxa"/>
            <w:shd w:val="clear" w:color="auto" w:fill="001542"/>
          </w:tcPr>
          <w:p w14:paraId="73E77301" w14:textId="77777777" w:rsidR="00905970" w:rsidRDefault="00D43818">
            <w:pPr>
              <w:pStyle w:val="TableParagraph"/>
              <w:spacing w:before="59"/>
              <w:ind w:left="108"/>
              <w:rPr>
                <w:b/>
                <w:sz w:val="18"/>
              </w:rPr>
            </w:pPr>
            <w:r>
              <w:rPr>
                <w:b/>
                <w:color w:val="FFFFFF"/>
                <w:spacing w:val="-2"/>
                <w:sz w:val="18"/>
              </w:rPr>
              <w:t>Rating</w:t>
            </w:r>
          </w:p>
        </w:tc>
      </w:tr>
      <w:tr w:rsidR="00905970" w14:paraId="60516659" w14:textId="77777777">
        <w:trPr>
          <w:trHeight w:val="803"/>
        </w:trPr>
        <w:tc>
          <w:tcPr>
            <w:tcW w:w="1385" w:type="dxa"/>
            <w:tcBorders>
              <w:bottom w:val="single" w:sz="6" w:space="0" w:color="000000"/>
            </w:tcBorders>
          </w:tcPr>
          <w:p w14:paraId="0F5EAEBD" w14:textId="77777777" w:rsidR="00905970" w:rsidRDefault="00D43818">
            <w:pPr>
              <w:pStyle w:val="TableParagraph"/>
              <w:spacing w:before="59" w:line="264" w:lineRule="auto"/>
              <w:ind w:left="124" w:right="80"/>
              <w:rPr>
                <w:b/>
                <w:sz w:val="18"/>
              </w:rPr>
            </w:pPr>
            <w:r>
              <w:rPr>
                <w:b/>
                <w:sz w:val="18"/>
              </w:rPr>
              <w:t xml:space="preserve">Loss of </w:t>
            </w:r>
            <w:r>
              <w:rPr>
                <w:b/>
                <w:spacing w:val="-2"/>
                <w:sz w:val="18"/>
              </w:rPr>
              <w:t xml:space="preserve">vegetation </w:t>
            </w:r>
            <w:r>
              <w:rPr>
                <w:b/>
                <w:sz w:val="18"/>
              </w:rPr>
              <w:t>and</w:t>
            </w:r>
            <w:r>
              <w:rPr>
                <w:b/>
                <w:spacing w:val="-13"/>
                <w:sz w:val="18"/>
              </w:rPr>
              <w:t xml:space="preserve"> </w:t>
            </w:r>
            <w:r>
              <w:rPr>
                <w:b/>
                <w:sz w:val="18"/>
              </w:rPr>
              <w:t>habitat</w:t>
            </w:r>
          </w:p>
        </w:tc>
        <w:tc>
          <w:tcPr>
            <w:tcW w:w="2256" w:type="dxa"/>
            <w:tcBorders>
              <w:bottom w:val="single" w:sz="6" w:space="0" w:color="000000"/>
            </w:tcBorders>
          </w:tcPr>
          <w:p w14:paraId="3E623877" w14:textId="77777777" w:rsidR="00905970" w:rsidRDefault="00D43818">
            <w:pPr>
              <w:pStyle w:val="TableParagraph"/>
              <w:spacing w:before="59"/>
              <w:ind w:left="155"/>
              <w:rPr>
                <w:sz w:val="18"/>
              </w:rPr>
            </w:pPr>
            <w:r>
              <w:rPr>
                <w:sz w:val="18"/>
              </w:rPr>
              <w:t>Re-opening</w:t>
            </w:r>
            <w:r>
              <w:rPr>
                <w:spacing w:val="15"/>
                <w:sz w:val="18"/>
              </w:rPr>
              <w:t xml:space="preserve"> </w:t>
            </w:r>
            <w:r>
              <w:rPr>
                <w:sz w:val="18"/>
              </w:rPr>
              <w:t>horse</w:t>
            </w:r>
            <w:r>
              <w:rPr>
                <w:spacing w:val="15"/>
                <w:sz w:val="18"/>
              </w:rPr>
              <w:t xml:space="preserve"> </w:t>
            </w:r>
            <w:r>
              <w:rPr>
                <w:spacing w:val="-2"/>
                <w:sz w:val="18"/>
              </w:rPr>
              <w:t>trails</w:t>
            </w:r>
          </w:p>
        </w:tc>
        <w:tc>
          <w:tcPr>
            <w:tcW w:w="6011" w:type="dxa"/>
            <w:tcBorders>
              <w:bottom w:val="single" w:sz="6" w:space="0" w:color="000000"/>
            </w:tcBorders>
          </w:tcPr>
          <w:p w14:paraId="591D02B9" w14:textId="77777777" w:rsidR="00905970" w:rsidRDefault="00D43818">
            <w:pPr>
              <w:pStyle w:val="TableParagraph"/>
              <w:spacing w:before="59" w:line="264" w:lineRule="auto"/>
              <w:ind w:left="110"/>
              <w:rPr>
                <w:sz w:val="18"/>
              </w:rPr>
            </w:pPr>
            <w:r>
              <w:rPr>
                <w:sz w:val="18"/>
              </w:rPr>
              <w:t>Loss of vegetation can result from new infrastructure, creation of new trails, trampling of vegetation from vehicles or people.</w:t>
            </w:r>
          </w:p>
        </w:tc>
        <w:tc>
          <w:tcPr>
            <w:tcW w:w="1135" w:type="dxa"/>
            <w:tcBorders>
              <w:bottom w:val="single" w:sz="6" w:space="0" w:color="000000"/>
            </w:tcBorders>
            <w:shd w:val="clear" w:color="auto" w:fill="FFC000"/>
          </w:tcPr>
          <w:p w14:paraId="48FE56B6" w14:textId="77777777" w:rsidR="00905970" w:rsidRDefault="00D43818">
            <w:pPr>
              <w:pStyle w:val="TableParagraph"/>
              <w:spacing w:before="59"/>
              <w:ind w:left="108"/>
              <w:rPr>
                <w:sz w:val="18"/>
              </w:rPr>
            </w:pPr>
            <w:r>
              <w:rPr>
                <w:spacing w:val="-4"/>
                <w:sz w:val="18"/>
              </w:rPr>
              <w:t>High</w:t>
            </w:r>
          </w:p>
        </w:tc>
      </w:tr>
      <w:tr w:rsidR="00905970" w14:paraId="29AE86FE" w14:textId="77777777">
        <w:trPr>
          <w:trHeight w:val="383"/>
        </w:trPr>
        <w:tc>
          <w:tcPr>
            <w:tcW w:w="10787" w:type="dxa"/>
            <w:gridSpan w:val="4"/>
            <w:tcBorders>
              <w:top w:val="single" w:sz="6" w:space="0" w:color="000000"/>
              <w:bottom w:val="single" w:sz="4" w:space="0" w:color="000000"/>
            </w:tcBorders>
            <w:shd w:val="clear" w:color="auto" w:fill="D9E1F3"/>
          </w:tcPr>
          <w:p w14:paraId="2DD04331" w14:textId="77777777" w:rsidR="00905970" w:rsidRDefault="00905970">
            <w:pPr>
              <w:pStyle w:val="TableParagraph"/>
              <w:rPr>
                <w:rFonts w:ascii="Times New Roman"/>
                <w:sz w:val="18"/>
              </w:rPr>
            </w:pPr>
          </w:p>
        </w:tc>
      </w:tr>
      <w:tr w:rsidR="00905970" w14:paraId="2D2433E3" w14:textId="77777777">
        <w:trPr>
          <w:trHeight w:val="3904"/>
        </w:trPr>
        <w:tc>
          <w:tcPr>
            <w:tcW w:w="1385" w:type="dxa"/>
            <w:tcBorders>
              <w:top w:val="single" w:sz="4" w:space="0" w:color="000000"/>
              <w:bottom w:val="single" w:sz="4" w:space="0" w:color="000000"/>
            </w:tcBorders>
          </w:tcPr>
          <w:p w14:paraId="277D9019" w14:textId="77777777" w:rsidR="00905970" w:rsidRDefault="00D43818">
            <w:pPr>
              <w:pStyle w:val="TableParagraph"/>
              <w:spacing w:before="59" w:line="264" w:lineRule="auto"/>
              <w:ind w:left="124"/>
              <w:rPr>
                <w:b/>
                <w:sz w:val="18"/>
              </w:rPr>
            </w:pPr>
            <w:r>
              <w:rPr>
                <w:b/>
                <w:sz w:val="18"/>
              </w:rPr>
              <w:t>Loss</w:t>
            </w:r>
            <w:r>
              <w:rPr>
                <w:b/>
                <w:spacing w:val="-5"/>
                <w:sz w:val="18"/>
              </w:rPr>
              <w:t xml:space="preserve"> </w:t>
            </w:r>
            <w:r>
              <w:rPr>
                <w:b/>
                <w:sz w:val="18"/>
              </w:rPr>
              <w:t>of</w:t>
            </w:r>
            <w:r>
              <w:rPr>
                <w:b/>
                <w:spacing w:val="-7"/>
                <w:sz w:val="18"/>
              </w:rPr>
              <w:t xml:space="preserve"> </w:t>
            </w:r>
            <w:r>
              <w:rPr>
                <w:b/>
                <w:sz w:val="18"/>
              </w:rPr>
              <w:t xml:space="preserve">flora </w:t>
            </w:r>
            <w:r>
              <w:rPr>
                <w:b/>
                <w:spacing w:val="-2"/>
                <w:sz w:val="18"/>
              </w:rPr>
              <w:t xml:space="preserve">biodiversity </w:t>
            </w:r>
            <w:r>
              <w:rPr>
                <w:b/>
                <w:sz w:val="18"/>
              </w:rPr>
              <w:t>and habitat</w:t>
            </w:r>
          </w:p>
        </w:tc>
        <w:tc>
          <w:tcPr>
            <w:tcW w:w="2256" w:type="dxa"/>
            <w:tcBorders>
              <w:top w:val="single" w:sz="4" w:space="0" w:color="000000"/>
              <w:bottom w:val="single" w:sz="4" w:space="0" w:color="000000"/>
            </w:tcBorders>
          </w:tcPr>
          <w:p w14:paraId="170DD00C" w14:textId="77777777" w:rsidR="00905970" w:rsidRDefault="00D43818">
            <w:pPr>
              <w:pStyle w:val="TableParagraph"/>
              <w:spacing w:before="59" w:line="264" w:lineRule="auto"/>
              <w:ind w:left="155"/>
              <w:rPr>
                <w:sz w:val="18"/>
              </w:rPr>
            </w:pPr>
            <w:r>
              <w:rPr>
                <w:sz w:val="18"/>
              </w:rPr>
              <w:t xml:space="preserve">Invasion of native vegetation by ‘noxious </w:t>
            </w:r>
            <w:r>
              <w:rPr>
                <w:spacing w:val="-2"/>
                <w:sz w:val="18"/>
              </w:rPr>
              <w:t>weeds’</w:t>
            </w:r>
          </w:p>
        </w:tc>
        <w:tc>
          <w:tcPr>
            <w:tcW w:w="6011" w:type="dxa"/>
            <w:tcBorders>
              <w:top w:val="single" w:sz="4" w:space="0" w:color="000000"/>
              <w:bottom w:val="single" w:sz="4" w:space="0" w:color="000000"/>
            </w:tcBorders>
          </w:tcPr>
          <w:p w14:paraId="07F32259" w14:textId="77777777" w:rsidR="00905970" w:rsidRDefault="00D43818">
            <w:pPr>
              <w:pStyle w:val="TableParagraph"/>
              <w:spacing w:line="259" w:lineRule="auto"/>
              <w:ind w:left="110" w:right="167"/>
              <w:rPr>
                <w:sz w:val="18"/>
              </w:rPr>
            </w:pPr>
            <w:r>
              <w:rPr>
                <w:sz w:val="18"/>
              </w:rPr>
              <w:t>An assessment of weed species within the reserve found 59 species of exotic species and 3 native species that pose a threat to native vegetation.</w:t>
            </w:r>
            <w:r>
              <w:rPr>
                <w:spacing w:val="40"/>
                <w:sz w:val="18"/>
              </w:rPr>
              <w:t xml:space="preserve"> </w:t>
            </w:r>
            <w:r>
              <w:rPr>
                <w:sz w:val="18"/>
              </w:rPr>
              <w:t>Whilst it is acknowledged that the historical EVC is significantly altered, weed species will continue to thre</w:t>
            </w:r>
            <w:r>
              <w:rPr>
                <w:sz w:val="18"/>
              </w:rPr>
              <w:t>aten both the extent of native vegetation and quality by occupying greater space as they compete with and smother native vegetation.</w:t>
            </w:r>
          </w:p>
          <w:p w14:paraId="15795679" w14:textId="77777777" w:rsidR="00905970" w:rsidRDefault="00D43818">
            <w:pPr>
              <w:pStyle w:val="TableParagraph"/>
              <w:spacing w:before="157" w:line="259" w:lineRule="auto"/>
              <w:ind w:left="109" w:right="343"/>
              <w:jc w:val="both"/>
              <w:rPr>
                <w:sz w:val="18"/>
              </w:rPr>
            </w:pPr>
            <w:r>
              <w:rPr>
                <w:sz w:val="18"/>
              </w:rPr>
              <w:t>The large variety of weed species makes this a greater challenge as the control techniques for one species may create a spa</w:t>
            </w:r>
            <w:r>
              <w:rPr>
                <w:sz w:val="18"/>
              </w:rPr>
              <w:t>ce for other exotic or environmental weeds to take over.</w:t>
            </w:r>
          </w:p>
          <w:p w14:paraId="6AF724E4" w14:textId="77777777" w:rsidR="00905970" w:rsidRDefault="00D43818">
            <w:pPr>
              <w:pStyle w:val="TableParagraph"/>
              <w:spacing w:before="160" w:line="259" w:lineRule="auto"/>
              <w:ind w:left="109" w:right="144"/>
              <w:jc w:val="both"/>
              <w:rPr>
                <w:sz w:val="18"/>
              </w:rPr>
            </w:pPr>
            <w:r>
              <w:rPr>
                <w:sz w:val="18"/>
              </w:rPr>
              <w:t>Aggressive weeds such as Flax-leaf Broom and Gorse have had large populations in the past and have significant annual seed set colonising areas quickly supressing native regeneration and biodiversity</w:t>
            </w:r>
            <w:r>
              <w:rPr>
                <w:sz w:val="18"/>
              </w:rPr>
              <w:t>.</w:t>
            </w:r>
          </w:p>
          <w:p w14:paraId="264F1CDD" w14:textId="77777777" w:rsidR="00905970" w:rsidRDefault="00D43818">
            <w:pPr>
              <w:pStyle w:val="TableParagraph"/>
              <w:spacing w:before="160" w:line="264" w:lineRule="auto"/>
              <w:ind w:left="109" w:right="167"/>
              <w:rPr>
                <w:sz w:val="18"/>
              </w:rPr>
            </w:pPr>
            <w:r>
              <w:rPr>
                <w:sz w:val="18"/>
              </w:rPr>
              <w:t>An ongoing source for weeds will come from both those areas that are more highly infested and adjoining private land where garden weeds may escape.</w:t>
            </w:r>
          </w:p>
        </w:tc>
        <w:tc>
          <w:tcPr>
            <w:tcW w:w="1135" w:type="dxa"/>
            <w:tcBorders>
              <w:top w:val="single" w:sz="4" w:space="0" w:color="000000"/>
              <w:bottom w:val="single" w:sz="4" w:space="0" w:color="000000"/>
            </w:tcBorders>
            <w:shd w:val="clear" w:color="auto" w:fill="FF0000"/>
          </w:tcPr>
          <w:p w14:paraId="441322A0" w14:textId="77777777" w:rsidR="00905970" w:rsidRDefault="00D43818">
            <w:pPr>
              <w:pStyle w:val="TableParagraph"/>
              <w:spacing w:before="59"/>
              <w:ind w:left="108"/>
              <w:rPr>
                <w:sz w:val="18"/>
              </w:rPr>
            </w:pPr>
            <w:r>
              <w:rPr>
                <w:spacing w:val="-2"/>
                <w:sz w:val="18"/>
              </w:rPr>
              <w:t>Extreme</w:t>
            </w:r>
          </w:p>
        </w:tc>
      </w:tr>
      <w:tr w:rsidR="00905970" w14:paraId="060C8C6F" w14:textId="77777777">
        <w:trPr>
          <w:trHeight w:val="1053"/>
        </w:trPr>
        <w:tc>
          <w:tcPr>
            <w:tcW w:w="1385" w:type="dxa"/>
            <w:tcBorders>
              <w:top w:val="single" w:sz="4" w:space="0" w:color="000000"/>
              <w:bottom w:val="single" w:sz="4" w:space="0" w:color="000000"/>
            </w:tcBorders>
          </w:tcPr>
          <w:p w14:paraId="60E7442F" w14:textId="77777777" w:rsidR="00905970" w:rsidRDefault="00905970">
            <w:pPr>
              <w:pStyle w:val="TableParagraph"/>
              <w:rPr>
                <w:rFonts w:ascii="Times New Roman"/>
                <w:sz w:val="18"/>
              </w:rPr>
            </w:pPr>
          </w:p>
        </w:tc>
        <w:tc>
          <w:tcPr>
            <w:tcW w:w="2256" w:type="dxa"/>
            <w:tcBorders>
              <w:top w:val="single" w:sz="4" w:space="0" w:color="000000"/>
              <w:bottom w:val="single" w:sz="4" w:space="0" w:color="000000"/>
            </w:tcBorders>
          </w:tcPr>
          <w:p w14:paraId="232FAC2C" w14:textId="77777777" w:rsidR="00905970" w:rsidRDefault="00D43818">
            <w:pPr>
              <w:pStyle w:val="TableParagraph"/>
              <w:spacing w:before="59" w:line="264" w:lineRule="auto"/>
              <w:ind w:left="155" w:right="115"/>
              <w:rPr>
                <w:sz w:val="18"/>
              </w:rPr>
            </w:pPr>
            <w:r>
              <w:rPr>
                <w:sz w:val="18"/>
              </w:rPr>
              <w:t>New</w:t>
            </w:r>
            <w:r>
              <w:rPr>
                <w:spacing w:val="-3"/>
                <w:sz w:val="18"/>
              </w:rPr>
              <w:t xml:space="preserve"> </w:t>
            </w:r>
            <w:r>
              <w:rPr>
                <w:sz w:val="18"/>
              </w:rPr>
              <w:t>and</w:t>
            </w:r>
            <w:r>
              <w:rPr>
                <w:spacing w:val="-3"/>
                <w:sz w:val="18"/>
              </w:rPr>
              <w:t xml:space="preserve"> </w:t>
            </w:r>
            <w:r>
              <w:rPr>
                <w:sz w:val="18"/>
              </w:rPr>
              <w:t xml:space="preserve">emerging </w:t>
            </w:r>
            <w:r>
              <w:rPr>
                <w:spacing w:val="-4"/>
                <w:sz w:val="18"/>
              </w:rPr>
              <w:t>weeds</w:t>
            </w:r>
          </w:p>
        </w:tc>
        <w:tc>
          <w:tcPr>
            <w:tcW w:w="6011" w:type="dxa"/>
            <w:tcBorders>
              <w:top w:val="single" w:sz="4" w:space="0" w:color="000000"/>
              <w:bottom w:val="single" w:sz="4" w:space="0" w:color="000000"/>
            </w:tcBorders>
          </w:tcPr>
          <w:p w14:paraId="76ECD971" w14:textId="77777777" w:rsidR="00905970" w:rsidRDefault="00D43818">
            <w:pPr>
              <w:pStyle w:val="TableParagraph"/>
              <w:spacing w:line="259" w:lineRule="auto"/>
              <w:ind w:left="110"/>
              <w:rPr>
                <w:sz w:val="18"/>
              </w:rPr>
            </w:pPr>
            <w:r>
              <w:rPr>
                <w:sz w:val="18"/>
              </w:rPr>
              <w:t>New and emerging weeds such as Bridal Creeper and Chilean Needlegrass pose one of the largest future threats to the reserve biodiversity due in part to its smothering nature and the difficulties in treating this weed.</w:t>
            </w:r>
          </w:p>
        </w:tc>
        <w:tc>
          <w:tcPr>
            <w:tcW w:w="1135" w:type="dxa"/>
            <w:tcBorders>
              <w:top w:val="single" w:sz="4" w:space="0" w:color="000000"/>
              <w:bottom w:val="single" w:sz="4" w:space="0" w:color="000000"/>
            </w:tcBorders>
            <w:shd w:val="clear" w:color="auto" w:fill="FF0000"/>
          </w:tcPr>
          <w:p w14:paraId="775EAC7F" w14:textId="77777777" w:rsidR="00905970" w:rsidRDefault="00D43818">
            <w:pPr>
              <w:pStyle w:val="TableParagraph"/>
              <w:spacing w:before="59"/>
              <w:ind w:left="108"/>
              <w:rPr>
                <w:sz w:val="18"/>
              </w:rPr>
            </w:pPr>
            <w:r>
              <w:rPr>
                <w:spacing w:val="-2"/>
                <w:sz w:val="18"/>
              </w:rPr>
              <w:t>Extreme</w:t>
            </w:r>
          </w:p>
        </w:tc>
      </w:tr>
      <w:tr w:rsidR="00905970" w14:paraId="44096ED0" w14:textId="77777777">
        <w:trPr>
          <w:trHeight w:val="1945"/>
        </w:trPr>
        <w:tc>
          <w:tcPr>
            <w:tcW w:w="1385" w:type="dxa"/>
            <w:tcBorders>
              <w:top w:val="single" w:sz="4" w:space="0" w:color="000000"/>
              <w:bottom w:val="single" w:sz="4" w:space="0" w:color="000000"/>
            </w:tcBorders>
          </w:tcPr>
          <w:p w14:paraId="2A744163" w14:textId="77777777" w:rsidR="00905970" w:rsidRDefault="00905970">
            <w:pPr>
              <w:pStyle w:val="TableParagraph"/>
              <w:rPr>
                <w:rFonts w:ascii="Times New Roman"/>
                <w:sz w:val="18"/>
              </w:rPr>
            </w:pPr>
          </w:p>
        </w:tc>
        <w:tc>
          <w:tcPr>
            <w:tcW w:w="2256" w:type="dxa"/>
            <w:tcBorders>
              <w:top w:val="single" w:sz="4" w:space="0" w:color="000000"/>
              <w:bottom w:val="single" w:sz="4" w:space="0" w:color="000000"/>
            </w:tcBorders>
          </w:tcPr>
          <w:p w14:paraId="48FD3C3F" w14:textId="77777777" w:rsidR="00905970" w:rsidRDefault="00D43818">
            <w:pPr>
              <w:pStyle w:val="TableParagraph"/>
              <w:spacing w:before="59" w:line="264" w:lineRule="auto"/>
              <w:ind w:left="155" w:right="115"/>
              <w:rPr>
                <w:sz w:val="18"/>
              </w:rPr>
            </w:pPr>
            <w:r>
              <w:rPr>
                <w:sz w:val="18"/>
              </w:rPr>
              <w:t xml:space="preserve">Inappropriate fire regimes causing disruption to sustainable ecosystem processes and resultant loss of </w:t>
            </w:r>
            <w:r>
              <w:rPr>
                <w:spacing w:val="-2"/>
                <w:sz w:val="18"/>
              </w:rPr>
              <w:t>biodiversity</w:t>
            </w:r>
          </w:p>
        </w:tc>
        <w:tc>
          <w:tcPr>
            <w:tcW w:w="6011" w:type="dxa"/>
            <w:tcBorders>
              <w:top w:val="single" w:sz="4" w:space="0" w:color="000000"/>
              <w:bottom w:val="single" w:sz="4" w:space="0" w:color="000000"/>
            </w:tcBorders>
          </w:tcPr>
          <w:p w14:paraId="35FD0917" w14:textId="77777777" w:rsidR="00905970" w:rsidRDefault="00D43818">
            <w:pPr>
              <w:pStyle w:val="TableParagraph"/>
              <w:spacing w:line="259" w:lineRule="auto"/>
              <w:ind w:left="110" w:right="167"/>
              <w:rPr>
                <w:sz w:val="18"/>
              </w:rPr>
            </w:pPr>
            <w:r>
              <w:rPr>
                <w:sz w:val="18"/>
              </w:rPr>
              <w:t xml:space="preserve">Fire has been part of the Australian landscape for thousands of years. With colonisation those fire regimes and purposes have significantly </w:t>
            </w:r>
            <w:r>
              <w:rPr>
                <w:sz w:val="18"/>
              </w:rPr>
              <w:t>altered along with the change and loss of vegetation.</w:t>
            </w:r>
            <w:r>
              <w:rPr>
                <w:spacing w:val="80"/>
                <w:sz w:val="18"/>
              </w:rPr>
              <w:t xml:space="preserve"> </w:t>
            </w:r>
            <w:r>
              <w:rPr>
                <w:sz w:val="18"/>
              </w:rPr>
              <w:t>Fire regimes</w:t>
            </w:r>
            <w:r>
              <w:rPr>
                <w:spacing w:val="40"/>
                <w:sz w:val="18"/>
              </w:rPr>
              <w:t xml:space="preserve"> </w:t>
            </w:r>
            <w:r>
              <w:rPr>
                <w:sz w:val="18"/>
              </w:rPr>
              <w:t>need to have clear objectives with fire frequency and intensity maintained within the tolerance limits of the desired native vegetation characteristics.</w:t>
            </w:r>
            <w:r>
              <w:rPr>
                <w:spacing w:val="40"/>
                <w:sz w:val="18"/>
              </w:rPr>
              <w:t xml:space="preserve"> </w:t>
            </w:r>
            <w:r>
              <w:rPr>
                <w:sz w:val="18"/>
              </w:rPr>
              <w:t>Inappropriate use of fire could furt</w:t>
            </w:r>
            <w:r>
              <w:rPr>
                <w:sz w:val="18"/>
              </w:rPr>
              <w:t xml:space="preserve">her alter the desired vegetation diversity and structure or trigger major weed events from dormant species such as Broom, </w:t>
            </w:r>
            <w:proofErr w:type="gramStart"/>
            <w:r>
              <w:rPr>
                <w:sz w:val="18"/>
              </w:rPr>
              <w:t>Gorse</w:t>
            </w:r>
            <w:proofErr w:type="gramEnd"/>
            <w:r>
              <w:rPr>
                <w:sz w:val="18"/>
              </w:rPr>
              <w:t xml:space="preserve"> and Coast Wattle.</w:t>
            </w:r>
          </w:p>
        </w:tc>
        <w:tc>
          <w:tcPr>
            <w:tcW w:w="1135" w:type="dxa"/>
            <w:tcBorders>
              <w:top w:val="single" w:sz="4" w:space="0" w:color="000000"/>
              <w:bottom w:val="single" w:sz="4" w:space="0" w:color="000000"/>
            </w:tcBorders>
            <w:shd w:val="clear" w:color="auto" w:fill="FFC000"/>
          </w:tcPr>
          <w:p w14:paraId="475286C8" w14:textId="77777777" w:rsidR="00905970" w:rsidRDefault="00D43818">
            <w:pPr>
              <w:pStyle w:val="TableParagraph"/>
              <w:spacing w:before="59"/>
              <w:ind w:left="108"/>
              <w:rPr>
                <w:sz w:val="18"/>
              </w:rPr>
            </w:pPr>
            <w:r>
              <w:rPr>
                <w:spacing w:val="-4"/>
                <w:sz w:val="18"/>
              </w:rPr>
              <w:t>High</w:t>
            </w:r>
          </w:p>
        </w:tc>
      </w:tr>
      <w:tr w:rsidR="00905970" w14:paraId="2B9180A9" w14:textId="77777777">
        <w:trPr>
          <w:trHeight w:val="2949"/>
        </w:trPr>
        <w:tc>
          <w:tcPr>
            <w:tcW w:w="1385" w:type="dxa"/>
            <w:tcBorders>
              <w:top w:val="single" w:sz="4" w:space="0" w:color="000000"/>
              <w:bottom w:val="single" w:sz="4" w:space="0" w:color="000000"/>
            </w:tcBorders>
          </w:tcPr>
          <w:p w14:paraId="38ECF855" w14:textId="77777777" w:rsidR="00905970" w:rsidRDefault="00905970">
            <w:pPr>
              <w:pStyle w:val="TableParagraph"/>
              <w:rPr>
                <w:rFonts w:ascii="Times New Roman"/>
                <w:sz w:val="18"/>
              </w:rPr>
            </w:pPr>
          </w:p>
        </w:tc>
        <w:tc>
          <w:tcPr>
            <w:tcW w:w="2256" w:type="dxa"/>
            <w:tcBorders>
              <w:top w:val="single" w:sz="4" w:space="0" w:color="000000"/>
              <w:bottom w:val="single" w:sz="4" w:space="0" w:color="000000"/>
            </w:tcBorders>
          </w:tcPr>
          <w:p w14:paraId="75FF9564" w14:textId="77777777" w:rsidR="00905970" w:rsidRDefault="00D43818">
            <w:pPr>
              <w:pStyle w:val="TableParagraph"/>
              <w:spacing w:before="59" w:line="264" w:lineRule="auto"/>
              <w:ind w:left="155" w:right="115"/>
              <w:rPr>
                <w:sz w:val="18"/>
              </w:rPr>
            </w:pPr>
            <w:r>
              <w:rPr>
                <w:sz w:val="18"/>
              </w:rPr>
              <w:t xml:space="preserve">Loss of biodiversity </w:t>
            </w:r>
            <w:proofErr w:type="gramStart"/>
            <w:r>
              <w:rPr>
                <w:sz w:val="18"/>
              </w:rPr>
              <w:t>as a result of</w:t>
            </w:r>
            <w:proofErr w:type="gramEnd"/>
            <w:r>
              <w:rPr>
                <w:sz w:val="18"/>
              </w:rPr>
              <w:t xml:space="preserve"> the spread of invasive plants native to Victoria, such as Coast Wattle (Acacia longifolia subsp. sophorae) and Sallow Wattle (Acacia longifolia subsp. longifolia), into areas outside their natural </w:t>
            </w:r>
            <w:r>
              <w:rPr>
                <w:spacing w:val="-2"/>
                <w:sz w:val="18"/>
              </w:rPr>
              <w:t>range</w:t>
            </w:r>
          </w:p>
        </w:tc>
        <w:tc>
          <w:tcPr>
            <w:tcW w:w="6011" w:type="dxa"/>
            <w:tcBorders>
              <w:top w:val="single" w:sz="4" w:space="0" w:color="000000"/>
              <w:bottom w:val="single" w:sz="4" w:space="0" w:color="000000"/>
            </w:tcBorders>
          </w:tcPr>
          <w:p w14:paraId="6913063A" w14:textId="77777777" w:rsidR="00905970" w:rsidRDefault="00D43818">
            <w:pPr>
              <w:pStyle w:val="TableParagraph"/>
              <w:spacing w:before="59" w:line="264" w:lineRule="auto"/>
              <w:ind w:left="109" w:right="288"/>
              <w:rPr>
                <w:sz w:val="18"/>
              </w:rPr>
            </w:pPr>
            <w:r>
              <w:rPr>
                <w:sz w:val="18"/>
              </w:rPr>
              <w:t>Coast Wattle is r</w:t>
            </w:r>
            <w:r>
              <w:rPr>
                <w:sz w:val="18"/>
              </w:rPr>
              <w:t>ecognised as a particularly invasive and aggressive coloniser of disturbed areas.</w:t>
            </w:r>
            <w:r>
              <w:rPr>
                <w:spacing w:val="40"/>
                <w:sz w:val="18"/>
              </w:rPr>
              <w:t xml:space="preserve"> </w:t>
            </w:r>
            <w:r>
              <w:rPr>
                <w:sz w:val="18"/>
              </w:rPr>
              <w:t>It is widely distributed across the study area and potentially has a large dormant seedbank.</w:t>
            </w:r>
            <w:r>
              <w:rPr>
                <w:spacing w:val="40"/>
                <w:sz w:val="18"/>
              </w:rPr>
              <w:t xml:space="preserve"> </w:t>
            </w:r>
            <w:r>
              <w:rPr>
                <w:sz w:val="18"/>
              </w:rPr>
              <w:t>Further disturbance and/or the use of fire could trigger major colonisation event</w:t>
            </w:r>
            <w:r>
              <w:rPr>
                <w:sz w:val="18"/>
              </w:rPr>
              <w:t>s that would need to be carefully managed if they were to be used for other objectives.</w:t>
            </w:r>
          </w:p>
        </w:tc>
        <w:tc>
          <w:tcPr>
            <w:tcW w:w="1135" w:type="dxa"/>
            <w:tcBorders>
              <w:top w:val="single" w:sz="4" w:space="0" w:color="000000"/>
              <w:bottom w:val="single" w:sz="4" w:space="0" w:color="000000"/>
            </w:tcBorders>
            <w:shd w:val="clear" w:color="auto" w:fill="FFC000"/>
          </w:tcPr>
          <w:p w14:paraId="19E2C44D" w14:textId="77777777" w:rsidR="00905970" w:rsidRDefault="00D43818">
            <w:pPr>
              <w:pStyle w:val="TableParagraph"/>
              <w:spacing w:before="59"/>
              <w:ind w:left="108"/>
              <w:rPr>
                <w:sz w:val="18"/>
              </w:rPr>
            </w:pPr>
            <w:r>
              <w:rPr>
                <w:spacing w:val="-4"/>
                <w:sz w:val="18"/>
              </w:rPr>
              <w:t>High</w:t>
            </w:r>
          </w:p>
        </w:tc>
      </w:tr>
      <w:tr w:rsidR="00905970" w14:paraId="4767EBD5" w14:textId="77777777">
        <w:trPr>
          <w:trHeight w:val="1317"/>
        </w:trPr>
        <w:tc>
          <w:tcPr>
            <w:tcW w:w="1385" w:type="dxa"/>
            <w:tcBorders>
              <w:top w:val="single" w:sz="4" w:space="0" w:color="000000"/>
              <w:bottom w:val="single" w:sz="4" w:space="0" w:color="000000"/>
            </w:tcBorders>
          </w:tcPr>
          <w:p w14:paraId="0801A033" w14:textId="77777777" w:rsidR="00905970" w:rsidRDefault="00905970">
            <w:pPr>
              <w:pStyle w:val="TableParagraph"/>
              <w:rPr>
                <w:rFonts w:ascii="Times New Roman"/>
                <w:sz w:val="18"/>
              </w:rPr>
            </w:pPr>
          </w:p>
        </w:tc>
        <w:tc>
          <w:tcPr>
            <w:tcW w:w="2256" w:type="dxa"/>
            <w:tcBorders>
              <w:top w:val="single" w:sz="4" w:space="0" w:color="000000"/>
              <w:bottom w:val="single" w:sz="4" w:space="0" w:color="000000"/>
            </w:tcBorders>
          </w:tcPr>
          <w:p w14:paraId="416B7EF9" w14:textId="77777777" w:rsidR="00905970" w:rsidRDefault="00D43818">
            <w:pPr>
              <w:pStyle w:val="TableParagraph"/>
              <w:spacing w:before="59" w:line="264" w:lineRule="auto"/>
              <w:ind w:left="155" w:right="115"/>
              <w:rPr>
                <w:sz w:val="18"/>
              </w:rPr>
            </w:pPr>
            <w:r>
              <w:rPr>
                <w:sz w:val="18"/>
              </w:rPr>
              <w:t xml:space="preserve">Spread of Pittosporum undulatum in areas outside its natural </w:t>
            </w:r>
            <w:r>
              <w:rPr>
                <w:spacing w:val="-2"/>
                <w:sz w:val="18"/>
              </w:rPr>
              <w:t>distribution</w:t>
            </w:r>
          </w:p>
        </w:tc>
        <w:tc>
          <w:tcPr>
            <w:tcW w:w="6011" w:type="dxa"/>
            <w:tcBorders>
              <w:top w:val="single" w:sz="4" w:space="0" w:color="000000"/>
              <w:bottom w:val="single" w:sz="4" w:space="0" w:color="000000"/>
            </w:tcBorders>
          </w:tcPr>
          <w:p w14:paraId="53F2E402" w14:textId="77777777" w:rsidR="00905970" w:rsidRDefault="00D43818">
            <w:pPr>
              <w:pStyle w:val="TableParagraph"/>
              <w:spacing w:before="59" w:line="264" w:lineRule="auto"/>
              <w:ind w:left="110" w:right="167"/>
              <w:rPr>
                <w:sz w:val="18"/>
              </w:rPr>
            </w:pPr>
            <w:r>
              <w:rPr>
                <w:sz w:val="18"/>
              </w:rPr>
              <w:t>Sweet Pittosporum is like many other native plants that have expanded beyond their range initially as garden escapees.</w:t>
            </w:r>
            <w:r>
              <w:rPr>
                <w:spacing w:val="40"/>
                <w:sz w:val="18"/>
              </w:rPr>
              <w:t xml:space="preserve"> </w:t>
            </w:r>
            <w:r>
              <w:rPr>
                <w:sz w:val="18"/>
              </w:rPr>
              <w:t>The additional challenge</w:t>
            </w:r>
            <w:r>
              <w:rPr>
                <w:spacing w:val="22"/>
                <w:sz w:val="18"/>
              </w:rPr>
              <w:t xml:space="preserve"> </w:t>
            </w:r>
            <w:r>
              <w:rPr>
                <w:sz w:val="18"/>
              </w:rPr>
              <w:t>of</w:t>
            </w:r>
            <w:r>
              <w:rPr>
                <w:spacing w:val="22"/>
                <w:sz w:val="18"/>
              </w:rPr>
              <w:t xml:space="preserve"> </w:t>
            </w:r>
            <w:r>
              <w:rPr>
                <w:sz w:val="18"/>
              </w:rPr>
              <w:t>this</w:t>
            </w:r>
            <w:r>
              <w:rPr>
                <w:spacing w:val="24"/>
                <w:sz w:val="18"/>
              </w:rPr>
              <w:t xml:space="preserve"> </w:t>
            </w:r>
            <w:r>
              <w:rPr>
                <w:sz w:val="18"/>
              </w:rPr>
              <w:t>species</w:t>
            </w:r>
            <w:r>
              <w:rPr>
                <w:spacing w:val="24"/>
                <w:sz w:val="18"/>
              </w:rPr>
              <w:t xml:space="preserve"> </w:t>
            </w:r>
            <w:r>
              <w:rPr>
                <w:sz w:val="18"/>
              </w:rPr>
              <w:t>is</w:t>
            </w:r>
            <w:r>
              <w:rPr>
                <w:spacing w:val="22"/>
                <w:sz w:val="18"/>
              </w:rPr>
              <w:t xml:space="preserve"> </w:t>
            </w:r>
            <w:r>
              <w:rPr>
                <w:sz w:val="18"/>
              </w:rPr>
              <w:t>the</w:t>
            </w:r>
            <w:r>
              <w:rPr>
                <w:spacing w:val="25"/>
                <w:sz w:val="18"/>
              </w:rPr>
              <w:t xml:space="preserve"> </w:t>
            </w:r>
            <w:r>
              <w:rPr>
                <w:sz w:val="18"/>
              </w:rPr>
              <w:t>allelopathic</w:t>
            </w:r>
            <w:r>
              <w:rPr>
                <w:spacing w:val="22"/>
                <w:sz w:val="18"/>
              </w:rPr>
              <w:t xml:space="preserve"> </w:t>
            </w:r>
            <w:r>
              <w:rPr>
                <w:sz w:val="18"/>
              </w:rPr>
              <w:t>effects</w:t>
            </w:r>
            <w:r>
              <w:rPr>
                <w:spacing w:val="24"/>
                <w:sz w:val="18"/>
              </w:rPr>
              <w:t xml:space="preserve"> </w:t>
            </w:r>
            <w:r>
              <w:rPr>
                <w:sz w:val="18"/>
              </w:rPr>
              <w:t>it</w:t>
            </w:r>
            <w:r>
              <w:rPr>
                <w:spacing w:val="22"/>
                <w:sz w:val="18"/>
              </w:rPr>
              <w:t xml:space="preserve"> </w:t>
            </w:r>
            <w:r>
              <w:rPr>
                <w:sz w:val="18"/>
              </w:rPr>
              <w:t>has</w:t>
            </w:r>
            <w:r>
              <w:rPr>
                <w:spacing w:val="24"/>
                <w:sz w:val="18"/>
              </w:rPr>
              <w:t xml:space="preserve"> </w:t>
            </w:r>
            <w:r>
              <w:rPr>
                <w:sz w:val="18"/>
              </w:rPr>
              <w:t>on</w:t>
            </w:r>
            <w:r>
              <w:rPr>
                <w:spacing w:val="22"/>
                <w:sz w:val="18"/>
              </w:rPr>
              <w:t xml:space="preserve"> </w:t>
            </w:r>
            <w:r>
              <w:rPr>
                <w:sz w:val="18"/>
              </w:rPr>
              <w:t>soil</w:t>
            </w:r>
            <w:r>
              <w:rPr>
                <w:spacing w:val="22"/>
                <w:sz w:val="18"/>
              </w:rPr>
              <w:t xml:space="preserve"> </w:t>
            </w:r>
            <w:r>
              <w:rPr>
                <w:sz w:val="18"/>
              </w:rPr>
              <w:t>and the suppression of other plants species growing u</w:t>
            </w:r>
            <w:r>
              <w:rPr>
                <w:sz w:val="18"/>
              </w:rPr>
              <w:t>nder its canopy.</w:t>
            </w:r>
          </w:p>
          <w:p w14:paraId="2821FA7E" w14:textId="77777777" w:rsidR="00905970" w:rsidRDefault="00D43818">
            <w:pPr>
              <w:pStyle w:val="TableParagraph"/>
              <w:spacing w:line="206" w:lineRule="exact"/>
              <w:ind w:left="110"/>
              <w:rPr>
                <w:sz w:val="18"/>
              </w:rPr>
            </w:pPr>
            <w:r>
              <w:rPr>
                <w:sz w:val="18"/>
              </w:rPr>
              <w:t>There</w:t>
            </w:r>
            <w:r>
              <w:rPr>
                <w:spacing w:val="8"/>
                <w:sz w:val="18"/>
              </w:rPr>
              <w:t xml:space="preserve"> </w:t>
            </w:r>
            <w:r>
              <w:rPr>
                <w:sz w:val="18"/>
              </w:rPr>
              <w:t>are</w:t>
            </w:r>
            <w:r>
              <w:rPr>
                <w:spacing w:val="9"/>
                <w:sz w:val="18"/>
              </w:rPr>
              <w:t xml:space="preserve"> </w:t>
            </w:r>
            <w:r>
              <w:rPr>
                <w:sz w:val="18"/>
              </w:rPr>
              <w:t>relatively</w:t>
            </w:r>
            <w:r>
              <w:rPr>
                <w:spacing w:val="10"/>
                <w:sz w:val="18"/>
              </w:rPr>
              <w:t xml:space="preserve"> </w:t>
            </w:r>
            <w:r>
              <w:rPr>
                <w:sz w:val="18"/>
              </w:rPr>
              <w:t>few</w:t>
            </w:r>
            <w:r>
              <w:rPr>
                <w:spacing w:val="8"/>
                <w:sz w:val="18"/>
              </w:rPr>
              <w:t xml:space="preserve"> </w:t>
            </w:r>
            <w:r>
              <w:rPr>
                <w:sz w:val="18"/>
              </w:rPr>
              <w:t>plants</w:t>
            </w:r>
            <w:r>
              <w:rPr>
                <w:spacing w:val="13"/>
                <w:sz w:val="18"/>
              </w:rPr>
              <w:t xml:space="preserve"> </w:t>
            </w:r>
            <w:r>
              <w:rPr>
                <w:sz w:val="18"/>
              </w:rPr>
              <w:t>in</w:t>
            </w:r>
            <w:r>
              <w:rPr>
                <w:spacing w:val="9"/>
                <w:sz w:val="18"/>
              </w:rPr>
              <w:t xml:space="preserve"> </w:t>
            </w:r>
            <w:r>
              <w:rPr>
                <w:sz w:val="18"/>
              </w:rPr>
              <w:t>the</w:t>
            </w:r>
            <w:r>
              <w:rPr>
                <w:spacing w:val="9"/>
                <w:sz w:val="18"/>
              </w:rPr>
              <w:t xml:space="preserve"> </w:t>
            </w:r>
            <w:r>
              <w:rPr>
                <w:spacing w:val="-2"/>
                <w:sz w:val="18"/>
              </w:rPr>
              <w:t>reserve.</w:t>
            </w:r>
          </w:p>
        </w:tc>
        <w:tc>
          <w:tcPr>
            <w:tcW w:w="1135" w:type="dxa"/>
            <w:tcBorders>
              <w:top w:val="single" w:sz="4" w:space="0" w:color="000000"/>
              <w:bottom w:val="single" w:sz="4" w:space="0" w:color="000000"/>
            </w:tcBorders>
            <w:shd w:val="clear" w:color="auto" w:fill="FFFF00"/>
          </w:tcPr>
          <w:p w14:paraId="3A937E7A" w14:textId="77777777" w:rsidR="00905970" w:rsidRDefault="00D43818">
            <w:pPr>
              <w:pStyle w:val="TableParagraph"/>
              <w:spacing w:before="59"/>
              <w:ind w:left="108"/>
              <w:rPr>
                <w:sz w:val="18"/>
              </w:rPr>
            </w:pPr>
            <w:r>
              <w:rPr>
                <w:spacing w:val="-2"/>
                <w:sz w:val="18"/>
              </w:rPr>
              <w:t>Moderate</w:t>
            </w:r>
          </w:p>
        </w:tc>
      </w:tr>
      <w:tr w:rsidR="00905970" w14:paraId="3409A129" w14:textId="77777777">
        <w:trPr>
          <w:trHeight w:val="1031"/>
        </w:trPr>
        <w:tc>
          <w:tcPr>
            <w:tcW w:w="1385" w:type="dxa"/>
            <w:tcBorders>
              <w:top w:val="single" w:sz="4" w:space="0" w:color="000000"/>
              <w:bottom w:val="single" w:sz="4" w:space="0" w:color="000000"/>
            </w:tcBorders>
          </w:tcPr>
          <w:p w14:paraId="78CF183A" w14:textId="77777777" w:rsidR="00905970" w:rsidRDefault="00905970">
            <w:pPr>
              <w:pStyle w:val="TableParagraph"/>
              <w:rPr>
                <w:rFonts w:ascii="Times New Roman"/>
                <w:sz w:val="18"/>
              </w:rPr>
            </w:pPr>
          </w:p>
        </w:tc>
        <w:tc>
          <w:tcPr>
            <w:tcW w:w="2256" w:type="dxa"/>
            <w:tcBorders>
              <w:top w:val="single" w:sz="4" w:space="0" w:color="000000"/>
              <w:bottom w:val="single" w:sz="4" w:space="0" w:color="000000"/>
            </w:tcBorders>
          </w:tcPr>
          <w:p w14:paraId="3BE15EB5" w14:textId="77777777" w:rsidR="00905970" w:rsidRDefault="00D43818">
            <w:pPr>
              <w:pStyle w:val="TableParagraph"/>
              <w:spacing w:before="59"/>
              <w:ind w:left="155"/>
              <w:rPr>
                <w:sz w:val="18"/>
              </w:rPr>
            </w:pPr>
            <w:r>
              <w:rPr>
                <w:spacing w:val="-2"/>
                <w:sz w:val="18"/>
              </w:rPr>
              <w:t>Fragmentation</w:t>
            </w:r>
          </w:p>
        </w:tc>
        <w:tc>
          <w:tcPr>
            <w:tcW w:w="6011" w:type="dxa"/>
            <w:tcBorders>
              <w:top w:val="single" w:sz="4" w:space="0" w:color="000000"/>
              <w:bottom w:val="single" w:sz="4" w:space="0" w:color="000000"/>
            </w:tcBorders>
          </w:tcPr>
          <w:p w14:paraId="4FFB267C" w14:textId="77777777" w:rsidR="00905970" w:rsidRDefault="00D43818">
            <w:pPr>
              <w:pStyle w:val="TableParagraph"/>
              <w:spacing w:before="59" w:line="264" w:lineRule="auto"/>
              <w:ind w:left="109" w:right="167"/>
              <w:rPr>
                <w:sz w:val="18"/>
              </w:rPr>
            </w:pPr>
            <w:proofErr w:type="gramStart"/>
            <w:r>
              <w:rPr>
                <w:sz w:val="18"/>
              </w:rPr>
              <w:t>The passive recreation area,</w:t>
            </w:r>
            <w:proofErr w:type="gramEnd"/>
            <w:r>
              <w:rPr>
                <w:sz w:val="18"/>
              </w:rPr>
              <w:t xml:space="preserve"> is quite fragmented with a high edge to core ratio.</w:t>
            </w:r>
            <w:r>
              <w:rPr>
                <w:spacing w:val="40"/>
                <w:sz w:val="18"/>
              </w:rPr>
              <w:t xml:space="preserve"> </w:t>
            </w:r>
            <w:r>
              <w:rPr>
                <w:sz w:val="18"/>
              </w:rPr>
              <w:t>Fragmentation further reduces the ability for natural processes to occur with disturbance along edges being a source of further weed invasions and weed spread.</w:t>
            </w:r>
          </w:p>
        </w:tc>
        <w:tc>
          <w:tcPr>
            <w:tcW w:w="1135" w:type="dxa"/>
            <w:tcBorders>
              <w:top w:val="single" w:sz="4" w:space="0" w:color="000000"/>
              <w:bottom w:val="single" w:sz="4" w:space="0" w:color="000000"/>
            </w:tcBorders>
            <w:shd w:val="clear" w:color="auto" w:fill="FFFF00"/>
          </w:tcPr>
          <w:p w14:paraId="71004FFD" w14:textId="77777777" w:rsidR="00905970" w:rsidRDefault="00D43818">
            <w:pPr>
              <w:pStyle w:val="TableParagraph"/>
              <w:spacing w:before="59"/>
              <w:ind w:left="108"/>
              <w:rPr>
                <w:sz w:val="18"/>
              </w:rPr>
            </w:pPr>
            <w:r>
              <w:rPr>
                <w:spacing w:val="-2"/>
                <w:sz w:val="18"/>
              </w:rPr>
              <w:t>Moderate</w:t>
            </w:r>
          </w:p>
        </w:tc>
      </w:tr>
      <w:tr w:rsidR="00905970" w14:paraId="0C8CA92C" w14:textId="77777777">
        <w:trPr>
          <w:trHeight w:val="575"/>
        </w:trPr>
        <w:tc>
          <w:tcPr>
            <w:tcW w:w="1385" w:type="dxa"/>
            <w:tcBorders>
              <w:top w:val="single" w:sz="4" w:space="0" w:color="000000"/>
              <w:bottom w:val="single" w:sz="4" w:space="0" w:color="000000"/>
            </w:tcBorders>
          </w:tcPr>
          <w:p w14:paraId="70786C4C" w14:textId="77777777" w:rsidR="00905970" w:rsidRDefault="00905970">
            <w:pPr>
              <w:pStyle w:val="TableParagraph"/>
              <w:rPr>
                <w:rFonts w:ascii="Times New Roman"/>
                <w:sz w:val="18"/>
              </w:rPr>
            </w:pPr>
          </w:p>
        </w:tc>
        <w:tc>
          <w:tcPr>
            <w:tcW w:w="2256" w:type="dxa"/>
            <w:tcBorders>
              <w:top w:val="single" w:sz="4" w:space="0" w:color="000000"/>
              <w:bottom w:val="single" w:sz="4" w:space="0" w:color="000000"/>
            </w:tcBorders>
          </w:tcPr>
          <w:p w14:paraId="56DF879C" w14:textId="77777777" w:rsidR="00905970" w:rsidRDefault="00D43818">
            <w:pPr>
              <w:pStyle w:val="TableParagraph"/>
              <w:spacing w:before="59" w:line="264" w:lineRule="auto"/>
              <w:ind w:left="155" w:right="115"/>
              <w:rPr>
                <w:sz w:val="18"/>
              </w:rPr>
            </w:pPr>
            <w:r>
              <w:rPr>
                <w:sz w:val="18"/>
              </w:rPr>
              <w:t xml:space="preserve">Trail use spreading </w:t>
            </w:r>
            <w:r>
              <w:rPr>
                <w:spacing w:val="-4"/>
                <w:sz w:val="18"/>
              </w:rPr>
              <w:t>weeds</w:t>
            </w:r>
          </w:p>
        </w:tc>
        <w:tc>
          <w:tcPr>
            <w:tcW w:w="6011" w:type="dxa"/>
            <w:tcBorders>
              <w:top w:val="single" w:sz="4" w:space="0" w:color="000000"/>
              <w:bottom w:val="single" w:sz="4" w:space="0" w:color="000000"/>
            </w:tcBorders>
          </w:tcPr>
          <w:p w14:paraId="58624A01" w14:textId="77777777" w:rsidR="00905970" w:rsidRDefault="00D43818">
            <w:pPr>
              <w:pStyle w:val="TableParagraph"/>
              <w:spacing w:before="59" w:line="264" w:lineRule="auto"/>
              <w:ind w:left="110" w:hanging="1"/>
              <w:rPr>
                <w:sz w:val="18"/>
              </w:rPr>
            </w:pPr>
            <w:r>
              <w:rPr>
                <w:sz w:val="18"/>
              </w:rPr>
              <w:t>The use of trails may be a source of new weeds coming in or spread of weeds along tracks further reducing biodiversity values.</w:t>
            </w:r>
          </w:p>
        </w:tc>
        <w:tc>
          <w:tcPr>
            <w:tcW w:w="1135" w:type="dxa"/>
            <w:tcBorders>
              <w:top w:val="single" w:sz="4" w:space="0" w:color="000000"/>
              <w:bottom w:val="single" w:sz="4" w:space="0" w:color="000000"/>
            </w:tcBorders>
            <w:shd w:val="clear" w:color="auto" w:fill="92D050"/>
          </w:tcPr>
          <w:p w14:paraId="4DBDFC80" w14:textId="77777777" w:rsidR="00905970" w:rsidRDefault="00D43818">
            <w:pPr>
              <w:pStyle w:val="TableParagraph"/>
              <w:spacing w:before="59"/>
              <w:ind w:left="108"/>
              <w:rPr>
                <w:sz w:val="18"/>
              </w:rPr>
            </w:pPr>
            <w:r>
              <w:rPr>
                <w:spacing w:val="-5"/>
                <w:sz w:val="18"/>
              </w:rPr>
              <w:t>Low</w:t>
            </w:r>
          </w:p>
        </w:tc>
      </w:tr>
    </w:tbl>
    <w:p w14:paraId="0B42BB54" w14:textId="77777777" w:rsidR="00905970" w:rsidRDefault="00905970">
      <w:pPr>
        <w:rPr>
          <w:sz w:val="18"/>
        </w:rPr>
        <w:sectPr w:rsidR="00905970">
          <w:pgSz w:w="11910" w:h="16840"/>
          <w:pgMar w:top="320" w:right="140" w:bottom="600" w:left="180" w:header="0" w:footer="411" w:gutter="0"/>
          <w:cols w:space="720"/>
        </w:sectPr>
      </w:pPr>
    </w:p>
    <w:p w14:paraId="1A193DCA" w14:textId="77777777" w:rsidR="00905970" w:rsidRDefault="00905970">
      <w:pPr>
        <w:pStyle w:val="BodyText"/>
        <w:spacing w:before="1"/>
        <w:rPr>
          <w:b/>
          <w:sz w:val="2"/>
        </w:rPr>
      </w:pPr>
    </w:p>
    <w:tbl>
      <w:tblPr>
        <w:tblW w:w="0" w:type="auto"/>
        <w:tblInd w:w="379" w:type="dxa"/>
        <w:tblLayout w:type="fixed"/>
        <w:tblCellMar>
          <w:left w:w="0" w:type="dxa"/>
          <w:right w:w="0" w:type="dxa"/>
        </w:tblCellMar>
        <w:tblLook w:val="01E0" w:firstRow="1" w:lastRow="1" w:firstColumn="1" w:lastColumn="1" w:noHBand="0" w:noVBand="0"/>
      </w:tblPr>
      <w:tblGrid>
        <w:gridCol w:w="1430"/>
        <w:gridCol w:w="2184"/>
        <w:gridCol w:w="6039"/>
        <w:gridCol w:w="1135"/>
      </w:tblGrid>
      <w:tr w:rsidR="00905970" w14:paraId="60C4FA2A" w14:textId="77777777">
        <w:trPr>
          <w:trHeight w:val="1031"/>
        </w:trPr>
        <w:tc>
          <w:tcPr>
            <w:tcW w:w="1430" w:type="dxa"/>
            <w:tcBorders>
              <w:top w:val="single" w:sz="4" w:space="0" w:color="000000"/>
              <w:bottom w:val="single" w:sz="4" w:space="0" w:color="000000"/>
            </w:tcBorders>
          </w:tcPr>
          <w:p w14:paraId="556431AB" w14:textId="77777777" w:rsidR="00905970" w:rsidRDefault="00905970">
            <w:pPr>
              <w:pStyle w:val="TableParagraph"/>
              <w:rPr>
                <w:rFonts w:ascii="Times New Roman"/>
                <w:sz w:val="18"/>
              </w:rPr>
            </w:pPr>
          </w:p>
        </w:tc>
        <w:tc>
          <w:tcPr>
            <w:tcW w:w="2184" w:type="dxa"/>
            <w:tcBorders>
              <w:top w:val="single" w:sz="4" w:space="0" w:color="000000"/>
              <w:bottom w:val="single" w:sz="4" w:space="0" w:color="000000"/>
            </w:tcBorders>
          </w:tcPr>
          <w:p w14:paraId="7FD24B4D" w14:textId="77777777" w:rsidR="00905970" w:rsidRDefault="00D43818">
            <w:pPr>
              <w:pStyle w:val="TableParagraph"/>
              <w:spacing w:before="59" w:line="264" w:lineRule="auto"/>
              <w:ind w:left="110"/>
              <w:rPr>
                <w:sz w:val="18"/>
              </w:rPr>
            </w:pPr>
            <w:r>
              <w:rPr>
                <w:sz w:val="18"/>
              </w:rPr>
              <w:t>Trail</w:t>
            </w:r>
            <w:r>
              <w:rPr>
                <w:spacing w:val="-4"/>
                <w:sz w:val="18"/>
              </w:rPr>
              <w:t xml:space="preserve"> </w:t>
            </w:r>
            <w:r>
              <w:rPr>
                <w:sz w:val="18"/>
              </w:rPr>
              <w:t>maintenance spreading weeds</w:t>
            </w:r>
          </w:p>
        </w:tc>
        <w:tc>
          <w:tcPr>
            <w:tcW w:w="6039" w:type="dxa"/>
            <w:tcBorders>
              <w:top w:val="single" w:sz="4" w:space="0" w:color="000000"/>
              <w:bottom w:val="single" w:sz="4" w:space="0" w:color="000000"/>
            </w:tcBorders>
          </w:tcPr>
          <w:p w14:paraId="419FD58A" w14:textId="77777777" w:rsidR="00905970" w:rsidRDefault="00D43818">
            <w:pPr>
              <w:pStyle w:val="TableParagraph"/>
              <w:spacing w:before="59" w:line="264" w:lineRule="auto"/>
              <w:ind w:left="137" w:right="258"/>
              <w:rPr>
                <w:sz w:val="18"/>
              </w:rPr>
            </w:pPr>
            <w:r>
              <w:rPr>
                <w:sz w:val="18"/>
              </w:rPr>
              <w:t>Machinery brought into the reserve for maintenance, particularly slashing activities can be a source of weeds such as Chilean Needlgreass and potentially new weed species and or spread weeds along tracks and vegetation edges.</w:t>
            </w:r>
          </w:p>
        </w:tc>
        <w:tc>
          <w:tcPr>
            <w:tcW w:w="1135" w:type="dxa"/>
            <w:tcBorders>
              <w:top w:val="single" w:sz="4" w:space="0" w:color="000000"/>
              <w:bottom w:val="single" w:sz="4" w:space="0" w:color="000000"/>
            </w:tcBorders>
            <w:shd w:val="clear" w:color="auto" w:fill="92D050"/>
          </w:tcPr>
          <w:p w14:paraId="2BCFDFAF" w14:textId="77777777" w:rsidR="00905970" w:rsidRDefault="00D43818">
            <w:pPr>
              <w:pStyle w:val="TableParagraph"/>
              <w:spacing w:before="59"/>
              <w:ind w:left="107"/>
              <w:rPr>
                <w:sz w:val="18"/>
              </w:rPr>
            </w:pPr>
            <w:r>
              <w:rPr>
                <w:spacing w:val="-5"/>
                <w:sz w:val="18"/>
              </w:rPr>
              <w:t>Low</w:t>
            </w:r>
          </w:p>
        </w:tc>
      </w:tr>
      <w:tr w:rsidR="00905970" w14:paraId="37837752" w14:textId="77777777">
        <w:trPr>
          <w:trHeight w:val="347"/>
        </w:trPr>
        <w:tc>
          <w:tcPr>
            <w:tcW w:w="10788" w:type="dxa"/>
            <w:gridSpan w:val="4"/>
            <w:tcBorders>
              <w:top w:val="single" w:sz="4" w:space="0" w:color="000000"/>
              <w:bottom w:val="single" w:sz="4" w:space="0" w:color="000000"/>
            </w:tcBorders>
            <w:shd w:val="clear" w:color="auto" w:fill="D9E1F3"/>
          </w:tcPr>
          <w:p w14:paraId="7FBE02EF" w14:textId="77777777" w:rsidR="00905970" w:rsidRDefault="00905970">
            <w:pPr>
              <w:pStyle w:val="TableParagraph"/>
              <w:rPr>
                <w:rFonts w:ascii="Times New Roman"/>
                <w:sz w:val="18"/>
              </w:rPr>
            </w:pPr>
          </w:p>
        </w:tc>
      </w:tr>
      <w:tr w:rsidR="00905970" w14:paraId="54F2E34E" w14:textId="77777777">
        <w:trPr>
          <w:trHeight w:val="1545"/>
        </w:trPr>
        <w:tc>
          <w:tcPr>
            <w:tcW w:w="1430" w:type="dxa"/>
            <w:tcBorders>
              <w:top w:val="single" w:sz="4" w:space="0" w:color="000000"/>
              <w:bottom w:val="single" w:sz="4" w:space="0" w:color="000000"/>
            </w:tcBorders>
          </w:tcPr>
          <w:p w14:paraId="49855F3A" w14:textId="77777777" w:rsidR="00905970" w:rsidRDefault="00D43818">
            <w:pPr>
              <w:pStyle w:val="TableParagraph"/>
              <w:spacing w:before="59" w:line="264" w:lineRule="auto"/>
              <w:ind w:left="124" w:right="9"/>
              <w:rPr>
                <w:b/>
                <w:sz w:val="18"/>
              </w:rPr>
            </w:pPr>
            <w:r>
              <w:rPr>
                <w:b/>
                <w:sz w:val="18"/>
              </w:rPr>
              <w:t>Wetland</w:t>
            </w:r>
            <w:r>
              <w:rPr>
                <w:b/>
                <w:spacing w:val="-10"/>
                <w:sz w:val="18"/>
              </w:rPr>
              <w:t xml:space="preserve"> </w:t>
            </w:r>
            <w:r>
              <w:rPr>
                <w:b/>
                <w:sz w:val="18"/>
              </w:rPr>
              <w:t xml:space="preserve">loss </w:t>
            </w:r>
            <w:r>
              <w:rPr>
                <w:b/>
                <w:spacing w:val="-4"/>
                <w:sz w:val="18"/>
              </w:rPr>
              <w:t xml:space="preserve">and </w:t>
            </w:r>
            <w:r>
              <w:rPr>
                <w:b/>
                <w:spacing w:val="-2"/>
                <w:sz w:val="18"/>
              </w:rPr>
              <w:t>degradation</w:t>
            </w:r>
          </w:p>
        </w:tc>
        <w:tc>
          <w:tcPr>
            <w:tcW w:w="2184" w:type="dxa"/>
            <w:tcBorders>
              <w:top w:val="single" w:sz="4" w:space="0" w:color="000000"/>
              <w:bottom w:val="single" w:sz="4" w:space="0" w:color="000000"/>
            </w:tcBorders>
          </w:tcPr>
          <w:p w14:paraId="1CA31721" w14:textId="77777777" w:rsidR="00905970" w:rsidRDefault="00D43818">
            <w:pPr>
              <w:pStyle w:val="TableParagraph"/>
              <w:spacing w:before="59" w:line="264" w:lineRule="auto"/>
              <w:ind w:left="110" w:right="183"/>
              <w:rPr>
                <w:sz w:val="18"/>
              </w:rPr>
            </w:pPr>
            <w:r>
              <w:rPr>
                <w:sz w:val="18"/>
              </w:rPr>
              <w:t xml:space="preserve">Change in water regime, dredging, draining, </w:t>
            </w:r>
            <w:proofErr w:type="gramStart"/>
            <w:r>
              <w:rPr>
                <w:sz w:val="18"/>
              </w:rPr>
              <w:t>filling</w:t>
            </w:r>
            <w:proofErr w:type="gramEnd"/>
            <w:r>
              <w:rPr>
                <w:sz w:val="18"/>
              </w:rPr>
              <w:t xml:space="preserve"> and </w:t>
            </w:r>
            <w:r>
              <w:rPr>
                <w:spacing w:val="-2"/>
                <w:sz w:val="18"/>
              </w:rPr>
              <w:t>grazing</w:t>
            </w:r>
          </w:p>
        </w:tc>
        <w:tc>
          <w:tcPr>
            <w:tcW w:w="6039" w:type="dxa"/>
            <w:tcBorders>
              <w:top w:val="single" w:sz="4" w:space="0" w:color="000000"/>
              <w:bottom w:val="single" w:sz="4" w:space="0" w:color="000000"/>
            </w:tcBorders>
          </w:tcPr>
          <w:p w14:paraId="37BB0569" w14:textId="77777777" w:rsidR="00905970" w:rsidRDefault="00D43818">
            <w:pPr>
              <w:pStyle w:val="TableParagraph"/>
              <w:spacing w:before="59" w:line="264" w:lineRule="auto"/>
              <w:ind w:left="136" w:right="258"/>
              <w:rPr>
                <w:sz w:val="18"/>
              </w:rPr>
            </w:pPr>
            <w:r>
              <w:rPr>
                <w:sz w:val="18"/>
              </w:rPr>
              <w:t>Past and future changes to drainage at the Reserve dry out previously wetter areas reducing natural flooding and inundation regimes</w:t>
            </w:r>
            <w:r>
              <w:rPr>
                <w:spacing w:val="80"/>
                <w:sz w:val="18"/>
              </w:rPr>
              <w:t xml:space="preserve"> </w:t>
            </w:r>
            <w:r>
              <w:rPr>
                <w:sz w:val="18"/>
              </w:rPr>
              <w:t>changing vegetation characteristics in key EVC’s.</w:t>
            </w:r>
          </w:p>
          <w:p w14:paraId="1CCB5E5F" w14:textId="77777777" w:rsidR="00905970" w:rsidRDefault="00D43818">
            <w:pPr>
              <w:pStyle w:val="TableParagraph"/>
              <w:spacing w:before="61" w:line="264" w:lineRule="auto"/>
              <w:ind w:left="136" w:right="188"/>
              <w:jc w:val="both"/>
              <w:rPr>
                <w:sz w:val="18"/>
              </w:rPr>
            </w:pPr>
            <w:r>
              <w:rPr>
                <w:sz w:val="18"/>
              </w:rPr>
              <w:t>Past changes to drainage have reduced the frequency and duration of epheme</w:t>
            </w:r>
            <w:r>
              <w:rPr>
                <w:sz w:val="18"/>
              </w:rPr>
              <w:t>ral wetland events reducing the wetland habitat for a range of bird and frog species.</w:t>
            </w:r>
          </w:p>
        </w:tc>
        <w:tc>
          <w:tcPr>
            <w:tcW w:w="1135" w:type="dxa"/>
            <w:tcBorders>
              <w:top w:val="single" w:sz="4" w:space="0" w:color="000000"/>
              <w:bottom w:val="single" w:sz="4" w:space="0" w:color="000000"/>
            </w:tcBorders>
            <w:shd w:val="clear" w:color="auto" w:fill="FFC000"/>
          </w:tcPr>
          <w:p w14:paraId="40F01217" w14:textId="77777777" w:rsidR="00905970" w:rsidRDefault="00D43818">
            <w:pPr>
              <w:pStyle w:val="TableParagraph"/>
              <w:spacing w:before="59"/>
              <w:ind w:left="107"/>
              <w:rPr>
                <w:sz w:val="18"/>
              </w:rPr>
            </w:pPr>
            <w:r>
              <w:rPr>
                <w:spacing w:val="-4"/>
                <w:sz w:val="18"/>
              </w:rPr>
              <w:t>High</w:t>
            </w:r>
          </w:p>
        </w:tc>
      </w:tr>
      <w:tr w:rsidR="00905970" w14:paraId="7C1206FF" w14:textId="77777777">
        <w:trPr>
          <w:trHeight w:val="347"/>
        </w:trPr>
        <w:tc>
          <w:tcPr>
            <w:tcW w:w="10788" w:type="dxa"/>
            <w:gridSpan w:val="4"/>
            <w:tcBorders>
              <w:top w:val="single" w:sz="4" w:space="0" w:color="000000"/>
              <w:bottom w:val="single" w:sz="4" w:space="0" w:color="000000"/>
            </w:tcBorders>
            <w:shd w:val="clear" w:color="auto" w:fill="D9E1F3"/>
          </w:tcPr>
          <w:p w14:paraId="05071735" w14:textId="77777777" w:rsidR="00905970" w:rsidRDefault="00905970">
            <w:pPr>
              <w:pStyle w:val="TableParagraph"/>
              <w:rPr>
                <w:rFonts w:ascii="Times New Roman"/>
                <w:sz w:val="18"/>
              </w:rPr>
            </w:pPr>
          </w:p>
        </w:tc>
      </w:tr>
      <w:tr w:rsidR="00905970" w14:paraId="2FF8B341" w14:textId="77777777">
        <w:trPr>
          <w:trHeight w:val="1134"/>
        </w:trPr>
        <w:tc>
          <w:tcPr>
            <w:tcW w:w="1430" w:type="dxa"/>
            <w:tcBorders>
              <w:top w:val="single" w:sz="4" w:space="0" w:color="000000"/>
              <w:bottom w:val="single" w:sz="4" w:space="0" w:color="000000"/>
            </w:tcBorders>
          </w:tcPr>
          <w:p w14:paraId="5AA34E0F" w14:textId="77777777" w:rsidR="00905970" w:rsidRDefault="00D43818">
            <w:pPr>
              <w:pStyle w:val="TableParagraph"/>
              <w:spacing w:before="61" w:line="261" w:lineRule="auto"/>
              <w:ind w:left="124" w:right="9" w:hanging="1"/>
              <w:rPr>
                <w:b/>
                <w:sz w:val="18"/>
              </w:rPr>
            </w:pPr>
            <w:r>
              <w:rPr>
                <w:b/>
                <w:sz w:val="18"/>
              </w:rPr>
              <w:t>Loss</w:t>
            </w:r>
            <w:r>
              <w:rPr>
                <w:b/>
                <w:spacing w:val="-5"/>
                <w:sz w:val="18"/>
              </w:rPr>
              <w:t xml:space="preserve"> </w:t>
            </w:r>
            <w:r>
              <w:rPr>
                <w:b/>
                <w:sz w:val="18"/>
              </w:rPr>
              <w:t>of</w:t>
            </w:r>
            <w:r>
              <w:rPr>
                <w:b/>
                <w:spacing w:val="-7"/>
                <w:sz w:val="18"/>
              </w:rPr>
              <w:t xml:space="preserve"> </w:t>
            </w:r>
            <w:r>
              <w:rPr>
                <w:b/>
                <w:sz w:val="18"/>
              </w:rPr>
              <w:t xml:space="preserve">fauna </w:t>
            </w:r>
            <w:r>
              <w:rPr>
                <w:b/>
                <w:spacing w:val="-2"/>
                <w:sz w:val="18"/>
              </w:rPr>
              <w:t>biodiversity</w:t>
            </w:r>
          </w:p>
        </w:tc>
        <w:tc>
          <w:tcPr>
            <w:tcW w:w="2184" w:type="dxa"/>
            <w:tcBorders>
              <w:top w:val="single" w:sz="4" w:space="0" w:color="000000"/>
              <w:bottom w:val="single" w:sz="4" w:space="0" w:color="000000"/>
            </w:tcBorders>
          </w:tcPr>
          <w:p w14:paraId="45F6852B" w14:textId="77777777" w:rsidR="00905970" w:rsidRDefault="00D43818">
            <w:pPr>
              <w:pStyle w:val="TableParagraph"/>
              <w:spacing w:before="61" w:line="264" w:lineRule="auto"/>
              <w:ind w:left="110" w:right="183"/>
              <w:rPr>
                <w:sz w:val="18"/>
              </w:rPr>
            </w:pPr>
            <w:r>
              <w:rPr>
                <w:sz w:val="18"/>
              </w:rPr>
              <w:t xml:space="preserve">Predation of native wildlife by the cat, Felis </w:t>
            </w:r>
            <w:r>
              <w:rPr>
                <w:spacing w:val="-2"/>
                <w:sz w:val="18"/>
              </w:rPr>
              <w:t>catus.</w:t>
            </w:r>
          </w:p>
        </w:tc>
        <w:tc>
          <w:tcPr>
            <w:tcW w:w="6039" w:type="dxa"/>
            <w:tcBorders>
              <w:top w:val="single" w:sz="4" w:space="0" w:color="000000"/>
              <w:bottom w:val="single" w:sz="4" w:space="0" w:color="000000"/>
            </w:tcBorders>
          </w:tcPr>
          <w:p w14:paraId="1D5F95CB" w14:textId="77777777" w:rsidR="00905970" w:rsidRDefault="00D43818">
            <w:pPr>
              <w:pStyle w:val="TableParagraph"/>
              <w:spacing w:before="61" w:line="264" w:lineRule="auto"/>
              <w:ind w:left="137" w:right="157"/>
              <w:rPr>
                <w:sz w:val="18"/>
              </w:rPr>
            </w:pPr>
            <w:r>
              <w:rPr>
                <w:sz w:val="18"/>
              </w:rPr>
              <w:t>Cats are a highly aggressive and effective hunter of native wildlife. Although there are a small number of fauna species listed and an unknown cat population, they remain a risk to the presence or increase of fauna populations.</w:t>
            </w:r>
          </w:p>
        </w:tc>
        <w:tc>
          <w:tcPr>
            <w:tcW w:w="1135" w:type="dxa"/>
            <w:tcBorders>
              <w:top w:val="single" w:sz="4" w:space="0" w:color="000000"/>
              <w:bottom w:val="single" w:sz="4" w:space="0" w:color="000000"/>
            </w:tcBorders>
            <w:shd w:val="clear" w:color="auto" w:fill="FFFF00"/>
          </w:tcPr>
          <w:p w14:paraId="7702580C" w14:textId="77777777" w:rsidR="00905970" w:rsidRDefault="00D43818">
            <w:pPr>
              <w:pStyle w:val="TableParagraph"/>
              <w:spacing w:before="61"/>
              <w:ind w:left="107"/>
              <w:rPr>
                <w:sz w:val="18"/>
              </w:rPr>
            </w:pPr>
            <w:r>
              <w:rPr>
                <w:spacing w:val="-2"/>
                <w:sz w:val="18"/>
              </w:rPr>
              <w:t>Moderate</w:t>
            </w:r>
          </w:p>
        </w:tc>
      </w:tr>
      <w:tr w:rsidR="00905970" w14:paraId="292A22B6" w14:textId="77777777">
        <w:trPr>
          <w:trHeight w:val="1259"/>
        </w:trPr>
        <w:tc>
          <w:tcPr>
            <w:tcW w:w="1430" w:type="dxa"/>
            <w:tcBorders>
              <w:top w:val="single" w:sz="4" w:space="0" w:color="000000"/>
              <w:bottom w:val="single" w:sz="4" w:space="0" w:color="000000"/>
            </w:tcBorders>
          </w:tcPr>
          <w:p w14:paraId="730197DB" w14:textId="77777777" w:rsidR="00905970" w:rsidRDefault="00905970">
            <w:pPr>
              <w:pStyle w:val="TableParagraph"/>
              <w:rPr>
                <w:rFonts w:ascii="Times New Roman"/>
                <w:sz w:val="18"/>
              </w:rPr>
            </w:pPr>
          </w:p>
        </w:tc>
        <w:tc>
          <w:tcPr>
            <w:tcW w:w="2184" w:type="dxa"/>
            <w:tcBorders>
              <w:top w:val="single" w:sz="4" w:space="0" w:color="000000"/>
              <w:bottom w:val="single" w:sz="4" w:space="0" w:color="000000"/>
            </w:tcBorders>
          </w:tcPr>
          <w:p w14:paraId="1F2BA532" w14:textId="77777777" w:rsidR="00905970" w:rsidRDefault="00D43818">
            <w:pPr>
              <w:pStyle w:val="TableParagraph"/>
              <w:spacing w:before="59" w:line="264" w:lineRule="auto"/>
              <w:ind w:left="110" w:right="183"/>
              <w:rPr>
                <w:sz w:val="18"/>
              </w:rPr>
            </w:pPr>
            <w:r>
              <w:rPr>
                <w:sz w:val="18"/>
              </w:rPr>
              <w:t>Predation of native wildlife by the introduced Red Fox Vulpes vulpes.</w:t>
            </w:r>
          </w:p>
        </w:tc>
        <w:tc>
          <w:tcPr>
            <w:tcW w:w="6039" w:type="dxa"/>
            <w:tcBorders>
              <w:top w:val="single" w:sz="4" w:space="0" w:color="000000"/>
              <w:bottom w:val="single" w:sz="4" w:space="0" w:color="000000"/>
            </w:tcBorders>
          </w:tcPr>
          <w:p w14:paraId="686D33B9" w14:textId="77777777" w:rsidR="00905970" w:rsidRDefault="00D43818">
            <w:pPr>
              <w:pStyle w:val="TableParagraph"/>
              <w:spacing w:before="59" w:line="264" w:lineRule="auto"/>
              <w:ind w:left="136" w:right="157"/>
              <w:rPr>
                <w:sz w:val="18"/>
              </w:rPr>
            </w:pPr>
            <w:r>
              <w:rPr>
                <w:sz w:val="18"/>
              </w:rPr>
              <w:t xml:space="preserve">Foxes are a highly aggressive and effective hunter of native wildlife. Although there are a small number of fauna species listed and an unknown fox population, they remain a risk to the </w:t>
            </w:r>
            <w:r>
              <w:rPr>
                <w:sz w:val="18"/>
              </w:rPr>
              <w:t>presence or increase of</w:t>
            </w:r>
            <w:r>
              <w:rPr>
                <w:spacing w:val="32"/>
                <w:sz w:val="18"/>
              </w:rPr>
              <w:t xml:space="preserve"> </w:t>
            </w:r>
            <w:r>
              <w:rPr>
                <w:sz w:val="18"/>
              </w:rPr>
              <w:t>fauna</w:t>
            </w:r>
            <w:r>
              <w:rPr>
                <w:spacing w:val="29"/>
                <w:sz w:val="18"/>
              </w:rPr>
              <w:t xml:space="preserve"> </w:t>
            </w:r>
            <w:r>
              <w:rPr>
                <w:sz w:val="18"/>
              </w:rPr>
              <w:t>populations.</w:t>
            </w:r>
            <w:r>
              <w:rPr>
                <w:spacing w:val="29"/>
                <w:sz w:val="18"/>
              </w:rPr>
              <w:t xml:space="preserve"> </w:t>
            </w:r>
            <w:r>
              <w:rPr>
                <w:sz w:val="18"/>
              </w:rPr>
              <w:t>Trails</w:t>
            </w:r>
            <w:r>
              <w:rPr>
                <w:spacing w:val="30"/>
                <w:sz w:val="18"/>
              </w:rPr>
              <w:t xml:space="preserve"> </w:t>
            </w:r>
            <w:r>
              <w:rPr>
                <w:sz w:val="18"/>
              </w:rPr>
              <w:t>increase</w:t>
            </w:r>
            <w:r>
              <w:rPr>
                <w:spacing w:val="29"/>
                <w:sz w:val="18"/>
              </w:rPr>
              <w:t xml:space="preserve"> </w:t>
            </w:r>
            <w:r>
              <w:rPr>
                <w:sz w:val="18"/>
              </w:rPr>
              <w:t>the</w:t>
            </w:r>
            <w:r>
              <w:rPr>
                <w:spacing w:val="29"/>
                <w:sz w:val="18"/>
              </w:rPr>
              <w:t xml:space="preserve"> </w:t>
            </w:r>
            <w:r>
              <w:rPr>
                <w:sz w:val="18"/>
              </w:rPr>
              <w:t>access</w:t>
            </w:r>
            <w:r>
              <w:rPr>
                <w:spacing w:val="30"/>
                <w:sz w:val="18"/>
              </w:rPr>
              <w:t xml:space="preserve"> </w:t>
            </w:r>
            <w:r>
              <w:rPr>
                <w:sz w:val="18"/>
              </w:rPr>
              <w:t>to</w:t>
            </w:r>
            <w:r>
              <w:rPr>
                <w:spacing w:val="29"/>
                <w:sz w:val="18"/>
              </w:rPr>
              <w:t xml:space="preserve"> </w:t>
            </w:r>
            <w:r>
              <w:rPr>
                <w:sz w:val="18"/>
              </w:rPr>
              <w:t>habitat</w:t>
            </w:r>
            <w:r>
              <w:rPr>
                <w:spacing w:val="32"/>
                <w:sz w:val="18"/>
              </w:rPr>
              <w:t xml:space="preserve"> </w:t>
            </w:r>
            <w:r>
              <w:rPr>
                <w:sz w:val="18"/>
              </w:rPr>
              <w:t>reducing core areas that may afford greater protection against predation.</w:t>
            </w:r>
          </w:p>
        </w:tc>
        <w:tc>
          <w:tcPr>
            <w:tcW w:w="1135" w:type="dxa"/>
            <w:tcBorders>
              <w:top w:val="single" w:sz="4" w:space="0" w:color="000000"/>
              <w:bottom w:val="single" w:sz="4" w:space="0" w:color="000000"/>
            </w:tcBorders>
            <w:shd w:val="clear" w:color="auto" w:fill="FFFF00"/>
          </w:tcPr>
          <w:p w14:paraId="406621C4" w14:textId="77777777" w:rsidR="00905970" w:rsidRDefault="00D43818">
            <w:pPr>
              <w:pStyle w:val="TableParagraph"/>
              <w:spacing w:before="59"/>
              <w:ind w:left="107"/>
              <w:rPr>
                <w:sz w:val="18"/>
              </w:rPr>
            </w:pPr>
            <w:r>
              <w:rPr>
                <w:spacing w:val="-2"/>
                <w:sz w:val="18"/>
              </w:rPr>
              <w:t>Moderate</w:t>
            </w:r>
          </w:p>
        </w:tc>
      </w:tr>
      <w:tr w:rsidR="00905970" w14:paraId="088AA355" w14:textId="77777777">
        <w:trPr>
          <w:trHeight w:val="1713"/>
        </w:trPr>
        <w:tc>
          <w:tcPr>
            <w:tcW w:w="1430" w:type="dxa"/>
            <w:tcBorders>
              <w:top w:val="single" w:sz="4" w:space="0" w:color="000000"/>
              <w:bottom w:val="single" w:sz="4" w:space="0" w:color="000000"/>
            </w:tcBorders>
          </w:tcPr>
          <w:p w14:paraId="50827709" w14:textId="77777777" w:rsidR="00905970" w:rsidRDefault="00905970">
            <w:pPr>
              <w:pStyle w:val="TableParagraph"/>
              <w:rPr>
                <w:rFonts w:ascii="Times New Roman"/>
                <w:sz w:val="18"/>
              </w:rPr>
            </w:pPr>
          </w:p>
        </w:tc>
        <w:tc>
          <w:tcPr>
            <w:tcW w:w="2184" w:type="dxa"/>
            <w:tcBorders>
              <w:top w:val="single" w:sz="4" w:space="0" w:color="000000"/>
              <w:bottom w:val="single" w:sz="4" w:space="0" w:color="000000"/>
            </w:tcBorders>
          </w:tcPr>
          <w:p w14:paraId="381D62B8" w14:textId="77777777" w:rsidR="00905970" w:rsidRDefault="00D43818">
            <w:pPr>
              <w:pStyle w:val="TableParagraph"/>
              <w:spacing w:before="59" w:line="264" w:lineRule="auto"/>
              <w:ind w:left="110" w:right="183"/>
              <w:rPr>
                <w:sz w:val="18"/>
              </w:rPr>
            </w:pPr>
            <w:r>
              <w:rPr>
                <w:sz w:val="18"/>
              </w:rPr>
              <w:t xml:space="preserve">Off-lead dog disturbing or causing loss of </w:t>
            </w:r>
            <w:r>
              <w:rPr>
                <w:spacing w:val="-2"/>
                <w:sz w:val="18"/>
              </w:rPr>
              <w:t>wildlife</w:t>
            </w:r>
          </w:p>
        </w:tc>
        <w:tc>
          <w:tcPr>
            <w:tcW w:w="6039" w:type="dxa"/>
            <w:tcBorders>
              <w:top w:val="single" w:sz="4" w:space="0" w:color="000000"/>
              <w:bottom w:val="single" w:sz="4" w:space="0" w:color="000000"/>
            </w:tcBorders>
          </w:tcPr>
          <w:p w14:paraId="5A610D80" w14:textId="77777777" w:rsidR="00905970" w:rsidRDefault="00D43818">
            <w:pPr>
              <w:pStyle w:val="TableParagraph"/>
              <w:spacing w:before="59" w:line="264" w:lineRule="auto"/>
              <w:ind w:left="136" w:right="157"/>
              <w:rPr>
                <w:sz w:val="18"/>
              </w:rPr>
            </w:pPr>
            <w:r>
              <w:rPr>
                <w:sz w:val="18"/>
              </w:rPr>
              <w:t>Dogs</w:t>
            </w:r>
            <w:r>
              <w:rPr>
                <w:spacing w:val="31"/>
                <w:sz w:val="18"/>
              </w:rPr>
              <w:t xml:space="preserve"> </w:t>
            </w:r>
            <w:r>
              <w:rPr>
                <w:sz w:val="18"/>
              </w:rPr>
              <w:t>off-lead</w:t>
            </w:r>
            <w:r>
              <w:rPr>
                <w:spacing w:val="27"/>
                <w:sz w:val="18"/>
              </w:rPr>
              <w:t xml:space="preserve"> </w:t>
            </w:r>
            <w:r>
              <w:rPr>
                <w:sz w:val="18"/>
              </w:rPr>
              <w:t>have</w:t>
            </w:r>
            <w:r>
              <w:rPr>
                <w:spacing w:val="27"/>
                <w:sz w:val="18"/>
              </w:rPr>
              <w:t xml:space="preserve"> </w:t>
            </w:r>
            <w:r>
              <w:rPr>
                <w:sz w:val="18"/>
              </w:rPr>
              <w:t>the</w:t>
            </w:r>
            <w:r>
              <w:rPr>
                <w:spacing w:val="27"/>
                <w:sz w:val="18"/>
              </w:rPr>
              <w:t xml:space="preserve"> </w:t>
            </w:r>
            <w:r>
              <w:rPr>
                <w:sz w:val="18"/>
              </w:rPr>
              <w:t>potential</w:t>
            </w:r>
            <w:r>
              <w:rPr>
                <w:spacing w:val="27"/>
                <w:sz w:val="18"/>
              </w:rPr>
              <w:t xml:space="preserve"> </w:t>
            </w:r>
            <w:r>
              <w:rPr>
                <w:sz w:val="18"/>
              </w:rPr>
              <w:t>to</w:t>
            </w:r>
            <w:r>
              <w:rPr>
                <w:spacing w:val="30"/>
                <w:sz w:val="18"/>
              </w:rPr>
              <w:t xml:space="preserve"> </w:t>
            </w:r>
            <w:r>
              <w:rPr>
                <w:sz w:val="18"/>
              </w:rPr>
              <w:t>reduce</w:t>
            </w:r>
            <w:r>
              <w:rPr>
                <w:spacing w:val="30"/>
                <w:sz w:val="18"/>
              </w:rPr>
              <w:t xml:space="preserve"> </w:t>
            </w:r>
            <w:r>
              <w:rPr>
                <w:sz w:val="18"/>
              </w:rPr>
              <w:t>bird</w:t>
            </w:r>
            <w:r>
              <w:rPr>
                <w:spacing w:val="27"/>
                <w:sz w:val="18"/>
              </w:rPr>
              <w:t xml:space="preserve"> </w:t>
            </w:r>
            <w:r>
              <w:rPr>
                <w:sz w:val="18"/>
              </w:rPr>
              <w:t>diversity</w:t>
            </w:r>
            <w:r>
              <w:rPr>
                <w:spacing w:val="29"/>
                <w:sz w:val="18"/>
              </w:rPr>
              <w:t xml:space="preserve"> </w:t>
            </w:r>
            <w:r>
              <w:rPr>
                <w:sz w:val="18"/>
              </w:rPr>
              <w:t>and abundance through predation and disturbance.</w:t>
            </w:r>
            <w:r>
              <w:rPr>
                <w:spacing w:val="40"/>
                <w:sz w:val="18"/>
              </w:rPr>
              <w:t xml:space="preserve"> </w:t>
            </w:r>
            <w:r>
              <w:rPr>
                <w:sz w:val="18"/>
              </w:rPr>
              <w:t>Under the current controls, dogs off-lead are not permitted, however evidence suggests this still may occur, but the frequency is uncertain.</w:t>
            </w:r>
            <w:r>
              <w:rPr>
                <w:spacing w:val="63"/>
                <w:sz w:val="18"/>
              </w:rPr>
              <w:t xml:space="preserve"> </w:t>
            </w:r>
            <w:r>
              <w:rPr>
                <w:sz w:val="18"/>
              </w:rPr>
              <w:t>There is likely to be</w:t>
            </w:r>
            <w:r>
              <w:rPr>
                <w:spacing w:val="40"/>
                <w:sz w:val="18"/>
              </w:rPr>
              <w:t xml:space="preserve"> </w:t>
            </w:r>
            <w:r>
              <w:rPr>
                <w:sz w:val="18"/>
              </w:rPr>
              <w:t xml:space="preserve">a higher </w:t>
            </w:r>
            <w:r>
              <w:rPr>
                <w:sz w:val="18"/>
              </w:rPr>
              <w:t>consequence from dogs off-lead with potential bird mortality</w:t>
            </w:r>
            <w:r>
              <w:rPr>
                <w:spacing w:val="40"/>
                <w:sz w:val="18"/>
              </w:rPr>
              <w:t xml:space="preserve"> </w:t>
            </w:r>
            <w:r>
              <w:rPr>
                <w:sz w:val="18"/>
              </w:rPr>
              <w:t>and a greater area impacted.</w:t>
            </w:r>
            <w:r>
              <w:rPr>
                <w:spacing w:val="40"/>
                <w:sz w:val="18"/>
              </w:rPr>
              <w:t xml:space="preserve"> </w:t>
            </w:r>
            <w:r>
              <w:rPr>
                <w:sz w:val="18"/>
              </w:rPr>
              <w:t>This may also be a risk factor to other small mammals if they exist.</w:t>
            </w:r>
          </w:p>
        </w:tc>
        <w:tc>
          <w:tcPr>
            <w:tcW w:w="1135" w:type="dxa"/>
            <w:tcBorders>
              <w:top w:val="single" w:sz="4" w:space="0" w:color="000000"/>
              <w:bottom w:val="single" w:sz="4" w:space="0" w:color="000000"/>
            </w:tcBorders>
            <w:shd w:val="clear" w:color="auto" w:fill="FFFF00"/>
          </w:tcPr>
          <w:p w14:paraId="584FCD7A" w14:textId="77777777" w:rsidR="00905970" w:rsidRDefault="00D43818">
            <w:pPr>
              <w:pStyle w:val="TableParagraph"/>
              <w:spacing w:before="59"/>
              <w:ind w:left="107"/>
              <w:rPr>
                <w:sz w:val="18"/>
              </w:rPr>
            </w:pPr>
            <w:r>
              <w:rPr>
                <w:spacing w:val="-2"/>
                <w:sz w:val="18"/>
              </w:rPr>
              <w:t>Moderate</w:t>
            </w:r>
          </w:p>
        </w:tc>
      </w:tr>
      <w:tr w:rsidR="00905970" w14:paraId="420832C4" w14:textId="77777777">
        <w:trPr>
          <w:trHeight w:val="1132"/>
        </w:trPr>
        <w:tc>
          <w:tcPr>
            <w:tcW w:w="1430" w:type="dxa"/>
            <w:tcBorders>
              <w:top w:val="single" w:sz="4" w:space="0" w:color="000000"/>
              <w:bottom w:val="single" w:sz="4" w:space="0" w:color="000000"/>
            </w:tcBorders>
          </w:tcPr>
          <w:p w14:paraId="49A89778" w14:textId="77777777" w:rsidR="00905970" w:rsidRDefault="00905970">
            <w:pPr>
              <w:pStyle w:val="TableParagraph"/>
              <w:rPr>
                <w:rFonts w:ascii="Times New Roman"/>
                <w:sz w:val="18"/>
              </w:rPr>
            </w:pPr>
          </w:p>
        </w:tc>
        <w:tc>
          <w:tcPr>
            <w:tcW w:w="2184" w:type="dxa"/>
            <w:tcBorders>
              <w:top w:val="single" w:sz="4" w:space="0" w:color="000000"/>
              <w:bottom w:val="single" w:sz="4" w:space="0" w:color="000000"/>
            </w:tcBorders>
          </w:tcPr>
          <w:p w14:paraId="63C7BB25" w14:textId="77777777" w:rsidR="00905970" w:rsidRDefault="00D43818">
            <w:pPr>
              <w:pStyle w:val="TableParagraph"/>
              <w:spacing w:before="59"/>
              <w:ind w:left="110"/>
              <w:rPr>
                <w:sz w:val="18"/>
              </w:rPr>
            </w:pPr>
            <w:r>
              <w:rPr>
                <w:spacing w:val="-2"/>
                <w:sz w:val="18"/>
              </w:rPr>
              <w:t>Motorbikes</w:t>
            </w:r>
          </w:p>
        </w:tc>
        <w:tc>
          <w:tcPr>
            <w:tcW w:w="6039" w:type="dxa"/>
            <w:tcBorders>
              <w:top w:val="single" w:sz="4" w:space="0" w:color="000000"/>
              <w:bottom w:val="single" w:sz="4" w:space="0" w:color="000000"/>
            </w:tcBorders>
          </w:tcPr>
          <w:p w14:paraId="00637182" w14:textId="77777777" w:rsidR="00905970" w:rsidRDefault="00D43818">
            <w:pPr>
              <w:pStyle w:val="TableParagraph"/>
              <w:spacing w:before="59" w:line="264" w:lineRule="auto"/>
              <w:ind w:left="137" w:right="258"/>
              <w:rPr>
                <w:sz w:val="18"/>
              </w:rPr>
            </w:pPr>
            <w:r>
              <w:rPr>
                <w:sz w:val="18"/>
              </w:rPr>
              <w:t>Motorbikes have the potential to reduce bird diversity and abundance through disturbance with higher speed and noise.</w:t>
            </w:r>
          </w:p>
        </w:tc>
        <w:tc>
          <w:tcPr>
            <w:tcW w:w="1135" w:type="dxa"/>
            <w:tcBorders>
              <w:top w:val="single" w:sz="4" w:space="0" w:color="000000"/>
              <w:bottom w:val="single" w:sz="4" w:space="0" w:color="000000"/>
            </w:tcBorders>
            <w:shd w:val="clear" w:color="auto" w:fill="FFFF00"/>
          </w:tcPr>
          <w:p w14:paraId="02062D65" w14:textId="77777777" w:rsidR="00905970" w:rsidRDefault="00D43818">
            <w:pPr>
              <w:pStyle w:val="TableParagraph"/>
              <w:spacing w:before="59"/>
              <w:ind w:left="107"/>
              <w:rPr>
                <w:sz w:val="18"/>
              </w:rPr>
            </w:pPr>
            <w:r>
              <w:rPr>
                <w:spacing w:val="-2"/>
                <w:sz w:val="18"/>
              </w:rPr>
              <w:t>Moderate</w:t>
            </w:r>
          </w:p>
        </w:tc>
      </w:tr>
      <w:tr w:rsidR="00905970" w14:paraId="41093ECB" w14:textId="77777777">
        <w:trPr>
          <w:trHeight w:val="1715"/>
        </w:trPr>
        <w:tc>
          <w:tcPr>
            <w:tcW w:w="1430" w:type="dxa"/>
            <w:tcBorders>
              <w:top w:val="single" w:sz="4" w:space="0" w:color="000000"/>
              <w:bottom w:val="single" w:sz="4" w:space="0" w:color="000000"/>
            </w:tcBorders>
          </w:tcPr>
          <w:p w14:paraId="4F905E76" w14:textId="77777777" w:rsidR="00905970" w:rsidRDefault="00905970">
            <w:pPr>
              <w:pStyle w:val="TableParagraph"/>
              <w:rPr>
                <w:rFonts w:ascii="Times New Roman"/>
                <w:sz w:val="18"/>
              </w:rPr>
            </w:pPr>
          </w:p>
        </w:tc>
        <w:tc>
          <w:tcPr>
            <w:tcW w:w="2184" w:type="dxa"/>
            <w:tcBorders>
              <w:top w:val="single" w:sz="4" w:space="0" w:color="000000"/>
              <w:bottom w:val="single" w:sz="4" w:space="0" w:color="000000"/>
            </w:tcBorders>
          </w:tcPr>
          <w:p w14:paraId="7084A38A" w14:textId="77777777" w:rsidR="00905970" w:rsidRDefault="00D43818">
            <w:pPr>
              <w:pStyle w:val="TableParagraph"/>
              <w:spacing w:before="61" w:line="264" w:lineRule="auto"/>
              <w:ind w:left="110"/>
              <w:rPr>
                <w:sz w:val="18"/>
              </w:rPr>
            </w:pPr>
            <w:r>
              <w:rPr>
                <w:sz w:val="18"/>
              </w:rPr>
              <w:t xml:space="preserve">Dogs on lead disturbing </w:t>
            </w:r>
            <w:r>
              <w:rPr>
                <w:spacing w:val="-2"/>
                <w:sz w:val="18"/>
              </w:rPr>
              <w:t>wildlife</w:t>
            </w:r>
          </w:p>
        </w:tc>
        <w:tc>
          <w:tcPr>
            <w:tcW w:w="6039" w:type="dxa"/>
            <w:tcBorders>
              <w:top w:val="single" w:sz="4" w:space="0" w:color="000000"/>
              <w:bottom w:val="single" w:sz="4" w:space="0" w:color="000000"/>
            </w:tcBorders>
          </w:tcPr>
          <w:p w14:paraId="2B82DAB2" w14:textId="77777777" w:rsidR="00905970" w:rsidRDefault="00D43818">
            <w:pPr>
              <w:pStyle w:val="TableParagraph"/>
              <w:spacing w:before="61" w:line="264" w:lineRule="auto"/>
              <w:ind w:left="137" w:right="258"/>
              <w:rPr>
                <w:sz w:val="18"/>
              </w:rPr>
            </w:pPr>
            <w:r>
              <w:rPr>
                <w:sz w:val="18"/>
              </w:rPr>
              <w:t>Dogs on-lead have the potential to reduce bird diversity and</w:t>
            </w:r>
            <w:r>
              <w:rPr>
                <w:spacing w:val="80"/>
                <w:sz w:val="18"/>
              </w:rPr>
              <w:t xml:space="preserve"> </w:t>
            </w:r>
            <w:r>
              <w:rPr>
                <w:sz w:val="18"/>
              </w:rPr>
              <w:t>abundance through disturbance.</w:t>
            </w:r>
            <w:r>
              <w:rPr>
                <w:spacing w:val="40"/>
                <w:sz w:val="18"/>
              </w:rPr>
              <w:t xml:space="preserve"> </w:t>
            </w:r>
            <w:r>
              <w:rPr>
                <w:sz w:val="18"/>
              </w:rPr>
              <w:t>No data has been collected on the frequency or duration of dog walking but from the community consultation and anecdotal evidence suggests it is a common activity. The level of disturbance is unknown as no research has been undertaken on the abundance of b</w:t>
            </w:r>
            <w:r>
              <w:rPr>
                <w:sz w:val="18"/>
              </w:rPr>
              <w:t>irds, but research indicates this is a risk factor.</w:t>
            </w:r>
          </w:p>
        </w:tc>
        <w:tc>
          <w:tcPr>
            <w:tcW w:w="1135" w:type="dxa"/>
            <w:tcBorders>
              <w:top w:val="single" w:sz="4" w:space="0" w:color="000000"/>
              <w:bottom w:val="single" w:sz="4" w:space="0" w:color="000000"/>
            </w:tcBorders>
            <w:shd w:val="clear" w:color="auto" w:fill="92D050"/>
          </w:tcPr>
          <w:p w14:paraId="560CB85A" w14:textId="77777777" w:rsidR="00905970" w:rsidRDefault="00D43818">
            <w:pPr>
              <w:pStyle w:val="TableParagraph"/>
              <w:spacing w:before="61"/>
              <w:ind w:left="107"/>
              <w:rPr>
                <w:sz w:val="18"/>
              </w:rPr>
            </w:pPr>
            <w:r>
              <w:rPr>
                <w:spacing w:val="-5"/>
                <w:sz w:val="18"/>
              </w:rPr>
              <w:t>Low</w:t>
            </w:r>
          </w:p>
        </w:tc>
      </w:tr>
      <w:tr w:rsidR="00905970" w14:paraId="19D55C89" w14:textId="77777777">
        <w:trPr>
          <w:trHeight w:val="1485"/>
        </w:trPr>
        <w:tc>
          <w:tcPr>
            <w:tcW w:w="1430" w:type="dxa"/>
            <w:tcBorders>
              <w:top w:val="single" w:sz="4" w:space="0" w:color="000000"/>
              <w:bottom w:val="single" w:sz="4" w:space="0" w:color="000000"/>
            </w:tcBorders>
          </w:tcPr>
          <w:p w14:paraId="1ABAD361" w14:textId="77777777" w:rsidR="00905970" w:rsidRDefault="00905970">
            <w:pPr>
              <w:pStyle w:val="TableParagraph"/>
              <w:rPr>
                <w:rFonts w:ascii="Times New Roman"/>
                <w:sz w:val="18"/>
              </w:rPr>
            </w:pPr>
          </w:p>
        </w:tc>
        <w:tc>
          <w:tcPr>
            <w:tcW w:w="2184" w:type="dxa"/>
            <w:tcBorders>
              <w:top w:val="single" w:sz="4" w:space="0" w:color="000000"/>
              <w:bottom w:val="single" w:sz="4" w:space="0" w:color="000000"/>
            </w:tcBorders>
          </w:tcPr>
          <w:p w14:paraId="0C4BFDB8" w14:textId="77777777" w:rsidR="00905970" w:rsidRDefault="00D43818">
            <w:pPr>
              <w:pStyle w:val="TableParagraph"/>
              <w:spacing w:before="59" w:line="264" w:lineRule="auto"/>
              <w:ind w:left="110"/>
              <w:rPr>
                <w:sz w:val="18"/>
              </w:rPr>
            </w:pPr>
            <w:r>
              <w:rPr>
                <w:sz w:val="18"/>
              </w:rPr>
              <w:t>Walking and cycling disturbing wildlife</w:t>
            </w:r>
          </w:p>
        </w:tc>
        <w:tc>
          <w:tcPr>
            <w:tcW w:w="6039" w:type="dxa"/>
            <w:tcBorders>
              <w:top w:val="single" w:sz="4" w:space="0" w:color="000000"/>
              <w:bottom w:val="single" w:sz="4" w:space="0" w:color="000000"/>
            </w:tcBorders>
          </w:tcPr>
          <w:p w14:paraId="5A512846" w14:textId="77777777" w:rsidR="00905970" w:rsidRDefault="00D43818">
            <w:pPr>
              <w:pStyle w:val="TableParagraph"/>
              <w:spacing w:before="59" w:line="264" w:lineRule="auto"/>
              <w:ind w:left="137" w:right="258"/>
              <w:rPr>
                <w:sz w:val="18"/>
              </w:rPr>
            </w:pPr>
            <w:r>
              <w:rPr>
                <w:sz w:val="18"/>
              </w:rPr>
              <w:t>Walking and cycling has the potential to reduce bird diversity and abundance through disturbance.</w:t>
            </w:r>
            <w:r>
              <w:rPr>
                <w:spacing w:val="40"/>
                <w:sz w:val="18"/>
              </w:rPr>
              <w:t xml:space="preserve"> </w:t>
            </w:r>
            <w:r>
              <w:rPr>
                <w:sz w:val="18"/>
              </w:rPr>
              <w:t>No data has been collected on the frequency or duration of walking but from the community consultation and anecdotal evidence suggests it is a common activity</w:t>
            </w:r>
            <w:r>
              <w:rPr>
                <w:sz w:val="18"/>
              </w:rPr>
              <w:t>.</w:t>
            </w:r>
            <w:r>
              <w:rPr>
                <w:spacing w:val="40"/>
                <w:sz w:val="18"/>
              </w:rPr>
              <w:t xml:space="preserve"> </w:t>
            </w:r>
            <w:r>
              <w:rPr>
                <w:sz w:val="18"/>
              </w:rPr>
              <w:t>The level of disturbance is unknown as no research has been undertaken on the abundance of birds, but research indicates this is a risk factor.</w:t>
            </w:r>
          </w:p>
        </w:tc>
        <w:tc>
          <w:tcPr>
            <w:tcW w:w="1135" w:type="dxa"/>
            <w:tcBorders>
              <w:top w:val="single" w:sz="4" w:space="0" w:color="000000"/>
              <w:bottom w:val="single" w:sz="4" w:space="0" w:color="000000"/>
            </w:tcBorders>
            <w:shd w:val="clear" w:color="auto" w:fill="92D050"/>
          </w:tcPr>
          <w:p w14:paraId="7682FA9D" w14:textId="77777777" w:rsidR="00905970" w:rsidRDefault="00D43818">
            <w:pPr>
              <w:pStyle w:val="TableParagraph"/>
              <w:spacing w:before="59"/>
              <w:ind w:left="107"/>
              <w:rPr>
                <w:sz w:val="18"/>
              </w:rPr>
            </w:pPr>
            <w:r>
              <w:rPr>
                <w:spacing w:val="-5"/>
                <w:sz w:val="18"/>
              </w:rPr>
              <w:t>Low</w:t>
            </w:r>
          </w:p>
        </w:tc>
      </w:tr>
      <w:tr w:rsidR="00905970" w14:paraId="1212B5BC" w14:textId="77777777">
        <w:trPr>
          <w:trHeight w:val="1134"/>
        </w:trPr>
        <w:tc>
          <w:tcPr>
            <w:tcW w:w="1430" w:type="dxa"/>
            <w:tcBorders>
              <w:top w:val="single" w:sz="4" w:space="0" w:color="000000"/>
              <w:bottom w:val="single" w:sz="4" w:space="0" w:color="000000"/>
            </w:tcBorders>
          </w:tcPr>
          <w:p w14:paraId="294BC538" w14:textId="77777777" w:rsidR="00905970" w:rsidRDefault="00905970">
            <w:pPr>
              <w:pStyle w:val="TableParagraph"/>
              <w:rPr>
                <w:rFonts w:ascii="Times New Roman"/>
                <w:sz w:val="18"/>
              </w:rPr>
            </w:pPr>
          </w:p>
        </w:tc>
        <w:tc>
          <w:tcPr>
            <w:tcW w:w="2184" w:type="dxa"/>
            <w:tcBorders>
              <w:top w:val="single" w:sz="4" w:space="0" w:color="000000"/>
              <w:bottom w:val="single" w:sz="4" w:space="0" w:color="000000"/>
            </w:tcBorders>
          </w:tcPr>
          <w:p w14:paraId="5AD9B9D4" w14:textId="77777777" w:rsidR="00905970" w:rsidRDefault="00D43818">
            <w:pPr>
              <w:pStyle w:val="TableParagraph"/>
              <w:spacing w:before="59" w:line="264" w:lineRule="auto"/>
              <w:ind w:left="110" w:right="183"/>
              <w:rPr>
                <w:sz w:val="18"/>
              </w:rPr>
            </w:pPr>
            <w:r>
              <w:rPr>
                <w:sz w:val="18"/>
              </w:rPr>
              <w:t>Impacts of</w:t>
            </w:r>
            <w:r>
              <w:rPr>
                <w:spacing w:val="-3"/>
                <w:sz w:val="18"/>
              </w:rPr>
              <w:t xml:space="preserve"> </w:t>
            </w:r>
            <w:r>
              <w:rPr>
                <w:sz w:val="18"/>
              </w:rPr>
              <w:t xml:space="preserve">climate </w:t>
            </w:r>
            <w:r>
              <w:rPr>
                <w:spacing w:val="-2"/>
                <w:sz w:val="18"/>
              </w:rPr>
              <w:t>change</w:t>
            </w:r>
          </w:p>
        </w:tc>
        <w:tc>
          <w:tcPr>
            <w:tcW w:w="6039" w:type="dxa"/>
            <w:tcBorders>
              <w:top w:val="single" w:sz="4" w:space="0" w:color="000000"/>
              <w:bottom w:val="single" w:sz="4" w:space="0" w:color="000000"/>
            </w:tcBorders>
          </w:tcPr>
          <w:p w14:paraId="6DBAD49A" w14:textId="77777777" w:rsidR="00905970" w:rsidRDefault="00D43818">
            <w:pPr>
              <w:pStyle w:val="TableParagraph"/>
              <w:spacing w:before="59" w:line="264" w:lineRule="auto"/>
              <w:ind w:left="136" w:right="126"/>
              <w:jc w:val="both"/>
              <w:rPr>
                <w:sz w:val="18"/>
              </w:rPr>
            </w:pPr>
            <w:r>
              <w:rPr>
                <w:sz w:val="18"/>
              </w:rPr>
              <w:t>Changes in climate may put further pressure on fauna through impacts on migratory species, changes in vegetation and habitat and increased risk of extreme weather events and fire.</w:t>
            </w:r>
            <w:r>
              <w:rPr>
                <w:spacing w:val="40"/>
                <w:sz w:val="18"/>
              </w:rPr>
              <w:t xml:space="preserve"> </w:t>
            </w:r>
            <w:r>
              <w:rPr>
                <w:sz w:val="18"/>
              </w:rPr>
              <w:t>There are likely to be impacts over and above other impacts.</w:t>
            </w:r>
          </w:p>
        </w:tc>
        <w:tc>
          <w:tcPr>
            <w:tcW w:w="1135" w:type="dxa"/>
            <w:tcBorders>
              <w:top w:val="single" w:sz="4" w:space="0" w:color="000000"/>
              <w:bottom w:val="single" w:sz="4" w:space="0" w:color="000000"/>
            </w:tcBorders>
            <w:shd w:val="clear" w:color="auto" w:fill="92D050"/>
          </w:tcPr>
          <w:p w14:paraId="337B08F0" w14:textId="77777777" w:rsidR="00905970" w:rsidRDefault="00D43818">
            <w:pPr>
              <w:pStyle w:val="TableParagraph"/>
              <w:spacing w:before="59"/>
              <w:ind w:left="107"/>
              <w:rPr>
                <w:sz w:val="18"/>
              </w:rPr>
            </w:pPr>
            <w:r>
              <w:rPr>
                <w:spacing w:val="-5"/>
                <w:sz w:val="18"/>
              </w:rPr>
              <w:t>Low</w:t>
            </w:r>
          </w:p>
        </w:tc>
      </w:tr>
    </w:tbl>
    <w:p w14:paraId="72D298E7" w14:textId="77777777" w:rsidR="00905970" w:rsidRDefault="00905970">
      <w:pPr>
        <w:rPr>
          <w:sz w:val="18"/>
        </w:rPr>
        <w:sectPr w:rsidR="00905970">
          <w:pgSz w:w="11910" w:h="16840"/>
          <w:pgMar w:top="240" w:right="140" w:bottom="600" w:left="180" w:header="0" w:footer="411" w:gutter="0"/>
          <w:cols w:space="720"/>
        </w:sectPr>
      </w:pPr>
    </w:p>
    <w:p w14:paraId="1440CB2F" w14:textId="77777777" w:rsidR="00905970" w:rsidRDefault="00D43818">
      <w:pPr>
        <w:spacing w:before="64"/>
        <w:ind w:left="386"/>
        <w:rPr>
          <w:b/>
          <w:sz w:val="20"/>
        </w:rPr>
      </w:pPr>
      <w:r>
        <w:rPr>
          <w:b/>
          <w:color w:val="89CED6"/>
          <w:sz w:val="20"/>
        </w:rPr>
        <w:t>PASSIVE</w:t>
      </w:r>
      <w:r>
        <w:rPr>
          <w:b/>
          <w:color w:val="89CED6"/>
          <w:spacing w:val="-8"/>
          <w:sz w:val="20"/>
        </w:rPr>
        <w:t xml:space="preserve"> </w:t>
      </w:r>
      <w:r>
        <w:rPr>
          <w:b/>
          <w:color w:val="89CED6"/>
          <w:sz w:val="20"/>
        </w:rPr>
        <w:t>RECREATION</w:t>
      </w:r>
      <w:r>
        <w:rPr>
          <w:b/>
          <w:color w:val="89CED6"/>
          <w:spacing w:val="-7"/>
          <w:sz w:val="20"/>
        </w:rPr>
        <w:t xml:space="preserve"> </w:t>
      </w:r>
      <w:r>
        <w:rPr>
          <w:b/>
          <w:color w:val="89CED6"/>
          <w:sz w:val="20"/>
        </w:rPr>
        <w:t>AREA</w:t>
      </w:r>
      <w:r>
        <w:rPr>
          <w:b/>
          <w:color w:val="89CED6"/>
          <w:spacing w:val="-10"/>
          <w:sz w:val="20"/>
        </w:rPr>
        <w:t xml:space="preserve"> </w:t>
      </w:r>
      <w:r>
        <w:rPr>
          <w:b/>
          <w:color w:val="89CED6"/>
          <w:spacing w:val="-2"/>
          <w:sz w:val="20"/>
        </w:rPr>
        <w:t>IMAGES</w:t>
      </w:r>
    </w:p>
    <w:p w14:paraId="14BF87E5" w14:textId="77777777" w:rsidR="00905970" w:rsidRDefault="00905970">
      <w:pPr>
        <w:pStyle w:val="BodyText"/>
        <w:rPr>
          <w:b/>
          <w:sz w:val="20"/>
        </w:rPr>
      </w:pPr>
    </w:p>
    <w:p w14:paraId="12CD0A0D" w14:textId="77777777" w:rsidR="00905970" w:rsidRDefault="00905970">
      <w:pPr>
        <w:pStyle w:val="BodyText"/>
        <w:spacing w:before="3"/>
        <w:rPr>
          <w:b/>
        </w:rPr>
      </w:pPr>
    </w:p>
    <w:tbl>
      <w:tblPr>
        <w:tblW w:w="0" w:type="auto"/>
        <w:tblInd w:w="353" w:type="dxa"/>
        <w:tblLayout w:type="fixed"/>
        <w:tblCellMar>
          <w:left w:w="0" w:type="dxa"/>
          <w:right w:w="0" w:type="dxa"/>
        </w:tblCellMar>
        <w:tblLook w:val="01E0" w:firstRow="1" w:lastRow="1" w:firstColumn="1" w:lastColumn="1" w:noHBand="0" w:noVBand="0"/>
      </w:tblPr>
      <w:tblGrid>
        <w:gridCol w:w="5577"/>
        <w:gridCol w:w="5558"/>
      </w:tblGrid>
      <w:tr w:rsidR="00905970" w14:paraId="5F01A2BB" w14:textId="77777777">
        <w:trPr>
          <w:trHeight w:val="3881"/>
        </w:trPr>
        <w:tc>
          <w:tcPr>
            <w:tcW w:w="5577" w:type="dxa"/>
          </w:tcPr>
          <w:p w14:paraId="5F074E7E" w14:textId="77777777" w:rsidR="00905970" w:rsidRDefault="00D43818">
            <w:pPr>
              <w:pStyle w:val="TableParagraph"/>
              <w:ind w:left="146"/>
              <w:rPr>
                <w:sz w:val="20"/>
              </w:rPr>
            </w:pPr>
            <w:r>
              <w:rPr>
                <w:noProof/>
                <w:sz w:val="20"/>
              </w:rPr>
              <w:drawing>
                <wp:inline distT="0" distB="0" distL="0" distR="0" wp14:anchorId="33616BD0" wp14:editId="3B71C7EE">
                  <wp:extent cx="3282928" cy="2398966"/>
                  <wp:effectExtent l="0" t="0" r="0" b="0"/>
                  <wp:docPr id="85" name="image46.jpeg" descr="P1112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63" cstate="print"/>
                          <a:stretch>
                            <a:fillRect/>
                          </a:stretch>
                        </pic:blipFill>
                        <pic:spPr>
                          <a:xfrm>
                            <a:off x="0" y="0"/>
                            <a:ext cx="3282928" cy="2398966"/>
                          </a:xfrm>
                          <a:prstGeom prst="rect">
                            <a:avLst/>
                          </a:prstGeom>
                        </pic:spPr>
                      </pic:pic>
                    </a:graphicData>
                  </a:graphic>
                </wp:inline>
              </w:drawing>
            </w:r>
          </w:p>
        </w:tc>
        <w:tc>
          <w:tcPr>
            <w:tcW w:w="5558" w:type="dxa"/>
          </w:tcPr>
          <w:p w14:paraId="365B1356" w14:textId="77777777" w:rsidR="00905970" w:rsidRDefault="00D43818">
            <w:pPr>
              <w:pStyle w:val="TableParagraph"/>
              <w:ind w:left="120" w:right="-44"/>
              <w:rPr>
                <w:sz w:val="20"/>
              </w:rPr>
            </w:pPr>
            <w:r>
              <w:rPr>
                <w:noProof/>
                <w:sz w:val="20"/>
              </w:rPr>
              <w:drawing>
                <wp:inline distT="0" distB="0" distL="0" distR="0" wp14:anchorId="170FC63D" wp14:editId="5334BE4B">
                  <wp:extent cx="3446716" cy="2453258"/>
                  <wp:effectExtent l="0" t="0" r="0" b="0"/>
                  <wp:docPr id="87" name="image47.jpeg" descr="P1113C2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7.jpeg"/>
                          <pic:cNvPicPr/>
                        </pic:nvPicPr>
                        <pic:blipFill>
                          <a:blip r:embed="rId64" cstate="print"/>
                          <a:stretch>
                            <a:fillRect/>
                          </a:stretch>
                        </pic:blipFill>
                        <pic:spPr>
                          <a:xfrm>
                            <a:off x="0" y="0"/>
                            <a:ext cx="3446716" cy="2453258"/>
                          </a:xfrm>
                          <a:prstGeom prst="rect">
                            <a:avLst/>
                          </a:prstGeom>
                        </pic:spPr>
                      </pic:pic>
                    </a:graphicData>
                  </a:graphic>
                </wp:inline>
              </w:drawing>
            </w:r>
          </w:p>
        </w:tc>
      </w:tr>
      <w:tr w:rsidR="00905970" w14:paraId="7757345C" w14:textId="77777777">
        <w:trPr>
          <w:trHeight w:val="328"/>
        </w:trPr>
        <w:tc>
          <w:tcPr>
            <w:tcW w:w="5577" w:type="dxa"/>
          </w:tcPr>
          <w:p w14:paraId="5CCCCDA1" w14:textId="77777777" w:rsidR="00905970" w:rsidRDefault="00D43818">
            <w:pPr>
              <w:pStyle w:val="TableParagraph"/>
              <w:spacing w:before="41"/>
              <w:ind w:left="1179" w:right="1250"/>
              <w:jc w:val="center"/>
              <w:rPr>
                <w:i/>
                <w:sz w:val="14"/>
              </w:rPr>
            </w:pPr>
            <w:r>
              <w:rPr>
                <w:i/>
                <w:color w:val="003162"/>
                <w:sz w:val="14"/>
              </w:rPr>
              <w:t>Lightwood</w:t>
            </w:r>
            <w:r>
              <w:rPr>
                <w:i/>
                <w:color w:val="003162"/>
                <w:spacing w:val="-9"/>
                <w:sz w:val="14"/>
              </w:rPr>
              <w:t xml:space="preserve"> </w:t>
            </w:r>
            <w:r>
              <w:rPr>
                <w:i/>
                <w:color w:val="003162"/>
                <w:sz w:val="14"/>
              </w:rPr>
              <w:t>Dominated</w:t>
            </w:r>
            <w:r>
              <w:rPr>
                <w:i/>
                <w:color w:val="003162"/>
                <w:spacing w:val="-7"/>
                <w:sz w:val="14"/>
              </w:rPr>
              <w:t xml:space="preserve"> </w:t>
            </w:r>
            <w:r>
              <w:rPr>
                <w:i/>
                <w:color w:val="003162"/>
                <w:spacing w:val="-2"/>
                <w:sz w:val="14"/>
              </w:rPr>
              <w:t>Woodland</w:t>
            </w:r>
          </w:p>
        </w:tc>
        <w:tc>
          <w:tcPr>
            <w:tcW w:w="5558" w:type="dxa"/>
          </w:tcPr>
          <w:p w14:paraId="37F97055" w14:textId="77777777" w:rsidR="00905970" w:rsidRDefault="00D43818">
            <w:pPr>
              <w:pStyle w:val="TableParagraph"/>
              <w:spacing w:before="41"/>
              <w:ind w:left="1729" w:right="1664"/>
              <w:jc w:val="center"/>
              <w:rPr>
                <w:i/>
                <w:sz w:val="14"/>
              </w:rPr>
            </w:pPr>
            <w:r>
              <w:rPr>
                <w:i/>
                <w:color w:val="003162"/>
                <w:sz w:val="14"/>
              </w:rPr>
              <w:t>Manna</w:t>
            </w:r>
            <w:r>
              <w:rPr>
                <w:i/>
                <w:color w:val="003162"/>
                <w:spacing w:val="-5"/>
                <w:sz w:val="14"/>
              </w:rPr>
              <w:t xml:space="preserve"> </w:t>
            </w:r>
            <w:r>
              <w:rPr>
                <w:i/>
                <w:color w:val="003162"/>
                <w:sz w:val="14"/>
              </w:rPr>
              <w:t>Gum</w:t>
            </w:r>
            <w:r>
              <w:rPr>
                <w:i/>
                <w:color w:val="003162"/>
                <w:spacing w:val="-5"/>
                <w:sz w:val="14"/>
              </w:rPr>
              <w:t xml:space="preserve"> </w:t>
            </w:r>
            <w:r>
              <w:rPr>
                <w:i/>
                <w:color w:val="003162"/>
                <w:sz w:val="14"/>
              </w:rPr>
              <w:t>Dominated</w:t>
            </w:r>
            <w:r>
              <w:rPr>
                <w:i/>
                <w:color w:val="003162"/>
                <w:spacing w:val="-5"/>
                <w:sz w:val="14"/>
              </w:rPr>
              <w:t xml:space="preserve"> </w:t>
            </w:r>
            <w:r>
              <w:rPr>
                <w:i/>
                <w:color w:val="003162"/>
                <w:spacing w:val="-2"/>
                <w:sz w:val="14"/>
              </w:rPr>
              <w:t>Woodland</w:t>
            </w:r>
          </w:p>
        </w:tc>
      </w:tr>
      <w:tr w:rsidR="00905970" w14:paraId="7395D578" w14:textId="77777777">
        <w:trPr>
          <w:trHeight w:val="3967"/>
        </w:trPr>
        <w:tc>
          <w:tcPr>
            <w:tcW w:w="5577" w:type="dxa"/>
          </w:tcPr>
          <w:p w14:paraId="67809233" w14:textId="77777777" w:rsidR="00905970" w:rsidRDefault="00905970">
            <w:pPr>
              <w:pStyle w:val="TableParagraph"/>
              <w:spacing w:before="7"/>
              <w:rPr>
                <w:b/>
                <w:sz w:val="11"/>
              </w:rPr>
            </w:pPr>
          </w:p>
          <w:p w14:paraId="4A759434" w14:textId="77777777" w:rsidR="00905970" w:rsidRDefault="00D43818">
            <w:pPr>
              <w:pStyle w:val="TableParagraph"/>
              <w:ind w:left="81"/>
              <w:rPr>
                <w:sz w:val="20"/>
              </w:rPr>
            </w:pPr>
            <w:r>
              <w:rPr>
                <w:noProof/>
                <w:sz w:val="20"/>
              </w:rPr>
              <w:drawing>
                <wp:inline distT="0" distB="0" distL="0" distR="0" wp14:anchorId="29751C90" wp14:editId="0CD58793">
                  <wp:extent cx="3413333" cy="2409825"/>
                  <wp:effectExtent l="0" t="0" r="0" b="0"/>
                  <wp:docPr id="89" name="image48.jpeg" descr="P1118C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8.jpeg"/>
                          <pic:cNvPicPr/>
                        </pic:nvPicPr>
                        <pic:blipFill>
                          <a:blip r:embed="rId65" cstate="print"/>
                          <a:stretch>
                            <a:fillRect/>
                          </a:stretch>
                        </pic:blipFill>
                        <pic:spPr>
                          <a:xfrm>
                            <a:off x="0" y="0"/>
                            <a:ext cx="3413333" cy="2409825"/>
                          </a:xfrm>
                          <a:prstGeom prst="rect">
                            <a:avLst/>
                          </a:prstGeom>
                        </pic:spPr>
                      </pic:pic>
                    </a:graphicData>
                  </a:graphic>
                </wp:inline>
              </w:drawing>
            </w:r>
          </w:p>
        </w:tc>
        <w:tc>
          <w:tcPr>
            <w:tcW w:w="5558" w:type="dxa"/>
          </w:tcPr>
          <w:p w14:paraId="1BC37B64" w14:textId="77777777" w:rsidR="00905970" w:rsidRDefault="00905970">
            <w:pPr>
              <w:pStyle w:val="TableParagraph"/>
              <w:rPr>
                <w:b/>
                <w:sz w:val="11"/>
              </w:rPr>
            </w:pPr>
          </w:p>
          <w:p w14:paraId="35615F67" w14:textId="77777777" w:rsidR="00905970" w:rsidRDefault="00D43818">
            <w:pPr>
              <w:pStyle w:val="TableParagraph"/>
              <w:ind w:left="139"/>
              <w:rPr>
                <w:sz w:val="20"/>
              </w:rPr>
            </w:pPr>
            <w:r>
              <w:rPr>
                <w:noProof/>
                <w:sz w:val="20"/>
              </w:rPr>
              <w:drawing>
                <wp:inline distT="0" distB="0" distL="0" distR="0" wp14:anchorId="76BEBBE9" wp14:editId="0E3BCB9D">
                  <wp:extent cx="3367253" cy="2387917"/>
                  <wp:effectExtent l="0" t="0" r="0" b="0"/>
                  <wp:docPr id="91" name="image49.jpeg" descr="P1119C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9.jpeg"/>
                          <pic:cNvPicPr/>
                        </pic:nvPicPr>
                        <pic:blipFill>
                          <a:blip r:embed="rId66" cstate="print"/>
                          <a:stretch>
                            <a:fillRect/>
                          </a:stretch>
                        </pic:blipFill>
                        <pic:spPr>
                          <a:xfrm>
                            <a:off x="0" y="0"/>
                            <a:ext cx="3367253" cy="2387917"/>
                          </a:xfrm>
                          <a:prstGeom prst="rect">
                            <a:avLst/>
                          </a:prstGeom>
                        </pic:spPr>
                      </pic:pic>
                    </a:graphicData>
                  </a:graphic>
                </wp:inline>
              </w:drawing>
            </w:r>
          </w:p>
        </w:tc>
      </w:tr>
      <w:tr w:rsidR="00905970" w14:paraId="27C131B4" w14:textId="77777777">
        <w:trPr>
          <w:trHeight w:val="327"/>
        </w:trPr>
        <w:tc>
          <w:tcPr>
            <w:tcW w:w="5577" w:type="dxa"/>
          </w:tcPr>
          <w:p w14:paraId="562B61BE" w14:textId="77777777" w:rsidR="00905970" w:rsidRDefault="00D43818">
            <w:pPr>
              <w:pStyle w:val="TableParagraph"/>
              <w:spacing w:before="41"/>
              <w:ind w:left="1180" w:right="1250"/>
              <w:jc w:val="center"/>
              <w:rPr>
                <w:i/>
                <w:sz w:val="14"/>
              </w:rPr>
            </w:pPr>
            <w:r>
              <w:rPr>
                <w:i/>
                <w:color w:val="003162"/>
                <w:sz w:val="14"/>
              </w:rPr>
              <w:t>Spiny</w:t>
            </w:r>
            <w:r>
              <w:rPr>
                <w:i/>
                <w:color w:val="003162"/>
                <w:spacing w:val="-5"/>
                <w:sz w:val="14"/>
              </w:rPr>
              <w:t xml:space="preserve"> </w:t>
            </w:r>
            <w:r>
              <w:rPr>
                <w:i/>
                <w:color w:val="003162"/>
                <w:sz w:val="14"/>
              </w:rPr>
              <w:t>Mat-rush</w:t>
            </w:r>
            <w:r>
              <w:rPr>
                <w:i/>
                <w:color w:val="003162"/>
                <w:spacing w:val="-5"/>
                <w:sz w:val="14"/>
              </w:rPr>
              <w:t xml:space="preserve"> </w:t>
            </w:r>
            <w:r>
              <w:rPr>
                <w:i/>
                <w:color w:val="003162"/>
                <w:sz w:val="14"/>
              </w:rPr>
              <w:t>Dominated</w:t>
            </w:r>
            <w:r>
              <w:rPr>
                <w:i/>
                <w:color w:val="003162"/>
                <w:spacing w:val="-7"/>
                <w:sz w:val="14"/>
              </w:rPr>
              <w:t xml:space="preserve"> </w:t>
            </w:r>
            <w:r>
              <w:rPr>
                <w:i/>
                <w:color w:val="003162"/>
                <w:sz w:val="14"/>
              </w:rPr>
              <w:t>Open</w:t>
            </w:r>
            <w:r>
              <w:rPr>
                <w:i/>
                <w:color w:val="003162"/>
                <w:spacing w:val="-7"/>
                <w:sz w:val="14"/>
              </w:rPr>
              <w:t xml:space="preserve"> </w:t>
            </w:r>
            <w:r>
              <w:rPr>
                <w:i/>
                <w:color w:val="003162"/>
                <w:spacing w:val="-2"/>
                <w:sz w:val="14"/>
              </w:rPr>
              <w:t>Sedge/Grassland</w:t>
            </w:r>
          </w:p>
        </w:tc>
        <w:tc>
          <w:tcPr>
            <w:tcW w:w="5558" w:type="dxa"/>
          </w:tcPr>
          <w:p w14:paraId="59518752" w14:textId="77777777" w:rsidR="00905970" w:rsidRDefault="00D43818">
            <w:pPr>
              <w:pStyle w:val="TableParagraph"/>
              <w:spacing w:before="41"/>
              <w:ind w:left="1729" w:right="1662"/>
              <w:jc w:val="center"/>
              <w:rPr>
                <w:i/>
                <w:sz w:val="14"/>
              </w:rPr>
            </w:pPr>
            <w:r>
              <w:rPr>
                <w:i/>
                <w:color w:val="003162"/>
                <w:sz w:val="14"/>
              </w:rPr>
              <w:t>Spiny</w:t>
            </w:r>
            <w:r>
              <w:rPr>
                <w:i/>
                <w:color w:val="003162"/>
                <w:spacing w:val="-9"/>
                <w:sz w:val="14"/>
              </w:rPr>
              <w:t xml:space="preserve"> </w:t>
            </w:r>
            <w:r>
              <w:rPr>
                <w:i/>
                <w:color w:val="003162"/>
                <w:sz w:val="14"/>
              </w:rPr>
              <w:t>Mat-</w:t>
            </w:r>
            <w:r>
              <w:rPr>
                <w:i/>
                <w:color w:val="003162"/>
                <w:spacing w:val="-4"/>
                <w:sz w:val="14"/>
              </w:rPr>
              <w:t>rush</w:t>
            </w:r>
          </w:p>
        </w:tc>
      </w:tr>
      <w:tr w:rsidR="00905970" w14:paraId="34411338" w14:textId="77777777">
        <w:trPr>
          <w:trHeight w:val="3894"/>
        </w:trPr>
        <w:tc>
          <w:tcPr>
            <w:tcW w:w="5577" w:type="dxa"/>
          </w:tcPr>
          <w:p w14:paraId="399C82DC" w14:textId="77777777" w:rsidR="00905970" w:rsidRDefault="00905970">
            <w:pPr>
              <w:pStyle w:val="TableParagraph"/>
              <w:spacing w:before="10"/>
              <w:rPr>
                <w:b/>
                <w:sz w:val="10"/>
              </w:rPr>
            </w:pPr>
          </w:p>
          <w:p w14:paraId="4454FBCD" w14:textId="77777777" w:rsidR="00905970" w:rsidRDefault="00D43818">
            <w:pPr>
              <w:pStyle w:val="TableParagraph"/>
              <w:ind w:left="50"/>
              <w:rPr>
                <w:sz w:val="20"/>
              </w:rPr>
            </w:pPr>
            <w:r>
              <w:rPr>
                <w:noProof/>
                <w:sz w:val="20"/>
              </w:rPr>
              <w:drawing>
                <wp:inline distT="0" distB="0" distL="0" distR="0" wp14:anchorId="26FF0427" wp14:editId="204F15E6">
                  <wp:extent cx="3426575" cy="2359247"/>
                  <wp:effectExtent l="0" t="0" r="0" b="0"/>
                  <wp:docPr id="93" name="image50.jpeg" descr="P1124C9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jpeg"/>
                          <pic:cNvPicPr/>
                        </pic:nvPicPr>
                        <pic:blipFill>
                          <a:blip r:embed="rId67" cstate="print"/>
                          <a:stretch>
                            <a:fillRect/>
                          </a:stretch>
                        </pic:blipFill>
                        <pic:spPr>
                          <a:xfrm>
                            <a:off x="0" y="0"/>
                            <a:ext cx="3426575" cy="2359247"/>
                          </a:xfrm>
                          <a:prstGeom prst="rect">
                            <a:avLst/>
                          </a:prstGeom>
                        </pic:spPr>
                      </pic:pic>
                    </a:graphicData>
                  </a:graphic>
                </wp:inline>
              </w:drawing>
            </w:r>
          </w:p>
        </w:tc>
        <w:tc>
          <w:tcPr>
            <w:tcW w:w="5558" w:type="dxa"/>
          </w:tcPr>
          <w:p w14:paraId="0B4CC510" w14:textId="77777777" w:rsidR="00905970" w:rsidRDefault="00905970">
            <w:pPr>
              <w:pStyle w:val="TableParagraph"/>
              <w:spacing w:before="10"/>
              <w:rPr>
                <w:b/>
                <w:sz w:val="10"/>
              </w:rPr>
            </w:pPr>
          </w:p>
          <w:p w14:paraId="1B30A545" w14:textId="77777777" w:rsidR="00905970" w:rsidRDefault="00D43818">
            <w:pPr>
              <w:pStyle w:val="TableParagraph"/>
              <w:ind w:left="137"/>
              <w:rPr>
                <w:sz w:val="20"/>
              </w:rPr>
            </w:pPr>
            <w:r>
              <w:rPr>
                <w:noProof/>
                <w:sz w:val="20"/>
              </w:rPr>
              <w:drawing>
                <wp:inline distT="0" distB="0" distL="0" distR="0" wp14:anchorId="1507E835" wp14:editId="6B63EFF3">
                  <wp:extent cx="3382270" cy="2352675"/>
                  <wp:effectExtent l="0" t="0" r="0" b="0"/>
                  <wp:docPr id="95" name="image51.jpeg" descr="P1125C1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jpeg"/>
                          <pic:cNvPicPr/>
                        </pic:nvPicPr>
                        <pic:blipFill>
                          <a:blip r:embed="rId68" cstate="print"/>
                          <a:stretch>
                            <a:fillRect/>
                          </a:stretch>
                        </pic:blipFill>
                        <pic:spPr>
                          <a:xfrm>
                            <a:off x="0" y="0"/>
                            <a:ext cx="3382270" cy="2352675"/>
                          </a:xfrm>
                          <a:prstGeom prst="rect">
                            <a:avLst/>
                          </a:prstGeom>
                        </pic:spPr>
                      </pic:pic>
                    </a:graphicData>
                  </a:graphic>
                </wp:inline>
              </w:drawing>
            </w:r>
          </w:p>
        </w:tc>
      </w:tr>
      <w:tr w:rsidR="00905970" w14:paraId="09BABD65" w14:textId="77777777">
        <w:trPr>
          <w:trHeight w:val="201"/>
        </w:trPr>
        <w:tc>
          <w:tcPr>
            <w:tcW w:w="5577" w:type="dxa"/>
          </w:tcPr>
          <w:p w14:paraId="3F8B2C4D" w14:textId="77777777" w:rsidR="00905970" w:rsidRDefault="00D43818">
            <w:pPr>
              <w:pStyle w:val="TableParagraph"/>
              <w:spacing w:before="40" w:line="141" w:lineRule="exact"/>
              <w:ind w:left="1180" w:right="1248"/>
              <w:jc w:val="center"/>
              <w:rPr>
                <w:i/>
                <w:sz w:val="14"/>
              </w:rPr>
            </w:pPr>
            <w:r>
              <w:rPr>
                <w:i/>
                <w:color w:val="003162"/>
                <w:sz w:val="14"/>
              </w:rPr>
              <w:t>Common</w:t>
            </w:r>
            <w:r>
              <w:rPr>
                <w:i/>
                <w:color w:val="003162"/>
                <w:spacing w:val="-8"/>
                <w:sz w:val="14"/>
              </w:rPr>
              <w:t xml:space="preserve"> </w:t>
            </w:r>
            <w:r>
              <w:rPr>
                <w:i/>
                <w:color w:val="003162"/>
                <w:sz w:val="14"/>
              </w:rPr>
              <w:t>Reed</w:t>
            </w:r>
            <w:r>
              <w:rPr>
                <w:i/>
                <w:color w:val="003162"/>
                <w:spacing w:val="-4"/>
                <w:sz w:val="14"/>
              </w:rPr>
              <w:t xml:space="preserve"> </w:t>
            </w:r>
            <w:r>
              <w:rPr>
                <w:i/>
                <w:color w:val="003162"/>
                <w:sz w:val="14"/>
              </w:rPr>
              <w:t>Dominated</w:t>
            </w:r>
            <w:r>
              <w:rPr>
                <w:i/>
                <w:color w:val="003162"/>
                <w:spacing w:val="-7"/>
                <w:sz w:val="14"/>
              </w:rPr>
              <w:t xml:space="preserve"> </w:t>
            </w:r>
            <w:r>
              <w:rPr>
                <w:i/>
                <w:color w:val="003162"/>
                <w:spacing w:val="-2"/>
                <w:sz w:val="14"/>
              </w:rPr>
              <w:t>Wetland</w:t>
            </w:r>
          </w:p>
        </w:tc>
        <w:tc>
          <w:tcPr>
            <w:tcW w:w="5558" w:type="dxa"/>
          </w:tcPr>
          <w:p w14:paraId="592F6175" w14:textId="77777777" w:rsidR="00905970" w:rsidRDefault="00D43818">
            <w:pPr>
              <w:pStyle w:val="TableParagraph"/>
              <w:spacing w:before="40" w:line="141" w:lineRule="exact"/>
              <w:ind w:left="1729" w:right="1659"/>
              <w:jc w:val="center"/>
              <w:rPr>
                <w:i/>
                <w:sz w:val="14"/>
              </w:rPr>
            </w:pPr>
            <w:r>
              <w:rPr>
                <w:i/>
                <w:color w:val="003162"/>
                <w:sz w:val="14"/>
              </w:rPr>
              <w:t>Brackish</w:t>
            </w:r>
            <w:r>
              <w:rPr>
                <w:i/>
                <w:color w:val="003162"/>
                <w:spacing w:val="-7"/>
                <w:sz w:val="14"/>
              </w:rPr>
              <w:t xml:space="preserve"> </w:t>
            </w:r>
            <w:r>
              <w:rPr>
                <w:i/>
                <w:color w:val="003162"/>
                <w:sz w:val="14"/>
              </w:rPr>
              <w:t>Sedge</w:t>
            </w:r>
            <w:r>
              <w:rPr>
                <w:i/>
                <w:color w:val="003162"/>
                <w:spacing w:val="-7"/>
                <w:sz w:val="14"/>
              </w:rPr>
              <w:t xml:space="preserve"> </w:t>
            </w:r>
            <w:r>
              <w:rPr>
                <w:i/>
                <w:color w:val="003162"/>
                <w:spacing w:val="-2"/>
                <w:sz w:val="14"/>
              </w:rPr>
              <w:t>Wetland</w:t>
            </w:r>
          </w:p>
        </w:tc>
      </w:tr>
    </w:tbl>
    <w:p w14:paraId="5C0070C8" w14:textId="77777777" w:rsidR="00905970" w:rsidRDefault="00905970">
      <w:pPr>
        <w:spacing w:line="141" w:lineRule="exact"/>
        <w:jc w:val="center"/>
        <w:rPr>
          <w:sz w:val="14"/>
        </w:rPr>
        <w:sectPr w:rsidR="00905970">
          <w:pgSz w:w="11910" w:h="16840"/>
          <w:pgMar w:top="320" w:right="140" w:bottom="600" w:left="180" w:header="0" w:footer="411" w:gutter="0"/>
          <w:cols w:space="720"/>
        </w:sectPr>
      </w:pPr>
    </w:p>
    <w:p w14:paraId="17F37F20" w14:textId="211A2166" w:rsidR="00905970" w:rsidRDefault="004B2CEC">
      <w:pPr>
        <w:pStyle w:val="BodyText"/>
        <w:ind w:left="116"/>
        <w:rPr>
          <w:sz w:val="20"/>
        </w:rPr>
      </w:pPr>
      <w:r>
        <w:rPr>
          <w:noProof/>
          <w:sz w:val="20"/>
        </w:rPr>
        <mc:AlternateContent>
          <mc:Choice Requires="wpg">
            <w:drawing>
              <wp:inline distT="0" distB="0" distL="0" distR="0" wp14:anchorId="73F92E0B" wp14:editId="68690CBA">
                <wp:extent cx="7175500" cy="1659255"/>
                <wp:effectExtent l="0" t="9525" r="6350" b="7620"/>
                <wp:docPr id="304"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1659255"/>
                          <a:chOff x="0" y="0"/>
                          <a:chExt cx="11300" cy="2613"/>
                        </a:xfrm>
                      </wpg:grpSpPr>
                      <wps:wsp>
                        <wps:cNvPr id="306" name="docshape34"/>
                        <wps:cNvSpPr>
                          <a:spLocks/>
                        </wps:cNvSpPr>
                        <wps:spPr bwMode="auto">
                          <a:xfrm>
                            <a:off x="0" y="0"/>
                            <a:ext cx="9308" cy="2613"/>
                          </a:xfrm>
                          <a:custGeom>
                            <a:avLst/>
                            <a:gdLst>
                              <a:gd name="T0" fmla="*/ 9308 w 9308"/>
                              <a:gd name="T1" fmla="*/ 0 h 2613"/>
                              <a:gd name="T2" fmla="*/ 0 w 9308"/>
                              <a:gd name="T3" fmla="*/ 0 h 2613"/>
                              <a:gd name="T4" fmla="*/ 0 w 9308"/>
                              <a:gd name="T5" fmla="*/ 2612 h 2613"/>
                              <a:gd name="T6" fmla="*/ 7969 w 9308"/>
                              <a:gd name="T7" fmla="*/ 2612 h 2613"/>
                              <a:gd name="T8" fmla="*/ 9308 w 9308"/>
                              <a:gd name="T9" fmla="*/ 0 h 2613"/>
                            </a:gdLst>
                            <a:ahLst/>
                            <a:cxnLst>
                              <a:cxn ang="0">
                                <a:pos x="T0" y="T1"/>
                              </a:cxn>
                              <a:cxn ang="0">
                                <a:pos x="T2" y="T3"/>
                              </a:cxn>
                              <a:cxn ang="0">
                                <a:pos x="T4" y="T5"/>
                              </a:cxn>
                              <a:cxn ang="0">
                                <a:pos x="T6" y="T7"/>
                              </a:cxn>
                              <a:cxn ang="0">
                                <a:pos x="T8" y="T9"/>
                              </a:cxn>
                            </a:cxnLst>
                            <a:rect l="0" t="0" r="r" b="b"/>
                            <a:pathLst>
                              <a:path w="9308" h="2613">
                                <a:moveTo>
                                  <a:pt x="9308" y="0"/>
                                </a:moveTo>
                                <a:lnTo>
                                  <a:pt x="0" y="0"/>
                                </a:lnTo>
                                <a:lnTo>
                                  <a:pt x="0" y="2612"/>
                                </a:lnTo>
                                <a:lnTo>
                                  <a:pt x="7969" y="2612"/>
                                </a:lnTo>
                                <a:lnTo>
                                  <a:pt x="9308" y="0"/>
                                </a:lnTo>
                                <a:close/>
                              </a:path>
                            </a:pathLst>
                          </a:custGeom>
                          <a:solidFill>
                            <a:srgbClr val="DD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docshape35"/>
                        <wps:cNvSpPr>
                          <a:spLocks/>
                        </wps:cNvSpPr>
                        <wps:spPr bwMode="auto">
                          <a:xfrm>
                            <a:off x="8233" y="0"/>
                            <a:ext cx="3067" cy="2613"/>
                          </a:xfrm>
                          <a:custGeom>
                            <a:avLst/>
                            <a:gdLst>
                              <a:gd name="T0" fmla="+- 0 11299 8233"/>
                              <a:gd name="T1" fmla="*/ T0 w 3067"/>
                              <a:gd name="T2" fmla="*/ 0 h 2613"/>
                              <a:gd name="T3" fmla="+- 0 9536 8233"/>
                              <a:gd name="T4" fmla="*/ T3 w 3067"/>
                              <a:gd name="T5" fmla="*/ 0 h 2613"/>
                              <a:gd name="T6" fmla="+- 0 8233 8233"/>
                              <a:gd name="T7" fmla="*/ T6 w 3067"/>
                              <a:gd name="T8" fmla="*/ 2613 h 2613"/>
                              <a:gd name="T9" fmla="+- 0 11299 8233"/>
                              <a:gd name="T10" fmla="*/ T9 w 3067"/>
                              <a:gd name="T11" fmla="*/ 2612 h 2613"/>
                              <a:gd name="T12" fmla="+- 0 11299 8233"/>
                              <a:gd name="T13" fmla="*/ T12 w 3067"/>
                              <a:gd name="T14" fmla="*/ 0 h 2613"/>
                            </a:gdLst>
                            <a:ahLst/>
                            <a:cxnLst>
                              <a:cxn ang="0">
                                <a:pos x="T1" y="T2"/>
                              </a:cxn>
                              <a:cxn ang="0">
                                <a:pos x="T4" y="T5"/>
                              </a:cxn>
                              <a:cxn ang="0">
                                <a:pos x="T7" y="T8"/>
                              </a:cxn>
                              <a:cxn ang="0">
                                <a:pos x="T10" y="T11"/>
                              </a:cxn>
                              <a:cxn ang="0">
                                <a:pos x="T13" y="T14"/>
                              </a:cxn>
                            </a:cxnLst>
                            <a:rect l="0" t="0" r="r" b="b"/>
                            <a:pathLst>
                              <a:path w="3067" h="2613">
                                <a:moveTo>
                                  <a:pt x="3066" y="0"/>
                                </a:moveTo>
                                <a:lnTo>
                                  <a:pt x="1303" y="0"/>
                                </a:lnTo>
                                <a:lnTo>
                                  <a:pt x="0" y="2613"/>
                                </a:lnTo>
                                <a:lnTo>
                                  <a:pt x="3066" y="2612"/>
                                </a:lnTo>
                                <a:lnTo>
                                  <a:pt x="3066"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docshape36"/>
                        <wps:cNvSpPr txBox="1">
                          <a:spLocks noChangeArrowheads="1"/>
                        </wps:cNvSpPr>
                        <wps:spPr bwMode="auto">
                          <a:xfrm>
                            <a:off x="0" y="0"/>
                            <a:ext cx="113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2C4A2" w14:textId="77777777" w:rsidR="00905970" w:rsidRDefault="00905970">
                              <w:pPr>
                                <w:spacing w:before="6"/>
                                <w:rPr>
                                  <w:b/>
                                  <w:sz w:val="76"/>
                                </w:rPr>
                              </w:pPr>
                            </w:p>
                            <w:p w14:paraId="1B3E3706" w14:textId="77777777" w:rsidR="00905970" w:rsidRDefault="00D43818">
                              <w:pPr>
                                <w:spacing w:before="1"/>
                                <w:ind w:left="577"/>
                                <w:rPr>
                                  <w:rFonts w:ascii="Calibri"/>
                                  <w:b/>
                                  <w:sz w:val="72"/>
                                </w:rPr>
                              </w:pPr>
                              <w:r>
                                <w:rPr>
                                  <w:rFonts w:ascii="Calibri"/>
                                  <w:b/>
                                  <w:color w:val="003162"/>
                                  <w:sz w:val="72"/>
                                </w:rPr>
                                <w:t xml:space="preserve">SITE </w:t>
                              </w:r>
                              <w:r>
                                <w:rPr>
                                  <w:rFonts w:ascii="Calibri"/>
                                  <w:b/>
                                  <w:color w:val="003162"/>
                                  <w:spacing w:val="-2"/>
                                  <w:sz w:val="72"/>
                                </w:rPr>
                                <w:t>USAGE</w:t>
                              </w:r>
                            </w:p>
                          </w:txbxContent>
                        </wps:txbx>
                        <wps:bodyPr rot="0" vert="horz" wrap="square" lIns="0" tIns="0" rIns="0" bIns="0" anchor="t" anchorCtr="0" upright="1">
                          <a:noAutofit/>
                        </wps:bodyPr>
                      </wps:wsp>
                    </wpg:wgp>
                  </a:graphicData>
                </a:graphic>
              </wp:inline>
            </w:drawing>
          </mc:Choice>
          <mc:Fallback>
            <w:pict>
              <v:group w14:anchorId="73F92E0B" id="docshapegroup33" o:spid="_x0000_s1051" style="width:565pt;height:130.65pt;mso-position-horizontal-relative:char;mso-position-vertical-relative:line" coordsize="11300,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">
                <v:shape id="docshape34" o:spid="_x0000_s1052" style="position:absolute;width:9308;height:2613;visibility:visible;mso-wrap-style:square;v-text-anchor:top" coordsize="9308,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" path="m9308,l,,,2612r7969,l9308,xe" fillcolor="#ddebf0" stroked="f">
                  <v:path arrowok="t" o:connecttype="custom" o:connectlocs="9308,0;0,0;0,2612;7969,2612;9308,0" o:connectangles="0,0,0,0,0"/>
                </v:shape>
                <v:shape id="docshape35" o:spid="_x0000_s1053" style="position:absolute;left:8233;width:3067;height:2613;visibility:visible;mso-wrap-style:square;v-text-anchor:top" coordsize="3067,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" path="m3066,l1303,,,2613r3066,-1l3066,xe" fillcolor="#003162" stroked="f">
                  <v:path arrowok="t" o:connecttype="custom" o:connectlocs="3066,0;1303,0;0,2613;3066,2612;3066,0" o:connectangles="0,0,0,0,0"/>
                </v:shape>
                <v:shape id="docshape36" o:spid="_x0000_s1054" type="#_x0000_t202" style="position:absolute;width:11300;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0E02C4A2" w14:textId="77777777" w:rsidR="00905970" w:rsidRDefault="00905970">
                        <w:pPr>
                          <w:spacing w:before="6"/>
                          <w:rPr>
                            <w:b/>
                            <w:sz w:val="76"/>
                          </w:rPr>
                        </w:pPr>
                      </w:p>
                      <w:p w14:paraId="1B3E3706" w14:textId="77777777" w:rsidR="00905970" w:rsidRDefault="00D43818">
                        <w:pPr>
                          <w:spacing w:before="1"/>
                          <w:ind w:left="577"/>
                          <w:rPr>
                            <w:rFonts w:ascii="Calibri"/>
                            <w:b/>
                            <w:sz w:val="72"/>
                          </w:rPr>
                        </w:pPr>
                        <w:r>
                          <w:rPr>
                            <w:rFonts w:ascii="Calibri"/>
                            <w:b/>
                            <w:color w:val="003162"/>
                            <w:sz w:val="72"/>
                          </w:rPr>
                          <w:t xml:space="preserve">SITE </w:t>
                        </w:r>
                        <w:r>
                          <w:rPr>
                            <w:rFonts w:ascii="Calibri"/>
                            <w:b/>
                            <w:color w:val="003162"/>
                            <w:spacing w:val="-2"/>
                            <w:sz w:val="72"/>
                          </w:rPr>
                          <w:t>USAGE</w:t>
                        </w:r>
                      </w:p>
                    </w:txbxContent>
                  </v:textbox>
                </v:shape>
                <w10:anchorlock/>
              </v:group>
            </w:pict>
          </mc:Fallback>
        </mc:AlternateContent>
      </w:r>
    </w:p>
    <w:p w14:paraId="7360B9A0" w14:textId="77777777" w:rsidR="00905970" w:rsidRDefault="00905970">
      <w:pPr>
        <w:pStyle w:val="BodyText"/>
        <w:rPr>
          <w:b/>
          <w:sz w:val="20"/>
        </w:rPr>
      </w:pPr>
    </w:p>
    <w:p w14:paraId="60BE2882" w14:textId="77777777" w:rsidR="00905970" w:rsidRDefault="00905970">
      <w:pPr>
        <w:pStyle w:val="BodyText"/>
        <w:spacing w:before="5"/>
        <w:rPr>
          <w:b/>
          <w:sz w:val="19"/>
        </w:rPr>
      </w:pPr>
    </w:p>
    <w:p w14:paraId="7A24E6F4" w14:textId="77777777" w:rsidR="00905970" w:rsidRDefault="00D43818">
      <w:pPr>
        <w:pStyle w:val="Heading1"/>
        <w:numPr>
          <w:ilvl w:val="1"/>
          <w:numId w:val="11"/>
        </w:numPr>
        <w:tabs>
          <w:tab w:val="left" w:pos="955"/>
          <w:tab w:val="left" w:pos="956"/>
        </w:tabs>
        <w:spacing w:before="44"/>
        <w:ind w:hanging="570"/>
      </w:pPr>
      <w:bookmarkStart w:id="22" w:name="_TOC_250010"/>
      <w:r>
        <w:rPr>
          <w:color w:val="003162"/>
        </w:rPr>
        <w:t>SPORTING</w:t>
      </w:r>
      <w:r>
        <w:rPr>
          <w:color w:val="003162"/>
          <w:spacing w:val="-4"/>
        </w:rPr>
        <w:t xml:space="preserve"> </w:t>
      </w:r>
      <w:r>
        <w:rPr>
          <w:color w:val="003162"/>
        </w:rPr>
        <w:t>CLUB</w:t>
      </w:r>
      <w:r>
        <w:rPr>
          <w:color w:val="003162"/>
          <w:spacing w:val="-4"/>
        </w:rPr>
        <w:t xml:space="preserve"> </w:t>
      </w:r>
      <w:bookmarkEnd w:id="22"/>
      <w:r>
        <w:rPr>
          <w:color w:val="003162"/>
          <w:spacing w:val="-2"/>
        </w:rPr>
        <w:t>PARTICIPATION</w:t>
      </w:r>
    </w:p>
    <w:p w14:paraId="74BD15C6" w14:textId="77777777" w:rsidR="00905970" w:rsidRDefault="00D43818">
      <w:pPr>
        <w:spacing w:before="150" w:line="391" w:lineRule="auto"/>
        <w:ind w:left="386" w:right="495" w:hanging="1"/>
        <w:rPr>
          <w:sz w:val="20"/>
        </w:rPr>
      </w:pPr>
      <w:r>
        <w:rPr>
          <w:sz w:val="20"/>
        </w:rPr>
        <w:t>The</w:t>
      </w:r>
      <w:r>
        <w:rPr>
          <w:spacing w:val="-3"/>
          <w:sz w:val="20"/>
        </w:rPr>
        <w:t xml:space="preserve"> </w:t>
      </w:r>
      <w:r>
        <w:rPr>
          <w:sz w:val="20"/>
        </w:rPr>
        <w:t>2020</w:t>
      </w:r>
      <w:r>
        <w:rPr>
          <w:spacing w:val="-1"/>
          <w:sz w:val="20"/>
        </w:rPr>
        <w:t xml:space="preserve"> </w:t>
      </w:r>
      <w:r>
        <w:rPr>
          <w:sz w:val="20"/>
        </w:rPr>
        <w:t>Sport</w:t>
      </w:r>
      <w:r>
        <w:rPr>
          <w:spacing w:val="-3"/>
          <w:sz w:val="20"/>
        </w:rPr>
        <w:t xml:space="preserve"> </w:t>
      </w:r>
      <w:r>
        <w:rPr>
          <w:sz w:val="20"/>
        </w:rPr>
        <w:t>Australia</w:t>
      </w:r>
      <w:r>
        <w:rPr>
          <w:spacing w:val="-1"/>
          <w:sz w:val="20"/>
        </w:rPr>
        <w:t xml:space="preserve"> </w:t>
      </w:r>
      <w:r>
        <w:rPr>
          <w:sz w:val="20"/>
        </w:rPr>
        <w:t>AusPlay Survey</w:t>
      </w:r>
      <w:r>
        <w:rPr>
          <w:spacing w:val="-2"/>
          <w:sz w:val="20"/>
        </w:rPr>
        <w:t xml:space="preserve"> </w:t>
      </w:r>
      <w:r>
        <w:rPr>
          <w:sz w:val="20"/>
        </w:rPr>
        <w:t>data</w:t>
      </w:r>
      <w:r>
        <w:rPr>
          <w:spacing w:val="-3"/>
          <w:sz w:val="20"/>
        </w:rPr>
        <w:t xml:space="preserve"> </w:t>
      </w:r>
      <w:r>
        <w:rPr>
          <w:sz w:val="20"/>
        </w:rPr>
        <w:t>found</w:t>
      </w:r>
      <w:r>
        <w:rPr>
          <w:spacing w:val="-3"/>
          <w:sz w:val="20"/>
        </w:rPr>
        <w:t xml:space="preserve"> </w:t>
      </w:r>
      <w:r>
        <w:rPr>
          <w:sz w:val="20"/>
        </w:rPr>
        <w:t>that</w:t>
      </w:r>
      <w:r>
        <w:rPr>
          <w:spacing w:val="-3"/>
          <w:sz w:val="20"/>
        </w:rPr>
        <w:t xml:space="preserve"> </w:t>
      </w:r>
      <w:r>
        <w:rPr>
          <w:sz w:val="20"/>
        </w:rPr>
        <w:t>the</w:t>
      </w:r>
      <w:r>
        <w:rPr>
          <w:spacing w:val="-3"/>
          <w:sz w:val="20"/>
        </w:rPr>
        <w:t xml:space="preserve"> </w:t>
      </w:r>
      <w:r>
        <w:rPr>
          <w:sz w:val="20"/>
        </w:rPr>
        <w:t>top</w:t>
      </w:r>
      <w:r>
        <w:rPr>
          <w:spacing w:val="-3"/>
          <w:sz w:val="20"/>
        </w:rPr>
        <w:t xml:space="preserve"> </w:t>
      </w:r>
      <w:r>
        <w:rPr>
          <w:sz w:val="20"/>
        </w:rPr>
        <w:t>activities</w:t>
      </w:r>
      <w:r>
        <w:rPr>
          <w:spacing w:val="-2"/>
          <w:sz w:val="20"/>
        </w:rPr>
        <w:t xml:space="preserve"> </w:t>
      </w:r>
      <w:r>
        <w:rPr>
          <w:sz w:val="20"/>
        </w:rPr>
        <w:t>for</w:t>
      </w:r>
      <w:r>
        <w:rPr>
          <w:spacing w:val="-2"/>
          <w:sz w:val="20"/>
        </w:rPr>
        <w:t xml:space="preserve"> </w:t>
      </w:r>
      <w:r>
        <w:rPr>
          <w:sz w:val="20"/>
        </w:rPr>
        <w:t>sports</w:t>
      </w:r>
      <w:r>
        <w:rPr>
          <w:spacing w:val="-2"/>
          <w:sz w:val="20"/>
        </w:rPr>
        <w:t xml:space="preserve"> </w:t>
      </w:r>
      <w:r>
        <w:rPr>
          <w:sz w:val="20"/>
        </w:rPr>
        <w:t>club</w:t>
      </w:r>
      <w:r>
        <w:rPr>
          <w:spacing w:val="-3"/>
          <w:sz w:val="20"/>
        </w:rPr>
        <w:t xml:space="preserve"> </w:t>
      </w:r>
      <w:r>
        <w:rPr>
          <w:sz w:val="20"/>
        </w:rPr>
        <w:t>participation</w:t>
      </w:r>
      <w:r>
        <w:rPr>
          <w:spacing w:val="-3"/>
          <w:sz w:val="20"/>
        </w:rPr>
        <w:t xml:space="preserve"> </w:t>
      </w:r>
      <w:r>
        <w:rPr>
          <w:sz w:val="20"/>
        </w:rPr>
        <w:t>within the</w:t>
      </w:r>
      <w:r>
        <w:rPr>
          <w:spacing w:val="-3"/>
          <w:sz w:val="20"/>
        </w:rPr>
        <w:t xml:space="preserve"> </w:t>
      </w:r>
      <w:r>
        <w:rPr>
          <w:sz w:val="20"/>
        </w:rPr>
        <w:t>City</w:t>
      </w:r>
      <w:r>
        <w:rPr>
          <w:spacing w:val="-2"/>
          <w:sz w:val="20"/>
        </w:rPr>
        <w:t xml:space="preserve"> </w:t>
      </w:r>
      <w:r>
        <w:rPr>
          <w:sz w:val="20"/>
        </w:rPr>
        <w:t>of Greater Geelong are:</w:t>
      </w:r>
    </w:p>
    <w:p w14:paraId="14F945F1" w14:textId="77777777" w:rsidR="00905970" w:rsidRDefault="00D43818">
      <w:pPr>
        <w:pStyle w:val="ListParagraph"/>
        <w:numPr>
          <w:ilvl w:val="0"/>
          <w:numId w:val="10"/>
        </w:numPr>
        <w:tabs>
          <w:tab w:val="left" w:pos="608"/>
        </w:tabs>
        <w:spacing w:before="0" w:line="227" w:lineRule="exact"/>
        <w:ind w:hanging="222"/>
        <w:rPr>
          <w:sz w:val="20"/>
        </w:rPr>
      </w:pPr>
      <w:r>
        <w:rPr>
          <w:sz w:val="20"/>
        </w:rPr>
        <w:t>Australian</w:t>
      </w:r>
      <w:r>
        <w:rPr>
          <w:spacing w:val="-13"/>
          <w:sz w:val="20"/>
        </w:rPr>
        <w:t xml:space="preserve"> </w:t>
      </w:r>
      <w:r>
        <w:rPr>
          <w:spacing w:val="-2"/>
          <w:sz w:val="20"/>
        </w:rPr>
        <w:t>Football</w:t>
      </w:r>
    </w:p>
    <w:p w14:paraId="39FCEF84" w14:textId="77777777" w:rsidR="00905970" w:rsidRDefault="00D43818">
      <w:pPr>
        <w:pStyle w:val="ListParagraph"/>
        <w:numPr>
          <w:ilvl w:val="0"/>
          <w:numId w:val="10"/>
        </w:numPr>
        <w:tabs>
          <w:tab w:val="left" w:pos="608"/>
        </w:tabs>
        <w:spacing w:before="145"/>
        <w:ind w:hanging="222"/>
        <w:rPr>
          <w:sz w:val="20"/>
        </w:rPr>
      </w:pPr>
      <w:r>
        <w:rPr>
          <w:spacing w:val="-4"/>
          <w:sz w:val="20"/>
        </w:rPr>
        <w:t>Golf</w:t>
      </w:r>
    </w:p>
    <w:p w14:paraId="377D60F0" w14:textId="77777777" w:rsidR="00905970" w:rsidRDefault="00D43818">
      <w:pPr>
        <w:pStyle w:val="ListParagraph"/>
        <w:numPr>
          <w:ilvl w:val="0"/>
          <w:numId w:val="10"/>
        </w:numPr>
        <w:tabs>
          <w:tab w:val="left" w:pos="608"/>
        </w:tabs>
        <w:ind w:hanging="222"/>
        <w:rPr>
          <w:sz w:val="20"/>
        </w:rPr>
      </w:pPr>
      <w:r>
        <w:rPr>
          <w:spacing w:val="-2"/>
          <w:sz w:val="20"/>
        </w:rPr>
        <w:t>Netball</w:t>
      </w:r>
    </w:p>
    <w:p w14:paraId="5FFCA3B0" w14:textId="77777777" w:rsidR="00905970" w:rsidRDefault="00D43818">
      <w:pPr>
        <w:pStyle w:val="ListParagraph"/>
        <w:numPr>
          <w:ilvl w:val="0"/>
          <w:numId w:val="10"/>
        </w:numPr>
        <w:tabs>
          <w:tab w:val="left" w:pos="608"/>
        </w:tabs>
        <w:spacing w:before="142"/>
        <w:ind w:hanging="222"/>
        <w:rPr>
          <w:sz w:val="20"/>
        </w:rPr>
      </w:pPr>
      <w:r>
        <w:rPr>
          <w:spacing w:val="-2"/>
          <w:sz w:val="20"/>
        </w:rPr>
        <w:t>Basketball</w:t>
      </w:r>
    </w:p>
    <w:p w14:paraId="7A20823B" w14:textId="77777777" w:rsidR="00905970" w:rsidRDefault="00D43818">
      <w:pPr>
        <w:pStyle w:val="ListParagraph"/>
        <w:numPr>
          <w:ilvl w:val="0"/>
          <w:numId w:val="10"/>
        </w:numPr>
        <w:tabs>
          <w:tab w:val="left" w:pos="608"/>
        </w:tabs>
        <w:spacing w:before="145"/>
        <w:ind w:hanging="222"/>
        <w:rPr>
          <w:sz w:val="20"/>
        </w:rPr>
      </w:pPr>
      <w:r>
        <w:rPr>
          <w:spacing w:val="-2"/>
          <w:sz w:val="20"/>
        </w:rPr>
        <w:t>Football/soccer</w:t>
      </w:r>
    </w:p>
    <w:p w14:paraId="4C3115D5" w14:textId="77777777" w:rsidR="00905970" w:rsidRDefault="00D43818">
      <w:pPr>
        <w:pStyle w:val="ListParagraph"/>
        <w:numPr>
          <w:ilvl w:val="0"/>
          <w:numId w:val="10"/>
        </w:numPr>
        <w:tabs>
          <w:tab w:val="left" w:pos="608"/>
        </w:tabs>
        <w:spacing w:before="142"/>
        <w:ind w:hanging="222"/>
        <w:rPr>
          <w:sz w:val="20"/>
        </w:rPr>
      </w:pPr>
      <w:r>
        <w:rPr>
          <w:spacing w:val="-2"/>
          <w:sz w:val="20"/>
        </w:rPr>
        <w:t>Tennis</w:t>
      </w:r>
    </w:p>
    <w:p w14:paraId="121F64B9" w14:textId="77777777" w:rsidR="00905970" w:rsidRDefault="00D43818">
      <w:pPr>
        <w:pStyle w:val="ListParagraph"/>
        <w:numPr>
          <w:ilvl w:val="0"/>
          <w:numId w:val="10"/>
        </w:numPr>
        <w:tabs>
          <w:tab w:val="left" w:pos="608"/>
        </w:tabs>
        <w:spacing w:before="144"/>
        <w:ind w:hanging="222"/>
        <w:rPr>
          <w:sz w:val="20"/>
        </w:rPr>
      </w:pPr>
      <w:r>
        <w:rPr>
          <w:spacing w:val="-2"/>
          <w:sz w:val="20"/>
        </w:rPr>
        <w:t>Cricket</w:t>
      </w:r>
    </w:p>
    <w:p w14:paraId="5967C69A" w14:textId="77777777" w:rsidR="00905970" w:rsidRDefault="00D43818">
      <w:pPr>
        <w:pStyle w:val="ListParagraph"/>
        <w:numPr>
          <w:ilvl w:val="0"/>
          <w:numId w:val="10"/>
        </w:numPr>
        <w:tabs>
          <w:tab w:val="left" w:pos="608"/>
        </w:tabs>
        <w:spacing w:before="142"/>
        <w:ind w:hanging="222"/>
        <w:rPr>
          <w:sz w:val="20"/>
        </w:rPr>
      </w:pPr>
      <w:r>
        <w:rPr>
          <w:spacing w:val="-4"/>
          <w:sz w:val="20"/>
        </w:rPr>
        <w:t>Bowls</w:t>
      </w:r>
    </w:p>
    <w:p w14:paraId="7D3AE107" w14:textId="77777777" w:rsidR="00905970" w:rsidRDefault="00D43818">
      <w:pPr>
        <w:spacing w:before="142" w:line="264" w:lineRule="auto"/>
        <w:ind w:left="386" w:right="495"/>
        <w:rPr>
          <w:sz w:val="20"/>
        </w:rPr>
      </w:pPr>
      <w:r>
        <w:rPr>
          <w:sz w:val="20"/>
        </w:rPr>
        <w:t>All four sports tenanting Portarlington Recreation Reserve are represented within this listing, demonstrating a strong demand</w:t>
      </w:r>
      <w:r>
        <w:rPr>
          <w:spacing w:val="-4"/>
          <w:sz w:val="20"/>
        </w:rPr>
        <w:t xml:space="preserve"> </w:t>
      </w:r>
      <w:r>
        <w:rPr>
          <w:sz w:val="20"/>
        </w:rPr>
        <w:t>for</w:t>
      </w:r>
      <w:r>
        <w:rPr>
          <w:spacing w:val="-3"/>
          <w:sz w:val="20"/>
        </w:rPr>
        <w:t xml:space="preserve"> </w:t>
      </w:r>
      <w:r>
        <w:rPr>
          <w:sz w:val="20"/>
        </w:rPr>
        <w:t>participation</w:t>
      </w:r>
      <w:r>
        <w:rPr>
          <w:spacing w:val="-2"/>
          <w:sz w:val="20"/>
        </w:rPr>
        <w:t xml:space="preserve"> </w:t>
      </w:r>
      <w:r>
        <w:rPr>
          <w:sz w:val="20"/>
        </w:rPr>
        <w:t>and</w:t>
      </w:r>
      <w:r>
        <w:rPr>
          <w:spacing w:val="-4"/>
          <w:sz w:val="20"/>
        </w:rPr>
        <w:t xml:space="preserve"> </w:t>
      </w:r>
      <w:r>
        <w:rPr>
          <w:sz w:val="20"/>
        </w:rPr>
        <w:t>acc</w:t>
      </w:r>
      <w:r>
        <w:rPr>
          <w:sz w:val="20"/>
        </w:rPr>
        <w:t>ess</w:t>
      </w:r>
      <w:r>
        <w:rPr>
          <w:spacing w:val="-3"/>
          <w:sz w:val="20"/>
        </w:rPr>
        <w:t xml:space="preserve"> </w:t>
      </w:r>
      <w:r>
        <w:rPr>
          <w:sz w:val="20"/>
        </w:rPr>
        <w:t>to</w:t>
      </w:r>
      <w:r>
        <w:rPr>
          <w:spacing w:val="-4"/>
          <w:sz w:val="20"/>
        </w:rPr>
        <w:t xml:space="preserve"> </w:t>
      </w:r>
      <w:r>
        <w:rPr>
          <w:sz w:val="20"/>
        </w:rPr>
        <w:t>clubs</w:t>
      </w:r>
      <w:r>
        <w:rPr>
          <w:spacing w:val="-3"/>
          <w:sz w:val="20"/>
        </w:rPr>
        <w:t xml:space="preserve"> </w:t>
      </w:r>
      <w:r>
        <w:rPr>
          <w:sz w:val="20"/>
        </w:rPr>
        <w:t>and</w:t>
      </w:r>
      <w:r>
        <w:rPr>
          <w:spacing w:val="-2"/>
          <w:sz w:val="20"/>
        </w:rPr>
        <w:t xml:space="preserve"> </w:t>
      </w:r>
      <w:r>
        <w:rPr>
          <w:sz w:val="20"/>
        </w:rPr>
        <w:t>programs,</w:t>
      </w:r>
      <w:r>
        <w:rPr>
          <w:spacing w:val="-4"/>
          <w:sz w:val="20"/>
        </w:rPr>
        <w:t xml:space="preserve"> </w:t>
      </w:r>
      <w:r>
        <w:rPr>
          <w:sz w:val="20"/>
        </w:rPr>
        <w:t>as</w:t>
      </w:r>
      <w:r>
        <w:rPr>
          <w:spacing w:val="-3"/>
          <w:sz w:val="20"/>
        </w:rPr>
        <w:t xml:space="preserve"> </w:t>
      </w:r>
      <w:r>
        <w:rPr>
          <w:sz w:val="20"/>
        </w:rPr>
        <w:t>well</w:t>
      </w:r>
      <w:r>
        <w:rPr>
          <w:spacing w:val="-3"/>
          <w:sz w:val="20"/>
        </w:rPr>
        <w:t xml:space="preserve"> </w:t>
      </w:r>
      <w:r>
        <w:rPr>
          <w:sz w:val="20"/>
        </w:rPr>
        <w:t>as</w:t>
      </w:r>
      <w:r>
        <w:rPr>
          <w:spacing w:val="-1"/>
          <w:sz w:val="20"/>
        </w:rPr>
        <w:t xml:space="preserve"> </w:t>
      </w:r>
      <w:r>
        <w:rPr>
          <w:sz w:val="20"/>
        </w:rPr>
        <w:t>facilities</w:t>
      </w:r>
      <w:r>
        <w:rPr>
          <w:spacing w:val="-3"/>
          <w:sz w:val="20"/>
        </w:rPr>
        <w:t xml:space="preserve"> </w:t>
      </w:r>
      <w:r>
        <w:rPr>
          <w:sz w:val="20"/>
        </w:rPr>
        <w:t>that</w:t>
      </w:r>
      <w:r>
        <w:rPr>
          <w:spacing w:val="-4"/>
          <w:sz w:val="20"/>
        </w:rPr>
        <w:t xml:space="preserve"> </w:t>
      </w:r>
      <w:r>
        <w:rPr>
          <w:sz w:val="20"/>
        </w:rPr>
        <w:t>are</w:t>
      </w:r>
      <w:r>
        <w:rPr>
          <w:spacing w:val="-2"/>
          <w:sz w:val="20"/>
        </w:rPr>
        <w:t xml:space="preserve"> </w:t>
      </w:r>
      <w:r>
        <w:rPr>
          <w:sz w:val="20"/>
        </w:rPr>
        <w:t>modern,</w:t>
      </w:r>
      <w:r>
        <w:rPr>
          <w:spacing w:val="-4"/>
          <w:sz w:val="20"/>
        </w:rPr>
        <w:t xml:space="preserve"> </w:t>
      </w:r>
      <w:r>
        <w:rPr>
          <w:sz w:val="20"/>
        </w:rPr>
        <w:t>accessible, welcoming and fit-for- purpose.</w:t>
      </w:r>
    </w:p>
    <w:p w14:paraId="56D7B6A3" w14:textId="77777777" w:rsidR="00905970" w:rsidRDefault="00D43818">
      <w:pPr>
        <w:spacing w:before="122" w:line="264" w:lineRule="auto"/>
        <w:ind w:left="386" w:right="495"/>
        <w:rPr>
          <w:sz w:val="20"/>
        </w:rPr>
      </w:pPr>
      <w:r>
        <w:rPr>
          <w:sz w:val="20"/>
        </w:rPr>
        <w:t>To</w:t>
      </w:r>
      <w:r>
        <w:rPr>
          <w:spacing w:val="-4"/>
          <w:sz w:val="20"/>
        </w:rPr>
        <w:t xml:space="preserve"> </w:t>
      </w:r>
      <w:r>
        <w:rPr>
          <w:sz w:val="20"/>
        </w:rPr>
        <w:t>assist</w:t>
      </w:r>
      <w:r>
        <w:rPr>
          <w:spacing w:val="-4"/>
          <w:sz w:val="20"/>
        </w:rPr>
        <w:t xml:space="preserve"> </w:t>
      </w:r>
      <w:r>
        <w:rPr>
          <w:sz w:val="20"/>
        </w:rPr>
        <w:t>in</w:t>
      </w:r>
      <w:r>
        <w:rPr>
          <w:spacing w:val="-2"/>
          <w:sz w:val="20"/>
        </w:rPr>
        <w:t xml:space="preserve"> </w:t>
      </w:r>
      <w:r>
        <w:rPr>
          <w:sz w:val="20"/>
        </w:rPr>
        <w:t>identifying</w:t>
      </w:r>
      <w:r>
        <w:rPr>
          <w:spacing w:val="-4"/>
          <w:sz w:val="20"/>
        </w:rPr>
        <w:t xml:space="preserve"> </w:t>
      </w:r>
      <w:r>
        <w:rPr>
          <w:sz w:val="20"/>
        </w:rPr>
        <w:t>current</w:t>
      </w:r>
      <w:r>
        <w:rPr>
          <w:spacing w:val="-4"/>
          <w:sz w:val="20"/>
        </w:rPr>
        <w:t xml:space="preserve"> </w:t>
      </w:r>
      <w:r>
        <w:rPr>
          <w:sz w:val="20"/>
        </w:rPr>
        <w:t>and</w:t>
      </w:r>
      <w:r>
        <w:rPr>
          <w:spacing w:val="-4"/>
          <w:sz w:val="20"/>
        </w:rPr>
        <w:t xml:space="preserve"> </w:t>
      </w:r>
      <w:r>
        <w:rPr>
          <w:sz w:val="20"/>
        </w:rPr>
        <w:t>future</w:t>
      </w:r>
      <w:r>
        <w:rPr>
          <w:spacing w:val="-2"/>
          <w:sz w:val="20"/>
        </w:rPr>
        <w:t xml:space="preserve"> </w:t>
      </w:r>
      <w:r>
        <w:rPr>
          <w:sz w:val="20"/>
        </w:rPr>
        <w:t>demand</w:t>
      </w:r>
      <w:r>
        <w:rPr>
          <w:spacing w:val="-4"/>
          <w:sz w:val="20"/>
        </w:rPr>
        <w:t xml:space="preserve"> </w:t>
      </w:r>
      <w:r>
        <w:rPr>
          <w:sz w:val="20"/>
        </w:rPr>
        <w:t>for</w:t>
      </w:r>
      <w:r>
        <w:rPr>
          <w:spacing w:val="-1"/>
          <w:sz w:val="20"/>
        </w:rPr>
        <w:t xml:space="preserve"> </w:t>
      </w:r>
      <w:r>
        <w:rPr>
          <w:sz w:val="20"/>
        </w:rPr>
        <w:t>sport</w:t>
      </w:r>
      <w:r>
        <w:rPr>
          <w:spacing w:val="-4"/>
          <w:sz w:val="20"/>
        </w:rPr>
        <w:t xml:space="preserve"> </w:t>
      </w:r>
      <w:r>
        <w:rPr>
          <w:sz w:val="20"/>
        </w:rPr>
        <w:t>at</w:t>
      </w:r>
      <w:r>
        <w:rPr>
          <w:spacing w:val="-2"/>
          <w:sz w:val="20"/>
        </w:rPr>
        <w:t xml:space="preserve"> </w:t>
      </w:r>
      <w:r>
        <w:rPr>
          <w:sz w:val="20"/>
        </w:rPr>
        <w:t>Portarlington</w:t>
      </w:r>
      <w:r>
        <w:rPr>
          <w:spacing w:val="-4"/>
          <w:sz w:val="20"/>
        </w:rPr>
        <w:t xml:space="preserve"> </w:t>
      </w:r>
      <w:r>
        <w:rPr>
          <w:sz w:val="20"/>
        </w:rPr>
        <w:t>Recreation</w:t>
      </w:r>
      <w:r>
        <w:rPr>
          <w:spacing w:val="-4"/>
          <w:sz w:val="20"/>
        </w:rPr>
        <w:t xml:space="preserve"> </w:t>
      </w:r>
      <w:r>
        <w:rPr>
          <w:sz w:val="20"/>
        </w:rPr>
        <w:t>Reserve,</w:t>
      </w:r>
      <w:r>
        <w:rPr>
          <w:spacing w:val="-1"/>
          <w:sz w:val="20"/>
        </w:rPr>
        <w:t xml:space="preserve"> </w:t>
      </w:r>
      <w:r>
        <w:rPr>
          <w:sz w:val="20"/>
        </w:rPr>
        <w:t>an</w:t>
      </w:r>
      <w:r>
        <w:rPr>
          <w:spacing w:val="-2"/>
          <w:sz w:val="20"/>
        </w:rPr>
        <w:t xml:space="preserve"> </w:t>
      </w:r>
      <w:r>
        <w:rPr>
          <w:sz w:val="20"/>
        </w:rPr>
        <w:t>overview</w:t>
      </w:r>
      <w:r>
        <w:rPr>
          <w:spacing w:val="-1"/>
          <w:sz w:val="20"/>
        </w:rPr>
        <w:t xml:space="preserve"> </w:t>
      </w:r>
      <w:r>
        <w:rPr>
          <w:sz w:val="20"/>
        </w:rPr>
        <w:t>of participation for all active sporting user groups is provided below.</w:t>
      </w:r>
    </w:p>
    <w:p w14:paraId="2C86770A" w14:textId="77777777" w:rsidR="00905970" w:rsidRDefault="00905970">
      <w:pPr>
        <w:pStyle w:val="BodyText"/>
        <w:rPr>
          <w:sz w:val="20"/>
        </w:rPr>
      </w:pPr>
    </w:p>
    <w:p w14:paraId="3D917CB8" w14:textId="77777777" w:rsidR="00905970" w:rsidRDefault="00905970">
      <w:pPr>
        <w:pStyle w:val="BodyText"/>
        <w:spacing w:before="6" w:after="1"/>
        <w:rPr>
          <w:sz w:val="10"/>
        </w:rPr>
      </w:pPr>
    </w:p>
    <w:tbl>
      <w:tblPr>
        <w:tblW w:w="0" w:type="auto"/>
        <w:tblInd w:w="379" w:type="dxa"/>
        <w:tblLayout w:type="fixed"/>
        <w:tblCellMar>
          <w:left w:w="0" w:type="dxa"/>
          <w:right w:w="0" w:type="dxa"/>
        </w:tblCellMar>
        <w:tblLook w:val="01E0" w:firstRow="1" w:lastRow="1" w:firstColumn="1" w:lastColumn="1" w:noHBand="0" w:noVBand="0"/>
      </w:tblPr>
      <w:tblGrid>
        <w:gridCol w:w="2173"/>
        <w:gridCol w:w="938"/>
        <w:gridCol w:w="973"/>
        <w:gridCol w:w="992"/>
        <w:gridCol w:w="934"/>
        <w:gridCol w:w="985"/>
        <w:gridCol w:w="1297"/>
        <w:gridCol w:w="1310"/>
        <w:gridCol w:w="1184"/>
      </w:tblGrid>
      <w:tr w:rsidR="00905970" w14:paraId="3DD5558A" w14:textId="77777777">
        <w:trPr>
          <w:trHeight w:val="448"/>
        </w:trPr>
        <w:tc>
          <w:tcPr>
            <w:tcW w:w="10786" w:type="dxa"/>
            <w:gridSpan w:val="9"/>
            <w:shd w:val="clear" w:color="auto" w:fill="89CED6"/>
          </w:tcPr>
          <w:p w14:paraId="116A80A1" w14:textId="77777777" w:rsidR="00905970" w:rsidRDefault="00D43818">
            <w:pPr>
              <w:pStyle w:val="TableParagraph"/>
              <w:spacing w:before="59"/>
              <w:ind w:left="124"/>
              <w:rPr>
                <w:rFonts w:ascii="Calibri" w:hAnsi="Calibri"/>
                <w:b/>
                <w:sz w:val="24"/>
              </w:rPr>
            </w:pPr>
            <w:r>
              <w:rPr>
                <w:rFonts w:ascii="Calibri" w:hAnsi="Calibri"/>
                <w:b/>
                <w:color w:val="FFFFFF"/>
                <w:sz w:val="24"/>
              </w:rPr>
              <w:t>TOTAL</w:t>
            </w:r>
            <w:r>
              <w:rPr>
                <w:rFonts w:ascii="Calibri" w:hAnsi="Calibri"/>
                <w:b/>
                <w:color w:val="FFFFFF"/>
                <w:spacing w:val="-5"/>
                <w:sz w:val="24"/>
              </w:rPr>
              <w:t xml:space="preserve"> </w:t>
            </w:r>
            <w:r>
              <w:rPr>
                <w:rFonts w:ascii="Calibri" w:hAnsi="Calibri"/>
                <w:b/>
                <w:color w:val="FFFFFF"/>
                <w:sz w:val="24"/>
              </w:rPr>
              <w:t>MEMBERSHIP</w:t>
            </w:r>
            <w:r>
              <w:rPr>
                <w:rFonts w:ascii="Calibri" w:hAnsi="Calibri"/>
                <w:b/>
                <w:color w:val="FFFFFF"/>
                <w:spacing w:val="-2"/>
                <w:sz w:val="24"/>
              </w:rPr>
              <w:t xml:space="preserve"> </w:t>
            </w:r>
            <w:r>
              <w:rPr>
                <w:rFonts w:ascii="Calibri" w:hAnsi="Calibri"/>
                <w:b/>
                <w:color w:val="FFFFFF"/>
                <w:sz w:val="24"/>
              </w:rPr>
              <w:t>–</w:t>
            </w:r>
            <w:r>
              <w:rPr>
                <w:rFonts w:ascii="Calibri" w:hAnsi="Calibri"/>
                <w:b/>
                <w:color w:val="FFFFFF"/>
                <w:spacing w:val="-1"/>
                <w:sz w:val="24"/>
              </w:rPr>
              <w:t xml:space="preserve"> </w:t>
            </w:r>
            <w:r>
              <w:rPr>
                <w:rFonts w:ascii="Calibri" w:hAnsi="Calibri"/>
                <w:b/>
                <w:color w:val="FFFFFF"/>
                <w:spacing w:val="-4"/>
                <w:sz w:val="24"/>
              </w:rPr>
              <w:t>2019</w:t>
            </w:r>
          </w:p>
        </w:tc>
      </w:tr>
      <w:tr w:rsidR="00905970" w14:paraId="3CD743D6" w14:textId="77777777">
        <w:trPr>
          <w:trHeight w:val="796"/>
        </w:trPr>
        <w:tc>
          <w:tcPr>
            <w:tcW w:w="2173" w:type="dxa"/>
            <w:tcBorders>
              <w:top w:val="single" w:sz="6" w:space="0" w:color="89CED6"/>
              <w:bottom w:val="single" w:sz="6" w:space="0" w:color="89CED6"/>
            </w:tcBorders>
            <w:shd w:val="clear" w:color="auto" w:fill="003162"/>
          </w:tcPr>
          <w:p w14:paraId="3C3F59B0" w14:textId="77777777" w:rsidR="00905970" w:rsidRDefault="00905970">
            <w:pPr>
              <w:pStyle w:val="TableParagraph"/>
              <w:spacing w:before="3"/>
              <w:rPr>
                <w:sz w:val="24"/>
              </w:rPr>
            </w:pPr>
          </w:p>
          <w:p w14:paraId="65608482" w14:textId="77777777" w:rsidR="00905970" w:rsidRDefault="00D43818">
            <w:pPr>
              <w:pStyle w:val="TableParagraph"/>
              <w:ind w:left="124"/>
              <w:rPr>
                <w:b/>
                <w:sz w:val="18"/>
              </w:rPr>
            </w:pPr>
            <w:r>
              <w:rPr>
                <w:b/>
                <w:color w:val="FFFFFF"/>
                <w:spacing w:val="-4"/>
                <w:sz w:val="18"/>
              </w:rPr>
              <w:t>CLUB</w:t>
            </w:r>
          </w:p>
        </w:tc>
        <w:tc>
          <w:tcPr>
            <w:tcW w:w="938" w:type="dxa"/>
            <w:tcBorders>
              <w:top w:val="single" w:sz="6" w:space="0" w:color="89CED6"/>
              <w:bottom w:val="single" w:sz="6" w:space="0" w:color="89CED6"/>
            </w:tcBorders>
            <w:shd w:val="clear" w:color="auto" w:fill="003162"/>
          </w:tcPr>
          <w:p w14:paraId="42C86BAF" w14:textId="77777777" w:rsidR="00905970" w:rsidRDefault="00905970">
            <w:pPr>
              <w:pStyle w:val="TableParagraph"/>
              <w:spacing w:before="3"/>
              <w:rPr>
                <w:sz w:val="24"/>
              </w:rPr>
            </w:pPr>
          </w:p>
          <w:p w14:paraId="1DD7E71A" w14:textId="77777777" w:rsidR="00905970" w:rsidRDefault="00D43818">
            <w:pPr>
              <w:pStyle w:val="TableParagraph"/>
              <w:ind w:left="163" w:right="144"/>
              <w:jc w:val="center"/>
              <w:rPr>
                <w:b/>
                <w:sz w:val="18"/>
              </w:rPr>
            </w:pPr>
            <w:r>
              <w:rPr>
                <w:b/>
                <w:color w:val="FFFFFF"/>
                <w:spacing w:val="-2"/>
                <w:sz w:val="18"/>
              </w:rPr>
              <w:t>TOTAL</w:t>
            </w:r>
          </w:p>
        </w:tc>
        <w:tc>
          <w:tcPr>
            <w:tcW w:w="973" w:type="dxa"/>
            <w:tcBorders>
              <w:top w:val="single" w:sz="6" w:space="0" w:color="89CED6"/>
              <w:bottom w:val="single" w:sz="6" w:space="0" w:color="89CED6"/>
            </w:tcBorders>
            <w:shd w:val="clear" w:color="auto" w:fill="003162"/>
          </w:tcPr>
          <w:p w14:paraId="7EC991B4" w14:textId="77777777" w:rsidR="00905970" w:rsidRDefault="00D43818">
            <w:pPr>
              <w:pStyle w:val="TableParagraph"/>
              <w:spacing w:before="167" w:line="264" w:lineRule="auto"/>
              <w:ind w:left="251" w:right="115" w:hanging="92"/>
              <w:rPr>
                <w:b/>
                <w:sz w:val="18"/>
              </w:rPr>
            </w:pPr>
            <w:r>
              <w:rPr>
                <w:b/>
                <w:color w:val="FFFFFF"/>
                <w:spacing w:val="-2"/>
                <w:sz w:val="18"/>
              </w:rPr>
              <w:t xml:space="preserve">SENIOR </w:t>
            </w:r>
            <w:r>
              <w:rPr>
                <w:b/>
                <w:color w:val="FFFFFF"/>
                <w:spacing w:val="-4"/>
                <w:sz w:val="18"/>
              </w:rPr>
              <w:t>MALE</w:t>
            </w:r>
          </w:p>
        </w:tc>
        <w:tc>
          <w:tcPr>
            <w:tcW w:w="992" w:type="dxa"/>
            <w:tcBorders>
              <w:top w:val="single" w:sz="6" w:space="0" w:color="89CED6"/>
              <w:bottom w:val="single" w:sz="6" w:space="0" w:color="89CED6"/>
            </w:tcBorders>
            <w:shd w:val="clear" w:color="auto" w:fill="003162"/>
          </w:tcPr>
          <w:p w14:paraId="15E7AE9D" w14:textId="77777777" w:rsidR="00905970" w:rsidRDefault="00D43818">
            <w:pPr>
              <w:pStyle w:val="TableParagraph"/>
              <w:spacing w:before="167" w:line="264" w:lineRule="auto"/>
              <w:ind w:left="125" w:right="119" w:firstLine="24"/>
              <w:rPr>
                <w:b/>
                <w:sz w:val="18"/>
              </w:rPr>
            </w:pPr>
            <w:r>
              <w:rPr>
                <w:b/>
                <w:color w:val="FFFFFF"/>
                <w:spacing w:val="-2"/>
                <w:sz w:val="18"/>
              </w:rPr>
              <w:t>SENIOR FEMALE</w:t>
            </w:r>
          </w:p>
        </w:tc>
        <w:tc>
          <w:tcPr>
            <w:tcW w:w="934" w:type="dxa"/>
            <w:tcBorders>
              <w:top w:val="single" w:sz="6" w:space="0" w:color="89CED6"/>
              <w:bottom w:val="single" w:sz="6" w:space="0" w:color="89CED6"/>
            </w:tcBorders>
            <w:shd w:val="clear" w:color="auto" w:fill="003162"/>
          </w:tcPr>
          <w:p w14:paraId="74227933" w14:textId="77777777" w:rsidR="00905970" w:rsidRDefault="00D43818">
            <w:pPr>
              <w:pStyle w:val="TableParagraph"/>
              <w:spacing w:before="167" w:line="264" w:lineRule="auto"/>
              <w:ind w:left="213" w:right="119" w:hanging="87"/>
              <w:rPr>
                <w:b/>
                <w:sz w:val="18"/>
              </w:rPr>
            </w:pPr>
            <w:r>
              <w:rPr>
                <w:b/>
                <w:color w:val="FFFFFF"/>
                <w:spacing w:val="-2"/>
                <w:sz w:val="18"/>
              </w:rPr>
              <w:t xml:space="preserve">JUNIOR </w:t>
            </w:r>
            <w:r>
              <w:rPr>
                <w:b/>
                <w:color w:val="FFFFFF"/>
                <w:spacing w:val="-4"/>
                <w:sz w:val="18"/>
              </w:rPr>
              <w:t>MALE</w:t>
            </w:r>
          </w:p>
        </w:tc>
        <w:tc>
          <w:tcPr>
            <w:tcW w:w="985" w:type="dxa"/>
            <w:tcBorders>
              <w:top w:val="single" w:sz="6" w:space="0" w:color="89CED6"/>
              <w:bottom w:val="single" w:sz="6" w:space="0" w:color="89CED6"/>
            </w:tcBorders>
            <w:shd w:val="clear" w:color="auto" w:fill="003162"/>
          </w:tcPr>
          <w:p w14:paraId="69909442" w14:textId="77777777" w:rsidR="00905970" w:rsidRDefault="00D43818">
            <w:pPr>
              <w:pStyle w:val="TableParagraph"/>
              <w:spacing w:before="167" w:line="264" w:lineRule="auto"/>
              <w:ind w:left="129" w:right="108" w:firstLine="28"/>
              <w:rPr>
                <w:b/>
                <w:sz w:val="18"/>
              </w:rPr>
            </w:pPr>
            <w:r>
              <w:rPr>
                <w:b/>
                <w:color w:val="FFFFFF"/>
                <w:spacing w:val="-2"/>
                <w:sz w:val="18"/>
              </w:rPr>
              <w:t>JUNIOR FEMALE</w:t>
            </w:r>
          </w:p>
        </w:tc>
        <w:tc>
          <w:tcPr>
            <w:tcW w:w="1297" w:type="dxa"/>
            <w:tcBorders>
              <w:top w:val="single" w:sz="6" w:space="0" w:color="89CED6"/>
              <w:bottom w:val="single" w:sz="6" w:space="0" w:color="89CED6"/>
            </w:tcBorders>
            <w:shd w:val="clear" w:color="auto" w:fill="003162"/>
          </w:tcPr>
          <w:p w14:paraId="6A949632" w14:textId="77777777" w:rsidR="00905970" w:rsidRDefault="00D43818">
            <w:pPr>
              <w:pStyle w:val="TableParagraph"/>
              <w:spacing w:before="51" w:line="264" w:lineRule="auto"/>
              <w:ind w:left="116" w:right="120"/>
              <w:jc w:val="center"/>
              <w:rPr>
                <w:b/>
                <w:sz w:val="18"/>
              </w:rPr>
            </w:pPr>
            <w:r>
              <w:rPr>
                <w:b/>
                <w:color w:val="FFFFFF"/>
                <w:spacing w:val="-2"/>
                <w:sz w:val="18"/>
              </w:rPr>
              <w:t xml:space="preserve">JUNIOR PROGRAMS </w:t>
            </w:r>
            <w:r>
              <w:rPr>
                <w:b/>
                <w:color w:val="FFFFFF"/>
                <w:spacing w:val="-4"/>
                <w:sz w:val="18"/>
              </w:rPr>
              <w:t>MALE</w:t>
            </w:r>
          </w:p>
        </w:tc>
        <w:tc>
          <w:tcPr>
            <w:tcW w:w="1310" w:type="dxa"/>
            <w:tcBorders>
              <w:top w:val="single" w:sz="6" w:space="0" w:color="89CED6"/>
              <w:bottom w:val="single" w:sz="6" w:space="0" w:color="89CED6"/>
            </w:tcBorders>
            <w:shd w:val="clear" w:color="auto" w:fill="003162"/>
          </w:tcPr>
          <w:p w14:paraId="6152DD6B" w14:textId="77777777" w:rsidR="00905970" w:rsidRDefault="00D43818">
            <w:pPr>
              <w:pStyle w:val="TableParagraph"/>
              <w:spacing w:before="51" w:line="264" w:lineRule="auto"/>
              <w:ind w:left="124" w:right="124"/>
              <w:jc w:val="center"/>
              <w:rPr>
                <w:b/>
                <w:sz w:val="18"/>
              </w:rPr>
            </w:pPr>
            <w:r>
              <w:rPr>
                <w:b/>
                <w:color w:val="FFFFFF"/>
                <w:spacing w:val="-2"/>
                <w:sz w:val="18"/>
              </w:rPr>
              <w:t>JUNIOR PROGRAMS FEMALE</w:t>
            </w:r>
          </w:p>
        </w:tc>
        <w:tc>
          <w:tcPr>
            <w:tcW w:w="1184" w:type="dxa"/>
            <w:tcBorders>
              <w:top w:val="single" w:sz="6" w:space="0" w:color="89CED6"/>
              <w:bottom w:val="single" w:sz="6" w:space="0" w:color="89CED6"/>
            </w:tcBorders>
            <w:shd w:val="clear" w:color="auto" w:fill="003162"/>
          </w:tcPr>
          <w:p w14:paraId="4305493B" w14:textId="77777777" w:rsidR="00905970" w:rsidRDefault="00D43818">
            <w:pPr>
              <w:pStyle w:val="TableParagraph"/>
              <w:spacing w:before="167" w:line="264" w:lineRule="auto"/>
              <w:ind w:left="130" w:right="127" w:firstLine="120"/>
              <w:rPr>
                <w:b/>
                <w:sz w:val="18"/>
              </w:rPr>
            </w:pPr>
            <w:r>
              <w:rPr>
                <w:b/>
                <w:color w:val="FFFFFF"/>
                <w:spacing w:val="-2"/>
                <w:sz w:val="18"/>
              </w:rPr>
              <w:t>SOCIAL MEMBERS</w:t>
            </w:r>
          </w:p>
        </w:tc>
      </w:tr>
      <w:tr w:rsidR="00905970" w14:paraId="24B29B13" w14:textId="77777777">
        <w:trPr>
          <w:trHeight w:val="803"/>
        </w:trPr>
        <w:tc>
          <w:tcPr>
            <w:tcW w:w="2173" w:type="dxa"/>
            <w:tcBorders>
              <w:top w:val="single" w:sz="6" w:space="0" w:color="89CED6"/>
              <w:bottom w:val="single" w:sz="6" w:space="0" w:color="89CED6"/>
            </w:tcBorders>
          </w:tcPr>
          <w:p w14:paraId="295235B2" w14:textId="77777777" w:rsidR="00905970" w:rsidRDefault="00D43818">
            <w:pPr>
              <w:pStyle w:val="TableParagraph"/>
              <w:spacing w:before="59" w:line="264" w:lineRule="auto"/>
              <w:ind w:left="124" w:right="172"/>
              <w:rPr>
                <w:b/>
                <w:sz w:val="18"/>
              </w:rPr>
            </w:pPr>
            <w:r>
              <w:rPr>
                <w:b/>
                <w:color w:val="003162"/>
                <w:spacing w:val="-2"/>
                <w:sz w:val="18"/>
              </w:rPr>
              <w:t xml:space="preserve">PORTARLINGTON </w:t>
            </w:r>
            <w:r>
              <w:rPr>
                <w:b/>
                <w:color w:val="003162"/>
                <w:sz w:val="18"/>
              </w:rPr>
              <w:t>FOOTBALL</w:t>
            </w:r>
            <w:r>
              <w:rPr>
                <w:b/>
                <w:color w:val="003162"/>
                <w:spacing w:val="-13"/>
                <w:sz w:val="18"/>
              </w:rPr>
              <w:t xml:space="preserve"> </w:t>
            </w:r>
            <w:r>
              <w:rPr>
                <w:b/>
                <w:color w:val="003162"/>
                <w:sz w:val="18"/>
              </w:rPr>
              <w:t>NETBALL CLUB (FOOTBALL)</w:t>
            </w:r>
          </w:p>
        </w:tc>
        <w:tc>
          <w:tcPr>
            <w:tcW w:w="938" w:type="dxa"/>
            <w:tcBorders>
              <w:top w:val="single" w:sz="6" w:space="0" w:color="89CED6"/>
              <w:bottom w:val="single" w:sz="6" w:space="0" w:color="89CED6"/>
            </w:tcBorders>
          </w:tcPr>
          <w:p w14:paraId="51E2B60B" w14:textId="77777777" w:rsidR="00905970" w:rsidRDefault="00905970">
            <w:pPr>
              <w:pStyle w:val="TableParagraph"/>
              <w:spacing w:before="10"/>
              <w:rPr>
                <w:sz w:val="24"/>
              </w:rPr>
            </w:pPr>
          </w:p>
          <w:p w14:paraId="016EAFAC" w14:textId="77777777" w:rsidR="00905970" w:rsidRDefault="00D43818">
            <w:pPr>
              <w:pStyle w:val="TableParagraph"/>
              <w:spacing w:before="1"/>
              <w:ind w:left="163" w:right="143"/>
              <w:jc w:val="center"/>
              <w:rPr>
                <w:b/>
                <w:sz w:val="18"/>
              </w:rPr>
            </w:pPr>
            <w:r>
              <w:rPr>
                <w:b/>
                <w:spacing w:val="-5"/>
                <w:sz w:val="18"/>
              </w:rPr>
              <w:t>615</w:t>
            </w:r>
          </w:p>
        </w:tc>
        <w:tc>
          <w:tcPr>
            <w:tcW w:w="973" w:type="dxa"/>
            <w:tcBorders>
              <w:top w:val="single" w:sz="6" w:space="0" w:color="89CED6"/>
              <w:bottom w:val="single" w:sz="6" w:space="0" w:color="89CED6"/>
            </w:tcBorders>
          </w:tcPr>
          <w:p w14:paraId="0E560DA3" w14:textId="77777777" w:rsidR="00905970" w:rsidRDefault="00905970">
            <w:pPr>
              <w:pStyle w:val="TableParagraph"/>
              <w:spacing w:before="10"/>
              <w:rPr>
                <w:sz w:val="24"/>
              </w:rPr>
            </w:pPr>
          </w:p>
          <w:p w14:paraId="1655E9E1" w14:textId="77777777" w:rsidR="00905970" w:rsidRDefault="00D43818">
            <w:pPr>
              <w:pStyle w:val="TableParagraph"/>
              <w:spacing w:before="1"/>
              <w:ind w:left="342" w:right="304"/>
              <w:jc w:val="center"/>
              <w:rPr>
                <w:sz w:val="18"/>
              </w:rPr>
            </w:pPr>
            <w:r>
              <w:rPr>
                <w:spacing w:val="-5"/>
                <w:sz w:val="18"/>
              </w:rPr>
              <w:t>79</w:t>
            </w:r>
          </w:p>
        </w:tc>
        <w:tc>
          <w:tcPr>
            <w:tcW w:w="992" w:type="dxa"/>
            <w:tcBorders>
              <w:top w:val="single" w:sz="6" w:space="0" w:color="89CED6"/>
              <w:bottom w:val="single" w:sz="6" w:space="0" w:color="89CED6"/>
            </w:tcBorders>
          </w:tcPr>
          <w:p w14:paraId="78FA1C89" w14:textId="77777777" w:rsidR="00905970" w:rsidRDefault="00905970">
            <w:pPr>
              <w:pStyle w:val="TableParagraph"/>
              <w:spacing w:before="10"/>
              <w:rPr>
                <w:sz w:val="24"/>
              </w:rPr>
            </w:pPr>
          </w:p>
          <w:p w14:paraId="2E25BA61" w14:textId="77777777" w:rsidR="00905970" w:rsidRDefault="00D43818">
            <w:pPr>
              <w:pStyle w:val="TableParagraph"/>
              <w:spacing w:before="1"/>
              <w:ind w:right="1"/>
              <w:jc w:val="center"/>
              <w:rPr>
                <w:sz w:val="18"/>
              </w:rPr>
            </w:pPr>
            <w:r>
              <w:rPr>
                <w:sz w:val="18"/>
              </w:rPr>
              <w:t>-</w:t>
            </w:r>
          </w:p>
        </w:tc>
        <w:tc>
          <w:tcPr>
            <w:tcW w:w="934" w:type="dxa"/>
            <w:tcBorders>
              <w:top w:val="single" w:sz="6" w:space="0" w:color="89CED6"/>
              <w:bottom w:val="single" w:sz="6" w:space="0" w:color="89CED6"/>
            </w:tcBorders>
          </w:tcPr>
          <w:p w14:paraId="786BEE2E" w14:textId="77777777" w:rsidR="00905970" w:rsidRDefault="00905970">
            <w:pPr>
              <w:pStyle w:val="TableParagraph"/>
              <w:spacing w:before="10"/>
              <w:rPr>
                <w:sz w:val="24"/>
              </w:rPr>
            </w:pPr>
          </w:p>
          <w:p w14:paraId="5F9D5DD5" w14:textId="77777777" w:rsidR="00905970" w:rsidRDefault="00D43818">
            <w:pPr>
              <w:pStyle w:val="TableParagraph"/>
              <w:spacing w:before="1"/>
              <w:ind w:left="126" w:right="124"/>
              <w:jc w:val="center"/>
              <w:rPr>
                <w:sz w:val="18"/>
              </w:rPr>
            </w:pPr>
            <w:r>
              <w:rPr>
                <w:spacing w:val="-5"/>
                <w:sz w:val="18"/>
              </w:rPr>
              <w:t>163</w:t>
            </w:r>
          </w:p>
        </w:tc>
        <w:tc>
          <w:tcPr>
            <w:tcW w:w="985" w:type="dxa"/>
            <w:tcBorders>
              <w:top w:val="single" w:sz="6" w:space="0" w:color="89CED6"/>
              <w:bottom w:val="single" w:sz="6" w:space="0" w:color="89CED6"/>
            </w:tcBorders>
          </w:tcPr>
          <w:p w14:paraId="3325AFC9" w14:textId="77777777" w:rsidR="00905970" w:rsidRDefault="00905970">
            <w:pPr>
              <w:pStyle w:val="TableParagraph"/>
              <w:spacing w:before="10"/>
              <w:rPr>
                <w:sz w:val="24"/>
              </w:rPr>
            </w:pPr>
          </w:p>
          <w:p w14:paraId="47D59214" w14:textId="77777777" w:rsidR="00905970" w:rsidRDefault="00D43818">
            <w:pPr>
              <w:pStyle w:val="TableParagraph"/>
              <w:spacing w:before="1"/>
              <w:ind w:left="336" w:right="323"/>
              <w:jc w:val="center"/>
              <w:rPr>
                <w:sz w:val="18"/>
              </w:rPr>
            </w:pPr>
            <w:r>
              <w:rPr>
                <w:spacing w:val="-5"/>
                <w:sz w:val="18"/>
              </w:rPr>
              <w:t>11</w:t>
            </w:r>
          </w:p>
        </w:tc>
        <w:tc>
          <w:tcPr>
            <w:tcW w:w="1297" w:type="dxa"/>
            <w:tcBorders>
              <w:top w:val="single" w:sz="6" w:space="0" w:color="89CED6"/>
              <w:bottom w:val="single" w:sz="6" w:space="0" w:color="89CED6"/>
            </w:tcBorders>
          </w:tcPr>
          <w:p w14:paraId="6751DDDC" w14:textId="77777777" w:rsidR="00905970" w:rsidRDefault="00905970">
            <w:pPr>
              <w:pStyle w:val="TableParagraph"/>
              <w:spacing w:before="10"/>
              <w:rPr>
                <w:sz w:val="24"/>
              </w:rPr>
            </w:pPr>
          </w:p>
          <w:p w14:paraId="4AB91D88" w14:textId="77777777" w:rsidR="00905970" w:rsidRDefault="00D43818">
            <w:pPr>
              <w:pStyle w:val="TableParagraph"/>
              <w:spacing w:before="1"/>
              <w:ind w:left="116" w:right="117"/>
              <w:jc w:val="center"/>
              <w:rPr>
                <w:sz w:val="18"/>
              </w:rPr>
            </w:pPr>
            <w:r>
              <w:rPr>
                <w:spacing w:val="-5"/>
                <w:sz w:val="18"/>
              </w:rPr>
              <w:t>46</w:t>
            </w:r>
          </w:p>
        </w:tc>
        <w:tc>
          <w:tcPr>
            <w:tcW w:w="1310" w:type="dxa"/>
            <w:tcBorders>
              <w:top w:val="single" w:sz="6" w:space="0" w:color="89CED6"/>
              <w:bottom w:val="single" w:sz="6" w:space="0" w:color="89CED6"/>
            </w:tcBorders>
          </w:tcPr>
          <w:p w14:paraId="3AAED7BA" w14:textId="77777777" w:rsidR="00905970" w:rsidRDefault="00905970">
            <w:pPr>
              <w:pStyle w:val="TableParagraph"/>
              <w:spacing w:before="10"/>
              <w:rPr>
                <w:sz w:val="24"/>
              </w:rPr>
            </w:pPr>
          </w:p>
          <w:p w14:paraId="6096D4EF" w14:textId="77777777" w:rsidR="00905970" w:rsidRDefault="00D43818">
            <w:pPr>
              <w:pStyle w:val="TableParagraph"/>
              <w:spacing w:before="1"/>
              <w:ind w:left="124" w:right="123"/>
              <w:jc w:val="center"/>
              <w:rPr>
                <w:sz w:val="18"/>
              </w:rPr>
            </w:pPr>
            <w:r>
              <w:rPr>
                <w:spacing w:val="-5"/>
                <w:sz w:val="18"/>
              </w:rPr>
              <w:t>16</w:t>
            </w:r>
          </w:p>
        </w:tc>
        <w:tc>
          <w:tcPr>
            <w:tcW w:w="1184" w:type="dxa"/>
            <w:tcBorders>
              <w:top w:val="single" w:sz="6" w:space="0" w:color="89CED6"/>
              <w:bottom w:val="single" w:sz="6" w:space="0" w:color="89CED6"/>
            </w:tcBorders>
          </w:tcPr>
          <w:p w14:paraId="1573B0EA" w14:textId="77777777" w:rsidR="00905970" w:rsidRDefault="00905970">
            <w:pPr>
              <w:pStyle w:val="TableParagraph"/>
              <w:spacing w:before="10"/>
              <w:rPr>
                <w:sz w:val="24"/>
              </w:rPr>
            </w:pPr>
          </w:p>
          <w:p w14:paraId="1256BD8E" w14:textId="77777777" w:rsidR="00905970" w:rsidRDefault="00D43818">
            <w:pPr>
              <w:pStyle w:val="TableParagraph"/>
              <w:spacing w:before="1"/>
              <w:ind w:right="439"/>
              <w:jc w:val="right"/>
              <w:rPr>
                <w:sz w:val="18"/>
              </w:rPr>
            </w:pPr>
            <w:r>
              <w:rPr>
                <w:spacing w:val="-5"/>
                <w:sz w:val="18"/>
              </w:rPr>
              <w:t>300</w:t>
            </w:r>
          </w:p>
        </w:tc>
      </w:tr>
      <w:tr w:rsidR="00905970" w14:paraId="4021B996" w14:textId="77777777">
        <w:trPr>
          <w:trHeight w:val="575"/>
        </w:trPr>
        <w:tc>
          <w:tcPr>
            <w:tcW w:w="2173" w:type="dxa"/>
            <w:tcBorders>
              <w:top w:val="single" w:sz="6" w:space="0" w:color="89CED6"/>
              <w:bottom w:val="single" w:sz="6" w:space="0" w:color="89CED6"/>
            </w:tcBorders>
          </w:tcPr>
          <w:p w14:paraId="72F3DB00" w14:textId="77777777" w:rsidR="00905970" w:rsidRDefault="00D43818">
            <w:pPr>
              <w:pStyle w:val="TableParagraph"/>
              <w:spacing w:before="59" w:line="264" w:lineRule="auto"/>
              <w:ind w:left="124"/>
              <w:rPr>
                <w:b/>
                <w:sz w:val="18"/>
              </w:rPr>
            </w:pPr>
            <w:r>
              <w:rPr>
                <w:b/>
                <w:color w:val="003162"/>
                <w:spacing w:val="-2"/>
                <w:sz w:val="18"/>
              </w:rPr>
              <w:t xml:space="preserve">PORTARLINGTON </w:t>
            </w:r>
            <w:r>
              <w:rPr>
                <w:b/>
                <w:color w:val="003162"/>
                <w:sz w:val="18"/>
              </w:rPr>
              <w:t>CRICKET CLUB</w:t>
            </w:r>
          </w:p>
        </w:tc>
        <w:tc>
          <w:tcPr>
            <w:tcW w:w="938" w:type="dxa"/>
            <w:tcBorders>
              <w:top w:val="single" w:sz="6" w:space="0" w:color="89CED6"/>
              <w:bottom w:val="single" w:sz="6" w:space="0" w:color="89CED6"/>
            </w:tcBorders>
          </w:tcPr>
          <w:p w14:paraId="10258A8F" w14:textId="77777777" w:rsidR="00905970" w:rsidRDefault="00D43818">
            <w:pPr>
              <w:pStyle w:val="TableParagraph"/>
              <w:spacing w:before="174"/>
              <w:ind w:left="163" w:right="144"/>
              <w:jc w:val="center"/>
              <w:rPr>
                <w:b/>
                <w:sz w:val="18"/>
              </w:rPr>
            </w:pPr>
            <w:r>
              <w:rPr>
                <w:b/>
                <w:spacing w:val="-5"/>
                <w:sz w:val="18"/>
              </w:rPr>
              <w:t>280</w:t>
            </w:r>
          </w:p>
        </w:tc>
        <w:tc>
          <w:tcPr>
            <w:tcW w:w="973" w:type="dxa"/>
            <w:tcBorders>
              <w:top w:val="single" w:sz="6" w:space="0" w:color="89CED6"/>
              <w:bottom w:val="single" w:sz="6" w:space="0" w:color="89CED6"/>
            </w:tcBorders>
          </w:tcPr>
          <w:p w14:paraId="0B4157A9" w14:textId="77777777" w:rsidR="00905970" w:rsidRDefault="00D43818">
            <w:pPr>
              <w:pStyle w:val="TableParagraph"/>
              <w:spacing w:before="174"/>
              <w:ind w:left="342" w:right="304"/>
              <w:jc w:val="center"/>
              <w:rPr>
                <w:sz w:val="18"/>
              </w:rPr>
            </w:pPr>
            <w:r>
              <w:rPr>
                <w:spacing w:val="-5"/>
                <w:sz w:val="18"/>
              </w:rPr>
              <w:t>85</w:t>
            </w:r>
          </w:p>
        </w:tc>
        <w:tc>
          <w:tcPr>
            <w:tcW w:w="992" w:type="dxa"/>
            <w:tcBorders>
              <w:top w:val="single" w:sz="6" w:space="0" w:color="89CED6"/>
              <w:bottom w:val="single" w:sz="6" w:space="0" w:color="89CED6"/>
            </w:tcBorders>
          </w:tcPr>
          <w:p w14:paraId="64CC9B59" w14:textId="77777777" w:rsidR="00905970" w:rsidRDefault="00D43818">
            <w:pPr>
              <w:pStyle w:val="TableParagraph"/>
              <w:spacing w:before="174"/>
              <w:ind w:left="380" w:right="380"/>
              <w:jc w:val="center"/>
              <w:rPr>
                <w:sz w:val="18"/>
              </w:rPr>
            </w:pPr>
            <w:r>
              <w:rPr>
                <w:spacing w:val="-5"/>
                <w:sz w:val="18"/>
              </w:rPr>
              <w:t>15</w:t>
            </w:r>
          </w:p>
        </w:tc>
        <w:tc>
          <w:tcPr>
            <w:tcW w:w="934" w:type="dxa"/>
            <w:tcBorders>
              <w:top w:val="single" w:sz="6" w:space="0" w:color="89CED6"/>
              <w:bottom w:val="single" w:sz="6" w:space="0" w:color="89CED6"/>
            </w:tcBorders>
          </w:tcPr>
          <w:p w14:paraId="1870A4F0" w14:textId="77777777" w:rsidR="00905970" w:rsidRDefault="00D43818">
            <w:pPr>
              <w:pStyle w:val="TableParagraph"/>
              <w:spacing w:before="174"/>
              <w:ind w:left="125" w:right="124"/>
              <w:jc w:val="center"/>
              <w:rPr>
                <w:sz w:val="18"/>
              </w:rPr>
            </w:pPr>
            <w:r>
              <w:rPr>
                <w:spacing w:val="-5"/>
                <w:sz w:val="18"/>
              </w:rPr>
              <w:t>80</w:t>
            </w:r>
          </w:p>
        </w:tc>
        <w:tc>
          <w:tcPr>
            <w:tcW w:w="985" w:type="dxa"/>
            <w:tcBorders>
              <w:top w:val="single" w:sz="6" w:space="0" w:color="89CED6"/>
              <w:bottom w:val="single" w:sz="6" w:space="0" w:color="89CED6"/>
            </w:tcBorders>
          </w:tcPr>
          <w:p w14:paraId="34744B7A" w14:textId="77777777" w:rsidR="00905970" w:rsidRDefault="00D43818">
            <w:pPr>
              <w:pStyle w:val="TableParagraph"/>
              <w:spacing w:before="174"/>
              <w:ind w:left="335" w:right="323"/>
              <w:jc w:val="center"/>
              <w:rPr>
                <w:sz w:val="18"/>
              </w:rPr>
            </w:pPr>
            <w:r>
              <w:rPr>
                <w:spacing w:val="-5"/>
                <w:sz w:val="18"/>
              </w:rPr>
              <w:t>14</w:t>
            </w:r>
          </w:p>
        </w:tc>
        <w:tc>
          <w:tcPr>
            <w:tcW w:w="1297" w:type="dxa"/>
            <w:tcBorders>
              <w:top w:val="single" w:sz="6" w:space="0" w:color="89CED6"/>
              <w:bottom w:val="single" w:sz="6" w:space="0" w:color="89CED6"/>
            </w:tcBorders>
          </w:tcPr>
          <w:p w14:paraId="6C805B50" w14:textId="77777777" w:rsidR="00905970" w:rsidRDefault="00D43818">
            <w:pPr>
              <w:pStyle w:val="TableParagraph"/>
              <w:spacing w:before="174"/>
              <w:ind w:left="116" w:right="118"/>
              <w:jc w:val="center"/>
              <w:rPr>
                <w:sz w:val="18"/>
              </w:rPr>
            </w:pPr>
            <w:r>
              <w:rPr>
                <w:spacing w:val="-5"/>
                <w:sz w:val="18"/>
              </w:rPr>
              <w:t>18</w:t>
            </w:r>
          </w:p>
        </w:tc>
        <w:tc>
          <w:tcPr>
            <w:tcW w:w="1310" w:type="dxa"/>
            <w:tcBorders>
              <w:top w:val="single" w:sz="6" w:space="0" w:color="89CED6"/>
              <w:bottom w:val="single" w:sz="6" w:space="0" w:color="89CED6"/>
            </w:tcBorders>
          </w:tcPr>
          <w:p w14:paraId="133BFDA8" w14:textId="77777777" w:rsidR="00905970" w:rsidRDefault="00D43818">
            <w:pPr>
              <w:pStyle w:val="TableParagraph"/>
              <w:spacing w:before="174"/>
              <w:jc w:val="center"/>
              <w:rPr>
                <w:sz w:val="18"/>
              </w:rPr>
            </w:pPr>
            <w:r>
              <w:rPr>
                <w:sz w:val="18"/>
              </w:rPr>
              <w:t>-</w:t>
            </w:r>
          </w:p>
        </w:tc>
        <w:tc>
          <w:tcPr>
            <w:tcW w:w="1184" w:type="dxa"/>
            <w:tcBorders>
              <w:top w:val="single" w:sz="6" w:space="0" w:color="89CED6"/>
              <w:bottom w:val="single" w:sz="6" w:space="0" w:color="89CED6"/>
            </w:tcBorders>
          </w:tcPr>
          <w:p w14:paraId="7F7ED797" w14:textId="77777777" w:rsidR="00905970" w:rsidRDefault="00D43818">
            <w:pPr>
              <w:pStyle w:val="TableParagraph"/>
              <w:spacing w:before="174"/>
              <w:ind w:right="490"/>
              <w:jc w:val="right"/>
              <w:rPr>
                <w:sz w:val="18"/>
              </w:rPr>
            </w:pPr>
            <w:r>
              <w:rPr>
                <w:spacing w:val="-5"/>
                <w:sz w:val="18"/>
              </w:rPr>
              <w:t>68</w:t>
            </w:r>
          </w:p>
        </w:tc>
      </w:tr>
      <w:tr w:rsidR="00905970" w14:paraId="7A2777E5" w14:textId="77777777">
        <w:trPr>
          <w:trHeight w:val="803"/>
        </w:trPr>
        <w:tc>
          <w:tcPr>
            <w:tcW w:w="2173" w:type="dxa"/>
            <w:tcBorders>
              <w:top w:val="single" w:sz="6" w:space="0" w:color="89CED6"/>
              <w:bottom w:val="single" w:sz="6" w:space="0" w:color="89CED6"/>
            </w:tcBorders>
          </w:tcPr>
          <w:p w14:paraId="68D98189" w14:textId="77777777" w:rsidR="00905970" w:rsidRDefault="00D43818">
            <w:pPr>
              <w:pStyle w:val="TableParagraph"/>
              <w:spacing w:before="59" w:line="264" w:lineRule="auto"/>
              <w:ind w:left="124" w:right="172"/>
              <w:rPr>
                <w:b/>
                <w:sz w:val="18"/>
              </w:rPr>
            </w:pPr>
            <w:r>
              <w:rPr>
                <w:b/>
                <w:color w:val="003162"/>
                <w:spacing w:val="-2"/>
                <w:sz w:val="18"/>
              </w:rPr>
              <w:t xml:space="preserve">PORTARLINGTON </w:t>
            </w:r>
            <w:r>
              <w:rPr>
                <w:b/>
                <w:color w:val="003162"/>
                <w:sz w:val="18"/>
              </w:rPr>
              <w:t>FOOTBALL</w:t>
            </w:r>
            <w:r>
              <w:rPr>
                <w:b/>
                <w:color w:val="003162"/>
                <w:spacing w:val="-13"/>
                <w:sz w:val="18"/>
              </w:rPr>
              <w:t xml:space="preserve"> </w:t>
            </w:r>
            <w:r>
              <w:rPr>
                <w:b/>
                <w:color w:val="003162"/>
                <w:sz w:val="18"/>
              </w:rPr>
              <w:t>NETBALL CLUB (NETBALL)</w:t>
            </w:r>
          </w:p>
        </w:tc>
        <w:tc>
          <w:tcPr>
            <w:tcW w:w="938" w:type="dxa"/>
            <w:tcBorders>
              <w:top w:val="single" w:sz="6" w:space="0" w:color="89CED6"/>
              <w:bottom w:val="single" w:sz="6" w:space="0" w:color="89CED6"/>
            </w:tcBorders>
          </w:tcPr>
          <w:p w14:paraId="7B4B60FF" w14:textId="77777777" w:rsidR="00905970" w:rsidRDefault="00905970">
            <w:pPr>
              <w:pStyle w:val="TableParagraph"/>
              <w:spacing w:before="10"/>
              <w:rPr>
                <w:sz w:val="24"/>
              </w:rPr>
            </w:pPr>
          </w:p>
          <w:p w14:paraId="15D51CFC" w14:textId="77777777" w:rsidR="00905970" w:rsidRDefault="00D43818">
            <w:pPr>
              <w:pStyle w:val="TableParagraph"/>
              <w:spacing w:before="1"/>
              <w:ind w:left="163" w:right="144"/>
              <w:jc w:val="center"/>
              <w:rPr>
                <w:b/>
                <w:sz w:val="18"/>
              </w:rPr>
            </w:pPr>
            <w:r>
              <w:rPr>
                <w:b/>
                <w:spacing w:val="-5"/>
                <w:sz w:val="18"/>
              </w:rPr>
              <w:t>255</w:t>
            </w:r>
          </w:p>
        </w:tc>
        <w:tc>
          <w:tcPr>
            <w:tcW w:w="973" w:type="dxa"/>
            <w:tcBorders>
              <w:top w:val="single" w:sz="6" w:space="0" w:color="89CED6"/>
              <w:bottom w:val="single" w:sz="6" w:space="0" w:color="89CED6"/>
            </w:tcBorders>
          </w:tcPr>
          <w:p w14:paraId="2BC5BD40" w14:textId="77777777" w:rsidR="00905970" w:rsidRDefault="00905970">
            <w:pPr>
              <w:pStyle w:val="TableParagraph"/>
              <w:spacing w:before="10"/>
              <w:rPr>
                <w:sz w:val="24"/>
              </w:rPr>
            </w:pPr>
          </w:p>
          <w:p w14:paraId="5BFA0196" w14:textId="77777777" w:rsidR="00905970" w:rsidRDefault="00D43818">
            <w:pPr>
              <w:pStyle w:val="TableParagraph"/>
              <w:spacing w:before="1"/>
              <w:ind w:left="35"/>
              <w:jc w:val="center"/>
              <w:rPr>
                <w:sz w:val="18"/>
              </w:rPr>
            </w:pPr>
            <w:r>
              <w:rPr>
                <w:sz w:val="18"/>
              </w:rPr>
              <w:t>-</w:t>
            </w:r>
          </w:p>
        </w:tc>
        <w:tc>
          <w:tcPr>
            <w:tcW w:w="992" w:type="dxa"/>
            <w:tcBorders>
              <w:top w:val="single" w:sz="6" w:space="0" w:color="89CED6"/>
              <w:bottom w:val="single" w:sz="6" w:space="0" w:color="89CED6"/>
            </w:tcBorders>
          </w:tcPr>
          <w:p w14:paraId="211BC052" w14:textId="77777777" w:rsidR="00905970" w:rsidRDefault="00905970">
            <w:pPr>
              <w:pStyle w:val="TableParagraph"/>
              <w:spacing w:before="10"/>
              <w:rPr>
                <w:sz w:val="24"/>
              </w:rPr>
            </w:pPr>
          </w:p>
          <w:p w14:paraId="40ADC1B0" w14:textId="77777777" w:rsidR="00905970" w:rsidRDefault="00D43818">
            <w:pPr>
              <w:pStyle w:val="TableParagraph"/>
              <w:spacing w:before="1"/>
              <w:ind w:left="380" w:right="380"/>
              <w:jc w:val="center"/>
              <w:rPr>
                <w:sz w:val="18"/>
              </w:rPr>
            </w:pPr>
            <w:r>
              <w:rPr>
                <w:spacing w:val="-5"/>
                <w:sz w:val="18"/>
              </w:rPr>
              <w:t>56</w:t>
            </w:r>
          </w:p>
        </w:tc>
        <w:tc>
          <w:tcPr>
            <w:tcW w:w="934" w:type="dxa"/>
            <w:tcBorders>
              <w:top w:val="single" w:sz="6" w:space="0" w:color="89CED6"/>
              <w:bottom w:val="single" w:sz="6" w:space="0" w:color="89CED6"/>
            </w:tcBorders>
          </w:tcPr>
          <w:p w14:paraId="64EC43BE" w14:textId="77777777" w:rsidR="00905970" w:rsidRDefault="00905970">
            <w:pPr>
              <w:pStyle w:val="TableParagraph"/>
              <w:spacing w:before="10"/>
              <w:rPr>
                <w:sz w:val="24"/>
              </w:rPr>
            </w:pPr>
          </w:p>
          <w:p w14:paraId="56EFC2D0" w14:textId="77777777" w:rsidR="00905970" w:rsidRDefault="00D43818">
            <w:pPr>
              <w:pStyle w:val="TableParagraph"/>
              <w:spacing w:before="1"/>
              <w:jc w:val="center"/>
              <w:rPr>
                <w:sz w:val="18"/>
              </w:rPr>
            </w:pPr>
            <w:r>
              <w:rPr>
                <w:sz w:val="18"/>
              </w:rPr>
              <w:t>-</w:t>
            </w:r>
          </w:p>
        </w:tc>
        <w:tc>
          <w:tcPr>
            <w:tcW w:w="985" w:type="dxa"/>
            <w:tcBorders>
              <w:top w:val="single" w:sz="6" w:space="0" w:color="89CED6"/>
              <w:bottom w:val="single" w:sz="6" w:space="0" w:color="89CED6"/>
            </w:tcBorders>
          </w:tcPr>
          <w:p w14:paraId="471189E4" w14:textId="77777777" w:rsidR="00905970" w:rsidRDefault="00905970">
            <w:pPr>
              <w:pStyle w:val="TableParagraph"/>
              <w:spacing w:before="10"/>
              <w:rPr>
                <w:sz w:val="24"/>
              </w:rPr>
            </w:pPr>
          </w:p>
          <w:p w14:paraId="06E3D1FD" w14:textId="77777777" w:rsidR="00905970" w:rsidRDefault="00D43818">
            <w:pPr>
              <w:pStyle w:val="TableParagraph"/>
              <w:spacing w:before="1"/>
              <w:ind w:left="335" w:right="323"/>
              <w:jc w:val="center"/>
              <w:rPr>
                <w:sz w:val="18"/>
              </w:rPr>
            </w:pPr>
            <w:r>
              <w:rPr>
                <w:spacing w:val="-5"/>
                <w:sz w:val="18"/>
              </w:rPr>
              <w:t>70</w:t>
            </w:r>
          </w:p>
        </w:tc>
        <w:tc>
          <w:tcPr>
            <w:tcW w:w="1297" w:type="dxa"/>
            <w:tcBorders>
              <w:top w:val="single" w:sz="6" w:space="0" w:color="89CED6"/>
              <w:bottom w:val="single" w:sz="6" w:space="0" w:color="89CED6"/>
            </w:tcBorders>
          </w:tcPr>
          <w:p w14:paraId="6CFB886F" w14:textId="77777777" w:rsidR="00905970" w:rsidRDefault="00905970">
            <w:pPr>
              <w:pStyle w:val="TableParagraph"/>
              <w:spacing w:before="10"/>
              <w:rPr>
                <w:sz w:val="24"/>
              </w:rPr>
            </w:pPr>
          </w:p>
          <w:p w14:paraId="08AE0D01" w14:textId="77777777" w:rsidR="00905970" w:rsidRDefault="00D43818">
            <w:pPr>
              <w:pStyle w:val="TableParagraph"/>
              <w:spacing w:before="1"/>
              <w:ind w:right="4"/>
              <w:jc w:val="center"/>
              <w:rPr>
                <w:sz w:val="18"/>
              </w:rPr>
            </w:pPr>
            <w:r>
              <w:rPr>
                <w:sz w:val="18"/>
              </w:rPr>
              <w:t>-</w:t>
            </w:r>
          </w:p>
        </w:tc>
        <w:tc>
          <w:tcPr>
            <w:tcW w:w="1310" w:type="dxa"/>
            <w:tcBorders>
              <w:top w:val="single" w:sz="6" w:space="0" w:color="89CED6"/>
              <w:bottom w:val="single" w:sz="6" w:space="0" w:color="89CED6"/>
            </w:tcBorders>
          </w:tcPr>
          <w:p w14:paraId="18358A73" w14:textId="77777777" w:rsidR="00905970" w:rsidRDefault="00905970">
            <w:pPr>
              <w:pStyle w:val="TableParagraph"/>
              <w:spacing w:before="10"/>
              <w:rPr>
                <w:sz w:val="24"/>
              </w:rPr>
            </w:pPr>
          </w:p>
          <w:p w14:paraId="590D2243" w14:textId="77777777" w:rsidR="00905970" w:rsidRDefault="00D43818">
            <w:pPr>
              <w:pStyle w:val="TableParagraph"/>
              <w:spacing w:before="1"/>
              <w:ind w:left="124" w:right="124"/>
              <w:jc w:val="center"/>
              <w:rPr>
                <w:sz w:val="18"/>
              </w:rPr>
            </w:pPr>
            <w:r>
              <w:rPr>
                <w:spacing w:val="-5"/>
                <w:sz w:val="18"/>
              </w:rPr>
              <w:t>29</w:t>
            </w:r>
          </w:p>
        </w:tc>
        <w:tc>
          <w:tcPr>
            <w:tcW w:w="1184" w:type="dxa"/>
            <w:tcBorders>
              <w:top w:val="single" w:sz="6" w:space="0" w:color="89CED6"/>
              <w:bottom w:val="single" w:sz="6" w:space="0" w:color="89CED6"/>
            </w:tcBorders>
          </w:tcPr>
          <w:p w14:paraId="67E83EED" w14:textId="77777777" w:rsidR="00905970" w:rsidRDefault="00905970">
            <w:pPr>
              <w:pStyle w:val="TableParagraph"/>
              <w:spacing w:before="10"/>
              <w:rPr>
                <w:sz w:val="24"/>
              </w:rPr>
            </w:pPr>
          </w:p>
          <w:p w14:paraId="53C2FB17" w14:textId="77777777" w:rsidR="00905970" w:rsidRDefault="00D43818">
            <w:pPr>
              <w:pStyle w:val="TableParagraph"/>
              <w:spacing w:before="1"/>
              <w:ind w:right="440"/>
              <w:jc w:val="right"/>
              <w:rPr>
                <w:sz w:val="18"/>
              </w:rPr>
            </w:pPr>
            <w:r>
              <w:rPr>
                <w:spacing w:val="-5"/>
                <w:sz w:val="18"/>
              </w:rPr>
              <w:t>100</w:t>
            </w:r>
          </w:p>
        </w:tc>
      </w:tr>
      <w:tr w:rsidR="00905970" w14:paraId="39EE81C4" w14:textId="77777777">
        <w:trPr>
          <w:trHeight w:val="574"/>
        </w:trPr>
        <w:tc>
          <w:tcPr>
            <w:tcW w:w="2173" w:type="dxa"/>
            <w:tcBorders>
              <w:top w:val="single" w:sz="6" w:space="0" w:color="89CED6"/>
              <w:bottom w:val="single" w:sz="18" w:space="0" w:color="89CED6"/>
            </w:tcBorders>
          </w:tcPr>
          <w:p w14:paraId="572F8486" w14:textId="77777777" w:rsidR="00905970" w:rsidRDefault="00D43818">
            <w:pPr>
              <w:pStyle w:val="TableParagraph"/>
              <w:spacing w:before="59" w:line="264" w:lineRule="auto"/>
              <w:ind w:left="124"/>
              <w:rPr>
                <w:b/>
                <w:sz w:val="18"/>
              </w:rPr>
            </w:pPr>
            <w:r>
              <w:rPr>
                <w:b/>
                <w:color w:val="003162"/>
                <w:spacing w:val="-2"/>
                <w:sz w:val="18"/>
              </w:rPr>
              <w:t xml:space="preserve">PORTARLINGTON </w:t>
            </w:r>
            <w:r>
              <w:rPr>
                <w:b/>
                <w:color w:val="003162"/>
                <w:sz w:val="18"/>
              </w:rPr>
              <w:t>TENNIS CLUB</w:t>
            </w:r>
          </w:p>
        </w:tc>
        <w:tc>
          <w:tcPr>
            <w:tcW w:w="938" w:type="dxa"/>
            <w:tcBorders>
              <w:top w:val="single" w:sz="6" w:space="0" w:color="89CED6"/>
              <w:bottom w:val="single" w:sz="18" w:space="0" w:color="89CED6"/>
            </w:tcBorders>
          </w:tcPr>
          <w:p w14:paraId="54FBFE17" w14:textId="77777777" w:rsidR="00905970" w:rsidRDefault="00D43818">
            <w:pPr>
              <w:pStyle w:val="TableParagraph"/>
              <w:spacing w:before="171"/>
              <w:ind w:left="163" w:right="143"/>
              <w:jc w:val="center"/>
              <w:rPr>
                <w:b/>
                <w:sz w:val="18"/>
              </w:rPr>
            </w:pPr>
            <w:r>
              <w:rPr>
                <w:b/>
                <w:spacing w:val="-5"/>
                <w:sz w:val="18"/>
              </w:rPr>
              <w:t>44</w:t>
            </w:r>
          </w:p>
        </w:tc>
        <w:tc>
          <w:tcPr>
            <w:tcW w:w="973" w:type="dxa"/>
            <w:tcBorders>
              <w:top w:val="single" w:sz="6" w:space="0" w:color="89CED6"/>
              <w:bottom w:val="single" w:sz="18" w:space="0" w:color="89CED6"/>
            </w:tcBorders>
          </w:tcPr>
          <w:p w14:paraId="624FAA65" w14:textId="77777777" w:rsidR="00905970" w:rsidRDefault="00D43818">
            <w:pPr>
              <w:pStyle w:val="TableParagraph"/>
              <w:spacing w:before="171"/>
              <w:ind w:left="342" w:right="304"/>
              <w:jc w:val="center"/>
              <w:rPr>
                <w:sz w:val="18"/>
              </w:rPr>
            </w:pPr>
            <w:r>
              <w:rPr>
                <w:spacing w:val="-5"/>
                <w:sz w:val="18"/>
              </w:rPr>
              <w:t>13</w:t>
            </w:r>
          </w:p>
        </w:tc>
        <w:tc>
          <w:tcPr>
            <w:tcW w:w="992" w:type="dxa"/>
            <w:tcBorders>
              <w:top w:val="single" w:sz="6" w:space="0" w:color="89CED6"/>
              <w:bottom w:val="single" w:sz="18" w:space="0" w:color="89CED6"/>
            </w:tcBorders>
          </w:tcPr>
          <w:p w14:paraId="2548D011" w14:textId="77777777" w:rsidR="00905970" w:rsidRDefault="00D43818">
            <w:pPr>
              <w:pStyle w:val="TableParagraph"/>
              <w:spacing w:before="171"/>
              <w:ind w:left="379" w:right="380"/>
              <w:jc w:val="center"/>
              <w:rPr>
                <w:sz w:val="18"/>
              </w:rPr>
            </w:pPr>
            <w:r>
              <w:rPr>
                <w:spacing w:val="-5"/>
                <w:sz w:val="18"/>
              </w:rPr>
              <w:t>17</w:t>
            </w:r>
          </w:p>
        </w:tc>
        <w:tc>
          <w:tcPr>
            <w:tcW w:w="934" w:type="dxa"/>
            <w:tcBorders>
              <w:top w:val="single" w:sz="6" w:space="0" w:color="89CED6"/>
              <w:bottom w:val="single" w:sz="18" w:space="0" w:color="89CED6"/>
            </w:tcBorders>
          </w:tcPr>
          <w:p w14:paraId="7562DAD0" w14:textId="77777777" w:rsidR="00905970" w:rsidRDefault="00D43818">
            <w:pPr>
              <w:pStyle w:val="TableParagraph"/>
              <w:spacing w:before="171"/>
              <w:ind w:left="1"/>
              <w:jc w:val="center"/>
              <w:rPr>
                <w:sz w:val="18"/>
              </w:rPr>
            </w:pPr>
            <w:r>
              <w:rPr>
                <w:sz w:val="18"/>
              </w:rPr>
              <w:t>7</w:t>
            </w:r>
          </w:p>
        </w:tc>
        <w:tc>
          <w:tcPr>
            <w:tcW w:w="985" w:type="dxa"/>
            <w:tcBorders>
              <w:top w:val="single" w:sz="6" w:space="0" w:color="89CED6"/>
              <w:bottom w:val="single" w:sz="18" w:space="0" w:color="89CED6"/>
            </w:tcBorders>
          </w:tcPr>
          <w:p w14:paraId="6C715811" w14:textId="77777777" w:rsidR="00905970" w:rsidRDefault="00D43818">
            <w:pPr>
              <w:pStyle w:val="TableParagraph"/>
              <w:spacing w:before="171"/>
              <w:ind w:left="12"/>
              <w:jc w:val="center"/>
              <w:rPr>
                <w:sz w:val="18"/>
              </w:rPr>
            </w:pPr>
            <w:r>
              <w:rPr>
                <w:sz w:val="18"/>
              </w:rPr>
              <w:t>7</w:t>
            </w:r>
          </w:p>
        </w:tc>
        <w:tc>
          <w:tcPr>
            <w:tcW w:w="1297" w:type="dxa"/>
            <w:tcBorders>
              <w:top w:val="single" w:sz="6" w:space="0" w:color="89CED6"/>
              <w:bottom w:val="single" w:sz="18" w:space="0" w:color="89CED6"/>
            </w:tcBorders>
          </w:tcPr>
          <w:p w14:paraId="534C83C7" w14:textId="77777777" w:rsidR="00905970" w:rsidRDefault="00D43818">
            <w:pPr>
              <w:pStyle w:val="TableParagraph"/>
              <w:spacing w:before="171"/>
              <w:ind w:right="4"/>
              <w:jc w:val="center"/>
              <w:rPr>
                <w:sz w:val="18"/>
              </w:rPr>
            </w:pPr>
            <w:r>
              <w:rPr>
                <w:sz w:val="18"/>
              </w:rPr>
              <w:t>-</w:t>
            </w:r>
          </w:p>
        </w:tc>
        <w:tc>
          <w:tcPr>
            <w:tcW w:w="1310" w:type="dxa"/>
            <w:tcBorders>
              <w:top w:val="single" w:sz="6" w:space="0" w:color="89CED6"/>
              <w:bottom w:val="single" w:sz="18" w:space="0" w:color="89CED6"/>
            </w:tcBorders>
          </w:tcPr>
          <w:p w14:paraId="39685005" w14:textId="77777777" w:rsidR="00905970" w:rsidRDefault="00D43818">
            <w:pPr>
              <w:pStyle w:val="TableParagraph"/>
              <w:spacing w:before="171"/>
              <w:jc w:val="center"/>
              <w:rPr>
                <w:sz w:val="18"/>
              </w:rPr>
            </w:pPr>
            <w:r>
              <w:rPr>
                <w:sz w:val="18"/>
              </w:rPr>
              <w:t>-</w:t>
            </w:r>
          </w:p>
        </w:tc>
        <w:tc>
          <w:tcPr>
            <w:tcW w:w="1184" w:type="dxa"/>
            <w:tcBorders>
              <w:top w:val="single" w:sz="6" w:space="0" w:color="89CED6"/>
              <w:bottom w:val="single" w:sz="18" w:space="0" w:color="89CED6"/>
            </w:tcBorders>
          </w:tcPr>
          <w:p w14:paraId="71D2AAC7" w14:textId="77777777" w:rsidR="00905970" w:rsidRDefault="00D43818">
            <w:pPr>
              <w:pStyle w:val="TableParagraph"/>
              <w:spacing w:before="171"/>
              <w:ind w:right="2"/>
              <w:jc w:val="center"/>
              <w:rPr>
                <w:sz w:val="18"/>
              </w:rPr>
            </w:pPr>
            <w:r>
              <w:rPr>
                <w:sz w:val="18"/>
              </w:rPr>
              <w:t>-</w:t>
            </w:r>
          </w:p>
        </w:tc>
      </w:tr>
      <w:tr w:rsidR="00905970" w14:paraId="6697609B" w14:textId="77777777">
        <w:trPr>
          <w:trHeight w:val="348"/>
        </w:trPr>
        <w:tc>
          <w:tcPr>
            <w:tcW w:w="2173" w:type="dxa"/>
            <w:tcBorders>
              <w:top w:val="single" w:sz="18" w:space="0" w:color="89CED6"/>
              <w:bottom w:val="single" w:sz="18" w:space="0" w:color="89CED6"/>
            </w:tcBorders>
          </w:tcPr>
          <w:p w14:paraId="0DF4FE38" w14:textId="77777777" w:rsidR="00905970" w:rsidRDefault="00D43818">
            <w:pPr>
              <w:pStyle w:val="TableParagraph"/>
              <w:spacing w:before="58"/>
              <w:ind w:left="124"/>
              <w:rPr>
                <w:b/>
                <w:sz w:val="18"/>
              </w:rPr>
            </w:pPr>
            <w:r>
              <w:rPr>
                <w:b/>
                <w:spacing w:val="-2"/>
                <w:sz w:val="18"/>
              </w:rPr>
              <w:t>TOTALS</w:t>
            </w:r>
          </w:p>
        </w:tc>
        <w:tc>
          <w:tcPr>
            <w:tcW w:w="938" w:type="dxa"/>
            <w:tcBorders>
              <w:top w:val="single" w:sz="18" w:space="0" w:color="89CED6"/>
              <w:bottom w:val="single" w:sz="18" w:space="0" w:color="89CED6"/>
            </w:tcBorders>
          </w:tcPr>
          <w:p w14:paraId="0AC95ECC" w14:textId="77777777" w:rsidR="00905970" w:rsidRDefault="00D43818">
            <w:pPr>
              <w:pStyle w:val="TableParagraph"/>
              <w:spacing w:before="58"/>
              <w:ind w:left="163" w:right="141"/>
              <w:jc w:val="center"/>
              <w:rPr>
                <w:b/>
                <w:sz w:val="18"/>
              </w:rPr>
            </w:pPr>
            <w:r>
              <w:rPr>
                <w:b/>
                <w:spacing w:val="-2"/>
                <w:sz w:val="18"/>
              </w:rPr>
              <w:t>1,194</w:t>
            </w:r>
          </w:p>
        </w:tc>
        <w:tc>
          <w:tcPr>
            <w:tcW w:w="973" w:type="dxa"/>
            <w:tcBorders>
              <w:top w:val="single" w:sz="18" w:space="0" w:color="89CED6"/>
              <w:bottom w:val="single" w:sz="18" w:space="0" w:color="89CED6"/>
            </w:tcBorders>
          </w:tcPr>
          <w:p w14:paraId="6A467147" w14:textId="77777777" w:rsidR="00905970" w:rsidRDefault="00D43818">
            <w:pPr>
              <w:pStyle w:val="TableParagraph"/>
              <w:spacing w:before="58"/>
              <w:ind w:left="342" w:right="304"/>
              <w:jc w:val="center"/>
              <w:rPr>
                <w:sz w:val="18"/>
              </w:rPr>
            </w:pPr>
            <w:r>
              <w:rPr>
                <w:spacing w:val="-5"/>
                <w:sz w:val="18"/>
              </w:rPr>
              <w:t>177</w:t>
            </w:r>
          </w:p>
        </w:tc>
        <w:tc>
          <w:tcPr>
            <w:tcW w:w="992" w:type="dxa"/>
            <w:tcBorders>
              <w:top w:val="single" w:sz="18" w:space="0" w:color="89CED6"/>
              <w:bottom w:val="single" w:sz="18" w:space="0" w:color="89CED6"/>
            </w:tcBorders>
          </w:tcPr>
          <w:p w14:paraId="2B74A156" w14:textId="77777777" w:rsidR="00905970" w:rsidRDefault="00D43818">
            <w:pPr>
              <w:pStyle w:val="TableParagraph"/>
              <w:spacing w:before="58"/>
              <w:ind w:left="379" w:right="380"/>
              <w:jc w:val="center"/>
              <w:rPr>
                <w:sz w:val="18"/>
              </w:rPr>
            </w:pPr>
            <w:r>
              <w:rPr>
                <w:spacing w:val="-5"/>
                <w:sz w:val="18"/>
              </w:rPr>
              <w:t>88</w:t>
            </w:r>
          </w:p>
        </w:tc>
        <w:tc>
          <w:tcPr>
            <w:tcW w:w="934" w:type="dxa"/>
            <w:tcBorders>
              <w:top w:val="single" w:sz="18" w:space="0" w:color="89CED6"/>
              <w:bottom w:val="single" w:sz="18" w:space="0" w:color="89CED6"/>
            </w:tcBorders>
          </w:tcPr>
          <w:p w14:paraId="345E3357" w14:textId="77777777" w:rsidR="00905970" w:rsidRDefault="00D43818">
            <w:pPr>
              <w:pStyle w:val="TableParagraph"/>
              <w:spacing w:before="58"/>
              <w:ind w:left="126" w:right="124"/>
              <w:jc w:val="center"/>
              <w:rPr>
                <w:sz w:val="18"/>
              </w:rPr>
            </w:pPr>
            <w:r>
              <w:rPr>
                <w:spacing w:val="-5"/>
                <w:sz w:val="18"/>
              </w:rPr>
              <w:t>250</w:t>
            </w:r>
          </w:p>
        </w:tc>
        <w:tc>
          <w:tcPr>
            <w:tcW w:w="985" w:type="dxa"/>
            <w:tcBorders>
              <w:top w:val="single" w:sz="18" w:space="0" w:color="89CED6"/>
              <w:bottom w:val="single" w:sz="18" w:space="0" w:color="89CED6"/>
            </w:tcBorders>
          </w:tcPr>
          <w:p w14:paraId="1CE454F1" w14:textId="77777777" w:rsidR="00905970" w:rsidRDefault="00D43818">
            <w:pPr>
              <w:pStyle w:val="TableParagraph"/>
              <w:spacing w:before="58"/>
              <w:ind w:left="336" w:right="323"/>
              <w:jc w:val="center"/>
              <w:rPr>
                <w:sz w:val="18"/>
              </w:rPr>
            </w:pPr>
            <w:r>
              <w:rPr>
                <w:spacing w:val="-5"/>
                <w:sz w:val="18"/>
              </w:rPr>
              <w:t>102</w:t>
            </w:r>
          </w:p>
        </w:tc>
        <w:tc>
          <w:tcPr>
            <w:tcW w:w="1297" w:type="dxa"/>
            <w:tcBorders>
              <w:top w:val="single" w:sz="18" w:space="0" w:color="89CED6"/>
              <w:bottom w:val="single" w:sz="18" w:space="0" w:color="89CED6"/>
            </w:tcBorders>
          </w:tcPr>
          <w:p w14:paraId="7E9B6E33" w14:textId="77777777" w:rsidR="00905970" w:rsidRDefault="00D43818">
            <w:pPr>
              <w:pStyle w:val="TableParagraph"/>
              <w:spacing w:before="58"/>
              <w:ind w:left="116" w:right="117"/>
              <w:jc w:val="center"/>
              <w:rPr>
                <w:sz w:val="18"/>
              </w:rPr>
            </w:pPr>
            <w:r>
              <w:rPr>
                <w:spacing w:val="-5"/>
                <w:sz w:val="18"/>
              </w:rPr>
              <w:t>64</w:t>
            </w:r>
          </w:p>
        </w:tc>
        <w:tc>
          <w:tcPr>
            <w:tcW w:w="1310" w:type="dxa"/>
            <w:tcBorders>
              <w:top w:val="single" w:sz="18" w:space="0" w:color="89CED6"/>
              <w:bottom w:val="single" w:sz="18" w:space="0" w:color="89CED6"/>
            </w:tcBorders>
          </w:tcPr>
          <w:p w14:paraId="2BDF93C3" w14:textId="77777777" w:rsidR="00905970" w:rsidRDefault="00D43818">
            <w:pPr>
              <w:pStyle w:val="TableParagraph"/>
              <w:spacing w:before="58"/>
              <w:ind w:left="124" w:right="123"/>
              <w:jc w:val="center"/>
              <w:rPr>
                <w:sz w:val="18"/>
              </w:rPr>
            </w:pPr>
            <w:r>
              <w:rPr>
                <w:spacing w:val="-5"/>
                <w:sz w:val="18"/>
              </w:rPr>
              <w:t>45</w:t>
            </w:r>
          </w:p>
        </w:tc>
        <w:tc>
          <w:tcPr>
            <w:tcW w:w="1184" w:type="dxa"/>
            <w:tcBorders>
              <w:top w:val="single" w:sz="18" w:space="0" w:color="89CED6"/>
              <w:bottom w:val="single" w:sz="18" w:space="0" w:color="89CED6"/>
            </w:tcBorders>
          </w:tcPr>
          <w:p w14:paraId="3B3475C9" w14:textId="77777777" w:rsidR="00905970" w:rsidRDefault="00D43818">
            <w:pPr>
              <w:pStyle w:val="TableParagraph"/>
              <w:spacing w:before="58"/>
              <w:ind w:right="439"/>
              <w:jc w:val="right"/>
              <w:rPr>
                <w:sz w:val="18"/>
              </w:rPr>
            </w:pPr>
            <w:r>
              <w:rPr>
                <w:spacing w:val="-5"/>
                <w:sz w:val="18"/>
              </w:rPr>
              <w:t>468</w:t>
            </w:r>
          </w:p>
        </w:tc>
      </w:tr>
    </w:tbl>
    <w:p w14:paraId="58620A2D" w14:textId="77777777" w:rsidR="00905970" w:rsidRDefault="00905970">
      <w:pPr>
        <w:jc w:val="right"/>
        <w:rPr>
          <w:sz w:val="18"/>
        </w:rPr>
        <w:sectPr w:rsidR="00905970">
          <w:pgSz w:w="11910" w:h="16840"/>
          <w:pgMar w:top="400" w:right="140" w:bottom="600" w:left="180" w:header="0" w:footer="411" w:gutter="0"/>
          <w:cols w:space="720"/>
        </w:sectPr>
      </w:pPr>
    </w:p>
    <w:p w14:paraId="442D4174" w14:textId="77777777" w:rsidR="00905970" w:rsidRDefault="00D43818">
      <w:pPr>
        <w:pStyle w:val="BodyText"/>
        <w:spacing w:before="72" w:line="264" w:lineRule="auto"/>
        <w:ind w:left="386" w:right="39"/>
      </w:pPr>
      <w:r>
        <w:t>The previous table shows active participation numbers (</w:t>
      </w:r>
      <w:proofErr w:type="gramStart"/>
      <w:r>
        <w:t>i.e.</w:t>
      </w:r>
      <w:proofErr w:type="gramEnd"/>
      <w:r>
        <w:t xml:space="preserve"> registered players) per club, including social members and officials</w:t>
      </w:r>
      <w:r>
        <w:rPr>
          <w:spacing w:val="-5"/>
        </w:rPr>
        <w:t xml:space="preserve"> </w:t>
      </w:r>
      <w:r>
        <w:t>such</w:t>
      </w:r>
      <w:r>
        <w:rPr>
          <w:spacing w:val="-3"/>
        </w:rPr>
        <w:t xml:space="preserve"> </w:t>
      </w:r>
      <w:r>
        <w:t>as</w:t>
      </w:r>
      <w:r>
        <w:rPr>
          <w:spacing w:val="-3"/>
        </w:rPr>
        <w:t xml:space="preserve"> </w:t>
      </w:r>
      <w:r>
        <w:t>coaches,</w:t>
      </w:r>
      <w:r>
        <w:rPr>
          <w:spacing w:val="-4"/>
        </w:rPr>
        <w:t xml:space="preserve"> </w:t>
      </w:r>
      <w:r>
        <w:t>trainers,</w:t>
      </w:r>
      <w:r>
        <w:rPr>
          <w:spacing w:val="-6"/>
        </w:rPr>
        <w:t xml:space="preserve"> </w:t>
      </w:r>
      <w:r>
        <w:t>support</w:t>
      </w:r>
      <w:r>
        <w:rPr>
          <w:spacing w:val="-6"/>
        </w:rPr>
        <w:t xml:space="preserve"> </w:t>
      </w:r>
      <w:r>
        <w:t>staff</w:t>
      </w:r>
      <w:r>
        <w:rPr>
          <w:spacing w:val="-6"/>
        </w:rPr>
        <w:t xml:space="preserve"> </w:t>
      </w:r>
      <w:r>
        <w:t>and</w:t>
      </w:r>
      <w:r>
        <w:rPr>
          <w:spacing w:val="-6"/>
        </w:rPr>
        <w:t xml:space="preserve"> </w:t>
      </w:r>
      <w:r>
        <w:t>volunteers. The table</w:t>
      </w:r>
      <w:r>
        <w:rPr>
          <w:spacing w:val="-1"/>
        </w:rPr>
        <w:t xml:space="preserve"> </w:t>
      </w:r>
      <w:r>
        <w:t>demonstrates that there is a healthy number</w:t>
      </w:r>
      <w:r>
        <w:rPr>
          <w:spacing w:val="-1"/>
        </w:rPr>
        <w:t xml:space="preserve"> </w:t>
      </w:r>
      <w:r>
        <w:t>of junior and fe</w:t>
      </w:r>
      <w:r>
        <w:t>male participants which is considered imperative to the sustainability of any sporting club.</w:t>
      </w:r>
    </w:p>
    <w:p w14:paraId="1734E891" w14:textId="77777777" w:rsidR="00905970" w:rsidRDefault="00D43818">
      <w:pPr>
        <w:pStyle w:val="BodyText"/>
        <w:spacing w:before="119" w:line="264" w:lineRule="auto"/>
        <w:ind w:left="386" w:right="39" w:hanging="1"/>
      </w:pPr>
      <w:r>
        <w:t xml:space="preserve">The Portarlington Recreation Reserve is one several sporting venues that host local competition finals. This includes for all four sports, </w:t>
      </w:r>
      <w:proofErr w:type="gramStart"/>
      <w:r>
        <w:t>i.e.</w:t>
      </w:r>
      <w:proofErr w:type="gramEnd"/>
      <w:r>
        <w:t xml:space="preserve"> AFL, Tennis, Cricke</w:t>
      </w:r>
      <w:r>
        <w:t>t and Netball.</w:t>
      </w:r>
      <w:r>
        <w:rPr>
          <w:spacing w:val="40"/>
        </w:rPr>
        <w:t xml:space="preserve"> </w:t>
      </w:r>
      <w:r>
        <w:t>During weekends in February/March and September/October the Reserve</w:t>
      </w:r>
      <w:r>
        <w:rPr>
          <w:spacing w:val="-3"/>
        </w:rPr>
        <w:t xml:space="preserve"> </w:t>
      </w:r>
      <w:r>
        <w:t>has</w:t>
      </w:r>
      <w:r>
        <w:rPr>
          <w:spacing w:val="-3"/>
        </w:rPr>
        <w:t xml:space="preserve"> </w:t>
      </w:r>
      <w:r>
        <w:t>an</w:t>
      </w:r>
      <w:r>
        <w:rPr>
          <w:spacing w:val="-3"/>
        </w:rPr>
        <w:t xml:space="preserve"> </w:t>
      </w:r>
      <w:r>
        <w:t>influx</w:t>
      </w:r>
      <w:r>
        <w:rPr>
          <w:spacing w:val="-3"/>
        </w:rPr>
        <w:t xml:space="preserve"> </w:t>
      </w:r>
      <w:r>
        <w:t>of</w:t>
      </w:r>
      <w:r>
        <w:rPr>
          <w:spacing w:val="-6"/>
        </w:rPr>
        <w:t xml:space="preserve"> </w:t>
      </w:r>
      <w:r>
        <w:t>spectators</w:t>
      </w:r>
      <w:r>
        <w:rPr>
          <w:spacing w:val="-5"/>
        </w:rPr>
        <w:t xml:space="preserve"> </w:t>
      </w:r>
      <w:r>
        <w:t>and</w:t>
      </w:r>
      <w:r>
        <w:rPr>
          <w:spacing w:val="-6"/>
        </w:rPr>
        <w:t xml:space="preserve"> </w:t>
      </w:r>
      <w:r>
        <w:t>competitors</w:t>
      </w:r>
      <w:r>
        <w:rPr>
          <w:spacing w:val="-3"/>
        </w:rPr>
        <w:t xml:space="preserve"> </w:t>
      </w:r>
      <w:r>
        <w:t>utilising</w:t>
      </w:r>
      <w:r>
        <w:rPr>
          <w:spacing w:val="-6"/>
        </w:rPr>
        <w:t xml:space="preserve"> </w:t>
      </w:r>
      <w:r>
        <w:t>the venue for final’s matches. These events attract a greater crowd than the home and away season, and there is recogni</w:t>
      </w:r>
      <w:r>
        <w:t>tion that the</w:t>
      </w:r>
      <w:r>
        <w:rPr>
          <w:spacing w:val="-1"/>
        </w:rPr>
        <w:t xml:space="preserve"> </w:t>
      </w:r>
      <w:r>
        <w:t>venue</w:t>
      </w:r>
      <w:r>
        <w:rPr>
          <w:spacing w:val="-1"/>
        </w:rPr>
        <w:t xml:space="preserve"> </w:t>
      </w:r>
      <w:r>
        <w:t>should</w:t>
      </w:r>
      <w:r>
        <w:rPr>
          <w:spacing w:val="-1"/>
        </w:rPr>
        <w:t xml:space="preserve"> </w:t>
      </w:r>
      <w:r>
        <w:t>continue</w:t>
      </w:r>
      <w:r>
        <w:rPr>
          <w:spacing w:val="-4"/>
        </w:rPr>
        <w:t xml:space="preserve"> </w:t>
      </w:r>
      <w:r>
        <w:t>this</w:t>
      </w:r>
      <w:r>
        <w:rPr>
          <w:spacing w:val="-3"/>
        </w:rPr>
        <w:t xml:space="preserve"> </w:t>
      </w:r>
      <w:r>
        <w:t>function.</w:t>
      </w:r>
      <w:r>
        <w:rPr>
          <w:spacing w:val="-2"/>
        </w:rPr>
        <w:t xml:space="preserve"> </w:t>
      </w:r>
      <w:r>
        <w:t>Finals</w:t>
      </w:r>
      <w:r>
        <w:rPr>
          <w:spacing w:val="-1"/>
        </w:rPr>
        <w:t xml:space="preserve"> </w:t>
      </w:r>
      <w:r>
        <w:t>games</w:t>
      </w:r>
      <w:r>
        <w:rPr>
          <w:spacing w:val="-1"/>
        </w:rPr>
        <w:t xml:space="preserve"> </w:t>
      </w:r>
      <w:r>
        <w:t>also</w:t>
      </w:r>
      <w:r>
        <w:rPr>
          <w:spacing w:val="-4"/>
        </w:rPr>
        <w:t xml:space="preserve"> </w:t>
      </w:r>
      <w:r>
        <w:t>offer a financial incentive for the hosting club and are an excellent way to raise revenue.</w:t>
      </w:r>
    </w:p>
    <w:p w14:paraId="63CACBF4" w14:textId="77777777" w:rsidR="00905970" w:rsidRDefault="00D43818">
      <w:pPr>
        <w:pStyle w:val="BodyText"/>
        <w:spacing w:before="122" w:line="264" w:lineRule="auto"/>
        <w:ind w:left="387" w:right="108" w:hanging="1"/>
      </w:pPr>
      <w:r>
        <w:t>The</w:t>
      </w:r>
      <w:r>
        <w:rPr>
          <w:spacing w:val="-4"/>
        </w:rPr>
        <w:t xml:space="preserve"> </w:t>
      </w:r>
      <w:r>
        <w:t>AFL</w:t>
      </w:r>
      <w:r>
        <w:rPr>
          <w:spacing w:val="-7"/>
        </w:rPr>
        <w:t xml:space="preserve"> </w:t>
      </w:r>
      <w:r>
        <w:t>has</w:t>
      </w:r>
      <w:r>
        <w:rPr>
          <w:spacing w:val="-4"/>
        </w:rPr>
        <w:t xml:space="preserve"> </w:t>
      </w:r>
      <w:r>
        <w:t>detailed,</w:t>
      </w:r>
      <w:r>
        <w:rPr>
          <w:spacing w:val="-7"/>
        </w:rPr>
        <w:t xml:space="preserve"> </w:t>
      </w:r>
      <w:r>
        <w:t>historical</w:t>
      </w:r>
      <w:r>
        <w:rPr>
          <w:spacing w:val="-4"/>
        </w:rPr>
        <w:t xml:space="preserve"> </w:t>
      </w:r>
      <w:r>
        <w:t>participation</w:t>
      </w:r>
      <w:r>
        <w:rPr>
          <w:spacing w:val="-7"/>
        </w:rPr>
        <w:t xml:space="preserve"> </w:t>
      </w:r>
      <w:r>
        <w:t>information</w:t>
      </w:r>
      <w:r>
        <w:rPr>
          <w:spacing w:val="-7"/>
        </w:rPr>
        <w:t xml:space="preserve"> </w:t>
      </w:r>
      <w:r>
        <w:t>that demonstrates trends over a four</w:t>
      </w:r>
      <w:r>
        <w:t>-year period. The following table demonstrates the positive trend Portarlington Football Club has experienced since 2016:</w:t>
      </w:r>
    </w:p>
    <w:p w14:paraId="75FF4234" w14:textId="77777777" w:rsidR="00905970" w:rsidRDefault="00905970">
      <w:pPr>
        <w:pStyle w:val="BodyText"/>
        <w:rPr>
          <w:sz w:val="20"/>
        </w:rPr>
      </w:pPr>
    </w:p>
    <w:p w14:paraId="5C9BBAAD" w14:textId="77777777" w:rsidR="00905970" w:rsidRDefault="00905970">
      <w:pPr>
        <w:pStyle w:val="BodyText"/>
        <w:rPr>
          <w:sz w:val="11"/>
        </w:rPr>
      </w:pPr>
    </w:p>
    <w:tbl>
      <w:tblPr>
        <w:tblW w:w="0" w:type="auto"/>
        <w:tblInd w:w="390" w:type="dxa"/>
        <w:tblLayout w:type="fixed"/>
        <w:tblCellMar>
          <w:left w:w="0" w:type="dxa"/>
          <w:right w:w="0" w:type="dxa"/>
        </w:tblCellMar>
        <w:tblLook w:val="01E0" w:firstRow="1" w:lastRow="1" w:firstColumn="1" w:lastColumn="1" w:noHBand="0" w:noVBand="0"/>
      </w:tblPr>
      <w:tblGrid>
        <w:gridCol w:w="1422"/>
        <w:gridCol w:w="922"/>
        <w:gridCol w:w="922"/>
        <w:gridCol w:w="924"/>
        <w:gridCol w:w="925"/>
      </w:tblGrid>
      <w:tr w:rsidR="00905970" w14:paraId="315185EB" w14:textId="77777777">
        <w:trPr>
          <w:trHeight w:val="347"/>
        </w:trPr>
        <w:tc>
          <w:tcPr>
            <w:tcW w:w="5115" w:type="dxa"/>
            <w:gridSpan w:val="5"/>
            <w:tcBorders>
              <w:bottom w:val="single" w:sz="6" w:space="0" w:color="FFFFFF"/>
            </w:tcBorders>
            <w:shd w:val="clear" w:color="auto" w:fill="003162"/>
          </w:tcPr>
          <w:p w14:paraId="5D556D5E" w14:textId="77777777" w:rsidR="00905970" w:rsidRDefault="00D43818">
            <w:pPr>
              <w:pStyle w:val="TableParagraph"/>
              <w:spacing w:before="59"/>
              <w:ind w:left="672"/>
              <w:rPr>
                <w:b/>
                <w:sz w:val="18"/>
              </w:rPr>
            </w:pPr>
            <w:r>
              <w:rPr>
                <w:b/>
                <w:color w:val="FFFFFF"/>
                <w:sz w:val="18"/>
              </w:rPr>
              <w:t>FOOTBALL</w:t>
            </w:r>
            <w:r>
              <w:rPr>
                <w:b/>
                <w:color w:val="FFFFFF"/>
                <w:spacing w:val="-7"/>
                <w:sz w:val="18"/>
              </w:rPr>
              <w:t xml:space="preserve"> </w:t>
            </w:r>
            <w:r>
              <w:rPr>
                <w:b/>
                <w:color w:val="FFFFFF"/>
                <w:sz w:val="18"/>
              </w:rPr>
              <w:t>CLUB</w:t>
            </w:r>
            <w:r>
              <w:rPr>
                <w:b/>
                <w:color w:val="FFFFFF"/>
                <w:spacing w:val="-4"/>
                <w:sz w:val="18"/>
              </w:rPr>
              <w:t xml:space="preserve"> </w:t>
            </w:r>
            <w:r>
              <w:rPr>
                <w:b/>
                <w:color w:val="FFFFFF"/>
                <w:sz w:val="18"/>
              </w:rPr>
              <w:t>PARTICIPATION</w:t>
            </w:r>
            <w:r>
              <w:rPr>
                <w:b/>
                <w:color w:val="FFFFFF"/>
                <w:spacing w:val="-4"/>
                <w:sz w:val="18"/>
              </w:rPr>
              <w:t xml:space="preserve"> </w:t>
            </w:r>
            <w:r>
              <w:rPr>
                <w:b/>
                <w:color w:val="FFFFFF"/>
                <w:spacing w:val="-2"/>
                <w:sz w:val="18"/>
              </w:rPr>
              <w:t>TRENDS</w:t>
            </w:r>
          </w:p>
        </w:tc>
      </w:tr>
      <w:tr w:rsidR="00905970" w14:paraId="4D3532B2" w14:textId="77777777">
        <w:trPr>
          <w:trHeight w:val="347"/>
        </w:trPr>
        <w:tc>
          <w:tcPr>
            <w:tcW w:w="1422" w:type="dxa"/>
            <w:tcBorders>
              <w:top w:val="single" w:sz="6" w:space="0" w:color="FFFFFF"/>
            </w:tcBorders>
            <w:shd w:val="clear" w:color="auto" w:fill="89CED6"/>
          </w:tcPr>
          <w:p w14:paraId="1F8B48E3" w14:textId="77777777" w:rsidR="00905970" w:rsidRDefault="00905970">
            <w:pPr>
              <w:pStyle w:val="TableParagraph"/>
              <w:rPr>
                <w:rFonts w:ascii="Times New Roman"/>
                <w:sz w:val="18"/>
              </w:rPr>
            </w:pPr>
          </w:p>
        </w:tc>
        <w:tc>
          <w:tcPr>
            <w:tcW w:w="922" w:type="dxa"/>
            <w:tcBorders>
              <w:top w:val="single" w:sz="6" w:space="0" w:color="FFFFFF"/>
            </w:tcBorders>
            <w:shd w:val="clear" w:color="auto" w:fill="89CED6"/>
          </w:tcPr>
          <w:p w14:paraId="3D77EF00" w14:textId="77777777" w:rsidR="00905970" w:rsidRDefault="00D43818">
            <w:pPr>
              <w:pStyle w:val="TableParagraph"/>
              <w:spacing w:before="59"/>
              <w:ind w:left="187" w:right="188"/>
              <w:jc w:val="center"/>
              <w:rPr>
                <w:b/>
                <w:sz w:val="18"/>
              </w:rPr>
            </w:pPr>
            <w:r>
              <w:rPr>
                <w:b/>
                <w:spacing w:val="-4"/>
                <w:sz w:val="18"/>
              </w:rPr>
              <w:t>2016</w:t>
            </w:r>
          </w:p>
        </w:tc>
        <w:tc>
          <w:tcPr>
            <w:tcW w:w="922" w:type="dxa"/>
            <w:tcBorders>
              <w:top w:val="single" w:sz="6" w:space="0" w:color="FFFFFF"/>
            </w:tcBorders>
            <w:shd w:val="clear" w:color="auto" w:fill="89CED6"/>
          </w:tcPr>
          <w:p w14:paraId="3D18B83B" w14:textId="77777777" w:rsidR="00905970" w:rsidRDefault="00D43818">
            <w:pPr>
              <w:pStyle w:val="TableParagraph"/>
              <w:spacing w:before="59"/>
              <w:ind w:left="187" w:right="188"/>
              <w:jc w:val="center"/>
              <w:rPr>
                <w:b/>
                <w:sz w:val="18"/>
              </w:rPr>
            </w:pPr>
            <w:r>
              <w:rPr>
                <w:b/>
                <w:spacing w:val="-4"/>
                <w:sz w:val="18"/>
              </w:rPr>
              <w:t>2017</w:t>
            </w:r>
          </w:p>
        </w:tc>
        <w:tc>
          <w:tcPr>
            <w:tcW w:w="924" w:type="dxa"/>
            <w:tcBorders>
              <w:top w:val="single" w:sz="6" w:space="0" w:color="FFFFFF"/>
            </w:tcBorders>
            <w:shd w:val="clear" w:color="auto" w:fill="89CED6"/>
          </w:tcPr>
          <w:p w14:paraId="7860721E" w14:textId="77777777" w:rsidR="00905970" w:rsidRDefault="00D43818">
            <w:pPr>
              <w:pStyle w:val="TableParagraph"/>
              <w:spacing w:before="59"/>
              <w:ind w:left="138" w:right="140"/>
              <w:jc w:val="center"/>
              <w:rPr>
                <w:b/>
                <w:sz w:val="18"/>
              </w:rPr>
            </w:pPr>
            <w:r>
              <w:rPr>
                <w:b/>
                <w:spacing w:val="-4"/>
                <w:sz w:val="18"/>
              </w:rPr>
              <w:t>2018</w:t>
            </w:r>
          </w:p>
        </w:tc>
        <w:tc>
          <w:tcPr>
            <w:tcW w:w="925" w:type="dxa"/>
            <w:tcBorders>
              <w:top w:val="single" w:sz="6" w:space="0" w:color="FFFFFF"/>
            </w:tcBorders>
            <w:shd w:val="clear" w:color="auto" w:fill="89CED6"/>
          </w:tcPr>
          <w:p w14:paraId="2706DC11" w14:textId="77777777" w:rsidR="00905970" w:rsidRDefault="00D43818">
            <w:pPr>
              <w:pStyle w:val="TableParagraph"/>
              <w:spacing w:before="59"/>
              <w:ind w:left="139" w:right="139"/>
              <w:jc w:val="center"/>
              <w:rPr>
                <w:b/>
                <w:sz w:val="18"/>
              </w:rPr>
            </w:pPr>
            <w:r>
              <w:rPr>
                <w:b/>
                <w:spacing w:val="-4"/>
                <w:sz w:val="18"/>
              </w:rPr>
              <w:t>2019</w:t>
            </w:r>
          </w:p>
        </w:tc>
      </w:tr>
      <w:tr w:rsidR="00905970" w14:paraId="5CDD8A12" w14:textId="77777777">
        <w:trPr>
          <w:trHeight w:val="362"/>
        </w:trPr>
        <w:tc>
          <w:tcPr>
            <w:tcW w:w="1422" w:type="dxa"/>
            <w:tcBorders>
              <w:bottom w:val="single" w:sz="6" w:space="0" w:color="89CED6"/>
            </w:tcBorders>
          </w:tcPr>
          <w:p w14:paraId="0CE6AB30" w14:textId="77777777" w:rsidR="00905970" w:rsidRDefault="00D43818">
            <w:pPr>
              <w:pStyle w:val="TableParagraph"/>
              <w:spacing w:before="73"/>
              <w:ind w:left="113"/>
              <w:rPr>
                <w:sz w:val="18"/>
              </w:rPr>
            </w:pPr>
            <w:r>
              <w:rPr>
                <w:sz w:val="18"/>
              </w:rPr>
              <w:t xml:space="preserve">No of </w:t>
            </w:r>
            <w:r>
              <w:rPr>
                <w:spacing w:val="-2"/>
                <w:sz w:val="18"/>
              </w:rPr>
              <w:t>players</w:t>
            </w:r>
          </w:p>
        </w:tc>
        <w:tc>
          <w:tcPr>
            <w:tcW w:w="922" w:type="dxa"/>
            <w:tcBorders>
              <w:bottom w:val="single" w:sz="6" w:space="0" w:color="89CED6"/>
            </w:tcBorders>
          </w:tcPr>
          <w:p w14:paraId="0841FFB9" w14:textId="77777777" w:rsidR="00905970" w:rsidRDefault="00D43818">
            <w:pPr>
              <w:pStyle w:val="TableParagraph"/>
              <w:spacing w:before="73"/>
              <w:ind w:left="187" w:right="188"/>
              <w:jc w:val="center"/>
              <w:rPr>
                <w:sz w:val="18"/>
              </w:rPr>
            </w:pPr>
            <w:r>
              <w:rPr>
                <w:spacing w:val="-5"/>
                <w:sz w:val="18"/>
              </w:rPr>
              <w:t>250</w:t>
            </w:r>
          </w:p>
        </w:tc>
        <w:tc>
          <w:tcPr>
            <w:tcW w:w="922" w:type="dxa"/>
            <w:tcBorders>
              <w:bottom w:val="single" w:sz="6" w:space="0" w:color="89CED6"/>
            </w:tcBorders>
          </w:tcPr>
          <w:p w14:paraId="66FC00EB" w14:textId="77777777" w:rsidR="00905970" w:rsidRDefault="00D43818">
            <w:pPr>
              <w:pStyle w:val="TableParagraph"/>
              <w:spacing w:before="73"/>
              <w:ind w:left="187" w:right="188"/>
              <w:jc w:val="center"/>
              <w:rPr>
                <w:sz w:val="18"/>
              </w:rPr>
            </w:pPr>
            <w:r>
              <w:rPr>
                <w:spacing w:val="-5"/>
                <w:sz w:val="18"/>
              </w:rPr>
              <w:t>251</w:t>
            </w:r>
          </w:p>
        </w:tc>
        <w:tc>
          <w:tcPr>
            <w:tcW w:w="924" w:type="dxa"/>
            <w:tcBorders>
              <w:bottom w:val="single" w:sz="6" w:space="0" w:color="89CED6"/>
            </w:tcBorders>
          </w:tcPr>
          <w:p w14:paraId="6CBC37B9" w14:textId="77777777" w:rsidR="00905970" w:rsidRDefault="00D43818">
            <w:pPr>
              <w:pStyle w:val="TableParagraph"/>
              <w:spacing w:before="73"/>
              <w:ind w:left="138" w:right="140"/>
              <w:jc w:val="center"/>
              <w:rPr>
                <w:sz w:val="18"/>
              </w:rPr>
            </w:pPr>
            <w:r>
              <w:rPr>
                <w:spacing w:val="-5"/>
                <w:sz w:val="18"/>
              </w:rPr>
              <w:t>277</w:t>
            </w:r>
          </w:p>
        </w:tc>
        <w:tc>
          <w:tcPr>
            <w:tcW w:w="925" w:type="dxa"/>
            <w:tcBorders>
              <w:bottom w:val="single" w:sz="6" w:space="0" w:color="89CED6"/>
            </w:tcBorders>
          </w:tcPr>
          <w:p w14:paraId="0BB293D2" w14:textId="77777777" w:rsidR="00905970" w:rsidRDefault="00D43818">
            <w:pPr>
              <w:pStyle w:val="TableParagraph"/>
              <w:spacing w:before="73"/>
              <w:ind w:left="139" w:right="139"/>
              <w:jc w:val="center"/>
              <w:rPr>
                <w:sz w:val="18"/>
              </w:rPr>
            </w:pPr>
            <w:r>
              <w:rPr>
                <w:spacing w:val="-5"/>
                <w:sz w:val="18"/>
              </w:rPr>
              <w:t>315</w:t>
            </w:r>
          </w:p>
        </w:tc>
      </w:tr>
      <w:tr w:rsidR="00905970" w14:paraId="6F228B77" w14:textId="77777777">
        <w:trPr>
          <w:trHeight w:val="347"/>
        </w:trPr>
        <w:tc>
          <w:tcPr>
            <w:tcW w:w="1422" w:type="dxa"/>
            <w:tcBorders>
              <w:top w:val="single" w:sz="6" w:space="0" w:color="89CED6"/>
              <w:bottom w:val="single" w:sz="6" w:space="0" w:color="89CED6"/>
            </w:tcBorders>
          </w:tcPr>
          <w:p w14:paraId="3A06C9E1" w14:textId="77777777" w:rsidR="00905970" w:rsidRDefault="00D43818">
            <w:pPr>
              <w:pStyle w:val="TableParagraph"/>
              <w:spacing w:before="59"/>
              <w:ind w:left="113"/>
              <w:rPr>
                <w:sz w:val="18"/>
              </w:rPr>
            </w:pPr>
            <w:r>
              <w:rPr>
                <w:sz w:val="18"/>
              </w:rPr>
              <w:t>Change</w:t>
            </w:r>
            <w:r>
              <w:rPr>
                <w:spacing w:val="-3"/>
                <w:sz w:val="18"/>
              </w:rPr>
              <w:t xml:space="preserve"> </w:t>
            </w:r>
            <w:r>
              <w:rPr>
                <w:spacing w:val="-10"/>
                <w:sz w:val="18"/>
              </w:rPr>
              <w:t>%</w:t>
            </w:r>
          </w:p>
        </w:tc>
        <w:tc>
          <w:tcPr>
            <w:tcW w:w="922" w:type="dxa"/>
            <w:tcBorders>
              <w:top w:val="single" w:sz="6" w:space="0" w:color="89CED6"/>
              <w:bottom w:val="single" w:sz="6" w:space="0" w:color="89CED6"/>
            </w:tcBorders>
          </w:tcPr>
          <w:p w14:paraId="317B8173" w14:textId="77777777" w:rsidR="00905970" w:rsidRDefault="00D43818">
            <w:pPr>
              <w:pStyle w:val="TableParagraph"/>
              <w:spacing w:before="59"/>
              <w:ind w:right="1"/>
              <w:jc w:val="center"/>
              <w:rPr>
                <w:sz w:val="18"/>
              </w:rPr>
            </w:pPr>
            <w:r>
              <w:rPr>
                <w:sz w:val="18"/>
              </w:rPr>
              <w:t>-</w:t>
            </w:r>
          </w:p>
        </w:tc>
        <w:tc>
          <w:tcPr>
            <w:tcW w:w="922" w:type="dxa"/>
            <w:tcBorders>
              <w:top w:val="single" w:sz="6" w:space="0" w:color="89CED6"/>
              <w:bottom w:val="single" w:sz="6" w:space="0" w:color="89CED6"/>
            </w:tcBorders>
          </w:tcPr>
          <w:p w14:paraId="6A21E1E8" w14:textId="77777777" w:rsidR="00905970" w:rsidRDefault="00D43818">
            <w:pPr>
              <w:pStyle w:val="TableParagraph"/>
              <w:spacing w:before="59"/>
              <w:ind w:left="187" w:right="188"/>
              <w:jc w:val="center"/>
              <w:rPr>
                <w:sz w:val="18"/>
              </w:rPr>
            </w:pPr>
            <w:r>
              <w:rPr>
                <w:spacing w:val="-2"/>
                <w:sz w:val="18"/>
              </w:rPr>
              <w:t>+0.4%</w:t>
            </w:r>
          </w:p>
        </w:tc>
        <w:tc>
          <w:tcPr>
            <w:tcW w:w="924" w:type="dxa"/>
            <w:tcBorders>
              <w:top w:val="single" w:sz="6" w:space="0" w:color="89CED6"/>
              <w:bottom w:val="single" w:sz="6" w:space="0" w:color="89CED6"/>
            </w:tcBorders>
          </w:tcPr>
          <w:p w14:paraId="30E465E9" w14:textId="77777777" w:rsidR="00905970" w:rsidRDefault="00D43818">
            <w:pPr>
              <w:pStyle w:val="TableParagraph"/>
              <w:spacing w:before="59"/>
              <w:ind w:left="139" w:right="140"/>
              <w:jc w:val="center"/>
              <w:rPr>
                <w:sz w:val="18"/>
              </w:rPr>
            </w:pPr>
            <w:r>
              <w:rPr>
                <w:spacing w:val="-2"/>
                <w:sz w:val="18"/>
              </w:rPr>
              <w:t>+10.4%</w:t>
            </w:r>
          </w:p>
        </w:tc>
        <w:tc>
          <w:tcPr>
            <w:tcW w:w="925" w:type="dxa"/>
            <w:tcBorders>
              <w:top w:val="single" w:sz="6" w:space="0" w:color="89CED6"/>
              <w:bottom w:val="single" w:sz="6" w:space="0" w:color="89CED6"/>
            </w:tcBorders>
          </w:tcPr>
          <w:p w14:paraId="45267350" w14:textId="77777777" w:rsidR="00905970" w:rsidRDefault="00D43818">
            <w:pPr>
              <w:pStyle w:val="TableParagraph"/>
              <w:spacing w:before="59"/>
              <w:ind w:left="139" w:right="142"/>
              <w:jc w:val="center"/>
              <w:rPr>
                <w:sz w:val="18"/>
              </w:rPr>
            </w:pPr>
            <w:r>
              <w:rPr>
                <w:spacing w:val="-2"/>
                <w:sz w:val="18"/>
              </w:rPr>
              <w:t>+13.7%</w:t>
            </w:r>
          </w:p>
        </w:tc>
      </w:tr>
    </w:tbl>
    <w:p w14:paraId="1B4D5868" w14:textId="77777777" w:rsidR="00905970" w:rsidRDefault="00905970">
      <w:pPr>
        <w:pStyle w:val="BodyText"/>
        <w:rPr>
          <w:sz w:val="20"/>
        </w:rPr>
      </w:pPr>
    </w:p>
    <w:p w14:paraId="01455125" w14:textId="77777777" w:rsidR="00905970" w:rsidRDefault="00905970">
      <w:pPr>
        <w:pStyle w:val="BodyText"/>
        <w:spacing w:before="4"/>
        <w:rPr>
          <w:sz w:val="21"/>
        </w:rPr>
      </w:pPr>
    </w:p>
    <w:p w14:paraId="5B46B73B" w14:textId="77777777" w:rsidR="00905970" w:rsidRDefault="00D43818">
      <w:pPr>
        <w:pStyle w:val="BodyText"/>
        <w:spacing w:line="264" w:lineRule="auto"/>
        <w:ind w:left="386" w:right="39"/>
      </w:pPr>
      <w:r>
        <w:t>In</w:t>
      </w:r>
      <w:r>
        <w:rPr>
          <w:spacing w:val="-4"/>
        </w:rPr>
        <w:t xml:space="preserve"> </w:t>
      </w:r>
      <w:r>
        <w:t>addition,</w:t>
      </w:r>
      <w:r>
        <w:rPr>
          <w:spacing w:val="-5"/>
        </w:rPr>
        <w:t xml:space="preserve"> </w:t>
      </w:r>
      <w:r>
        <w:t>AFL</w:t>
      </w:r>
      <w:r>
        <w:rPr>
          <w:spacing w:val="-4"/>
        </w:rPr>
        <w:t xml:space="preserve"> </w:t>
      </w:r>
      <w:r>
        <w:t>Barwon</w:t>
      </w:r>
      <w:r>
        <w:rPr>
          <w:spacing w:val="-7"/>
        </w:rPr>
        <w:t xml:space="preserve"> </w:t>
      </w:r>
      <w:r>
        <w:t>has</w:t>
      </w:r>
      <w:r>
        <w:rPr>
          <w:spacing w:val="-4"/>
        </w:rPr>
        <w:t xml:space="preserve"> </w:t>
      </w:r>
      <w:r>
        <w:t>supplied</w:t>
      </w:r>
      <w:r>
        <w:rPr>
          <w:spacing w:val="-7"/>
        </w:rPr>
        <w:t xml:space="preserve"> </w:t>
      </w:r>
      <w:r>
        <w:t>detailed</w:t>
      </w:r>
      <w:r>
        <w:rPr>
          <w:spacing w:val="-4"/>
        </w:rPr>
        <w:t xml:space="preserve"> </w:t>
      </w:r>
      <w:r>
        <w:t>participation</w:t>
      </w:r>
      <w:r>
        <w:rPr>
          <w:spacing w:val="-7"/>
        </w:rPr>
        <w:t xml:space="preserve"> </w:t>
      </w:r>
      <w:r>
        <w:t>data for Portarlington Netball Club as follows:</w:t>
      </w:r>
    </w:p>
    <w:p w14:paraId="42F03484" w14:textId="77777777" w:rsidR="00905970" w:rsidRDefault="00905970">
      <w:pPr>
        <w:pStyle w:val="BodyText"/>
        <w:rPr>
          <w:sz w:val="20"/>
        </w:rPr>
      </w:pPr>
    </w:p>
    <w:p w14:paraId="141B8858" w14:textId="77777777" w:rsidR="00905970" w:rsidRDefault="00905970">
      <w:pPr>
        <w:pStyle w:val="BodyText"/>
        <w:rPr>
          <w:sz w:val="11"/>
        </w:rPr>
      </w:pPr>
    </w:p>
    <w:tbl>
      <w:tblPr>
        <w:tblW w:w="0" w:type="auto"/>
        <w:tblInd w:w="390" w:type="dxa"/>
        <w:tblLayout w:type="fixed"/>
        <w:tblCellMar>
          <w:left w:w="0" w:type="dxa"/>
          <w:right w:w="0" w:type="dxa"/>
        </w:tblCellMar>
        <w:tblLook w:val="01E0" w:firstRow="1" w:lastRow="1" w:firstColumn="1" w:lastColumn="1" w:noHBand="0" w:noVBand="0"/>
      </w:tblPr>
      <w:tblGrid>
        <w:gridCol w:w="1422"/>
        <w:gridCol w:w="922"/>
        <w:gridCol w:w="922"/>
        <w:gridCol w:w="924"/>
        <w:gridCol w:w="925"/>
      </w:tblGrid>
      <w:tr w:rsidR="00905970" w14:paraId="6006888B" w14:textId="77777777">
        <w:trPr>
          <w:trHeight w:val="347"/>
        </w:trPr>
        <w:tc>
          <w:tcPr>
            <w:tcW w:w="5115" w:type="dxa"/>
            <w:gridSpan w:val="5"/>
            <w:tcBorders>
              <w:bottom w:val="single" w:sz="6" w:space="0" w:color="FFFFFF"/>
            </w:tcBorders>
            <w:shd w:val="clear" w:color="auto" w:fill="003162"/>
          </w:tcPr>
          <w:p w14:paraId="7F4A4A04" w14:textId="77777777" w:rsidR="00905970" w:rsidRDefault="00D43818">
            <w:pPr>
              <w:pStyle w:val="TableParagraph"/>
              <w:spacing w:before="59"/>
              <w:ind w:left="744"/>
              <w:rPr>
                <w:b/>
                <w:sz w:val="18"/>
              </w:rPr>
            </w:pPr>
            <w:r>
              <w:rPr>
                <w:b/>
                <w:color w:val="FFFFFF"/>
                <w:sz w:val="18"/>
              </w:rPr>
              <w:t>NETBALL</w:t>
            </w:r>
            <w:r>
              <w:rPr>
                <w:b/>
                <w:color w:val="FFFFFF"/>
                <w:spacing w:val="-4"/>
                <w:sz w:val="18"/>
              </w:rPr>
              <w:t xml:space="preserve"> </w:t>
            </w:r>
            <w:r>
              <w:rPr>
                <w:b/>
                <w:color w:val="FFFFFF"/>
                <w:sz w:val="18"/>
              </w:rPr>
              <w:t>CLUB</w:t>
            </w:r>
            <w:r>
              <w:rPr>
                <w:b/>
                <w:color w:val="FFFFFF"/>
                <w:spacing w:val="-4"/>
                <w:sz w:val="18"/>
              </w:rPr>
              <w:t xml:space="preserve"> </w:t>
            </w:r>
            <w:r>
              <w:rPr>
                <w:b/>
                <w:color w:val="FFFFFF"/>
                <w:sz w:val="18"/>
              </w:rPr>
              <w:t>PARTICIPATION</w:t>
            </w:r>
            <w:r>
              <w:rPr>
                <w:b/>
                <w:color w:val="FFFFFF"/>
                <w:spacing w:val="-4"/>
                <w:sz w:val="18"/>
              </w:rPr>
              <w:t xml:space="preserve"> </w:t>
            </w:r>
            <w:r>
              <w:rPr>
                <w:b/>
                <w:color w:val="FFFFFF"/>
                <w:spacing w:val="-2"/>
                <w:sz w:val="18"/>
              </w:rPr>
              <w:t>TRENDS</w:t>
            </w:r>
          </w:p>
        </w:tc>
      </w:tr>
      <w:tr w:rsidR="00905970" w14:paraId="70259987" w14:textId="77777777">
        <w:trPr>
          <w:trHeight w:val="347"/>
        </w:trPr>
        <w:tc>
          <w:tcPr>
            <w:tcW w:w="1422" w:type="dxa"/>
            <w:tcBorders>
              <w:top w:val="single" w:sz="6" w:space="0" w:color="FFFFFF"/>
            </w:tcBorders>
            <w:shd w:val="clear" w:color="auto" w:fill="89CED6"/>
          </w:tcPr>
          <w:p w14:paraId="75B11788" w14:textId="77777777" w:rsidR="00905970" w:rsidRDefault="00905970">
            <w:pPr>
              <w:pStyle w:val="TableParagraph"/>
              <w:rPr>
                <w:rFonts w:ascii="Times New Roman"/>
                <w:sz w:val="18"/>
              </w:rPr>
            </w:pPr>
          </w:p>
        </w:tc>
        <w:tc>
          <w:tcPr>
            <w:tcW w:w="922" w:type="dxa"/>
            <w:tcBorders>
              <w:top w:val="single" w:sz="6" w:space="0" w:color="FFFFFF"/>
            </w:tcBorders>
            <w:shd w:val="clear" w:color="auto" w:fill="89CED6"/>
          </w:tcPr>
          <w:p w14:paraId="25E0B0D9" w14:textId="77777777" w:rsidR="00905970" w:rsidRDefault="00D43818">
            <w:pPr>
              <w:pStyle w:val="TableParagraph"/>
              <w:spacing w:before="59"/>
              <w:ind w:left="187" w:right="188"/>
              <w:jc w:val="center"/>
              <w:rPr>
                <w:b/>
                <w:sz w:val="18"/>
              </w:rPr>
            </w:pPr>
            <w:r>
              <w:rPr>
                <w:b/>
                <w:spacing w:val="-4"/>
                <w:sz w:val="18"/>
              </w:rPr>
              <w:t>2016</w:t>
            </w:r>
          </w:p>
        </w:tc>
        <w:tc>
          <w:tcPr>
            <w:tcW w:w="922" w:type="dxa"/>
            <w:tcBorders>
              <w:top w:val="single" w:sz="6" w:space="0" w:color="FFFFFF"/>
            </w:tcBorders>
            <w:shd w:val="clear" w:color="auto" w:fill="89CED6"/>
          </w:tcPr>
          <w:p w14:paraId="37ED32CC" w14:textId="77777777" w:rsidR="00905970" w:rsidRDefault="00D43818">
            <w:pPr>
              <w:pStyle w:val="TableParagraph"/>
              <w:spacing w:before="59"/>
              <w:ind w:left="187" w:right="188"/>
              <w:jc w:val="center"/>
              <w:rPr>
                <w:b/>
                <w:sz w:val="18"/>
              </w:rPr>
            </w:pPr>
            <w:r>
              <w:rPr>
                <w:b/>
                <w:spacing w:val="-4"/>
                <w:sz w:val="18"/>
              </w:rPr>
              <w:t>2017</w:t>
            </w:r>
          </w:p>
        </w:tc>
        <w:tc>
          <w:tcPr>
            <w:tcW w:w="924" w:type="dxa"/>
            <w:tcBorders>
              <w:top w:val="single" w:sz="6" w:space="0" w:color="FFFFFF"/>
            </w:tcBorders>
            <w:shd w:val="clear" w:color="auto" w:fill="89CED6"/>
          </w:tcPr>
          <w:p w14:paraId="21C29E45" w14:textId="77777777" w:rsidR="00905970" w:rsidRDefault="00D43818">
            <w:pPr>
              <w:pStyle w:val="TableParagraph"/>
              <w:spacing w:before="59"/>
              <w:ind w:left="138" w:right="140"/>
              <w:jc w:val="center"/>
              <w:rPr>
                <w:b/>
                <w:sz w:val="18"/>
              </w:rPr>
            </w:pPr>
            <w:r>
              <w:rPr>
                <w:b/>
                <w:spacing w:val="-4"/>
                <w:sz w:val="18"/>
              </w:rPr>
              <w:t>2018</w:t>
            </w:r>
          </w:p>
        </w:tc>
        <w:tc>
          <w:tcPr>
            <w:tcW w:w="925" w:type="dxa"/>
            <w:tcBorders>
              <w:top w:val="single" w:sz="6" w:space="0" w:color="FFFFFF"/>
            </w:tcBorders>
            <w:shd w:val="clear" w:color="auto" w:fill="89CED6"/>
          </w:tcPr>
          <w:p w14:paraId="423E6E98" w14:textId="77777777" w:rsidR="00905970" w:rsidRDefault="00D43818">
            <w:pPr>
              <w:pStyle w:val="TableParagraph"/>
              <w:spacing w:before="59"/>
              <w:ind w:left="139" w:right="139"/>
              <w:jc w:val="center"/>
              <w:rPr>
                <w:b/>
                <w:sz w:val="18"/>
              </w:rPr>
            </w:pPr>
            <w:r>
              <w:rPr>
                <w:b/>
                <w:spacing w:val="-4"/>
                <w:sz w:val="18"/>
              </w:rPr>
              <w:t>2019</w:t>
            </w:r>
          </w:p>
        </w:tc>
      </w:tr>
      <w:tr w:rsidR="00905970" w14:paraId="009FE562" w14:textId="77777777">
        <w:trPr>
          <w:trHeight w:val="362"/>
        </w:trPr>
        <w:tc>
          <w:tcPr>
            <w:tcW w:w="1422" w:type="dxa"/>
            <w:tcBorders>
              <w:bottom w:val="single" w:sz="6" w:space="0" w:color="89CED6"/>
            </w:tcBorders>
          </w:tcPr>
          <w:p w14:paraId="6D7FC7DA" w14:textId="77777777" w:rsidR="00905970" w:rsidRDefault="00D43818">
            <w:pPr>
              <w:pStyle w:val="TableParagraph"/>
              <w:spacing w:before="73"/>
              <w:ind w:left="113"/>
              <w:rPr>
                <w:sz w:val="18"/>
              </w:rPr>
            </w:pPr>
            <w:r>
              <w:rPr>
                <w:sz w:val="18"/>
              </w:rPr>
              <w:t xml:space="preserve">No of </w:t>
            </w:r>
            <w:r>
              <w:rPr>
                <w:spacing w:val="-2"/>
                <w:sz w:val="18"/>
              </w:rPr>
              <w:t>players</w:t>
            </w:r>
          </w:p>
        </w:tc>
        <w:tc>
          <w:tcPr>
            <w:tcW w:w="922" w:type="dxa"/>
            <w:tcBorders>
              <w:bottom w:val="single" w:sz="6" w:space="0" w:color="89CED6"/>
            </w:tcBorders>
          </w:tcPr>
          <w:p w14:paraId="5A22E11E" w14:textId="77777777" w:rsidR="00905970" w:rsidRDefault="00D43818">
            <w:pPr>
              <w:pStyle w:val="TableParagraph"/>
              <w:spacing w:before="73"/>
              <w:ind w:left="187" w:right="188"/>
              <w:jc w:val="center"/>
              <w:rPr>
                <w:sz w:val="18"/>
              </w:rPr>
            </w:pPr>
            <w:r>
              <w:rPr>
                <w:spacing w:val="-5"/>
                <w:sz w:val="18"/>
              </w:rPr>
              <w:t>135</w:t>
            </w:r>
          </w:p>
        </w:tc>
        <w:tc>
          <w:tcPr>
            <w:tcW w:w="922" w:type="dxa"/>
            <w:tcBorders>
              <w:bottom w:val="single" w:sz="6" w:space="0" w:color="89CED6"/>
            </w:tcBorders>
          </w:tcPr>
          <w:p w14:paraId="07231D89" w14:textId="77777777" w:rsidR="00905970" w:rsidRDefault="00D43818">
            <w:pPr>
              <w:pStyle w:val="TableParagraph"/>
              <w:spacing w:before="73"/>
              <w:ind w:left="187" w:right="188"/>
              <w:jc w:val="center"/>
              <w:rPr>
                <w:sz w:val="18"/>
              </w:rPr>
            </w:pPr>
            <w:r>
              <w:rPr>
                <w:spacing w:val="-5"/>
                <w:sz w:val="18"/>
              </w:rPr>
              <w:t>146</w:t>
            </w:r>
          </w:p>
        </w:tc>
        <w:tc>
          <w:tcPr>
            <w:tcW w:w="924" w:type="dxa"/>
            <w:tcBorders>
              <w:bottom w:val="single" w:sz="6" w:space="0" w:color="89CED6"/>
            </w:tcBorders>
          </w:tcPr>
          <w:p w14:paraId="6930B7E1" w14:textId="77777777" w:rsidR="00905970" w:rsidRDefault="00D43818">
            <w:pPr>
              <w:pStyle w:val="TableParagraph"/>
              <w:spacing w:before="73"/>
              <w:ind w:left="137" w:right="140"/>
              <w:jc w:val="center"/>
              <w:rPr>
                <w:sz w:val="18"/>
              </w:rPr>
            </w:pPr>
            <w:r>
              <w:rPr>
                <w:spacing w:val="-5"/>
                <w:sz w:val="18"/>
              </w:rPr>
              <w:t>186</w:t>
            </w:r>
          </w:p>
        </w:tc>
        <w:tc>
          <w:tcPr>
            <w:tcW w:w="925" w:type="dxa"/>
            <w:tcBorders>
              <w:bottom w:val="single" w:sz="6" w:space="0" w:color="89CED6"/>
            </w:tcBorders>
          </w:tcPr>
          <w:p w14:paraId="0D0B2BE7" w14:textId="77777777" w:rsidR="00905970" w:rsidRDefault="00D43818">
            <w:pPr>
              <w:pStyle w:val="TableParagraph"/>
              <w:spacing w:before="73"/>
              <w:ind w:left="139" w:right="140"/>
              <w:jc w:val="center"/>
              <w:rPr>
                <w:sz w:val="18"/>
              </w:rPr>
            </w:pPr>
            <w:r>
              <w:rPr>
                <w:spacing w:val="-5"/>
                <w:sz w:val="18"/>
              </w:rPr>
              <w:t>155</w:t>
            </w:r>
          </w:p>
        </w:tc>
      </w:tr>
      <w:tr w:rsidR="00905970" w14:paraId="53B78779" w14:textId="77777777">
        <w:trPr>
          <w:trHeight w:val="347"/>
        </w:trPr>
        <w:tc>
          <w:tcPr>
            <w:tcW w:w="1422" w:type="dxa"/>
            <w:tcBorders>
              <w:top w:val="single" w:sz="6" w:space="0" w:color="89CED6"/>
              <w:bottom w:val="single" w:sz="6" w:space="0" w:color="89CED6"/>
            </w:tcBorders>
          </w:tcPr>
          <w:p w14:paraId="112F9761" w14:textId="77777777" w:rsidR="00905970" w:rsidRDefault="00D43818">
            <w:pPr>
              <w:pStyle w:val="TableParagraph"/>
              <w:spacing w:before="59"/>
              <w:ind w:left="113"/>
              <w:rPr>
                <w:sz w:val="18"/>
              </w:rPr>
            </w:pPr>
            <w:r>
              <w:rPr>
                <w:sz w:val="18"/>
              </w:rPr>
              <w:t>Change</w:t>
            </w:r>
            <w:r>
              <w:rPr>
                <w:spacing w:val="-3"/>
                <w:sz w:val="18"/>
              </w:rPr>
              <w:t xml:space="preserve"> </w:t>
            </w:r>
            <w:r>
              <w:rPr>
                <w:spacing w:val="-10"/>
                <w:sz w:val="18"/>
              </w:rPr>
              <w:t>%</w:t>
            </w:r>
          </w:p>
        </w:tc>
        <w:tc>
          <w:tcPr>
            <w:tcW w:w="922" w:type="dxa"/>
            <w:tcBorders>
              <w:top w:val="single" w:sz="6" w:space="0" w:color="89CED6"/>
              <w:bottom w:val="single" w:sz="6" w:space="0" w:color="89CED6"/>
            </w:tcBorders>
          </w:tcPr>
          <w:p w14:paraId="69CF0F3F" w14:textId="77777777" w:rsidR="00905970" w:rsidRDefault="00D43818">
            <w:pPr>
              <w:pStyle w:val="TableParagraph"/>
              <w:spacing w:before="59"/>
              <w:ind w:right="1"/>
              <w:jc w:val="center"/>
              <w:rPr>
                <w:sz w:val="18"/>
              </w:rPr>
            </w:pPr>
            <w:r>
              <w:rPr>
                <w:sz w:val="18"/>
              </w:rPr>
              <w:t>-</w:t>
            </w:r>
          </w:p>
        </w:tc>
        <w:tc>
          <w:tcPr>
            <w:tcW w:w="922" w:type="dxa"/>
            <w:tcBorders>
              <w:top w:val="single" w:sz="6" w:space="0" w:color="89CED6"/>
              <w:bottom w:val="single" w:sz="6" w:space="0" w:color="89CED6"/>
            </w:tcBorders>
          </w:tcPr>
          <w:p w14:paraId="4788D344" w14:textId="77777777" w:rsidR="00905970" w:rsidRDefault="00D43818">
            <w:pPr>
              <w:pStyle w:val="TableParagraph"/>
              <w:spacing w:before="59"/>
              <w:ind w:left="187" w:right="187"/>
              <w:jc w:val="center"/>
              <w:rPr>
                <w:sz w:val="18"/>
              </w:rPr>
            </w:pPr>
            <w:r>
              <w:rPr>
                <w:spacing w:val="-2"/>
                <w:sz w:val="18"/>
              </w:rPr>
              <w:t>+8.2%</w:t>
            </w:r>
          </w:p>
        </w:tc>
        <w:tc>
          <w:tcPr>
            <w:tcW w:w="924" w:type="dxa"/>
            <w:tcBorders>
              <w:top w:val="single" w:sz="6" w:space="0" w:color="89CED6"/>
              <w:bottom w:val="single" w:sz="6" w:space="0" w:color="89CED6"/>
            </w:tcBorders>
          </w:tcPr>
          <w:p w14:paraId="671DC519" w14:textId="77777777" w:rsidR="00905970" w:rsidRDefault="00D43818">
            <w:pPr>
              <w:pStyle w:val="TableParagraph"/>
              <w:spacing w:before="59"/>
              <w:ind w:left="138" w:right="140"/>
              <w:jc w:val="center"/>
              <w:rPr>
                <w:sz w:val="18"/>
              </w:rPr>
            </w:pPr>
            <w:r>
              <w:rPr>
                <w:spacing w:val="-2"/>
                <w:sz w:val="18"/>
              </w:rPr>
              <w:t>+27.4%</w:t>
            </w:r>
          </w:p>
        </w:tc>
        <w:tc>
          <w:tcPr>
            <w:tcW w:w="925" w:type="dxa"/>
            <w:tcBorders>
              <w:top w:val="single" w:sz="6" w:space="0" w:color="89CED6"/>
              <w:bottom w:val="single" w:sz="6" w:space="0" w:color="89CED6"/>
            </w:tcBorders>
          </w:tcPr>
          <w:p w14:paraId="7C1F3169" w14:textId="77777777" w:rsidR="00905970" w:rsidRDefault="00D43818">
            <w:pPr>
              <w:pStyle w:val="TableParagraph"/>
              <w:spacing w:before="59"/>
              <w:ind w:left="139" w:right="140"/>
              <w:jc w:val="center"/>
              <w:rPr>
                <w:sz w:val="18"/>
              </w:rPr>
            </w:pPr>
            <w:r>
              <w:rPr>
                <w:sz w:val="18"/>
              </w:rPr>
              <w:t>-</w:t>
            </w:r>
            <w:r>
              <w:rPr>
                <w:spacing w:val="-2"/>
                <w:sz w:val="18"/>
              </w:rPr>
              <w:t>16.6%</w:t>
            </w:r>
          </w:p>
        </w:tc>
      </w:tr>
    </w:tbl>
    <w:p w14:paraId="42D51063" w14:textId="77777777" w:rsidR="00905970" w:rsidRDefault="00D43818">
      <w:pPr>
        <w:pStyle w:val="Heading1"/>
        <w:numPr>
          <w:ilvl w:val="1"/>
          <w:numId w:val="11"/>
        </w:numPr>
        <w:tabs>
          <w:tab w:val="left" w:pos="949"/>
          <w:tab w:val="left" w:pos="950"/>
        </w:tabs>
        <w:spacing w:before="75" w:line="264" w:lineRule="auto"/>
        <w:ind w:left="949" w:right="1873" w:hanging="567"/>
      </w:pPr>
      <w:bookmarkStart w:id="23" w:name="_TOC_250009"/>
      <w:r>
        <w:rPr>
          <w:b w:val="0"/>
        </w:rPr>
        <w:br w:type="column"/>
      </w:r>
      <w:r>
        <w:rPr>
          <w:color w:val="003162"/>
        </w:rPr>
        <w:t>SPORTING</w:t>
      </w:r>
      <w:r>
        <w:rPr>
          <w:color w:val="003162"/>
          <w:spacing w:val="-16"/>
        </w:rPr>
        <w:t xml:space="preserve"> </w:t>
      </w:r>
      <w:bookmarkEnd w:id="23"/>
      <w:r>
        <w:rPr>
          <w:color w:val="003162"/>
        </w:rPr>
        <w:t>PARTICIPATION CATCHMENT (AFL)</w:t>
      </w:r>
    </w:p>
    <w:p w14:paraId="02E2813B" w14:textId="77777777" w:rsidR="00905970" w:rsidRDefault="00D43818">
      <w:pPr>
        <w:pStyle w:val="BodyText"/>
        <w:spacing w:before="118" w:line="264" w:lineRule="auto"/>
        <w:ind w:left="383" w:right="424"/>
      </w:pPr>
      <w:r>
        <w:t>Whilst the future total population growth in Portarlington of 26% is high,</w:t>
      </w:r>
      <w:r>
        <w:rPr>
          <w:spacing w:val="-1"/>
        </w:rPr>
        <w:t xml:space="preserve"> </w:t>
      </w:r>
      <w:r>
        <w:t>the</w:t>
      </w:r>
      <w:r>
        <w:rPr>
          <w:spacing w:val="-1"/>
        </w:rPr>
        <w:t xml:space="preserve"> </w:t>
      </w:r>
      <w:r>
        <w:t>actual rate</w:t>
      </w:r>
      <w:r>
        <w:rPr>
          <w:spacing w:val="-1"/>
        </w:rPr>
        <w:t xml:space="preserve"> </w:t>
      </w:r>
      <w:r>
        <w:t>of change is approximately 2%, meaning that</w:t>
      </w:r>
      <w:r>
        <w:rPr>
          <w:spacing w:val="-2"/>
        </w:rPr>
        <w:t xml:space="preserve"> </w:t>
      </w:r>
      <w:r>
        <w:t>the</w:t>
      </w:r>
      <w:r>
        <w:rPr>
          <w:spacing w:val="-1"/>
        </w:rPr>
        <w:t xml:space="preserve"> </w:t>
      </w:r>
      <w:r>
        <w:t>number</w:t>
      </w:r>
      <w:r>
        <w:rPr>
          <w:spacing w:val="-2"/>
        </w:rPr>
        <w:t xml:space="preserve"> </w:t>
      </w:r>
      <w:r>
        <w:t>of</w:t>
      </w:r>
      <w:r>
        <w:rPr>
          <w:spacing w:val="-4"/>
        </w:rPr>
        <w:t xml:space="preserve"> </w:t>
      </w:r>
      <w:r>
        <w:t>additional</w:t>
      </w:r>
      <w:r>
        <w:rPr>
          <w:spacing w:val="-4"/>
        </w:rPr>
        <w:t xml:space="preserve"> </w:t>
      </w:r>
      <w:r>
        <w:t>people</w:t>
      </w:r>
      <w:r>
        <w:rPr>
          <w:spacing w:val="-4"/>
        </w:rPr>
        <w:t xml:space="preserve"> </w:t>
      </w:r>
      <w:r>
        <w:t>to</w:t>
      </w:r>
      <w:r>
        <w:rPr>
          <w:spacing w:val="-4"/>
        </w:rPr>
        <w:t xml:space="preserve"> </w:t>
      </w:r>
      <w:r>
        <w:t>2030</w:t>
      </w:r>
      <w:r>
        <w:rPr>
          <w:spacing w:val="-4"/>
        </w:rPr>
        <w:t xml:space="preserve"> </w:t>
      </w:r>
      <w:r>
        <w:t>within</w:t>
      </w:r>
      <w:r>
        <w:rPr>
          <w:spacing w:val="-1"/>
        </w:rPr>
        <w:t xml:space="preserve"> </w:t>
      </w:r>
      <w:r>
        <w:t>the</w:t>
      </w:r>
      <w:r>
        <w:rPr>
          <w:spacing w:val="-1"/>
        </w:rPr>
        <w:t xml:space="preserve"> </w:t>
      </w:r>
      <w:r>
        <w:t>township is minimal. In addition, a high</w:t>
      </w:r>
      <w:r>
        <w:t>er number of people will be aged over 60. It is therefore likely that future participation in</w:t>
      </w:r>
      <w:r>
        <w:rPr>
          <w:spacing w:val="40"/>
        </w:rPr>
        <w:t xml:space="preserve"> </w:t>
      </w:r>
      <w:r>
        <w:t>organised</w:t>
      </w:r>
      <w:r>
        <w:rPr>
          <w:spacing w:val="-4"/>
        </w:rPr>
        <w:t xml:space="preserve"> </w:t>
      </w:r>
      <w:r>
        <w:t>sport</w:t>
      </w:r>
      <w:r>
        <w:rPr>
          <w:spacing w:val="-5"/>
        </w:rPr>
        <w:t xml:space="preserve"> </w:t>
      </w:r>
      <w:r>
        <w:t>at</w:t>
      </w:r>
      <w:r>
        <w:rPr>
          <w:spacing w:val="-5"/>
        </w:rPr>
        <w:t xml:space="preserve"> </w:t>
      </w:r>
      <w:r>
        <w:t>Portarlington</w:t>
      </w:r>
      <w:r>
        <w:rPr>
          <w:spacing w:val="-4"/>
        </w:rPr>
        <w:t xml:space="preserve"> </w:t>
      </w:r>
      <w:r>
        <w:t>Recreation</w:t>
      </w:r>
      <w:r>
        <w:rPr>
          <w:spacing w:val="-4"/>
        </w:rPr>
        <w:t xml:space="preserve"> </w:t>
      </w:r>
      <w:r>
        <w:t>Reserve</w:t>
      </w:r>
      <w:r>
        <w:rPr>
          <w:spacing w:val="-4"/>
        </w:rPr>
        <w:t xml:space="preserve"> </w:t>
      </w:r>
      <w:r>
        <w:t>will</w:t>
      </w:r>
      <w:r>
        <w:rPr>
          <w:spacing w:val="-4"/>
        </w:rPr>
        <w:t xml:space="preserve"> </w:t>
      </w:r>
      <w:r>
        <w:t>need</w:t>
      </w:r>
      <w:r>
        <w:rPr>
          <w:spacing w:val="-4"/>
        </w:rPr>
        <w:t xml:space="preserve"> </w:t>
      </w:r>
      <w:r>
        <w:t>to be drawn from the township as well as surrounding areas. This participation catchment is consiste</w:t>
      </w:r>
      <w:r>
        <w:t>nt with current trends, particularly in terms of</w:t>
      </w:r>
      <w:r>
        <w:rPr>
          <w:spacing w:val="-1"/>
        </w:rPr>
        <w:t xml:space="preserve"> </w:t>
      </w:r>
      <w:r>
        <w:t>the Portarlington</w:t>
      </w:r>
      <w:r>
        <w:rPr>
          <w:spacing w:val="-1"/>
        </w:rPr>
        <w:t xml:space="preserve"> </w:t>
      </w:r>
      <w:r>
        <w:t>Football Club who</w:t>
      </w:r>
      <w:r>
        <w:rPr>
          <w:spacing w:val="-1"/>
        </w:rPr>
        <w:t xml:space="preserve"> </w:t>
      </w:r>
      <w:r>
        <w:t>have the highest participant base of any tenant club at the Reserve. AFL also have detailed participation data available for analysis including the residential postcodes o</w:t>
      </w:r>
      <w:r>
        <w:t>f registered participants.</w:t>
      </w:r>
    </w:p>
    <w:p w14:paraId="4684710D" w14:textId="77777777" w:rsidR="00905970" w:rsidRDefault="00D43818">
      <w:pPr>
        <w:pStyle w:val="BodyText"/>
        <w:spacing w:line="264" w:lineRule="auto"/>
        <w:ind w:left="385" w:right="308" w:hanging="1"/>
      </w:pPr>
      <w:r>
        <w:t>This data has demonstrated that in season 2019, the highest number</w:t>
      </w:r>
      <w:r>
        <w:rPr>
          <w:spacing w:val="-4"/>
        </w:rPr>
        <w:t xml:space="preserve"> </w:t>
      </w:r>
      <w:r>
        <w:t>of</w:t>
      </w:r>
      <w:r>
        <w:rPr>
          <w:spacing w:val="-4"/>
        </w:rPr>
        <w:t xml:space="preserve"> </w:t>
      </w:r>
      <w:r>
        <w:t>AFL</w:t>
      </w:r>
      <w:r>
        <w:rPr>
          <w:spacing w:val="-3"/>
        </w:rPr>
        <w:t xml:space="preserve"> </w:t>
      </w:r>
      <w:r>
        <w:t>players</w:t>
      </w:r>
      <w:r>
        <w:rPr>
          <w:spacing w:val="-5"/>
        </w:rPr>
        <w:t xml:space="preserve"> </w:t>
      </w:r>
      <w:r>
        <w:t>at</w:t>
      </w:r>
      <w:r>
        <w:rPr>
          <w:spacing w:val="-4"/>
        </w:rPr>
        <w:t xml:space="preserve"> </w:t>
      </w:r>
      <w:r>
        <w:t>Portarlington</w:t>
      </w:r>
      <w:r>
        <w:rPr>
          <w:spacing w:val="-6"/>
        </w:rPr>
        <w:t xml:space="preserve"> </w:t>
      </w:r>
      <w:r>
        <w:t>Football</w:t>
      </w:r>
      <w:r>
        <w:rPr>
          <w:spacing w:val="-3"/>
        </w:rPr>
        <w:t xml:space="preserve"> </w:t>
      </w:r>
      <w:r>
        <w:t>Club</w:t>
      </w:r>
      <w:r>
        <w:rPr>
          <w:spacing w:val="-3"/>
        </w:rPr>
        <w:t xml:space="preserve"> </w:t>
      </w:r>
      <w:r>
        <w:t>resided</w:t>
      </w:r>
      <w:r>
        <w:rPr>
          <w:spacing w:val="-6"/>
        </w:rPr>
        <w:t xml:space="preserve"> </w:t>
      </w:r>
      <w:r>
        <w:t>in the following locations:</w:t>
      </w:r>
    </w:p>
    <w:p w14:paraId="61F1D78A" w14:textId="77777777" w:rsidR="00905970" w:rsidRDefault="00905970">
      <w:pPr>
        <w:pStyle w:val="BodyText"/>
        <w:rPr>
          <w:sz w:val="20"/>
        </w:rPr>
      </w:pPr>
    </w:p>
    <w:p w14:paraId="15E6B57B" w14:textId="77777777" w:rsidR="00905970" w:rsidRDefault="00905970">
      <w:pPr>
        <w:pStyle w:val="BodyText"/>
        <w:spacing w:before="2"/>
        <w:rPr>
          <w:sz w:val="10"/>
        </w:rPr>
      </w:pPr>
    </w:p>
    <w:tbl>
      <w:tblPr>
        <w:tblW w:w="0" w:type="auto"/>
        <w:tblInd w:w="390" w:type="dxa"/>
        <w:tblLayout w:type="fixed"/>
        <w:tblCellMar>
          <w:left w:w="0" w:type="dxa"/>
          <w:right w:w="0" w:type="dxa"/>
        </w:tblCellMar>
        <w:tblLook w:val="01E0" w:firstRow="1" w:lastRow="1" w:firstColumn="1" w:lastColumn="1" w:noHBand="0" w:noVBand="0"/>
      </w:tblPr>
      <w:tblGrid>
        <w:gridCol w:w="2978"/>
        <w:gridCol w:w="2126"/>
      </w:tblGrid>
      <w:tr w:rsidR="00905970" w14:paraId="20DD548D" w14:textId="77777777">
        <w:trPr>
          <w:trHeight w:val="356"/>
        </w:trPr>
        <w:tc>
          <w:tcPr>
            <w:tcW w:w="2978" w:type="dxa"/>
            <w:shd w:val="clear" w:color="auto" w:fill="003162"/>
          </w:tcPr>
          <w:p w14:paraId="4ECCFC2F" w14:textId="77777777" w:rsidR="00905970" w:rsidRDefault="00D43818">
            <w:pPr>
              <w:pStyle w:val="TableParagraph"/>
              <w:spacing w:before="59"/>
              <w:ind w:left="108"/>
              <w:rPr>
                <w:b/>
                <w:sz w:val="18"/>
              </w:rPr>
            </w:pPr>
            <w:r>
              <w:rPr>
                <w:b/>
                <w:color w:val="FFFFFF"/>
                <w:spacing w:val="-2"/>
                <w:sz w:val="18"/>
              </w:rPr>
              <w:t>PORTARLINGTON</w:t>
            </w:r>
          </w:p>
        </w:tc>
        <w:tc>
          <w:tcPr>
            <w:tcW w:w="2126" w:type="dxa"/>
            <w:shd w:val="clear" w:color="auto" w:fill="89CED6"/>
          </w:tcPr>
          <w:p w14:paraId="28F38260" w14:textId="77777777" w:rsidR="00905970" w:rsidRDefault="00D43818">
            <w:pPr>
              <w:pStyle w:val="TableParagraph"/>
              <w:spacing w:before="59"/>
              <w:ind w:left="900" w:right="899"/>
              <w:jc w:val="center"/>
              <w:rPr>
                <w:b/>
                <w:sz w:val="18"/>
              </w:rPr>
            </w:pPr>
            <w:r>
              <w:rPr>
                <w:b/>
                <w:color w:val="FFFFFF"/>
                <w:spacing w:val="-5"/>
                <w:sz w:val="18"/>
              </w:rPr>
              <w:t>116</w:t>
            </w:r>
          </w:p>
        </w:tc>
      </w:tr>
      <w:tr w:rsidR="00905970" w14:paraId="0C25A8B7" w14:textId="77777777">
        <w:trPr>
          <w:trHeight w:val="362"/>
        </w:trPr>
        <w:tc>
          <w:tcPr>
            <w:tcW w:w="2978" w:type="dxa"/>
            <w:shd w:val="clear" w:color="auto" w:fill="003162"/>
          </w:tcPr>
          <w:p w14:paraId="6601571F" w14:textId="77777777" w:rsidR="00905970" w:rsidRDefault="00D43818">
            <w:pPr>
              <w:pStyle w:val="TableParagraph"/>
              <w:spacing w:before="67"/>
              <w:ind w:left="108"/>
              <w:rPr>
                <w:b/>
                <w:sz w:val="18"/>
              </w:rPr>
            </w:pPr>
            <w:r>
              <w:rPr>
                <w:b/>
                <w:color w:val="FFFFFF"/>
                <w:sz w:val="18"/>
              </w:rPr>
              <w:t>CLIFTON</w:t>
            </w:r>
            <w:r>
              <w:rPr>
                <w:b/>
                <w:color w:val="FFFFFF"/>
                <w:spacing w:val="-3"/>
                <w:sz w:val="18"/>
              </w:rPr>
              <w:t xml:space="preserve"> </w:t>
            </w:r>
            <w:r>
              <w:rPr>
                <w:b/>
                <w:color w:val="FFFFFF"/>
                <w:spacing w:val="-2"/>
                <w:sz w:val="18"/>
              </w:rPr>
              <w:t>SPRINGS</w:t>
            </w:r>
          </w:p>
        </w:tc>
        <w:tc>
          <w:tcPr>
            <w:tcW w:w="2126" w:type="dxa"/>
            <w:shd w:val="clear" w:color="auto" w:fill="89CED6"/>
          </w:tcPr>
          <w:p w14:paraId="5C783F6A" w14:textId="77777777" w:rsidR="00905970" w:rsidRDefault="00D43818">
            <w:pPr>
              <w:pStyle w:val="TableParagraph"/>
              <w:spacing w:before="67"/>
              <w:ind w:left="899" w:right="899"/>
              <w:jc w:val="center"/>
              <w:rPr>
                <w:b/>
                <w:sz w:val="18"/>
              </w:rPr>
            </w:pPr>
            <w:r>
              <w:rPr>
                <w:b/>
                <w:color w:val="FFFFFF"/>
                <w:spacing w:val="-5"/>
                <w:sz w:val="18"/>
              </w:rPr>
              <w:t>38</w:t>
            </w:r>
          </w:p>
        </w:tc>
      </w:tr>
      <w:tr w:rsidR="00905970" w14:paraId="160509B0" w14:textId="77777777">
        <w:trPr>
          <w:trHeight w:val="362"/>
        </w:trPr>
        <w:tc>
          <w:tcPr>
            <w:tcW w:w="2978" w:type="dxa"/>
            <w:shd w:val="clear" w:color="auto" w:fill="003162"/>
          </w:tcPr>
          <w:p w14:paraId="1BC63AD7" w14:textId="77777777" w:rsidR="00905970" w:rsidRDefault="00D43818">
            <w:pPr>
              <w:pStyle w:val="TableParagraph"/>
              <w:spacing w:before="67"/>
              <w:ind w:left="108"/>
              <w:rPr>
                <w:b/>
                <w:sz w:val="18"/>
              </w:rPr>
            </w:pPr>
            <w:r>
              <w:rPr>
                <w:b/>
                <w:color w:val="FFFFFF"/>
                <w:sz w:val="18"/>
              </w:rPr>
              <w:t>INDENTED</w:t>
            </w:r>
            <w:r>
              <w:rPr>
                <w:b/>
                <w:color w:val="FFFFFF"/>
                <w:spacing w:val="-4"/>
                <w:sz w:val="18"/>
              </w:rPr>
              <w:t xml:space="preserve"> HEAD</w:t>
            </w:r>
          </w:p>
        </w:tc>
        <w:tc>
          <w:tcPr>
            <w:tcW w:w="2126" w:type="dxa"/>
            <w:shd w:val="clear" w:color="auto" w:fill="89CED6"/>
          </w:tcPr>
          <w:p w14:paraId="1ECC1317" w14:textId="77777777" w:rsidR="00905970" w:rsidRDefault="00D43818">
            <w:pPr>
              <w:pStyle w:val="TableParagraph"/>
              <w:spacing w:before="67"/>
              <w:ind w:left="900" w:right="899"/>
              <w:jc w:val="center"/>
              <w:rPr>
                <w:b/>
                <w:sz w:val="18"/>
              </w:rPr>
            </w:pPr>
            <w:r>
              <w:rPr>
                <w:b/>
                <w:color w:val="FFFFFF"/>
                <w:spacing w:val="-5"/>
                <w:sz w:val="18"/>
              </w:rPr>
              <w:t>27</w:t>
            </w:r>
          </w:p>
        </w:tc>
      </w:tr>
      <w:tr w:rsidR="00905970" w14:paraId="3B56BB3F" w14:textId="77777777">
        <w:trPr>
          <w:trHeight w:val="355"/>
        </w:trPr>
        <w:tc>
          <w:tcPr>
            <w:tcW w:w="2978" w:type="dxa"/>
            <w:shd w:val="clear" w:color="auto" w:fill="003162"/>
          </w:tcPr>
          <w:p w14:paraId="5A515E7B" w14:textId="77777777" w:rsidR="00905970" w:rsidRDefault="00D43818">
            <w:pPr>
              <w:pStyle w:val="TableParagraph"/>
              <w:spacing w:before="67"/>
              <w:ind w:left="108"/>
              <w:rPr>
                <w:b/>
                <w:sz w:val="18"/>
              </w:rPr>
            </w:pPr>
            <w:r>
              <w:rPr>
                <w:b/>
                <w:color w:val="FFFFFF"/>
                <w:spacing w:val="-2"/>
                <w:sz w:val="18"/>
              </w:rPr>
              <w:t>DRYSDALE</w:t>
            </w:r>
          </w:p>
        </w:tc>
        <w:tc>
          <w:tcPr>
            <w:tcW w:w="2126" w:type="dxa"/>
            <w:shd w:val="clear" w:color="auto" w:fill="89CED6"/>
          </w:tcPr>
          <w:p w14:paraId="7EA281B3" w14:textId="77777777" w:rsidR="00905970" w:rsidRDefault="00D43818">
            <w:pPr>
              <w:pStyle w:val="TableParagraph"/>
              <w:spacing w:before="67"/>
              <w:ind w:left="900" w:right="899"/>
              <w:jc w:val="center"/>
              <w:rPr>
                <w:b/>
                <w:sz w:val="18"/>
              </w:rPr>
            </w:pPr>
            <w:r>
              <w:rPr>
                <w:b/>
                <w:color w:val="FFFFFF"/>
                <w:spacing w:val="-5"/>
                <w:sz w:val="18"/>
              </w:rPr>
              <w:t>30</w:t>
            </w:r>
          </w:p>
        </w:tc>
      </w:tr>
      <w:tr w:rsidR="00905970" w14:paraId="7E8CA656" w14:textId="77777777">
        <w:trPr>
          <w:trHeight w:val="362"/>
        </w:trPr>
        <w:tc>
          <w:tcPr>
            <w:tcW w:w="2978" w:type="dxa"/>
            <w:shd w:val="clear" w:color="auto" w:fill="003162"/>
          </w:tcPr>
          <w:p w14:paraId="095A2640" w14:textId="77777777" w:rsidR="00905970" w:rsidRDefault="00D43818">
            <w:pPr>
              <w:pStyle w:val="TableParagraph"/>
              <w:spacing w:before="74"/>
              <w:ind w:left="108"/>
              <w:rPr>
                <w:b/>
                <w:sz w:val="18"/>
              </w:rPr>
            </w:pPr>
            <w:r>
              <w:rPr>
                <w:b/>
                <w:color w:val="FFFFFF"/>
                <w:sz w:val="18"/>
              </w:rPr>
              <w:t xml:space="preserve">ST </w:t>
            </w:r>
            <w:r>
              <w:rPr>
                <w:b/>
                <w:color w:val="FFFFFF"/>
                <w:spacing w:val="-2"/>
                <w:sz w:val="18"/>
              </w:rPr>
              <w:t>LEONARDS</w:t>
            </w:r>
          </w:p>
        </w:tc>
        <w:tc>
          <w:tcPr>
            <w:tcW w:w="2126" w:type="dxa"/>
            <w:shd w:val="clear" w:color="auto" w:fill="89CED6"/>
          </w:tcPr>
          <w:p w14:paraId="627A07DD" w14:textId="77777777" w:rsidR="00905970" w:rsidRDefault="00D43818">
            <w:pPr>
              <w:pStyle w:val="TableParagraph"/>
              <w:spacing w:before="74"/>
              <w:ind w:left="899" w:right="899"/>
              <w:jc w:val="center"/>
              <w:rPr>
                <w:b/>
                <w:sz w:val="18"/>
              </w:rPr>
            </w:pPr>
            <w:r>
              <w:rPr>
                <w:b/>
                <w:color w:val="FFFFFF"/>
                <w:spacing w:val="-5"/>
                <w:sz w:val="18"/>
              </w:rPr>
              <w:t>25</w:t>
            </w:r>
          </w:p>
        </w:tc>
      </w:tr>
      <w:tr w:rsidR="00905970" w14:paraId="36D80A9A" w14:textId="77777777">
        <w:trPr>
          <w:trHeight w:val="370"/>
        </w:trPr>
        <w:tc>
          <w:tcPr>
            <w:tcW w:w="2978" w:type="dxa"/>
            <w:shd w:val="clear" w:color="auto" w:fill="003162"/>
          </w:tcPr>
          <w:p w14:paraId="74D63783" w14:textId="77777777" w:rsidR="00905970" w:rsidRDefault="00D43818">
            <w:pPr>
              <w:pStyle w:val="TableParagraph"/>
              <w:spacing w:before="74"/>
              <w:ind w:left="108"/>
              <w:rPr>
                <w:b/>
                <w:sz w:val="18"/>
              </w:rPr>
            </w:pPr>
            <w:r>
              <w:rPr>
                <w:b/>
                <w:color w:val="FFFFFF"/>
                <w:spacing w:val="-2"/>
                <w:sz w:val="18"/>
              </w:rPr>
              <w:t>CURLEWIS</w:t>
            </w:r>
          </w:p>
        </w:tc>
        <w:tc>
          <w:tcPr>
            <w:tcW w:w="2126" w:type="dxa"/>
            <w:shd w:val="clear" w:color="auto" w:fill="89CED6"/>
          </w:tcPr>
          <w:p w14:paraId="591C899C" w14:textId="77777777" w:rsidR="00905970" w:rsidRDefault="00D43818">
            <w:pPr>
              <w:pStyle w:val="TableParagraph"/>
              <w:spacing w:before="74"/>
              <w:ind w:left="900" w:right="899"/>
              <w:jc w:val="center"/>
              <w:rPr>
                <w:b/>
                <w:sz w:val="18"/>
              </w:rPr>
            </w:pPr>
            <w:r>
              <w:rPr>
                <w:b/>
                <w:color w:val="FFFFFF"/>
                <w:spacing w:val="-5"/>
                <w:sz w:val="18"/>
              </w:rPr>
              <w:t>17</w:t>
            </w:r>
          </w:p>
        </w:tc>
      </w:tr>
      <w:tr w:rsidR="00905970" w14:paraId="4D1AEF2B" w14:textId="77777777">
        <w:trPr>
          <w:trHeight w:val="355"/>
        </w:trPr>
        <w:tc>
          <w:tcPr>
            <w:tcW w:w="2978" w:type="dxa"/>
            <w:shd w:val="clear" w:color="auto" w:fill="003162"/>
          </w:tcPr>
          <w:p w14:paraId="191B8320" w14:textId="77777777" w:rsidR="00905970" w:rsidRDefault="00D43818">
            <w:pPr>
              <w:pStyle w:val="TableParagraph"/>
              <w:spacing w:before="66"/>
              <w:ind w:left="108"/>
              <w:rPr>
                <w:b/>
                <w:sz w:val="18"/>
              </w:rPr>
            </w:pPr>
            <w:r>
              <w:rPr>
                <w:b/>
                <w:color w:val="FFFFFF"/>
                <w:spacing w:val="-2"/>
                <w:sz w:val="18"/>
              </w:rPr>
              <w:t>ELSEWHERE</w:t>
            </w:r>
          </w:p>
        </w:tc>
        <w:tc>
          <w:tcPr>
            <w:tcW w:w="2126" w:type="dxa"/>
            <w:shd w:val="clear" w:color="auto" w:fill="89CED6"/>
          </w:tcPr>
          <w:p w14:paraId="4F82198C" w14:textId="77777777" w:rsidR="00905970" w:rsidRDefault="00D43818">
            <w:pPr>
              <w:pStyle w:val="TableParagraph"/>
              <w:spacing w:before="66"/>
              <w:ind w:left="900" w:right="899"/>
              <w:jc w:val="center"/>
              <w:rPr>
                <w:b/>
                <w:sz w:val="18"/>
              </w:rPr>
            </w:pPr>
            <w:r>
              <w:rPr>
                <w:b/>
                <w:color w:val="FFFFFF"/>
                <w:spacing w:val="-5"/>
                <w:sz w:val="18"/>
              </w:rPr>
              <w:t>62</w:t>
            </w:r>
          </w:p>
        </w:tc>
      </w:tr>
    </w:tbl>
    <w:p w14:paraId="1D562043" w14:textId="77777777" w:rsidR="00905970" w:rsidRDefault="00905970">
      <w:pPr>
        <w:pStyle w:val="BodyText"/>
        <w:rPr>
          <w:sz w:val="20"/>
        </w:rPr>
      </w:pPr>
    </w:p>
    <w:p w14:paraId="0C206370" w14:textId="77777777" w:rsidR="00905970" w:rsidRDefault="00905970">
      <w:pPr>
        <w:pStyle w:val="BodyText"/>
        <w:spacing w:before="9"/>
        <w:rPr>
          <w:sz w:val="20"/>
        </w:rPr>
      </w:pPr>
    </w:p>
    <w:p w14:paraId="519382E6" w14:textId="77777777" w:rsidR="00905970" w:rsidRDefault="00D43818">
      <w:pPr>
        <w:pStyle w:val="BodyText"/>
        <w:spacing w:before="1" w:line="264" w:lineRule="auto"/>
        <w:ind w:left="383" w:right="476"/>
      </w:pPr>
      <w:r>
        <w:t>The Clifton Springs and Curlewis areas will continue to be important</w:t>
      </w:r>
      <w:r>
        <w:rPr>
          <w:spacing w:val="-5"/>
        </w:rPr>
        <w:t xml:space="preserve"> </w:t>
      </w:r>
      <w:r>
        <w:t>localities</w:t>
      </w:r>
      <w:r>
        <w:rPr>
          <w:spacing w:val="-2"/>
        </w:rPr>
        <w:t xml:space="preserve"> </w:t>
      </w:r>
      <w:r>
        <w:t>for</w:t>
      </w:r>
      <w:r>
        <w:rPr>
          <w:spacing w:val="-5"/>
        </w:rPr>
        <w:t xml:space="preserve"> </w:t>
      </w:r>
      <w:r>
        <w:t>the</w:t>
      </w:r>
      <w:r>
        <w:rPr>
          <w:spacing w:val="-5"/>
        </w:rPr>
        <w:t xml:space="preserve"> </w:t>
      </w:r>
      <w:r>
        <w:t>Club</w:t>
      </w:r>
      <w:r>
        <w:rPr>
          <w:spacing w:val="-2"/>
        </w:rPr>
        <w:t xml:space="preserve"> </w:t>
      </w:r>
      <w:r>
        <w:t>to</w:t>
      </w:r>
      <w:r>
        <w:rPr>
          <w:spacing w:val="-5"/>
        </w:rPr>
        <w:t xml:space="preserve"> </w:t>
      </w:r>
      <w:r>
        <w:t>source</w:t>
      </w:r>
      <w:r>
        <w:rPr>
          <w:spacing w:val="-2"/>
        </w:rPr>
        <w:t xml:space="preserve"> </w:t>
      </w:r>
      <w:r>
        <w:t>participants,</w:t>
      </w:r>
      <w:r>
        <w:rPr>
          <w:spacing w:val="-3"/>
        </w:rPr>
        <w:t xml:space="preserve"> </w:t>
      </w:r>
      <w:r>
        <w:t>with</w:t>
      </w:r>
      <w:r>
        <w:rPr>
          <w:spacing w:val="-5"/>
        </w:rPr>
        <w:t xml:space="preserve"> </w:t>
      </w:r>
      <w:r>
        <w:t>both suburbs set to experience population growth. Curlewis alone</w:t>
      </w:r>
      <w:r>
        <w:rPr>
          <w:spacing w:val="-1"/>
        </w:rPr>
        <w:t xml:space="preserve"> </w:t>
      </w:r>
      <w:r>
        <w:t>is forecast to double its population from 3,328 in 2020 to 6,583 in 2030. Both Clifton Springs and Curlewis do not have designated active recreation reserves and will become more reliant on f</w:t>
      </w:r>
      <w:r>
        <w:t>acilities at Portarlington, Drysdale, and Leopold to accommodate demand.</w:t>
      </w:r>
    </w:p>
    <w:p w14:paraId="231188C6" w14:textId="77777777" w:rsidR="00905970" w:rsidRDefault="00905970">
      <w:pPr>
        <w:spacing w:line="264" w:lineRule="auto"/>
        <w:sectPr w:rsidR="00905970">
          <w:pgSz w:w="11910" w:h="16840"/>
          <w:pgMar w:top="540" w:right="140" w:bottom="600" w:left="180" w:header="0" w:footer="411" w:gutter="0"/>
          <w:cols w:num="2" w:space="720" w:equalWidth="0">
            <w:col w:w="5538" w:space="134"/>
            <w:col w:w="5918"/>
          </w:cols>
        </w:sectPr>
      </w:pPr>
    </w:p>
    <w:p w14:paraId="72B8D7E3" w14:textId="77777777" w:rsidR="00905970" w:rsidRDefault="00905970">
      <w:pPr>
        <w:pStyle w:val="BodyText"/>
        <w:spacing w:before="3"/>
        <w:rPr>
          <w:sz w:val="23"/>
        </w:rPr>
      </w:pPr>
    </w:p>
    <w:p w14:paraId="383F1601" w14:textId="77777777" w:rsidR="00905970" w:rsidRDefault="00D43818">
      <w:pPr>
        <w:pStyle w:val="BodyText"/>
        <w:spacing w:before="95" w:line="264" w:lineRule="auto"/>
        <w:ind w:left="386" w:right="6091"/>
      </w:pPr>
      <w:r>
        <w:t>It</w:t>
      </w:r>
      <w:r>
        <w:rPr>
          <w:spacing w:val="-3"/>
        </w:rPr>
        <w:t xml:space="preserve"> </w:t>
      </w:r>
      <w:r>
        <w:t>should</w:t>
      </w:r>
      <w:r>
        <w:rPr>
          <w:spacing w:val="-5"/>
        </w:rPr>
        <w:t xml:space="preserve"> </w:t>
      </w:r>
      <w:r>
        <w:t>be</w:t>
      </w:r>
      <w:r>
        <w:rPr>
          <w:spacing w:val="-5"/>
        </w:rPr>
        <w:t xml:space="preserve"> </w:t>
      </w:r>
      <w:r>
        <w:t>noted</w:t>
      </w:r>
      <w:r>
        <w:rPr>
          <w:spacing w:val="-2"/>
        </w:rPr>
        <w:t xml:space="preserve"> </w:t>
      </w:r>
      <w:r>
        <w:t>that</w:t>
      </w:r>
      <w:r>
        <w:rPr>
          <w:spacing w:val="-3"/>
        </w:rPr>
        <w:t xml:space="preserve"> </w:t>
      </w:r>
      <w:r>
        <w:t>other</w:t>
      </w:r>
      <w:r>
        <w:rPr>
          <w:spacing w:val="-5"/>
        </w:rPr>
        <w:t xml:space="preserve"> </w:t>
      </w:r>
      <w:r>
        <w:t>current</w:t>
      </w:r>
      <w:r>
        <w:rPr>
          <w:spacing w:val="-5"/>
        </w:rPr>
        <w:t xml:space="preserve"> </w:t>
      </w:r>
      <w:r>
        <w:t>users</w:t>
      </w:r>
      <w:r>
        <w:rPr>
          <w:spacing w:val="-2"/>
        </w:rPr>
        <w:t xml:space="preserve"> </w:t>
      </w:r>
      <w:r>
        <w:t>such</w:t>
      </w:r>
      <w:r>
        <w:rPr>
          <w:spacing w:val="-2"/>
        </w:rPr>
        <w:t xml:space="preserve"> </w:t>
      </w:r>
      <w:r>
        <w:t>as</w:t>
      </w:r>
      <w:r>
        <w:rPr>
          <w:spacing w:val="-4"/>
        </w:rPr>
        <w:t xml:space="preserve"> </w:t>
      </w:r>
      <w:r>
        <w:t>the</w:t>
      </w:r>
      <w:r>
        <w:rPr>
          <w:spacing w:val="-5"/>
        </w:rPr>
        <w:t xml:space="preserve"> </w:t>
      </w:r>
      <w:r>
        <w:t>Bellarine Agricultural Society and Portarlington Girl Guides will further boost participation numbers and reserve attendance numbers through their relevant activities. It is estimated that combined these activities, particularly the Bellarine Show and asso</w:t>
      </w:r>
      <w:r>
        <w:t>ciated events, would attract thousands to the Reserve each year.</w:t>
      </w:r>
    </w:p>
    <w:p w14:paraId="673BE5A0" w14:textId="77777777" w:rsidR="00905970" w:rsidRDefault="00D43818">
      <w:pPr>
        <w:pStyle w:val="BodyText"/>
        <w:spacing w:before="120" w:line="264" w:lineRule="auto"/>
        <w:ind w:left="386" w:right="6091"/>
      </w:pPr>
      <w:r>
        <w:t>As previously mentioned within this report, due to the largely older demographic permanently residing in Portarlington that there</w:t>
      </w:r>
      <w:r>
        <w:rPr>
          <w:spacing w:val="-2"/>
        </w:rPr>
        <w:t xml:space="preserve"> </w:t>
      </w:r>
      <w:r>
        <w:t>will</w:t>
      </w:r>
      <w:r>
        <w:rPr>
          <w:spacing w:val="-5"/>
        </w:rPr>
        <w:t xml:space="preserve"> </w:t>
      </w:r>
      <w:r>
        <w:t>likely</w:t>
      </w:r>
      <w:r>
        <w:rPr>
          <w:spacing w:val="-4"/>
        </w:rPr>
        <w:t xml:space="preserve"> </w:t>
      </w:r>
      <w:r>
        <w:t>be</w:t>
      </w:r>
      <w:r>
        <w:rPr>
          <w:spacing w:val="-5"/>
        </w:rPr>
        <w:t xml:space="preserve"> </w:t>
      </w:r>
      <w:r>
        <w:t>demand</w:t>
      </w:r>
      <w:r>
        <w:rPr>
          <w:spacing w:val="-5"/>
        </w:rPr>
        <w:t xml:space="preserve"> </w:t>
      </w:r>
      <w:r>
        <w:t>for</w:t>
      </w:r>
      <w:r>
        <w:rPr>
          <w:spacing w:val="-5"/>
        </w:rPr>
        <w:t xml:space="preserve"> </w:t>
      </w:r>
      <w:r>
        <w:t>more</w:t>
      </w:r>
      <w:r>
        <w:rPr>
          <w:spacing w:val="-5"/>
        </w:rPr>
        <w:t xml:space="preserve"> </w:t>
      </w:r>
      <w:r>
        <w:t>unstructured</w:t>
      </w:r>
      <w:r>
        <w:rPr>
          <w:spacing w:val="-5"/>
        </w:rPr>
        <w:t xml:space="preserve"> </w:t>
      </w:r>
      <w:r>
        <w:t>activities</w:t>
      </w:r>
      <w:r>
        <w:rPr>
          <w:spacing w:val="-2"/>
        </w:rPr>
        <w:t xml:space="preserve"> </w:t>
      </w:r>
      <w:r>
        <w:t>and op</w:t>
      </w:r>
      <w:r>
        <w:t>portunities that appeal to the older age groups. Whilst participation trends remain healthy, it must be acknowledged that there may be a potential cap on the expansion of these sports</w:t>
      </w:r>
      <w:r>
        <w:rPr>
          <w:spacing w:val="-1"/>
        </w:rPr>
        <w:t xml:space="preserve"> </w:t>
      </w:r>
      <w:r>
        <w:t>purely</w:t>
      </w:r>
      <w:r>
        <w:rPr>
          <w:spacing w:val="-1"/>
        </w:rPr>
        <w:t xml:space="preserve"> </w:t>
      </w:r>
      <w:r>
        <w:t>due</w:t>
      </w:r>
      <w:r>
        <w:rPr>
          <w:spacing w:val="-1"/>
        </w:rPr>
        <w:t xml:space="preserve"> </w:t>
      </w:r>
      <w:r>
        <w:t>to</w:t>
      </w:r>
      <w:r>
        <w:rPr>
          <w:spacing w:val="-4"/>
        </w:rPr>
        <w:t xml:space="preserve"> </w:t>
      </w:r>
      <w:r>
        <w:t>demographic</w:t>
      </w:r>
      <w:r>
        <w:rPr>
          <w:spacing w:val="-3"/>
        </w:rPr>
        <w:t xml:space="preserve"> </w:t>
      </w:r>
      <w:r>
        <w:t>projections.</w:t>
      </w:r>
      <w:r>
        <w:rPr>
          <w:spacing w:val="-2"/>
        </w:rPr>
        <w:t xml:space="preserve"> </w:t>
      </w:r>
      <w:r>
        <w:t>The</w:t>
      </w:r>
      <w:r>
        <w:rPr>
          <w:spacing w:val="-1"/>
        </w:rPr>
        <w:t xml:space="preserve"> </w:t>
      </w:r>
      <w:r>
        <w:t>retention</w:t>
      </w:r>
      <w:r>
        <w:rPr>
          <w:spacing w:val="-4"/>
        </w:rPr>
        <w:t xml:space="preserve"> </w:t>
      </w:r>
      <w:r>
        <w:t>of players and a fo</w:t>
      </w:r>
      <w:r>
        <w:t>cus on no net loss of participants in the future can be viewed as a measure of success for these sports.</w:t>
      </w:r>
    </w:p>
    <w:p w14:paraId="7FE50CFA" w14:textId="77777777" w:rsidR="00905970" w:rsidRDefault="00905970">
      <w:pPr>
        <w:spacing w:line="264" w:lineRule="auto"/>
        <w:sectPr w:rsidR="00905970">
          <w:type w:val="continuous"/>
          <w:pgSz w:w="11910" w:h="16840"/>
          <w:pgMar w:top="1920" w:right="140" w:bottom="280" w:left="180" w:header="0" w:footer="411" w:gutter="0"/>
          <w:cols w:space="720"/>
        </w:sectPr>
      </w:pPr>
    </w:p>
    <w:p w14:paraId="112FDB91" w14:textId="77777777" w:rsidR="00905970" w:rsidRDefault="00D43818">
      <w:pPr>
        <w:pStyle w:val="BodyText"/>
        <w:ind w:left="386"/>
        <w:rPr>
          <w:sz w:val="20"/>
        </w:rPr>
      </w:pPr>
      <w:r>
        <w:rPr>
          <w:noProof/>
          <w:sz w:val="20"/>
        </w:rPr>
        <w:drawing>
          <wp:inline distT="0" distB="0" distL="0" distR="0" wp14:anchorId="70084BEA" wp14:editId="095546FF">
            <wp:extent cx="6884482" cy="6486144"/>
            <wp:effectExtent l="0" t="0" r="0" b="0"/>
            <wp:docPr id="97" name="image52.jpeg" descr="P12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jpeg"/>
                    <pic:cNvPicPr/>
                  </pic:nvPicPr>
                  <pic:blipFill>
                    <a:blip r:embed="rId69" cstate="print"/>
                    <a:stretch>
                      <a:fillRect/>
                    </a:stretch>
                  </pic:blipFill>
                  <pic:spPr>
                    <a:xfrm>
                      <a:off x="0" y="0"/>
                      <a:ext cx="6884482" cy="6486144"/>
                    </a:xfrm>
                    <a:prstGeom prst="rect">
                      <a:avLst/>
                    </a:prstGeom>
                  </pic:spPr>
                </pic:pic>
              </a:graphicData>
            </a:graphic>
          </wp:inline>
        </w:drawing>
      </w:r>
    </w:p>
    <w:p w14:paraId="7407102E" w14:textId="77777777" w:rsidR="00905970" w:rsidRDefault="00905970">
      <w:pPr>
        <w:pStyle w:val="BodyText"/>
        <w:rPr>
          <w:sz w:val="20"/>
        </w:rPr>
      </w:pPr>
    </w:p>
    <w:p w14:paraId="4E04B1FE" w14:textId="77777777" w:rsidR="00905970" w:rsidRDefault="00D43818">
      <w:pPr>
        <w:pStyle w:val="BodyText"/>
        <w:spacing w:before="7"/>
        <w:rPr>
          <w:sz w:val="26"/>
        </w:rPr>
      </w:pPr>
      <w:r>
        <w:rPr>
          <w:noProof/>
        </w:rPr>
        <w:drawing>
          <wp:anchor distT="0" distB="0" distL="0" distR="0" simplePos="0" relativeHeight="35" behindDoc="0" locked="0" layoutInCell="1" allowOverlap="1" wp14:anchorId="27916933" wp14:editId="107D84B9">
            <wp:simplePos x="0" y="0"/>
            <wp:positionH relativeFrom="page">
              <wp:posOffset>431887</wp:posOffset>
            </wp:positionH>
            <wp:positionV relativeFrom="paragraph">
              <wp:posOffset>209661</wp:posOffset>
            </wp:positionV>
            <wp:extent cx="1955927" cy="1157287"/>
            <wp:effectExtent l="0" t="0" r="0" b="0"/>
            <wp:wrapTopAndBottom/>
            <wp:docPr id="99" name="image53.jpeg" descr="P13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3.jpeg"/>
                    <pic:cNvPicPr/>
                  </pic:nvPicPr>
                  <pic:blipFill>
                    <a:blip r:embed="rId70" cstate="print"/>
                    <a:stretch>
                      <a:fillRect/>
                    </a:stretch>
                  </pic:blipFill>
                  <pic:spPr>
                    <a:xfrm>
                      <a:off x="0" y="0"/>
                      <a:ext cx="1955927" cy="1157287"/>
                    </a:xfrm>
                    <a:prstGeom prst="rect">
                      <a:avLst/>
                    </a:prstGeom>
                  </pic:spPr>
                </pic:pic>
              </a:graphicData>
            </a:graphic>
          </wp:anchor>
        </w:drawing>
      </w:r>
    </w:p>
    <w:p w14:paraId="252D2BBA" w14:textId="77777777" w:rsidR="00905970" w:rsidRDefault="00905970">
      <w:pPr>
        <w:pStyle w:val="BodyText"/>
        <w:rPr>
          <w:sz w:val="20"/>
        </w:rPr>
      </w:pPr>
    </w:p>
    <w:p w14:paraId="50F338DD" w14:textId="77777777" w:rsidR="00905970" w:rsidRDefault="00905970">
      <w:pPr>
        <w:pStyle w:val="BodyText"/>
        <w:spacing w:before="3"/>
        <w:rPr>
          <w:sz w:val="21"/>
        </w:rPr>
      </w:pPr>
    </w:p>
    <w:p w14:paraId="1DD95C44" w14:textId="77777777" w:rsidR="00905970" w:rsidRDefault="00D43818">
      <w:pPr>
        <w:spacing w:before="95"/>
        <w:ind w:left="386"/>
        <w:rPr>
          <w:i/>
          <w:sz w:val="14"/>
        </w:rPr>
      </w:pPr>
      <w:r>
        <w:rPr>
          <w:i/>
          <w:color w:val="005294"/>
          <w:sz w:val="14"/>
        </w:rPr>
        <w:t>Map</w:t>
      </w:r>
      <w:r>
        <w:rPr>
          <w:i/>
          <w:color w:val="005294"/>
          <w:spacing w:val="-4"/>
          <w:sz w:val="14"/>
        </w:rPr>
        <w:t xml:space="preserve"> </w:t>
      </w:r>
      <w:r>
        <w:rPr>
          <w:i/>
          <w:color w:val="005294"/>
          <w:sz w:val="14"/>
        </w:rPr>
        <w:t>6:</w:t>
      </w:r>
      <w:r>
        <w:rPr>
          <w:i/>
          <w:color w:val="005294"/>
          <w:spacing w:val="-3"/>
          <w:sz w:val="14"/>
        </w:rPr>
        <w:t xml:space="preserve"> </w:t>
      </w:r>
      <w:r>
        <w:rPr>
          <w:i/>
          <w:color w:val="005294"/>
          <w:sz w:val="14"/>
        </w:rPr>
        <w:t>Portarlington</w:t>
      </w:r>
      <w:r>
        <w:rPr>
          <w:i/>
          <w:color w:val="005294"/>
          <w:spacing w:val="-3"/>
          <w:sz w:val="14"/>
        </w:rPr>
        <w:t xml:space="preserve"> </w:t>
      </w:r>
      <w:r>
        <w:rPr>
          <w:i/>
          <w:color w:val="005294"/>
          <w:sz w:val="14"/>
        </w:rPr>
        <w:t>Football</w:t>
      </w:r>
      <w:r>
        <w:rPr>
          <w:i/>
          <w:color w:val="005294"/>
          <w:spacing w:val="-5"/>
          <w:sz w:val="14"/>
        </w:rPr>
        <w:t xml:space="preserve"> </w:t>
      </w:r>
      <w:r>
        <w:rPr>
          <w:i/>
          <w:color w:val="005294"/>
          <w:sz w:val="14"/>
        </w:rPr>
        <w:t>Club</w:t>
      </w:r>
      <w:r>
        <w:rPr>
          <w:i/>
          <w:color w:val="005294"/>
          <w:spacing w:val="-6"/>
          <w:sz w:val="14"/>
        </w:rPr>
        <w:t xml:space="preserve"> </w:t>
      </w:r>
      <w:r>
        <w:rPr>
          <w:i/>
          <w:color w:val="005294"/>
          <w:sz w:val="14"/>
        </w:rPr>
        <w:t>map</w:t>
      </w:r>
      <w:r>
        <w:rPr>
          <w:i/>
          <w:color w:val="005294"/>
          <w:spacing w:val="-4"/>
          <w:sz w:val="14"/>
        </w:rPr>
        <w:t xml:space="preserve"> </w:t>
      </w:r>
      <w:r>
        <w:rPr>
          <w:i/>
          <w:color w:val="005294"/>
          <w:sz w:val="14"/>
        </w:rPr>
        <w:t>of</w:t>
      </w:r>
      <w:r>
        <w:rPr>
          <w:i/>
          <w:color w:val="005294"/>
          <w:spacing w:val="-3"/>
          <w:sz w:val="14"/>
        </w:rPr>
        <w:t xml:space="preserve"> </w:t>
      </w:r>
      <w:r>
        <w:rPr>
          <w:i/>
          <w:color w:val="005294"/>
          <w:sz w:val="14"/>
        </w:rPr>
        <w:t>player</w:t>
      </w:r>
      <w:r>
        <w:rPr>
          <w:i/>
          <w:color w:val="005294"/>
          <w:spacing w:val="-6"/>
          <w:sz w:val="14"/>
        </w:rPr>
        <w:t xml:space="preserve"> </w:t>
      </w:r>
      <w:r>
        <w:rPr>
          <w:i/>
          <w:color w:val="005294"/>
          <w:sz w:val="14"/>
        </w:rPr>
        <w:t>catchment</w:t>
      </w:r>
      <w:r>
        <w:rPr>
          <w:i/>
          <w:color w:val="005294"/>
          <w:spacing w:val="-3"/>
          <w:sz w:val="14"/>
        </w:rPr>
        <w:t xml:space="preserve"> </w:t>
      </w:r>
      <w:r>
        <w:rPr>
          <w:i/>
          <w:color w:val="005294"/>
          <w:spacing w:val="-2"/>
          <w:sz w:val="14"/>
        </w:rPr>
        <w:t>areas</w:t>
      </w:r>
    </w:p>
    <w:p w14:paraId="36B55859" w14:textId="77777777" w:rsidR="00905970" w:rsidRDefault="00905970">
      <w:pPr>
        <w:rPr>
          <w:sz w:val="14"/>
        </w:rPr>
        <w:sectPr w:rsidR="00905970">
          <w:pgSz w:w="11910" w:h="16840"/>
          <w:pgMar w:top="380" w:right="140" w:bottom="600" w:left="180" w:header="0" w:footer="411" w:gutter="0"/>
          <w:cols w:space="720"/>
        </w:sectPr>
      </w:pPr>
    </w:p>
    <w:p w14:paraId="660B1849" w14:textId="77777777" w:rsidR="00905970" w:rsidRDefault="00D43818">
      <w:pPr>
        <w:pStyle w:val="BodyText"/>
        <w:spacing w:before="144" w:line="264" w:lineRule="auto"/>
        <w:ind w:left="386" w:right="39" w:hanging="1"/>
      </w:pPr>
      <w:r>
        <w:t>For comparison, a participation catchment analysis was also conducted for neighbouring football clubs Drysdale and Leopold. The aim of this exercise was to understand whether many</w:t>
      </w:r>
      <w:r>
        <w:rPr>
          <w:spacing w:val="-1"/>
        </w:rPr>
        <w:t xml:space="preserve"> </w:t>
      </w:r>
      <w:r>
        <w:t>players</w:t>
      </w:r>
      <w:r>
        <w:rPr>
          <w:spacing w:val="-1"/>
        </w:rPr>
        <w:t xml:space="preserve"> </w:t>
      </w:r>
      <w:r>
        <w:t>residing</w:t>
      </w:r>
      <w:r>
        <w:rPr>
          <w:spacing w:val="-4"/>
        </w:rPr>
        <w:t xml:space="preserve"> </w:t>
      </w:r>
      <w:r>
        <w:t>in</w:t>
      </w:r>
      <w:r>
        <w:rPr>
          <w:spacing w:val="-1"/>
        </w:rPr>
        <w:t xml:space="preserve"> </w:t>
      </w:r>
      <w:r>
        <w:t>Portarlington</w:t>
      </w:r>
      <w:r>
        <w:rPr>
          <w:spacing w:val="-1"/>
        </w:rPr>
        <w:t xml:space="preserve"> </w:t>
      </w:r>
      <w:r>
        <w:t>were</w:t>
      </w:r>
      <w:r>
        <w:rPr>
          <w:spacing w:val="-1"/>
        </w:rPr>
        <w:t xml:space="preserve"> </w:t>
      </w:r>
      <w:r>
        <w:t>travelling</w:t>
      </w:r>
      <w:r>
        <w:rPr>
          <w:spacing w:val="-1"/>
        </w:rPr>
        <w:t xml:space="preserve"> </w:t>
      </w:r>
      <w:r>
        <w:t>outside</w:t>
      </w:r>
      <w:r>
        <w:rPr>
          <w:spacing w:val="-4"/>
        </w:rPr>
        <w:t xml:space="preserve"> </w:t>
      </w:r>
      <w:r>
        <w:t>of the township to</w:t>
      </w:r>
      <w:r>
        <w:t xml:space="preserve"> participate elsewhere. As evident in the following tables, both clubs only attracted a minor number of participants from Portarlington. This will likely indicate that Portarlington Football Club offers programs that retain and attract local participants. </w:t>
      </w:r>
      <w:r>
        <w:t>The viability and sustainability of Portarlington Football Club will continue to depend upon its ability</w:t>
      </w:r>
      <w:r>
        <w:rPr>
          <w:spacing w:val="-6"/>
        </w:rPr>
        <w:t xml:space="preserve"> </w:t>
      </w:r>
      <w:r>
        <w:t>continue</w:t>
      </w:r>
      <w:r>
        <w:rPr>
          <w:spacing w:val="-4"/>
        </w:rPr>
        <w:t xml:space="preserve"> </w:t>
      </w:r>
      <w:r>
        <w:t>to</w:t>
      </w:r>
      <w:r>
        <w:rPr>
          <w:spacing w:val="-6"/>
        </w:rPr>
        <w:t xml:space="preserve"> </w:t>
      </w:r>
      <w:r>
        <w:t>attract</w:t>
      </w:r>
      <w:r>
        <w:rPr>
          <w:spacing w:val="-6"/>
        </w:rPr>
        <w:t xml:space="preserve"> </w:t>
      </w:r>
      <w:r>
        <w:t>participants</w:t>
      </w:r>
      <w:r>
        <w:rPr>
          <w:spacing w:val="-4"/>
        </w:rPr>
        <w:t xml:space="preserve"> </w:t>
      </w:r>
      <w:r>
        <w:t>from</w:t>
      </w:r>
      <w:r>
        <w:rPr>
          <w:spacing w:val="-4"/>
        </w:rPr>
        <w:t xml:space="preserve"> </w:t>
      </w:r>
      <w:r>
        <w:t>the</w:t>
      </w:r>
      <w:r>
        <w:rPr>
          <w:spacing w:val="-4"/>
        </w:rPr>
        <w:t xml:space="preserve"> </w:t>
      </w:r>
      <w:r>
        <w:t>local</w:t>
      </w:r>
      <w:r>
        <w:rPr>
          <w:spacing w:val="-4"/>
        </w:rPr>
        <w:t xml:space="preserve"> </w:t>
      </w:r>
      <w:r>
        <w:t>area.</w:t>
      </w:r>
      <w:r>
        <w:rPr>
          <w:spacing w:val="-5"/>
        </w:rPr>
        <w:t xml:space="preserve"> </w:t>
      </w:r>
      <w:r>
        <w:t>Strong junior introductory and player pathway programs along with girls’ and women’s’ teams are n</w:t>
      </w:r>
      <w:r>
        <w:t>ow the cornerstone of modern football. To remain competitive, the Club must proactively pursue these initiatives. Many clubs on the Bellarine Peninsula have access to modern facilities, which also contributes to participant experience and provides a welcom</w:t>
      </w:r>
      <w:r>
        <w:t>ing and inclusive environment. As demonstrated in the tables below, these neighbouring clubs also attract a high number of their participants</w:t>
      </w:r>
      <w:r>
        <w:rPr>
          <w:spacing w:val="-3"/>
        </w:rPr>
        <w:t xml:space="preserve"> </w:t>
      </w:r>
      <w:r>
        <w:t>from</w:t>
      </w:r>
      <w:r>
        <w:rPr>
          <w:spacing w:val="-1"/>
        </w:rPr>
        <w:t xml:space="preserve"> </w:t>
      </w:r>
      <w:r>
        <w:t>their</w:t>
      </w:r>
      <w:r>
        <w:rPr>
          <w:spacing w:val="-2"/>
        </w:rPr>
        <w:t xml:space="preserve"> </w:t>
      </w:r>
      <w:r>
        <w:t>immediate</w:t>
      </w:r>
      <w:r>
        <w:rPr>
          <w:spacing w:val="-1"/>
        </w:rPr>
        <w:t xml:space="preserve"> </w:t>
      </w:r>
      <w:r>
        <w:t>local</w:t>
      </w:r>
      <w:r>
        <w:rPr>
          <w:spacing w:val="-1"/>
        </w:rPr>
        <w:t xml:space="preserve"> </w:t>
      </w:r>
      <w:r>
        <w:t>area.</w:t>
      </w:r>
      <w:r>
        <w:rPr>
          <w:spacing w:val="-2"/>
        </w:rPr>
        <w:t xml:space="preserve"> </w:t>
      </w:r>
      <w:r>
        <w:t>Therefore,</w:t>
      </w:r>
      <w:r>
        <w:rPr>
          <w:spacing w:val="-2"/>
        </w:rPr>
        <w:t xml:space="preserve"> </w:t>
      </w:r>
      <w:r>
        <w:t>it</w:t>
      </w:r>
      <w:r>
        <w:rPr>
          <w:spacing w:val="-2"/>
        </w:rPr>
        <w:t xml:space="preserve"> </w:t>
      </w:r>
      <w:r>
        <w:t>will</w:t>
      </w:r>
      <w:r>
        <w:rPr>
          <w:spacing w:val="-4"/>
        </w:rPr>
        <w:t xml:space="preserve"> </w:t>
      </w:r>
      <w:r>
        <w:t>be difficult for Portarlington to compete for</w:t>
      </w:r>
      <w:r>
        <w:rPr>
          <w:spacing w:val="-1"/>
        </w:rPr>
        <w:t xml:space="preserve"> </w:t>
      </w:r>
      <w:r>
        <w:t>and</w:t>
      </w:r>
      <w:r>
        <w:rPr>
          <w:spacing w:val="-1"/>
        </w:rPr>
        <w:t xml:space="preserve"> </w:t>
      </w:r>
      <w:r>
        <w:t>attract players from these areas given the strong local connection to all townships being experienced. The upgrade to Portarlington amenities along</w:t>
      </w:r>
      <w:r>
        <w:rPr>
          <w:spacing w:val="-4"/>
        </w:rPr>
        <w:t xml:space="preserve"> </w:t>
      </w:r>
      <w:r>
        <w:t>with</w:t>
      </w:r>
      <w:r>
        <w:rPr>
          <w:spacing w:val="-4"/>
        </w:rPr>
        <w:t xml:space="preserve"> </w:t>
      </w:r>
      <w:r>
        <w:t>program</w:t>
      </w:r>
      <w:r>
        <w:rPr>
          <w:spacing w:val="-3"/>
        </w:rPr>
        <w:t xml:space="preserve"> </w:t>
      </w:r>
      <w:r>
        <w:t>development</w:t>
      </w:r>
      <w:r>
        <w:rPr>
          <w:spacing w:val="-2"/>
        </w:rPr>
        <w:t xml:space="preserve"> </w:t>
      </w:r>
      <w:r>
        <w:t>however</w:t>
      </w:r>
      <w:r>
        <w:rPr>
          <w:spacing w:val="-4"/>
        </w:rPr>
        <w:t xml:space="preserve"> </w:t>
      </w:r>
      <w:r>
        <w:t>will</w:t>
      </w:r>
      <w:r>
        <w:rPr>
          <w:spacing w:val="-4"/>
        </w:rPr>
        <w:t xml:space="preserve"> </w:t>
      </w:r>
      <w:r>
        <w:t>assist</w:t>
      </w:r>
      <w:r>
        <w:rPr>
          <w:spacing w:val="-2"/>
        </w:rPr>
        <w:t xml:space="preserve"> </w:t>
      </w:r>
      <w:r>
        <w:t>the</w:t>
      </w:r>
      <w:r>
        <w:rPr>
          <w:spacing w:val="-1"/>
        </w:rPr>
        <w:t xml:space="preserve"> </w:t>
      </w:r>
      <w:r>
        <w:t>Club</w:t>
      </w:r>
      <w:r>
        <w:rPr>
          <w:spacing w:val="-1"/>
        </w:rPr>
        <w:t xml:space="preserve"> </w:t>
      </w:r>
      <w:r>
        <w:t>in s</w:t>
      </w:r>
      <w:r>
        <w:t>taying competitive and on an equal playing field to the neighbouring clubs and others across the Bellarine.</w:t>
      </w:r>
    </w:p>
    <w:p w14:paraId="52AF8D13" w14:textId="77777777" w:rsidR="00905970" w:rsidRDefault="00D43818">
      <w:pPr>
        <w:pStyle w:val="Heading4"/>
        <w:spacing w:before="121"/>
      </w:pPr>
      <w:r>
        <w:rPr>
          <w:color w:val="89CED6"/>
        </w:rPr>
        <w:t>DRYSDALE</w:t>
      </w:r>
      <w:r>
        <w:rPr>
          <w:color w:val="89CED6"/>
          <w:spacing w:val="-10"/>
        </w:rPr>
        <w:t xml:space="preserve"> </w:t>
      </w:r>
      <w:r>
        <w:rPr>
          <w:color w:val="89CED6"/>
        </w:rPr>
        <w:t>FOOTBALL</w:t>
      </w:r>
      <w:r>
        <w:rPr>
          <w:color w:val="89CED6"/>
          <w:spacing w:val="-9"/>
        </w:rPr>
        <w:t xml:space="preserve"> </w:t>
      </w:r>
      <w:r>
        <w:rPr>
          <w:color w:val="89CED6"/>
          <w:spacing w:val="-4"/>
        </w:rPr>
        <w:t>CLUB</w:t>
      </w:r>
    </w:p>
    <w:p w14:paraId="33C3E29A" w14:textId="77777777" w:rsidR="00905970" w:rsidRDefault="00905970">
      <w:pPr>
        <w:pStyle w:val="BodyText"/>
        <w:spacing w:before="5"/>
        <w:rPr>
          <w:b/>
          <w:sz w:val="3"/>
        </w:rPr>
      </w:pPr>
    </w:p>
    <w:tbl>
      <w:tblPr>
        <w:tblW w:w="0" w:type="auto"/>
        <w:tblInd w:w="40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2969"/>
        <w:gridCol w:w="2119"/>
      </w:tblGrid>
      <w:tr w:rsidR="00905970" w14:paraId="0C690DA7" w14:textId="77777777">
        <w:trPr>
          <w:trHeight w:val="306"/>
        </w:trPr>
        <w:tc>
          <w:tcPr>
            <w:tcW w:w="2969" w:type="dxa"/>
            <w:tcBorders>
              <w:top w:val="nil"/>
              <w:left w:val="nil"/>
            </w:tcBorders>
            <w:shd w:val="clear" w:color="auto" w:fill="003162"/>
          </w:tcPr>
          <w:p w14:paraId="7CD8F978" w14:textId="77777777" w:rsidR="00905970" w:rsidRDefault="00D43818">
            <w:pPr>
              <w:pStyle w:val="TableParagraph"/>
              <w:spacing w:before="40"/>
              <w:ind w:left="93"/>
              <w:rPr>
                <w:b/>
                <w:sz w:val="18"/>
              </w:rPr>
            </w:pPr>
            <w:r>
              <w:rPr>
                <w:b/>
                <w:color w:val="FFFFFF"/>
                <w:spacing w:val="-2"/>
                <w:sz w:val="18"/>
              </w:rPr>
              <w:t>PORTARLINGTON</w:t>
            </w:r>
          </w:p>
        </w:tc>
        <w:tc>
          <w:tcPr>
            <w:tcW w:w="2119" w:type="dxa"/>
            <w:tcBorders>
              <w:top w:val="nil"/>
              <w:right w:val="nil"/>
            </w:tcBorders>
            <w:shd w:val="clear" w:color="auto" w:fill="89CED6"/>
          </w:tcPr>
          <w:p w14:paraId="2AE77465" w14:textId="77777777" w:rsidR="00905970" w:rsidRDefault="00D43818">
            <w:pPr>
              <w:pStyle w:val="TableParagraph"/>
              <w:spacing w:before="40"/>
              <w:ind w:left="6"/>
              <w:jc w:val="center"/>
              <w:rPr>
                <w:b/>
                <w:sz w:val="18"/>
              </w:rPr>
            </w:pPr>
            <w:r>
              <w:rPr>
                <w:b/>
                <w:color w:val="FFFFFF"/>
                <w:sz w:val="18"/>
              </w:rPr>
              <w:t>7</w:t>
            </w:r>
          </w:p>
        </w:tc>
      </w:tr>
      <w:tr w:rsidR="00905970" w14:paraId="269E2B29" w14:textId="77777777">
        <w:trPr>
          <w:trHeight w:val="306"/>
        </w:trPr>
        <w:tc>
          <w:tcPr>
            <w:tcW w:w="2969" w:type="dxa"/>
            <w:tcBorders>
              <w:left w:val="nil"/>
            </w:tcBorders>
            <w:shd w:val="clear" w:color="auto" w:fill="003162"/>
          </w:tcPr>
          <w:p w14:paraId="353D73AB" w14:textId="77777777" w:rsidR="00905970" w:rsidRDefault="00D43818">
            <w:pPr>
              <w:pStyle w:val="TableParagraph"/>
              <w:spacing w:before="39"/>
              <w:ind w:left="93"/>
              <w:rPr>
                <w:b/>
                <w:sz w:val="18"/>
              </w:rPr>
            </w:pPr>
            <w:r>
              <w:rPr>
                <w:b/>
                <w:color w:val="FFFFFF"/>
                <w:sz w:val="18"/>
              </w:rPr>
              <w:t>CLIFTON</w:t>
            </w:r>
            <w:r>
              <w:rPr>
                <w:b/>
                <w:color w:val="FFFFFF"/>
                <w:spacing w:val="-2"/>
                <w:sz w:val="18"/>
              </w:rPr>
              <w:t xml:space="preserve"> SPRINGS</w:t>
            </w:r>
          </w:p>
        </w:tc>
        <w:tc>
          <w:tcPr>
            <w:tcW w:w="2119" w:type="dxa"/>
            <w:tcBorders>
              <w:right w:val="nil"/>
            </w:tcBorders>
            <w:shd w:val="clear" w:color="auto" w:fill="89CED6"/>
          </w:tcPr>
          <w:p w14:paraId="118B4336" w14:textId="77777777" w:rsidR="00905970" w:rsidRDefault="00D43818">
            <w:pPr>
              <w:pStyle w:val="TableParagraph"/>
              <w:spacing w:before="39"/>
              <w:ind w:left="896" w:right="889"/>
              <w:jc w:val="center"/>
              <w:rPr>
                <w:b/>
                <w:sz w:val="18"/>
              </w:rPr>
            </w:pPr>
            <w:r>
              <w:rPr>
                <w:b/>
                <w:color w:val="FFFFFF"/>
                <w:spacing w:val="-5"/>
                <w:sz w:val="18"/>
              </w:rPr>
              <w:t>164</w:t>
            </w:r>
          </w:p>
        </w:tc>
      </w:tr>
      <w:tr w:rsidR="00905970" w14:paraId="6AC08E9A" w14:textId="77777777">
        <w:trPr>
          <w:trHeight w:val="309"/>
        </w:trPr>
        <w:tc>
          <w:tcPr>
            <w:tcW w:w="2969" w:type="dxa"/>
            <w:tcBorders>
              <w:left w:val="nil"/>
            </w:tcBorders>
            <w:shd w:val="clear" w:color="auto" w:fill="003162"/>
          </w:tcPr>
          <w:p w14:paraId="1CEA94BF" w14:textId="77777777" w:rsidR="00905970" w:rsidRDefault="00D43818">
            <w:pPr>
              <w:pStyle w:val="TableParagraph"/>
              <w:spacing w:before="39"/>
              <w:ind w:left="93"/>
              <w:rPr>
                <w:b/>
                <w:sz w:val="18"/>
              </w:rPr>
            </w:pPr>
            <w:r>
              <w:rPr>
                <w:b/>
                <w:color w:val="FFFFFF"/>
                <w:spacing w:val="-2"/>
                <w:sz w:val="18"/>
              </w:rPr>
              <w:t>DRYSDALE</w:t>
            </w:r>
          </w:p>
        </w:tc>
        <w:tc>
          <w:tcPr>
            <w:tcW w:w="2119" w:type="dxa"/>
            <w:tcBorders>
              <w:right w:val="nil"/>
            </w:tcBorders>
            <w:shd w:val="clear" w:color="auto" w:fill="89CED6"/>
          </w:tcPr>
          <w:p w14:paraId="6E59167C" w14:textId="77777777" w:rsidR="00905970" w:rsidRDefault="00D43818">
            <w:pPr>
              <w:pStyle w:val="TableParagraph"/>
              <w:spacing w:before="39"/>
              <w:ind w:left="896" w:right="889"/>
              <w:jc w:val="center"/>
              <w:rPr>
                <w:b/>
                <w:sz w:val="18"/>
              </w:rPr>
            </w:pPr>
            <w:r>
              <w:rPr>
                <w:b/>
                <w:color w:val="FFFFFF"/>
                <w:spacing w:val="-5"/>
                <w:sz w:val="18"/>
              </w:rPr>
              <w:t>148</w:t>
            </w:r>
          </w:p>
        </w:tc>
      </w:tr>
      <w:tr w:rsidR="00905970" w14:paraId="5E85192B" w14:textId="77777777">
        <w:trPr>
          <w:trHeight w:val="306"/>
        </w:trPr>
        <w:tc>
          <w:tcPr>
            <w:tcW w:w="2969" w:type="dxa"/>
            <w:tcBorders>
              <w:left w:val="nil"/>
            </w:tcBorders>
            <w:shd w:val="clear" w:color="auto" w:fill="003162"/>
          </w:tcPr>
          <w:p w14:paraId="782B9803" w14:textId="77777777" w:rsidR="00905970" w:rsidRDefault="00D43818">
            <w:pPr>
              <w:pStyle w:val="TableParagraph"/>
              <w:spacing w:before="39"/>
              <w:ind w:left="93"/>
              <w:rPr>
                <w:b/>
                <w:sz w:val="18"/>
              </w:rPr>
            </w:pPr>
            <w:r>
              <w:rPr>
                <w:b/>
                <w:color w:val="FFFFFF"/>
                <w:spacing w:val="-2"/>
                <w:sz w:val="18"/>
              </w:rPr>
              <w:t>CURLEWIS</w:t>
            </w:r>
          </w:p>
        </w:tc>
        <w:tc>
          <w:tcPr>
            <w:tcW w:w="2119" w:type="dxa"/>
            <w:tcBorders>
              <w:right w:val="nil"/>
            </w:tcBorders>
            <w:shd w:val="clear" w:color="auto" w:fill="89CED6"/>
          </w:tcPr>
          <w:p w14:paraId="3B73A4C6" w14:textId="77777777" w:rsidR="00905970" w:rsidRDefault="00D43818">
            <w:pPr>
              <w:pStyle w:val="TableParagraph"/>
              <w:spacing w:before="39"/>
              <w:ind w:left="896" w:right="889"/>
              <w:jc w:val="center"/>
              <w:rPr>
                <w:b/>
                <w:sz w:val="18"/>
              </w:rPr>
            </w:pPr>
            <w:r>
              <w:rPr>
                <w:b/>
                <w:color w:val="FFFFFF"/>
                <w:spacing w:val="-5"/>
                <w:sz w:val="18"/>
              </w:rPr>
              <w:t>70</w:t>
            </w:r>
          </w:p>
        </w:tc>
      </w:tr>
      <w:tr w:rsidR="00905970" w14:paraId="09E522D4" w14:textId="77777777">
        <w:trPr>
          <w:trHeight w:val="309"/>
        </w:trPr>
        <w:tc>
          <w:tcPr>
            <w:tcW w:w="2969" w:type="dxa"/>
            <w:tcBorders>
              <w:left w:val="nil"/>
            </w:tcBorders>
            <w:shd w:val="clear" w:color="auto" w:fill="003162"/>
          </w:tcPr>
          <w:p w14:paraId="33236D46" w14:textId="77777777" w:rsidR="00905970" w:rsidRDefault="00D43818">
            <w:pPr>
              <w:pStyle w:val="TableParagraph"/>
              <w:spacing w:before="39"/>
              <w:ind w:left="93"/>
              <w:rPr>
                <w:b/>
                <w:sz w:val="18"/>
              </w:rPr>
            </w:pPr>
            <w:r>
              <w:rPr>
                <w:b/>
                <w:color w:val="FFFFFF"/>
                <w:sz w:val="18"/>
              </w:rPr>
              <w:t xml:space="preserve">ST </w:t>
            </w:r>
            <w:r>
              <w:rPr>
                <w:b/>
                <w:color w:val="FFFFFF"/>
                <w:spacing w:val="-2"/>
                <w:sz w:val="18"/>
              </w:rPr>
              <w:t>LEONARDS</w:t>
            </w:r>
          </w:p>
        </w:tc>
        <w:tc>
          <w:tcPr>
            <w:tcW w:w="2119" w:type="dxa"/>
            <w:tcBorders>
              <w:right w:val="nil"/>
            </w:tcBorders>
            <w:shd w:val="clear" w:color="auto" w:fill="89CED6"/>
          </w:tcPr>
          <w:p w14:paraId="7123EA6C" w14:textId="77777777" w:rsidR="00905970" w:rsidRDefault="00D43818">
            <w:pPr>
              <w:pStyle w:val="TableParagraph"/>
              <w:spacing w:before="39"/>
              <w:ind w:left="896" w:right="889"/>
              <w:jc w:val="center"/>
              <w:rPr>
                <w:b/>
                <w:sz w:val="18"/>
              </w:rPr>
            </w:pPr>
            <w:r>
              <w:rPr>
                <w:b/>
                <w:color w:val="FFFFFF"/>
                <w:spacing w:val="-5"/>
                <w:sz w:val="18"/>
              </w:rPr>
              <w:t>10</w:t>
            </w:r>
          </w:p>
        </w:tc>
      </w:tr>
      <w:tr w:rsidR="00905970" w14:paraId="12759B40" w14:textId="77777777">
        <w:trPr>
          <w:trHeight w:val="306"/>
        </w:trPr>
        <w:tc>
          <w:tcPr>
            <w:tcW w:w="2969" w:type="dxa"/>
            <w:tcBorders>
              <w:left w:val="nil"/>
            </w:tcBorders>
            <w:shd w:val="clear" w:color="auto" w:fill="003162"/>
          </w:tcPr>
          <w:p w14:paraId="3675E094" w14:textId="77777777" w:rsidR="00905970" w:rsidRDefault="00D43818">
            <w:pPr>
              <w:pStyle w:val="TableParagraph"/>
              <w:spacing w:before="39"/>
              <w:ind w:left="93"/>
              <w:rPr>
                <w:b/>
                <w:sz w:val="18"/>
              </w:rPr>
            </w:pPr>
            <w:r>
              <w:rPr>
                <w:b/>
                <w:color w:val="FFFFFF"/>
                <w:spacing w:val="-2"/>
                <w:sz w:val="18"/>
              </w:rPr>
              <w:t>LEOPOLD</w:t>
            </w:r>
          </w:p>
        </w:tc>
        <w:tc>
          <w:tcPr>
            <w:tcW w:w="2119" w:type="dxa"/>
            <w:tcBorders>
              <w:right w:val="nil"/>
            </w:tcBorders>
            <w:shd w:val="clear" w:color="auto" w:fill="89CED6"/>
          </w:tcPr>
          <w:p w14:paraId="63356521" w14:textId="77777777" w:rsidR="00905970" w:rsidRDefault="00D43818">
            <w:pPr>
              <w:pStyle w:val="TableParagraph"/>
              <w:spacing w:before="39"/>
              <w:ind w:left="896" w:right="889"/>
              <w:jc w:val="center"/>
              <w:rPr>
                <w:b/>
                <w:sz w:val="18"/>
              </w:rPr>
            </w:pPr>
            <w:r>
              <w:rPr>
                <w:b/>
                <w:color w:val="FFFFFF"/>
                <w:spacing w:val="-5"/>
                <w:sz w:val="18"/>
              </w:rPr>
              <w:t>28</w:t>
            </w:r>
          </w:p>
        </w:tc>
      </w:tr>
      <w:tr w:rsidR="00905970" w14:paraId="09C17E11" w14:textId="77777777">
        <w:trPr>
          <w:trHeight w:val="306"/>
        </w:trPr>
        <w:tc>
          <w:tcPr>
            <w:tcW w:w="2969" w:type="dxa"/>
            <w:tcBorders>
              <w:left w:val="nil"/>
              <w:bottom w:val="nil"/>
            </w:tcBorders>
            <w:shd w:val="clear" w:color="auto" w:fill="003162"/>
          </w:tcPr>
          <w:p w14:paraId="44D1AE2E" w14:textId="77777777" w:rsidR="00905970" w:rsidRDefault="00D43818">
            <w:pPr>
              <w:pStyle w:val="TableParagraph"/>
              <w:spacing w:before="39"/>
              <w:ind w:left="93"/>
              <w:rPr>
                <w:b/>
                <w:sz w:val="18"/>
              </w:rPr>
            </w:pPr>
            <w:r>
              <w:rPr>
                <w:b/>
                <w:color w:val="FFFFFF"/>
                <w:spacing w:val="-2"/>
                <w:sz w:val="18"/>
              </w:rPr>
              <w:t>ELSEWHERE</w:t>
            </w:r>
          </w:p>
        </w:tc>
        <w:tc>
          <w:tcPr>
            <w:tcW w:w="2119" w:type="dxa"/>
            <w:tcBorders>
              <w:bottom w:val="nil"/>
              <w:right w:val="nil"/>
            </w:tcBorders>
            <w:shd w:val="clear" w:color="auto" w:fill="89CED6"/>
          </w:tcPr>
          <w:p w14:paraId="3B1402F0" w14:textId="77777777" w:rsidR="00905970" w:rsidRDefault="00D43818">
            <w:pPr>
              <w:pStyle w:val="TableParagraph"/>
              <w:spacing w:before="39"/>
              <w:ind w:left="895" w:right="889"/>
              <w:jc w:val="center"/>
              <w:rPr>
                <w:b/>
                <w:sz w:val="18"/>
              </w:rPr>
            </w:pPr>
            <w:r>
              <w:rPr>
                <w:b/>
                <w:color w:val="FFFFFF"/>
                <w:spacing w:val="-5"/>
                <w:sz w:val="18"/>
              </w:rPr>
              <w:t>71</w:t>
            </w:r>
          </w:p>
        </w:tc>
      </w:tr>
      <w:tr w:rsidR="00905970" w14:paraId="6BC537A8" w14:textId="77777777">
        <w:trPr>
          <w:trHeight w:val="403"/>
        </w:trPr>
        <w:tc>
          <w:tcPr>
            <w:tcW w:w="2969" w:type="dxa"/>
            <w:tcBorders>
              <w:top w:val="nil"/>
              <w:left w:val="nil"/>
              <w:bottom w:val="nil"/>
            </w:tcBorders>
          </w:tcPr>
          <w:p w14:paraId="5F0E1396" w14:textId="77777777" w:rsidR="00905970" w:rsidRDefault="00D43818">
            <w:pPr>
              <w:pStyle w:val="TableParagraph"/>
              <w:spacing w:before="136"/>
              <w:ind w:left="-18"/>
              <w:rPr>
                <w:b/>
                <w:sz w:val="20"/>
              </w:rPr>
            </w:pPr>
            <w:r>
              <w:rPr>
                <w:b/>
                <w:color w:val="89CED6"/>
                <w:sz w:val="20"/>
              </w:rPr>
              <w:t>LEOPOLD</w:t>
            </w:r>
            <w:r>
              <w:rPr>
                <w:b/>
                <w:color w:val="89CED6"/>
                <w:spacing w:val="-11"/>
                <w:sz w:val="20"/>
              </w:rPr>
              <w:t xml:space="preserve"> </w:t>
            </w:r>
            <w:r>
              <w:rPr>
                <w:b/>
                <w:color w:val="89CED6"/>
                <w:sz w:val="20"/>
              </w:rPr>
              <w:t>FOOTBALL</w:t>
            </w:r>
            <w:r>
              <w:rPr>
                <w:b/>
                <w:color w:val="89CED6"/>
                <w:spacing w:val="-9"/>
                <w:sz w:val="20"/>
              </w:rPr>
              <w:t xml:space="preserve"> </w:t>
            </w:r>
            <w:r>
              <w:rPr>
                <w:b/>
                <w:color w:val="89CED6"/>
                <w:spacing w:val="-4"/>
                <w:sz w:val="20"/>
              </w:rPr>
              <w:t>CLUB</w:t>
            </w:r>
          </w:p>
        </w:tc>
        <w:tc>
          <w:tcPr>
            <w:tcW w:w="2119" w:type="dxa"/>
            <w:tcBorders>
              <w:top w:val="nil"/>
              <w:bottom w:val="nil"/>
              <w:right w:val="nil"/>
            </w:tcBorders>
          </w:tcPr>
          <w:p w14:paraId="3A125149" w14:textId="77777777" w:rsidR="00905970" w:rsidRDefault="00905970">
            <w:pPr>
              <w:pStyle w:val="TableParagraph"/>
              <w:rPr>
                <w:rFonts w:ascii="Times New Roman"/>
                <w:sz w:val="18"/>
              </w:rPr>
            </w:pPr>
          </w:p>
        </w:tc>
      </w:tr>
      <w:tr w:rsidR="00905970" w14:paraId="025230F4" w14:textId="77777777">
        <w:trPr>
          <w:trHeight w:val="309"/>
        </w:trPr>
        <w:tc>
          <w:tcPr>
            <w:tcW w:w="2969" w:type="dxa"/>
            <w:tcBorders>
              <w:top w:val="nil"/>
              <w:left w:val="nil"/>
            </w:tcBorders>
            <w:shd w:val="clear" w:color="auto" w:fill="003162"/>
          </w:tcPr>
          <w:p w14:paraId="07F51595" w14:textId="77777777" w:rsidR="00905970" w:rsidRDefault="00D43818">
            <w:pPr>
              <w:pStyle w:val="TableParagraph"/>
              <w:spacing w:before="40"/>
              <w:ind w:left="93"/>
              <w:rPr>
                <w:b/>
                <w:sz w:val="18"/>
              </w:rPr>
            </w:pPr>
            <w:r>
              <w:rPr>
                <w:b/>
                <w:color w:val="FFFFFF"/>
                <w:spacing w:val="-2"/>
                <w:sz w:val="18"/>
              </w:rPr>
              <w:t>PORTARLINGTON</w:t>
            </w:r>
          </w:p>
        </w:tc>
        <w:tc>
          <w:tcPr>
            <w:tcW w:w="2119" w:type="dxa"/>
            <w:tcBorders>
              <w:top w:val="nil"/>
              <w:right w:val="nil"/>
            </w:tcBorders>
            <w:shd w:val="clear" w:color="auto" w:fill="89CED6"/>
          </w:tcPr>
          <w:p w14:paraId="604997D2" w14:textId="77777777" w:rsidR="00905970" w:rsidRDefault="00D43818">
            <w:pPr>
              <w:pStyle w:val="TableParagraph"/>
              <w:spacing w:before="40"/>
              <w:ind w:left="6"/>
              <w:jc w:val="center"/>
              <w:rPr>
                <w:b/>
                <w:sz w:val="18"/>
              </w:rPr>
            </w:pPr>
            <w:r>
              <w:rPr>
                <w:b/>
                <w:color w:val="FFFFFF"/>
                <w:sz w:val="18"/>
              </w:rPr>
              <w:t>1</w:t>
            </w:r>
          </w:p>
        </w:tc>
      </w:tr>
      <w:tr w:rsidR="00905970" w14:paraId="7B70F696" w14:textId="77777777">
        <w:trPr>
          <w:trHeight w:val="306"/>
        </w:trPr>
        <w:tc>
          <w:tcPr>
            <w:tcW w:w="2969" w:type="dxa"/>
            <w:tcBorders>
              <w:left w:val="nil"/>
            </w:tcBorders>
            <w:shd w:val="clear" w:color="auto" w:fill="003162"/>
          </w:tcPr>
          <w:p w14:paraId="262CB611" w14:textId="77777777" w:rsidR="00905970" w:rsidRDefault="00D43818">
            <w:pPr>
              <w:pStyle w:val="TableParagraph"/>
              <w:spacing w:before="39"/>
              <w:ind w:left="93"/>
              <w:rPr>
                <w:b/>
                <w:sz w:val="18"/>
              </w:rPr>
            </w:pPr>
            <w:r>
              <w:rPr>
                <w:b/>
                <w:color w:val="FFFFFF"/>
                <w:spacing w:val="-2"/>
                <w:sz w:val="18"/>
              </w:rPr>
              <w:t>MOOLAP</w:t>
            </w:r>
          </w:p>
        </w:tc>
        <w:tc>
          <w:tcPr>
            <w:tcW w:w="2119" w:type="dxa"/>
            <w:tcBorders>
              <w:right w:val="nil"/>
            </w:tcBorders>
            <w:shd w:val="clear" w:color="auto" w:fill="89CED6"/>
          </w:tcPr>
          <w:p w14:paraId="1C517136" w14:textId="77777777" w:rsidR="00905970" w:rsidRDefault="00D43818">
            <w:pPr>
              <w:pStyle w:val="TableParagraph"/>
              <w:spacing w:before="39"/>
              <w:ind w:left="896" w:right="889"/>
              <w:jc w:val="center"/>
              <w:rPr>
                <w:b/>
                <w:sz w:val="18"/>
              </w:rPr>
            </w:pPr>
            <w:r>
              <w:rPr>
                <w:b/>
                <w:color w:val="FFFFFF"/>
                <w:spacing w:val="-5"/>
                <w:sz w:val="18"/>
              </w:rPr>
              <w:t>10</w:t>
            </w:r>
          </w:p>
        </w:tc>
      </w:tr>
      <w:tr w:rsidR="00905970" w14:paraId="62529677" w14:textId="77777777">
        <w:trPr>
          <w:trHeight w:val="305"/>
        </w:trPr>
        <w:tc>
          <w:tcPr>
            <w:tcW w:w="2969" w:type="dxa"/>
            <w:tcBorders>
              <w:left w:val="nil"/>
              <w:bottom w:val="single" w:sz="8" w:space="0" w:color="FFFFFF"/>
            </w:tcBorders>
            <w:shd w:val="clear" w:color="auto" w:fill="003162"/>
          </w:tcPr>
          <w:p w14:paraId="37B0CDC1" w14:textId="77777777" w:rsidR="00905970" w:rsidRDefault="00D43818">
            <w:pPr>
              <w:pStyle w:val="TableParagraph"/>
              <w:spacing w:before="39"/>
              <w:ind w:left="93"/>
              <w:rPr>
                <w:b/>
                <w:sz w:val="18"/>
              </w:rPr>
            </w:pPr>
            <w:r>
              <w:rPr>
                <w:b/>
                <w:color w:val="FFFFFF"/>
                <w:spacing w:val="-2"/>
                <w:sz w:val="18"/>
              </w:rPr>
              <w:t>CURLEWIS</w:t>
            </w:r>
          </w:p>
        </w:tc>
        <w:tc>
          <w:tcPr>
            <w:tcW w:w="2119" w:type="dxa"/>
            <w:tcBorders>
              <w:bottom w:val="single" w:sz="8" w:space="0" w:color="FFFFFF"/>
              <w:right w:val="nil"/>
            </w:tcBorders>
            <w:shd w:val="clear" w:color="auto" w:fill="89CED6"/>
          </w:tcPr>
          <w:p w14:paraId="14D2494C" w14:textId="77777777" w:rsidR="00905970" w:rsidRDefault="00D43818">
            <w:pPr>
              <w:pStyle w:val="TableParagraph"/>
              <w:spacing w:before="39"/>
              <w:ind w:left="6"/>
              <w:jc w:val="center"/>
              <w:rPr>
                <w:b/>
                <w:sz w:val="18"/>
              </w:rPr>
            </w:pPr>
            <w:r>
              <w:rPr>
                <w:b/>
                <w:color w:val="FFFFFF"/>
                <w:sz w:val="18"/>
              </w:rPr>
              <w:t>6</w:t>
            </w:r>
          </w:p>
        </w:tc>
      </w:tr>
      <w:tr w:rsidR="00905970" w14:paraId="0281F8D4" w14:textId="77777777">
        <w:trPr>
          <w:trHeight w:val="305"/>
        </w:trPr>
        <w:tc>
          <w:tcPr>
            <w:tcW w:w="2969" w:type="dxa"/>
            <w:tcBorders>
              <w:top w:val="single" w:sz="8" w:space="0" w:color="FFFFFF"/>
              <w:left w:val="nil"/>
            </w:tcBorders>
            <w:shd w:val="clear" w:color="auto" w:fill="003162"/>
          </w:tcPr>
          <w:p w14:paraId="1563335E" w14:textId="77777777" w:rsidR="00905970" w:rsidRDefault="00D43818">
            <w:pPr>
              <w:pStyle w:val="TableParagraph"/>
              <w:spacing w:before="38"/>
              <w:ind w:left="93"/>
              <w:rPr>
                <w:b/>
                <w:sz w:val="18"/>
              </w:rPr>
            </w:pPr>
            <w:r>
              <w:rPr>
                <w:b/>
                <w:color w:val="FFFFFF"/>
                <w:spacing w:val="-2"/>
                <w:sz w:val="18"/>
              </w:rPr>
              <w:t>LEOPOLD</w:t>
            </w:r>
          </w:p>
        </w:tc>
        <w:tc>
          <w:tcPr>
            <w:tcW w:w="2119" w:type="dxa"/>
            <w:tcBorders>
              <w:top w:val="single" w:sz="8" w:space="0" w:color="FFFFFF"/>
              <w:right w:val="nil"/>
            </w:tcBorders>
            <w:shd w:val="clear" w:color="auto" w:fill="89CED6"/>
          </w:tcPr>
          <w:p w14:paraId="19B6525A" w14:textId="77777777" w:rsidR="00905970" w:rsidRDefault="00D43818">
            <w:pPr>
              <w:pStyle w:val="TableParagraph"/>
              <w:spacing w:before="38"/>
              <w:ind w:left="896" w:right="889"/>
              <w:jc w:val="center"/>
              <w:rPr>
                <w:b/>
                <w:sz w:val="18"/>
              </w:rPr>
            </w:pPr>
            <w:r>
              <w:rPr>
                <w:b/>
                <w:color w:val="FFFFFF"/>
                <w:spacing w:val="-5"/>
                <w:sz w:val="18"/>
              </w:rPr>
              <w:t>351</w:t>
            </w:r>
          </w:p>
        </w:tc>
      </w:tr>
      <w:tr w:rsidR="00905970" w14:paraId="750FF1CF" w14:textId="77777777">
        <w:trPr>
          <w:trHeight w:val="306"/>
        </w:trPr>
        <w:tc>
          <w:tcPr>
            <w:tcW w:w="2969" w:type="dxa"/>
            <w:tcBorders>
              <w:left w:val="nil"/>
              <w:bottom w:val="nil"/>
            </w:tcBorders>
            <w:shd w:val="clear" w:color="auto" w:fill="003162"/>
          </w:tcPr>
          <w:p w14:paraId="4F337DFC" w14:textId="77777777" w:rsidR="00905970" w:rsidRDefault="00D43818">
            <w:pPr>
              <w:pStyle w:val="TableParagraph"/>
              <w:spacing w:before="39"/>
              <w:ind w:left="93"/>
              <w:rPr>
                <w:b/>
                <w:sz w:val="18"/>
              </w:rPr>
            </w:pPr>
            <w:r>
              <w:rPr>
                <w:b/>
                <w:color w:val="FFFFFF"/>
                <w:spacing w:val="-2"/>
                <w:sz w:val="18"/>
              </w:rPr>
              <w:t>ELSEWHERE</w:t>
            </w:r>
          </w:p>
        </w:tc>
        <w:tc>
          <w:tcPr>
            <w:tcW w:w="2119" w:type="dxa"/>
            <w:tcBorders>
              <w:bottom w:val="nil"/>
              <w:right w:val="nil"/>
            </w:tcBorders>
            <w:shd w:val="clear" w:color="auto" w:fill="89CED6"/>
          </w:tcPr>
          <w:p w14:paraId="05750365" w14:textId="77777777" w:rsidR="00905970" w:rsidRDefault="00D43818">
            <w:pPr>
              <w:pStyle w:val="TableParagraph"/>
              <w:spacing w:before="39"/>
              <w:ind w:left="896" w:right="889"/>
              <w:jc w:val="center"/>
              <w:rPr>
                <w:b/>
                <w:sz w:val="18"/>
              </w:rPr>
            </w:pPr>
            <w:r>
              <w:rPr>
                <w:b/>
                <w:color w:val="FFFFFF"/>
                <w:spacing w:val="-5"/>
                <w:sz w:val="18"/>
              </w:rPr>
              <w:t>76</w:t>
            </w:r>
          </w:p>
        </w:tc>
      </w:tr>
    </w:tbl>
    <w:p w14:paraId="7FBC9445" w14:textId="77777777" w:rsidR="00905970" w:rsidRDefault="00D43818">
      <w:pPr>
        <w:pStyle w:val="BodyText"/>
        <w:spacing w:before="4"/>
        <w:rPr>
          <w:b/>
          <w:sz w:val="10"/>
        </w:rPr>
      </w:pPr>
      <w:r>
        <w:rPr>
          <w:noProof/>
        </w:rPr>
        <w:drawing>
          <wp:anchor distT="0" distB="0" distL="0" distR="0" simplePos="0" relativeHeight="36" behindDoc="0" locked="0" layoutInCell="1" allowOverlap="1" wp14:anchorId="3A5973B7" wp14:editId="14B90A66">
            <wp:simplePos x="0" y="0"/>
            <wp:positionH relativeFrom="page">
              <wp:posOffset>359409</wp:posOffset>
            </wp:positionH>
            <wp:positionV relativeFrom="paragraph">
              <wp:posOffset>91074</wp:posOffset>
            </wp:positionV>
            <wp:extent cx="3193201" cy="2600325"/>
            <wp:effectExtent l="0" t="0" r="0" b="0"/>
            <wp:wrapTopAndBottom/>
            <wp:docPr id="101" name="image54.jpeg" descr="P13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4.jpeg"/>
                    <pic:cNvPicPr/>
                  </pic:nvPicPr>
                  <pic:blipFill>
                    <a:blip r:embed="rId71" cstate="print"/>
                    <a:stretch>
                      <a:fillRect/>
                    </a:stretch>
                  </pic:blipFill>
                  <pic:spPr>
                    <a:xfrm>
                      <a:off x="0" y="0"/>
                      <a:ext cx="3193201" cy="2600325"/>
                    </a:xfrm>
                    <a:prstGeom prst="rect">
                      <a:avLst/>
                    </a:prstGeom>
                  </pic:spPr>
                </pic:pic>
              </a:graphicData>
            </a:graphic>
          </wp:anchor>
        </w:drawing>
      </w:r>
    </w:p>
    <w:p w14:paraId="009127DC" w14:textId="77777777" w:rsidR="00905970" w:rsidRDefault="00D43818">
      <w:pPr>
        <w:spacing w:before="175" w:line="261" w:lineRule="auto"/>
        <w:ind w:left="386" w:right="69" w:firstLine="38"/>
        <w:rPr>
          <w:i/>
          <w:sz w:val="14"/>
        </w:rPr>
      </w:pPr>
      <w:r>
        <w:rPr>
          <w:i/>
          <w:color w:val="005294"/>
          <w:sz w:val="14"/>
        </w:rPr>
        <w:t>Map</w:t>
      </w:r>
      <w:r>
        <w:rPr>
          <w:i/>
          <w:color w:val="005294"/>
          <w:spacing w:val="-5"/>
          <w:sz w:val="14"/>
        </w:rPr>
        <w:t xml:space="preserve"> </w:t>
      </w:r>
      <w:r>
        <w:rPr>
          <w:i/>
          <w:color w:val="005294"/>
          <w:sz w:val="14"/>
        </w:rPr>
        <w:t>7:</w:t>
      </w:r>
      <w:r>
        <w:rPr>
          <w:i/>
          <w:color w:val="005294"/>
          <w:spacing w:val="-4"/>
          <w:sz w:val="14"/>
        </w:rPr>
        <w:t xml:space="preserve"> </w:t>
      </w:r>
      <w:r>
        <w:rPr>
          <w:i/>
          <w:color w:val="005294"/>
          <w:sz w:val="14"/>
        </w:rPr>
        <w:t>Location</w:t>
      </w:r>
      <w:r>
        <w:rPr>
          <w:i/>
          <w:color w:val="005294"/>
          <w:spacing w:val="-2"/>
          <w:sz w:val="14"/>
        </w:rPr>
        <w:t xml:space="preserve"> </w:t>
      </w:r>
      <w:r>
        <w:rPr>
          <w:i/>
          <w:color w:val="005294"/>
          <w:sz w:val="14"/>
        </w:rPr>
        <w:t>of</w:t>
      </w:r>
      <w:r>
        <w:rPr>
          <w:i/>
          <w:color w:val="005294"/>
          <w:spacing w:val="-4"/>
          <w:sz w:val="14"/>
        </w:rPr>
        <w:t xml:space="preserve"> </w:t>
      </w:r>
      <w:r>
        <w:rPr>
          <w:i/>
          <w:color w:val="005294"/>
          <w:sz w:val="14"/>
        </w:rPr>
        <w:t>Bellarine</w:t>
      </w:r>
      <w:r>
        <w:rPr>
          <w:i/>
          <w:color w:val="005294"/>
          <w:spacing w:val="-2"/>
          <w:sz w:val="14"/>
        </w:rPr>
        <w:t xml:space="preserve"> </w:t>
      </w:r>
      <w:r>
        <w:rPr>
          <w:i/>
          <w:color w:val="005294"/>
          <w:sz w:val="14"/>
        </w:rPr>
        <w:t>Football</w:t>
      </w:r>
      <w:r>
        <w:rPr>
          <w:i/>
          <w:color w:val="005294"/>
          <w:spacing w:val="-4"/>
          <w:sz w:val="14"/>
        </w:rPr>
        <w:t xml:space="preserve"> </w:t>
      </w:r>
      <w:r>
        <w:rPr>
          <w:i/>
          <w:color w:val="005294"/>
          <w:sz w:val="14"/>
        </w:rPr>
        <w:t>Netball</w:t>
      </w:r>
      <w:r>
        <w:rPr>
          <w:i/>
          <w:color w:val="005294"/>
          <w:spacing w:val="-4"/>
          <w:sz w:val="14"/>
        </w:rPr>
        <w:t xml:space="preserve"> </w:t>
      </w:r>
      <w:r>
        <w:rPr>
          <w:i/>
          <w:color w:val="005294"/>
          <w:sz w:val="14"/>
        </w:rPr>
        <w:t>League</w:t>
      </w:r>
      <w:r>
        <w:rPr>
          <w:i/>
          <w:color w:val="005294"/>
          <w:spacing w:val="-2"/>
          <w:sz w:val="14"/>
        </w:rPr>
        <w:t xml:space="preserve"> </w:t>
      </w:r>
      <w:r>
        <w:rPr>
          <w:i/>
          <w:color w:val="005294"/>
          <w:sz w:val="14"/>
        </w:rPr>
        <w:t>venues</w:t>
      </w:r>
      <w:r>
        <w:rPr>
          <w:i/>
          <w:color w:val="005294"/>
          <w:spacing w:val="-4"/>
          <w:sz w:val="14"/>
        </w:rPr>
        <w:t xml:space="preserve"> </w:t>
      </w:r>
      <w:r>
        <w:rPr>
          <w:i/>
          <w:color w:val="005294"/>
          <w:sz w:val="14"/>
        </w:rPr>
        <w:t>within</w:t>
      </w:r>
      <w:r>
        <w:rPr>
          <w:i/>
          <w:color w:val="005294"/>
          <w:spacing w:val="-5"/>
          <w:sz w:val="14"/>
        </w:rPr>
        <w:t xml:space="preserve"> </w:t>
      </w:r>
      <w:r>
        <w:rPr>
          <w:i/>
          <w:color w:val="005294"/>
          <w:sz w:val="14"/>
        </w:rPr>
        <w:t>the</w:t>
      </w:r>
      <w:r>
        <w:rPr>
          <w:i/>
          <w:color w:val="005294"/>
          <w:spacing w:val="-2"/>
          <w:sz w:val="14"/>
        </w:rPr>
        <w:t xml:space="preserve"> </w:t>
      </w:r>
      <w:r>
        <w:rPr>
          <w:i/>
          <w:color w:val="005294"/>
          <w:sz w:val="14"/>
        </w:rPr>
        <w:t>City</w:t>
      </w:r>
      <w:r>
        <w:rPr>
          <w:i/>
          <w:color w:val="005294"/>
          <w:spacing w:val="-2"/>
          <w:sz w:val="14"/>
        </w:rPr>
        <w:t xml:space="preserve"> </w:t>
      </w:r>
      <w:r>
        <w:rPr>
          <w:i/>
          <w:color w:val="005294"/>
          <w:sz w:val="14"/>
        </w:rPr>
        <w:t>of</w:t>
      </w:r>
      <w:r>
        <w:rPr>
          <w:i/>
          <w:color w:val="005294"/>
          <w:spacing w:val="40"/>
          <w:sz w:val="14"/>
        </w:rPr>
        <w:t xml:space="preserve"> </w:t>
      </w:r>
      <w:r>
        <w:rPr>
          <w:i/>
          <w:color w:val="005294"/>
          <w:sz w:val="14"/>
        </w:rPr>
        <w:t>Greater</w:t>
      </w:r>
      <w:r>
        <w:rPr>
          <w:i/>
          <w:color w:val="005294"/>
          <w:spacing w:val="-6"/>
          <w:sz w:val="14"/>
        </w:rPr>
        <w:t xml:space="preserve"> </w:t>
      </w:r>
      <w:r>
        <w:rPr>
          <w:i/>
          <w:color w:val="005294"/>
          <w:sz w:val="14"/>
        </w:rPr>
        <w:t>Geelong</w:t>
      </w:r>
    </w:p>
    <w:p w14:paraId="5BB2E216" w14:textId="77777777" w:rsidR="00905970" w:rsidRDefault="00D43818">
      <w:pPr>
        <w:pStyle w:val="Heading1"/>
        <w:numPr>
          <w:ilvl w:val="1"/>
          <w:numId w:val="11"/>
        </w:numPr>
        <w:tabs>
          <w:tab w:val="left" w:pos="952"/>
          <w:tab w:val="left" w:pos="953"/>
        </w:tabs>
        <w:spacing w:line="264" w:lineRule="auto"/>
        <w:ind w:left="952" w:right="662" w:hanging="567"/>
      </w:pPr>
      <w:bookmarkStart w:id="24" w:name="_TOC_250008"/>
      <w:r>
        <w:rPr>
          <w:b w:val="0"/>
        </w:rPr>
        <w:br w:type="column"/>
      </w:r>
      <w:r>
        <w:rPr>
          <w:color w:val="003162"/>
        </w:rPr>
        <w:t>SPORTING</w:t>
      </w:r>
      <w:r>
        <w:rPr>
          <w:color w:val="003162"/>
          <w:spacing w:val="-16"/>
        </w:rPr>
        <w:t xml:space="preserve"> </w:t>
      </w:r>
      <w:r>
        <w:rPr>
          <w:color w:val="003162"/>
        </w:rPr>
        <w:t>INFRASTRUCTURE</w:t>
      </w:r>
      <w:r>
        <w:rPr>
          <w:color w:val="003162"/>
          <w:spacing w:val="-16"/>
        </w:rPr>
        <w:t xml:space="preserve"> </w:t>
      </w:r>
      <w:bookmarkEnd w:id="24"/>
      <w:r>
        <w:rPr>
          <w:color w:val="003162"/>
        </w:rPr>
        <w:t>SUPPLY AND PROVISION RATIOS</w:t>
      </w:r>
    </w:p>
    <w:p w14:paraId="7898448D" w14:textId="77777777" w:rsidR="00905970" w:rsidRDefault="00D43818">
      <w:pPr>
        <w:pStyle w:val="BodyText"/>
        <w:spacing w:before="118" w:line="264" w:lineRule="auto"/>
        <w:ind w:left="385" w:right="528"/>
      </w:pPr>
      <w:r>
        <w:t>Supply and provision ratios are useful in assisting to understand, along with other influencing factors, the likely requirements</w:t>
      </w:r>
      <w:r>
        <w:rPr>
          <w:spacing w:val="-6"/>
        </w:rPr>
        <w:t xml:space="preserve"> </w:t>
      </w:r>
      <w:r>
        <w:t>for</w:t>
      </w:r>
      <w:r>
        <w:rPr>
          <w:spacing w:val="-5"/>
        </w:rPr>
        <w:t xml:space="preserve"> </w:t>
      </w:r>
      <w:r>
        <w:t>infrastructure.</w:t>
      </w:r>
      <w:r>
        <w:rPr>
          <w:spacing w:val="-5"/>
        </w:rPr>
        <w:t xml:space="preserve"> </w:t>
      </w:r>
      <w:r>
        <w:t>Ratios</w:t>
      </w:r>
      <w:r>
        <w:rPr>
          <w:spacing w:val="-4"/>
        </w:rPr>
        <w:t xml:space="preserve"> </w:t>
      </w:r>
      <w:r>
        <w:t>utilised</w:t>
      </w:r>
      <w:r>
        <w:rPr>
          <w:spacing w:val="-7"/>
        </w:rPr>
        <w:t xml:space="preserve"> </w:t>
      </w:r>
      <w:r>
        <w:t>within</w:t>
      </w:r>
      <w:r>
        <w:rPr>
          <w:spacing w:val="-4"/>
        </w:rPr>
        <w:t xml:space="preserve"> </w:t>
      </w:r>
      <w:r>
        <w:t>this</w:t>
      </w:r>
      <w:r>
        <w:rPr>
          <w:spacing w:val="-4"/>
        </w:rPr>
        <w:t xml:space="preserve"> </w:t>
      </w:r>
      <w:r>
        <w:t xml:space="preserve">report have been derived from industry benchmarks, </w:t>
      </w:r>
      <w:r>
        <w:t>recommended peak sporting body guidelines as well as other strategic infrastructure documents developed for sport. The ratios applied are those used for local sporting provision, which is consistent with the classification of Portarlington Recreation Reser</w:t>
      </w:r>
      <w:r>
        <w:t>ve as a local level venue.</w:t>
      </w:r>
    </w:p>
    <w:p w14:paraId="048AC35F" w14:textId="77777777" w:rsidR="00905970" w:rsidRDefault="00D43818">
      <w:pPr>
        <w:pStyle w:val="BodyText"/>
        <w:spacing w:before="119" w:line="264" w:lineRule="auto"/>
        <w:ind w:left="386" w:right="528" w:hanging="1"/>
      </w:pPr>
      <w:r>
        <w:t>Provision</w:t>
      </w:r>
      <w:r>
        <w:rPr>
          <w:spacing w:val="-3"/>
        </w:rPr>
        <w:t xml:space="preserve"> </w:t>
      </w:r>
      <w:r>
        <w:t>ratios</w:t>
      </w:r>
      <w:r>
        <w:rPr>
          <w:spacing w:val="-4"/>
        </w:rPr>
        <w:t xml:space="preserve"> </w:t>
      </w:r>
      <w:r>
        <w:t>should</w:t>
      </w:r>
      <w:r>
        <w:rPr>
          <w:spacing w:val="-5"/>
        </w:rPr>
        <w:t xml:space="preserve"> </w:t>
      </w:r>
      <w:r>
        <w:t>be</w:t>
      </w:r>
      <w:r>
        <w:rPr>
          <w:spacing w:val="-5"/>
        </w:rPr>
        <w:t xml:space="preserve"> </w:t>
      </w:r>
      <w:r>
        <w:t>considered</w:t>
      </w:r>
      <w:r>
        <w:rPr>
          <w:spacing w:val="-3"/>
        </w:rPr>
        <w:t xml:space="preserve"> </w:t>
      </w:r>
      <w:r>
        <w:t>in</w:t>
      </w:r>
      <w:r>
        <w:rPr>
          <w:spacing w:val="-3"/>
        </w:rPr>
        <w:t xml:space="preserve"> </w:t>
      </w:r>
      <w:r>
        <w:t>conjunction</w:t>
      </w:r>
      <w:r>
        <w:rPr>
          <w:spacing w:val="-5"/>
        </w:rPr>
        <w:t xml:space="preserve"> </w:t>
      </w:r>
      <w:r>
        <w:t>with</w:t>
      </w:r>
      <w:r>
        <w:rPr>
          <w:spacing w:val="-5"/>
        </w:rPr>
        <w:t xml:space="preserve"> </w:t>
      </w:r>
      <w:r>
        <w:t>other influences such as participation, facility condition and community access. Other considerations when assessing provision ratios should include:</w:t>
      </w:r>
    </w:p>
    <w:p w14:paraId="5A75C796" w14:textId="77777777" w:rsidR="00905970" w:rsidRDefault="00D43818">
      <w:pPr>
        <w:pStyle w:val="ListParagraph"/>
        <w:numPr>
          <w:ilvl w:val="2"/>
          <w:numId w:val="11"/>
        </w:numPr>
        <w:tabs>
          <w:tab w:val="left" w:pos="557"/>
        </w:tabs>
        <w:spacing w:before="121" w:line="261" w:lineRule="auto"/>
        <w:ind w:right="547"/>
        <w:rPr>
          <w:sz w:val="18"/>
        </w:rPr>
      </w:pPr>
      <w:r>
        <w:rPr>
          <w:sz w:val="18"/>
        </w:rPr>
        <w:t>Any</w:t>
      </w:r>
      <w:r>
        <w:rPr>
          <w:spacing w:val="-4"/>
          <w:sz w:val="18"/>
        </w:rPr>
        <w:t xml:space="preserve"> </w:t>
      </w:r>
      <w:r>
        <w:rPr>
          <w:sz w:val="18"/>
        </w:rPr>
        <w:t>localised</w:t>
      </w:r>
      <w:r>
        <w:rPr>
          <w:spacing w:val="-7"/>
          <w:sz w:val="18"/>
        </w:rPr>
        <w:t xml:space="preserve"> </w:t>
      </w:r>
      <w:r>
        <w:rPr>
          <w:sz w:val="18"/>
        </w:rPr>
        <w:t>strategic</w:t>
      </w:r>
      <w:r>
        <w:rPr>
          <w:spacing w:val="-4"/>
          <w:sz w:val="18"/>
        </w:rPr>
        <w:t xml:space="preserve"> </w:t>
      </w:r>
      <w:r>
        <w:rPr>
          <w:sz w:val="18"/>
        </w:rPr>
        <w:t>planning</w:t>
      </w:r>
      <w:r>
        <w:rPr>
          <w:spacing w:val="-5"/>
          <w:sz w:val="18"/>
        </w:rPr>
        <w:t xml:space="preserve"> </w:t>
      </w:r>
      <w:r>
        <w:rPr>
          <w:sz w:val="18"/>
        </w:rPr>
        <w:t>that</w:t>
      </w:r>
      <w:r>
        <w:rPr>
          <w:spacing w:val="-7"/>
          <w:sz w:val="18"/>
        </w:rPr>
        <w:t xml:space="preserve"> </w:t>
      </w:r>
      <w:r>
        <w:rPr>
          <w:sz w:val="18"/>
        </w:rPr>
        <w:t>identifies</w:t>
      </w:r>
      <w:r>
        <w:rPr>
          <w:spacing w:val="-6"/>
          <w:sz w:val="18"/>
        </w:rPr>
        <w:t xml:space="preserve"> </w:t>
      </w:r>
      <w:r>
        <w:rPr>
          <w:sz w:val="18"/>
        </w:rPr>
        <w:t>gaps</w:t>
      </w:r>
      <w:r>
        <w:rPr>
          <w:spacing w:val="-4"/>
          <w:sz w:val="18"/>
        </w:rPr>
        <w:t xml:space="preserve"> </w:t>
      </w:r>
      <w:r>
        <w:rPr>
          <w:sz w:val="18"/>
        </w:rPr>
        <w:t>in</w:t>
      </w:r>
      <w:r>
        <w:rPr>
          <w:spacing w:val="-4"/>
          <w:sz w:val="18"/>
        </w:rPr>
        <w:t xml:space="preserve"> </w:t>
      </w:r>
      <w:r>
        <w:rPr>
          <w:sz w:val="18"/>
        </w:rPr>
        <w:t xml:space="preserve">facility provision based on </w:t>
      </w:r>
      <w:proofErr w:type="gramStart"/>
      <w:r>
        <w:rPr>
          <w:sz w:val="18"/>
        </w:rPr>
        <w:t>need;</w:t>
      </w:r>
      <w:proofErr w:type="gramEnd"/>
    </w:p>
    <w:p w14:paraId="7376A88B" w14:textId="77777777" w:rsidR="00905970" w:rsidRDefault="00D43818">
      <w:pPr>
        <w:pStyle w:val="ListParagraph"/>
        <w:numPr>
          <w:ilvl w:val="2"/>
          <w:numId w:val="11"/>
        </w:numPr>
        <w:tabs>
          <w:tab w:val="left" w:pos="557"/>
        </w:tabs>
        <w:spacing w:before="122" w:line="261" w:lineRule="auto"/>
        <w:ind w:right="513"/>
        <w:rPr>
          <w:sz w:val="18"/>
        </w:rPr>
      </w:pPr>
      <w:r>
        <w:rPr>
          <w:sz w:val="18"/>
        </w:rPr>
        <w:t>The</w:t>
      </w:r>
      <w:r>
        <w:rPr>
          <w:spacing w:val="-2"/>
          <w:sz w:val="18"/>
        </w:rPr>
        <w:t xml:space="preserve"> </w:t>
      </w:r>
      <w:r>
        <w:rPr>
          <w:sz w:val="18"/>
        </w:rPr>
        <w:t>proximity</w:t>
      </w:r>
      <w:r>
        <w:rPr>
          <w:spacing w:val="-2"/>
          <w:sz w:val="18"/>
        </w:rPr>
        <w:t xml:space="preserve"> </w:t>
      </w:r>
      <w:r>
        <w:rPr>
          <w:sz w:val="18"/>
        </w:rPr>
        <w:t>of</w:t>
      </w:r>
      <w:r>
        <w:rPr>
          <w:spacing w:val="-5"/>
          <w:sz w:val="18"/>
        </w:rPr>
        <w:t xml:space="preserve"> </w:t>
      </w:r>
      <w:r>
        <w:rPr>
          <w:sz w:val="18"/>
        </w:rPr>
        <w:t>like</w:t>
      </w:r>
      <w:r>
        <w:rPr>
          <w:spacing w:val="-5"/>
          <w:sz w:val="18"/>
        </w:rPr>
        <w:t xml:space="preserve"> </w:t>
      </w:r>
      <w:r>
        <w:rPr>
          <w:sz w:val="18"/>
        </w:rPr>
        <w:t>venues</w:t>
      </w:r>
      <w:r>
        <w:rPr>
          <w:spacing w:val="-4"/>
          <w:sz w:val="18"/>
        </w:rPr>
        <w:t xml:space="preserve"> </w:t>
      </w:r>
      <w:r>
        <w:rPr>
          <w:sz w:val="18"/>
        </w:rPr>
        <w:t>to</w:t>
      </w:r>
      <w:r>
        <w:rPr>
          <w:spacing w:val="-5"/>
          <w:sz w:val="18"/>
        </w:rPr>
        <w:t xml:space="preserve"> </w:t>
      </w:r>
      <w:r>
        <w:rPr>
          <w:sz w:val="18"/>
        </w:rPr>
        <w:t>those</w:t>
      </w:r>
      <w:r>
        <w:rPr>
          <w:spacing w:val="-2"/>
          <w:sz w:val="18"/>
        </w:rPr>
        <w:t xml:space="preserve"> </w:t>
      </w:r>
      <w:r>
        <w:rPr>
          <w:sz w:val="18"/>
        </w:rPr>
        <w:t>within</w:t>
      </w:r>
      <w:r>
        <w:rPr>
          <w:spacing w:val="-2"/>
          <w:sz w:val="18"/>
        </w:rPr>
        <w:t xml:space="preserve"> </w:t>
      </w:r>
      <w:r>
        <w:rPr>
          <w:sz w:val="18"/>
        </w:rPr>
        <w:t>the</w:t>
      </w:r>
      <w:r>
        <w:rPr>
          <w:spacing w:val="-2"/>
          <w:sz w:val="18"/>
        </w:rPr>
        <w:t xml:space="preserve"> </w:t>
      </w:r>
      <w:r>
        <w:rPr>
          <w:sz w:val="18"/>
        </w:rPr>
        <w:t>township</w:t>
      </w:r>
      <w:r>
        <w:rPr>
          <w:spacing w:val="-5"/>
          <w:sz w:val="18"/>
        </w:rPr>
        <w:t xml:space="preserve"> </w:t>
      </w:r>
      <w:r>
        <w:rPr>
          <w:sz w:val="18"/>
        </w:rPr>
        <w:t xml:space="preserve">and the geographical spread of </w:t>
      </w:r>
      <w:proofErr w:type="gramStart"/>
      <w:r>
        <w:rPr>
          <w:sz w:val="18"/>
        </w:rPr>
        <w:t>infrastructure;</w:t>
      </w:r>
      <w:proofErr w:type="gramEnd"/>
    </w:p>
    <w:p w14:paraId="2A2CE1A5" w14:textId="77777777" w:rsidR="00905970" w:rsidRDefault="00D43818">
      <w:pPr>
        <w:pStyle w:val="ListParagraph"/>
        <w:numPr>
          <w:ilvl w:val="2"/>
          <w:numId w:val="11"/>
        </w:numPr>
        <w:tabs>
          <w:tab w:val="left" w:pos="557"/>
        </w:tabs>
        <w:spacing w:before="120"/>
        <w:rPr>
          <w:sz w:val="18"/>
        </w:rPr>
      </w:pPr>
      <w:r>
        <w:rPr>
          <w:sz w:val="18"/>
        </w:rPr>
        <w:t>Access</w:t>
      </w:r>
      <w:r>
        <w:rPr>
          <w:spacing w:val="-4"/>
          <w:sz w:val="18"/>
        </w:rPr>
        <w:t xml:space="preserve"> </w:t>
      </w:r>
      <w:r>
        <w:rPr>
          <w:sz w:val="18"/>
        </w:rPr>
        <w:t>and</w:t>
      </w:r>
      <w:r>
        <w:rPr>
          <w:spacing w:val="-5"/>
          <w:sz w:val="18"/>
        </w:rPr>
        <w:t xml:space="preserve"> </w:t>
      </w:r>
      <w:r>
        <w:rPr>
          <w:sz w:val="18"/>
        </w:rPr>
        <w:t>ownership</w:t>
      </w:r>
      <w:r>
        <w:rPr>
          <w:spacing w:val="-2"/>
          <w:sz w:val="18"/>
        </w:rPr>
        <w:t xml:space="preserve"> </w:t>
      </w:r>
      <w:r>
        <w:rPr>
          <w:sz w:val="18"/>
        </w:rPr>
        <w:t>limitations</w:t>
      </w:r>
      <w:r>
        <w:rPr>
          <w:spacing w:val="-3"/>
          <w:sz w:val="18"/>
        </w:rPr>
        <w:t xml:space="preserve"> </w:t>
      </w:r>
      <w:r>
        <w:rPr>
          <w:sz w:val="18"/>
        </w:rPr>
        <w:t>of</w:t>
      </w:r>
      <w:r>
        <w:rPr>
          <w:spacing w:val="-3"/>
          <w:sz w:val="18"/>
        </w:rPr>
        <w:t xml:space="preserve"> </w:t>
      </w:r>
      <w:r>
        <w:rPr>
          <w:sz w:val="18"/>
        </w:rPr>
        <w:t>existing</w:t>
      </w:r>
      <w:r>
        <w:rPr>
          <w:spacing w:val="-2"/>
          <w:sz w:val="18"/>
        </w:rPr>
        <w:t xml:space="preserve"> </w:t>
      </w:r>
      <w:r>
        <w:rPr>
          <w:sz w:val="18"/>
        </w:rPr>
        <w:t>facilities;</w:t>
      </w:r>
      <w:r>
        <w:rPr>
          <w:spacing w:val="-4"/>
          <w:sz w:val="18"/>
        </w:rPr>
        <w:t xml:space="preserve"> </w:t>
      </w:r>
      <w:r>
        <w:rPr>
          <w:spacing w:val="-5"/>
          <w:sz w:val="18"/>
        </w:rPr>
        <w:t>and</w:t>
      </w:r>
    </w:p>
    <w:p w14:paraId="16D9483E" w14:textId="77777777" w:rsidR="00905970" w:rsidRDefault="00D43818">
      <w:pPr>
        <w:pStyle w:val="ListParagraph"/>
        <w:numPr>
          <w:ilvl w:val="2"/>
          <w:numId w:val="11"/>
        </w:numPr>
        <w:tabs>
          <w:tab w:val="left" w:pos="557"/>
        </w:tabs>
        <w:spacing w:before="139" w:line="261" w:lineRule="auto"/>
        <w:ind w:right="494"/>
        <w:rPr>
          <w:sz w:val="18"/>
        </w:rPr>
      </w:pPr>
      <w:r>
        <w:rPr>
          <w:sz w:val="18"/>
        </w:rPr>
        <w:t>Condition</w:t>
      </w:r>
      <w:r>
        <w:rPr>
          <w:spacing w:val="-5"/>
          <w:sz w:val="18"/>
        </w:rPr>
        <w:t xml:space="preserve"> </w:t>
      </w:r>
      <w:r>
        <w:rPr>
          <w:sz w:val="18"/>
        </w:rPr>
        <w:t>of</w:t>
      </w:r>
      <w:r>
        <w:rPr>
          <w:spacing w:val="-3"/>
          <w:sz w:val="18"/>
        </w:rPr>
        <w:t xml:space="preserve"> </w:t>
      </w:r>
      <w:r>
        <w:rPr>
          <w:sz w:val="18"/>
        </w:rPr>
        <w:t>existing</w:t>
      </w:r>
      <w:r>
        <w:rPr>
          <w:spacing w:val="-3"/>
          <w:sz w:val="18"/>
        </w:rPr>
        <w:t xml:space="preserve"> </w:t>
      </w:r>
      <w:r>
        <w:rPr>
          <w:sz w:val="18"/>
        </w:rPr>
        <w:t>assets</w:t>
      </w:r>
      <w:r>
        <w:rPr>
          <w:spacing w:val="-3"/>
          <w:sz w:val="18"/>
        </w:rPr>
        <w:t xml:space="preserve"> </w:t>
      </w:r>
      <w:r>
        <w:rPr>
          <w:sz w:val="18"/>
        </w:rPr>
        <w:t>and</w:t>
      </w:r>
      <w:r>
        <w:rPr>
          <w:spacing w:val="-3"/>
          <w:sz w:val="18"/>
        </w:rPr>
        <w:t xml:space="preserve"> </w:t>
      </w:r>
      <w:r>
        <w:rPr>
          <w:sz w:val="18"/>
        </w:rPr>
        <w:t>their</w:t>
      </w:r>
      <w:r>
        <w:rPr>
          <w:spacing w:val="-3"/>
          <w:sz w:val="18"/>
        </w:rPr>
        <w:t xml:space="preserve"> </w:t>
      </w:r>
      <w:r>
        <w:rPr>
          <w:sz w:val="18"/>
        </w:rPr>
        <w:t>level</w:t>
      </w:r>
      <w:r>
        <w:rPr>
          <w:spacing w:val="-5"/>
          <w:sz w:val="18"/>
        </w:rPr>
        <w:t xml:space="preserve"> </w:t>
      </w:r>
      <w:r>
        <w:rPr>
          <w:sz w:val="18"/>
        </w:rPr>
        <w:t>of</w:t>
      </w:r>
      <w:r>
        <w:rPr>
          <w:spacing w:val="-5"/>
          <w:sz w:val="18"/>
        </w:rPr>
        <w:t xml:space="preserve"> </w:t>
      </w:r>
      <w:r>
        <w:rPr>
          <w:sz w:val="18"/>
        </w:rPr>
        <w:t>capacity</w:t>
      </w:r>
      <w:r>
        <w:rPr>
          <w:spacing w:val="-3"/>
          <w:sz w:val="18"/>
        </w:rPr>
        <w:t xml:space="preserve"> </w:t>
      </w:r>
      <w:r>
        <w:rPr>
          <w:sz w:val="18"/>
        </w:rPr>
        <w:t>to</w:t>
      </w:r>
      <w:r>
        <w:rPr>
          <w:spacing w:val="-3"/>
          <w:sz w:val="18"/>
        </w:rPr>
        <w:t xml:space="preserve"> </w:t>
      </w:r>
      <w:r>
        <w:rPr>
          <w:sz w:val="18"/>
        </w:rPr>
        <w:t xml:space="preserve">host </w:t>
      </w:r>
      <w:r>
        <w:rPr>
          <w:spacing w:val="-2"/>
          <w:sz w:val="18"/>
        </w:rPr>
        <w:t>sport.</w:t>
      </w:r>
    </w:p>
    <w:p w14:paraId="28B52913" w14:textId="77777777" w:rsidR="00905970" w:rsidRDefault="00D43818">
      <w:pPr>
        <w:pStyle w:val="BodyText"/>
        <w:spacing w:before="123" w:line="264" w:lineRule="auto"/>
        <w:ind w:left="386" w:right="519" w:hanging="1"/>
      </w:pPr>
      <w:r>
        <w:t>The table on the following page indicates the current infrastructure provision at Portarlington Recreation Reserve against</w:t>
      </w:r>
      <w:r>
        <w:rPr>
          <w:spacing w:val="-1"/>
        </w:rPr>
        <w:t xml:space="preserve"> </w:t>
      </w:r>
      <w:r>
        <w:t>the township’s population ratios</w:t>
      </w:r>
      <w:r>
        <w:rPr>
          <w:spacing w:val="-2"/>
        </w:rPr>
        <w:t xml:space="preserve"> </w:t>
      </w:r>
      <w:r>
        <w:t>and</w:t>
      </w:r>
      <w:r>
        <w:rPr>
          <w:spacing w:val="-3"/>
        </w:rPr>
        <w:t xml:space="preserve"> </w:t>
      </w:r>
      <w:r>
        <w:t>future forecasts. From</w:t>
      </w:r>
      <w:r>
        <w:rPr>
          <w:spacing w:val="-3"/>
        </w:rPr>
        <w:t xml:space="preserve"> </w:t>
      </w:r>
      <w:r>
        <w:t>the</w:t>
      </w:r>
      <w:r>
        <w:rPr>
          <w:spacing w:val="-3"/>
        </w:rPr>
        <w:t xml:space="preserve"> </w:t>
      </w:r>
      <w:r>
        <w:t>analysis,</w:t>
      </w:r>
      <w:r>
        <w:rPr>
          <w:spacing w:val="-6"/>
        </w:rPr>
        <w:t xml:space="preserve"> </w:t>
      </w:r>
      <w:r>
        <w:t>the</w:t>
      </w:r>
      <w:r>
        <w:rPr>
          <w:spacing w:val="-6"/>
        </w:rPr>
        <w:t xml:space="preserve"> </w:t>
      </w:r>
      <w:r>
        <w:t>current</w:t>
      </w:r>
      <w:r>
        <w:rPr>
          <w:spacing w:val="-6"/>
        </w:rPr>
        <w:t xml:space="preserve"> </w:t>
      </w:r>
      <w:r>
        <w:t>provision</w:t>
      </w:r>
      <w:r>
        <w:rPr>
          <w:spacing w:val="-3"/>
        </w:rPr>
        <w:t xml:space="preserve"> </w:t>
      </w:r>
      <w:r>
        <w:t>of</w:t>
      </w:r>
      <w:r>
        <w:rPr>
          <w:spacing w:val="-6"/>
        </w:rPr>
        <w:t xml:space="preserve"> </w:t>
      </w:r>
      <w:r>
        <w:t>sporting</w:t>
      </w:r>
      <w:r>
        <w:rPr>
          <w:spacing w:val="-3"/>
        </w:rPr>
        <w:t xml:space="preserve"> </w:t>
      </w:r>
      <w:r>
        <w:t>ovals</w:t>
      </w:r>
      <w:r>
        <w:rPr>
          <w:spacing w:val="-3"/>
        </w:rPr>
        <w:t xml:space="preserve"> </w:t>
      </w:r>
      <w:r>
        <w:t>and courts</w:t>
      </w:r>
      <w:r>
        <w:rPr>
          <w:spacing w:val="-1"/>
        </w:rPr>
        <w:t xml:space="preserve"> </w:t>
      </w:r>
      <w:r>
        <w:t>is</w:t>
      </w:r>
      <w:r>
        <w:rPr>
          <w:spacing w:val="-1"/>
        </w:rPr>
        <w:t xml:space="preserve"> </w:t>
      </w:r>
      <w:r>
        <w:t>suffi</w:t>
      </w:r>
      <w:r>
        <w:t>cient</w:t>
      </w:r>
      <w:r>
        <w:rPr>
          <w:spacing w:val="-2"/>
        </w:rPr>
        <w:t xml:space="preserve"> </w:t>
      </w:r>
      <w:r>
        <w:t>to</w:t>
      </w:r>
      <w:r>
        <w:rPr>
          <w:spacing w:val="-1"/>
        </w:rPr>
        <w:t xml:space="preserve"> </w:t>
      </w:r>
      <w:r>
        <w:t>meet</w:t>
      </w:r>
      <w:r>
        <w:rPr>
          <w:spacing w:val="-2"/>
        </w:rPr>
        <w:t xml:space="preserve"> </w:t>
      </w:r>
      <w:r>
        <w:t>the</w:t>
      </w:r>
      <w:r>
        <w:rPr>
          <w:spacing w:val="-4"/>
        </w:rPr>
        <w:t xml:space="preserve"> </w:t>
      </w:r>
      <w:r>
        <w:t>future</w:t>
      </w:r>
      <w:r>
        <w:rPr>
          <w:spacing w:val="-4"/>
        </w:rPr>
        <w:t xml:space="preserve"> </w:t>
      </w:r>
      <w:r>
        <w:t>needs</w:t>
      </w:r>
      <w:r>
        <w:rPr>
          <w:spacing w:val="-1"/>
        </w:rPr>
        <w:t xml:space="preserve"> </w:t>
      </w:r>
      <w:r>
        <w:t>of</w:t>
      </w:r>
      <w:r>
        <w:rPr>
          <w:spacing w:val="-2"/>
        </w:rPr>
        <w:t xml:space="preserve"> </w:t>
      </w:r>
      <w:r>
        <w:t>the</w:t>
      </w:r>
      <w:r>
        <w:rPr>
          <w:spacing w:val="-4"/>
        </w:rPr>
        <w:t xml:space="preserve"> </w:t>
      </w:r>
      <w:r>
        <w:t xml:space="preserve">community for the next 20 years considering a growth rate at the higher end of the forecast population projections and participation </w:t>
      </w:r>
      <w:r>
        <w:rPr>
          <w:spacing w:val="-2"/>
        </w:rPr>
        <w:t>scenarios.</w:t>
      </w:r>
    </w:p>
    <w:p w14:paraId="48F57A5F" w14:textId="77777777" w:rsidR="00905970" w:rsidRDefault="00D43818">
      <w:pPr>
        <w:pStyle w:val="BodyText"/>
        <w:spacing w:before="120" w:line="264" w:lineRule="auto"/>
        <w:ind w:left="386" w:right="528"/>
      </w:pPr>
      <w:r>
        <w:t>A focus of the Master Plan should be given to improving the quality</w:t>
      </w:r>
      <w:r>
        <w:rPr>
          <w:spacing w:val="-6"/>
        </w:rPr>
        <w:t xml:space="preserve"> </w:t>
      </w:r>
      <w:r>
        <w:t>and</w:t>
      </w:r>
      <w:r>
        <w:rPr>
          <w:spacing w:val="-7"/>
        </w:rPr>
        <w:t xml:space="preserve"> </w:t>
      </w:r>
      <w:r>
        <w:t>ca</w:t>
      </w:r>
      <w:r>
        <w:t>pacity</w:t>
      </w:r>
      <w:r>
        <w:rPr>
          <w:spacing w:val="-6"/>
        </w:rPr>
        <w:t xml:space="preserve"> </w:t>
      </w:r>
      <w:r>
        <w:t>of</w:t>
      </w:r>
      <w:r>
        <w:rPr>
          <w:spacing w:val="-5"/>
        </w:rPr>
        <w:t xml:space="preserve"> </w:t>
      </w:r>
      <w:r>
        <w:t>infrastructure</w:t>
      </w:r>
      <w:r>
        <w:rPr>
          <w:spacing w:val="-4"/>
        </w:rPr>
        <w:t xml:space="preserve"> </w:t>
      </w:r>
      <w:r>
        <w:t>through</w:t>
      </w:r>
      <w:r>
        <w:rPr>
          <w:spacing w:val="-7"/>
        </w:rPr>
        <w:t xml:space="preserve"> </w:t>
      </w:r>
      <w:r>
        <w:t>potential</w:t>
      </w:r>
      <w:r>
        <w:rPr>
          <w:spacing w:val="-4"/>
        </w:rPr>
        <w:t xml:space="preserve"> </w:t>
      </w:r>
      <w:r>
        <w:t>playing surface improvements, lighting upgrades and access rather than the inclusion of additional playing surfaces.</w:t>
      </w:r>
    </w:p>
    <w:p w14:paraId="0C645865" w14:textId="77777777" w:rsidR="00905970" w:rsidRDefault="00D43818">
      <w:pPr>
        <w:pStyle w:val="BodyText"/>
        <w:spacing w:before="120" w:line="264" w:lineRule="auto"/>
        <w:ind w:left="385" w:right="528"/>
      </w:pPr>
      <w:r>
        <w:t>Given most sports are deemed to be well-serviced from a provision perspective, this provides amp</w:t>
      </w:r>
      <w:r>
        <w:t>le opportunity to enhance other recreational aspects at the Reserve which encourage</w:t>
      </w:r>
      <w:r>
        <w:rPr>
          <w:spacing w:val="-5"/>
        </w:rPr>
        <w:t xml:space="preserve"> </w:t>
      </w:r>
      <w:r>
        <w:t>informal</w:t>
      </w:r>
      <w:r>
        <w:rPr>
          <w:spacing w:val="-5"/>
        </w:rPr>
        <w:t xml:space="preserve"> </w:t>
      </w:r>
      <w:r>
        <w:t>participation,</w:t>
      </w:r>
      <w:r>
        <w:rPr>
          <w:spacing w:val="-6"/>
        </w:rPr>
        <w:t xml:space="preserve"> </w:t>
      </w:r>
      <w:r>
        <w:t>particularly</w:t>
      </w:r>
      <w:r>
        <w:rPr>
          <w:spacing w:val="-5"/>
        </w:rPr>
        <w:t xml:space="preserve"> </w:t>
      </w:r>
      <w:r>
        <w:t>within</w:t>
      </w:r>
      <w:r>
        <w:rPr>
          <w:spacing w:val="-5"/>
        </w:rPr>
        <w:t xml:space="preserve"> </w:t>
      </w:r>
      <w:r>
        <w:t>the</w:t>
      </w:r>
      <w:r>
        <w:rPr>
          <w:spacing w:val="-5"/>
        </w:rPr>
        <w:t xml:space="preserve"> </w:t>
      </w:r>
      <w:r>
        <w:t>older age demographic. The Master Plan for the Reserve should focus on a balanced approach to both organised and unstructure</w:t>
      </w:r>
      <w:r>
        <w:t>d</w:t>
      </w:r>
      <w:r>
        <w:rPr>
          <w:spacing w:val="-2"/>
        </w:rPr>
        <w:t xml:space="preserve"> </w:t>
      </w:r>
      <w:r>
        <w:t>recreation</w:t>
      </w:r>
      <w:r>
        <w:rPr>
          <w:spacing w:val="-3"/>
        </w:rPr>
        <w:t xml:space="preserve"> </w:t>
      </w:r>
      <w:r>
        <w:t>to</w:t>
      </w:r>
      <w:r>
        <w:rPr>
          <w:spacing w:val="-5"/>
        </w:rPr>
        <w:t xml:space="preserve"> </w:t>
      </w:r>
      <w:r>
        <w:t>better</w:t>
      </w:r>
      <w:r>
        <w:rPr>
          <w:spacing w:val="-3"/>
        </w:rPr>
        <w:t xml:space="preserve"> </w:t>
      </w:r>
      <w:r>
        <w:t>service</w:t>
      </w:r>
      <w:r>
        <w:rPr>
          <w:spacing w:val="-2"/>
        </w:rPr>
        <w:t xml:space="preserve"> </w:t>
      </w:r>
      <w:r>
        <w:t>the</w:t>
      </w:r>
      <w:r>
        <w:rPr>
          <w:spacing w:val="-3"/>
        </w:rPr>
        <w:t xml:space="preserve"> </w:t>
      </w:r>
      <w:r>
        <w:t>community</w:t>
      </w:r>
      <w:r>
        <w:rPr>
          <w:spacing w:val="-4"/>
        </w:rPr>
        <w:t xml:space="preserve"> </w:t>
      </w:r>
      <w:r>
        <w:t>now and into the future.</w:t>
      </w:r>
    </w:p>
    <w:p w14:paraId="009FD1EB" w14:textId="77777777" w:rsidR="00905970" w:rsidRDefault="00905970">
      <w:pPr>
        <w:pStyle w:val="BodyText"/>
        <w:rPr>
          <w:sz w:val="20"/>
        </w:rPr>
      </w:pPr>
    </w:p>
    <w:p w14:paraId="0E44D2D4" w14:textId="77777777" w:rsidR="00905970" w:rsidRDefault="00905970">
      <w:pPr>
        <w:pStyle w:val="BodyText"/>
        <w:rPr>
          <w:sz w:val="20"/>
        </w:rPr>
      </w:pPr>
    </w:p>
    <w:p w14:paraId="0158DA2D" w14:textId="77777777" w:rsidR="00905970" w:rsidRDefault="00905970">
      <w:pPr>
        <w:pStyle w:val="BodyText"/>
        <w:spacing w:before="8"/>
        <w:rPr>
          <w:sz w:val="20"/>
        </w:rPr>
      </w:pPr>
    </w:p>
    <w:p w14:paraId="48B69014" w14:textId="77777777" w:rsidR="00905970" w:rsidRDefault="00D43818">
      <w:pPr>
        <w:pStyle w:val="Heading3"/>
        <w:spacing w:line="259" w:lineRule="auto"/>
        <w:ind w:left="525" w:right="669" w:firstLine="4"/>
      </w:pPr>
      <w:r>
        <w:rPr>
          <w:color w:val="001F5F"/>
        </w:rPr>
        <w:t>“The current provision of sporting ovals</w:t>
      </w:r>
      <w:r>
        <w:rPr>
          <w:color w:val="001F5F"/>
        </w:rPr>
        <w:t xml:space="preserve"> and</w:t>
      </w:r>
      <w:r>
        <w:rPr>
          <w:color w:val="001F5F"/>
          <w:spacing w:val="-5"/>
        </w:rPr>
        <w:t xml:space="preserve"> </w:t>
      </w:r>
      <w:r>
        <w:rPr>
          <w:color w:val="001F5F"/>
        </w:rPr>
        <w:t>courts</w:t>
      </w:r>
      <w:r>
        <w:rPr>
          <w:color w:val="001F5F"/>
          <w:spacing w:val="-5"/>
        </w:rPr>
        <w:t xml:space="preserve"> </w:t>
      </w:r>
      <w:r>
        <w:rPr>
          <w:color w:val="001F5F"/>
        </w:rPr>
        <w:t>is</w:t>
      </w:r>
      <w:r>
        <w:rPr>
          <w:color w:val="001F5F"/>
          <w:spacing w:val="-5"/>
        </w:rPr>
        <w:t xml:space="preserve"> </w:t>
      </w:r>
      <w:r>
        <w:rPr>
          <w:color w:val="001F5F"/>
        </w:rPr>
        <w:t>sufficient</w:t>
      </w:r>
      <w:r>
        <w:rPr>
          <w:color w:val="001F5F"/>
          <w:spacing w:val="-6"/>
        </w:rPr>
        <w:t xml:space="preserve"> </w:t>
      </w:r>
      <w:r>
        <w:rPr>
          <w:color w:val="001F5F"/>
        </w:rPr>
        <w:t>to</w:t>
      </w:r>
      <w:r>
        <w:rPr>
          <w:color w:val="001F5F"/>
          <w:spacing w:val="-5"/>
        </w:rPr>
        <w:t xml:space="preserve"> </w:t>
      </w:r>
      <w:r>
        <w:rPr>
          <w:color w:val="001F5F"/>
        </w:rPr>
        <w:t>meet</w:t>
      </w:r>
      <w:r>
        <w:rPr>
          <w:color w:val="001F5F"/>
          <w:spacing w:val="-6"/>
        </w:rPr>
        <w:t xml:space="preserve"> </w:t>
      </w:r>
      <w:r>
        <w:rPr>
          <w:color w:val="001F5F"/>
        </w:rPr>
        <w:t>the</w:t>
      </w:r>
      <w:r>
        <w:rPr>
          <w:color w:val="001F5F"/>
          <w:spacing w:val="-5"/>
        </w:rPr>
        <w:t xml:space="preserve"> </w:t>
      </w:r>
      <w:r>
        <w:rPr>
          <w:color w:val="001F5F"/>
        </w:rPr>
        <w:t>future needs</w:t>
      </w:r>
      <w:r>
        <w:rPr>
          <w:color w:val="001F5F"/>
          <w:spacing w:val="-7"/>
        </w:rPr>
        <w:t xml:space="preserve"> </w:t>
      </w:r>
      <w:r>
        <w:rPr>
          <w:color w:val="001F5F"/>
        </w:rPr>
        <w:t>of</w:t>
      </w:r>
      <w:r>
        <w:rPr>
          <w:color w:val="001F5F"/>
          <w:spacing w:val="-8"/>
        </w:rPr>
        <w:t xml:space="preserve"> </w:t>
      </w:r>
      <w:r>
        <w:rPr>
          <w:color w:val="001F5F"/>
        </w:rPr>
        <w:t>the</w:t>
      </w:r>
      <w:r>
        <w:rPr>
          <w:color w:val="001F5F"/>
          <w:spacing w:val="-7"/>
        </w:rPr>
        <w:t xml:space="preserve"> </w:t>
      </w:r>
      <w:r>
        <w:rPr>
          <w:color w:val="001F5F"/>
        </w:rPr>
        <w:t>Portarlington</w:t>
      </w:r>
      <w:r>
        <w:rPr>
          <w:color w:val="001F5F"/>
          <w:spacing w:val="-8"/>
        </w:rPr>
        <w:t xml:space="preserve"> </w:t>
      </w:r>
      <w:r>
        <w:rPr>
          <w:color w:val="001F5F"/>
        </w:rPr>
        <w:t>community</w:t>
      </w:r>
      <w:r>
        <w:rPr>
          <w:color w:val="001F5F"/>
          <w:spacing w:val="-7"/>
        </w:rPr>
        <w:t xml:space="preserve"> </w:t>
      </w:r>
      <w:r>
        <w:rPr>
          <w:color w:val="001F5F"/>
        </w:rPr>
        <w:t>for the next 20 years. This is considered against</w:t>
      </w:r>
      <w:r>
        <w:rPr>
          <w:color w:val="001F5F"/>
          <w:spacing w:val="-2"/>
        </w:rPr>
        <w:t xml:space="preserve"> </w:t>
      </w:r>
      <w:r>
        <w:rPr>
          <w:color w:val="001F5F"/>
        </w:rPr>
        <w:t>a</w:t>
      </w:r>
      <w:r>
        <w:rPr>
          <w:color w:val="001F5F"/>
          <w:spacing w:val="-2"/>
        </w:rPr>
        <w:t xml:space="preserve"> </w:t>
      </w:r>
      <w:r>
        <w:rPr>
          <w:color w:val="001F5F"/>
        </w:rPr>
        <w:t>growth</w:t>
      </w:r>
      <w:r>
        <w:rPr>
          <w:color w:val="001F5F"/>
          <w:spacing w:val="-1"/>
        </w:rPr>
        <w:t xml:space="preserve"> </w:t>
      </w:r>
      <w:r>
        <w:rPr>
          <w:color w:val="001F5F"/>
        </w:rPr>
        <w:t>rate</w:t>
      </w:r>
      <w:r>
        <w:rPr>
          <w:color w:val="001F5F"/>
          <w:spacing w:val="-2"/>
        </w:rPr>
        <w:t xml:space="preserve"> </w:t>
      </w:r>
      <w:r>
        <w:rPr>
          <w:color w:val="001F5F"/>
        </w:rPr>
        <w:t>that</w:t>
      </w:r>
      <w:r>
        <w:rPr>
          <w:color w:val="001F5F"/>
          <w:spacing w:val="-2"/>
        </w:rPr>
        <w:t xml:space="preserve"> </w:t>
      </w:r>
      <w:r>
        <w:rPr>
          <w:color w:val="001F5F"/>
        </w:rPr>
        <w:t>is at</w:t>
      </w:r>
      <w:r>
        <w:rPr>
          <w:color w:val="001F5F"/>
          <w:spacing w:val="-2"/>
        </w:rPr>
        <w:t xml:space="preserve"> </w:t>
      </w:r>
      <w:r>
        <w:rPr>
          <w:color w:val="001F5F"/>
        </w:rPr>
        <w:t>the higher end of forecasted population projections and participation scenarios”</w:t>
      </w:r>
    </w:p>
    <w:p w14:paraId="1EC23968" w14:textId="77777777" w:rsidR="00905970" w:rsidRDefault="00905970">
      <w:pPr>
        <w:spacing w:line="259" w:lineRule="auto"/>
        <w:sectPr w:rsidR="00905970">
          <w:pgSz w:w="11910" w:h="16840"/>
          <w:pgMar w:top="240" w:right="140" w:bottom="600" w:left="180" w:header="0" w:footer="411" w:gutter="0"/>
          <w:cols w:num="2" w:space="720" w:equalWidth="0">
            <w:col w:w="5510" w:space="159"/>
            <w:col w:w="5921"/>
          </w:cols>
        </w:sectPr>
      </w:pPr>
    </w:p>
    <w:tbl>
      <w:tblPr>
        <w:tblW w:w="0" w:type="auto"/>
        <w:tblInd w:w="119" w:type="dxa"/>
        <w:tblLayout w:type="fixed"/>
        <w:tblCellMar>
          <w:left w:w="0" w:type="dxa"/>
          <w:right w:w="0" w:type="dxa"/>
        </w:tblCellMar>
        <w:tblLook w:val="01E0" w:firstRow="1" w:lastRow="1" w:firstColumn="1" w:lastColumn="1" w:noHBand="0" w:noVBand="0"/>
      </w:tblPr>
      <w:tblGrid>
        <w:gridCol w:w="1076"/>
        <w:gridCol w:w="821"/>
        <w:gridCol w:w="1444"/>
        <w:gridCol w:w="1437"/>
        <w:gridCol w:w="1650"/>
        <w:gridCol w:w="1213"/>
        <w:gridCol w:w="1259"/>
        <w:gridCol w:w="1302"/>
        <w:gridCol w:w="1432"/>
        <w:gridCol w:w="1356"/>
        <w:gridCol w:w="1285"/>
        <w:gridCol w:w="1432"/>
      </w:tblGrid>
      <w:tr w:rsidR="00905970" w14:paraId="6ED83B24" w14:textId="77777777">
        <w:trPr>
          <w:trHeight w:val="2073"/>
        </w:trPr>
        <w:tc>
          <w:tcPr>
            <w:tcW w:w="1076" w:type="dxa"/>
            <w:shd w:val="clear" w:color="auto" w:fill="003162"/>
          </w:tcPr>
          <w:p w14:paraId="1C2101DB" w14:textId="77777777" w:rsidR="00905970" w:rsidRDefault="00905970">
            <w:pPr>
              <w:pStyle w:val="TableParagraph"/>
              <w:rPr>
                <w:b/>
                <w:i/>
                <w:sz w:val="20"/>
              </w:rPr>
            </w:pPr>
          </w:p>
          <w:p w14:paraId="3950F571" w14:textId="77777777" w:rsidR="00905970" w:rsidRDefault="00905970">
            <w:pPr>
              <w:pStyle w:val="TableParagraph"/>
              <w:rPr>
                <w:b/>
                <w:i/>
                <w:sz w:val="20"/>
              </w:rPr>
            </w:pPr>
          </w:p>
          <w:p w14:paraId="71E4C371" w14:textId="77777777" w:rsidR="00905970" w:rsidRDefault="00905970">
            <w:pPr>
              <w:pStyle w:val="TableParagraph"/>
              <w:rPr>
                <w:b/>
                <w:i/>
                <w:sz w:val="20"/>
              </w:rPr>
            </w:pPr>
          </w:p>
          <w:p w14:paraId="702ACC9F" w14:textId="77777777" w:rsidR="00905970" w:rsidRDefault="00905970">
            <w:pPr>
              <w:pStyle w:val="TableParagraph"/>
              <w:spacing w:before="1"/>
              <w:rPr>
                <w:b/>
                <w:i/>
                <w:sz w:val="21"/>
              </w:rPr>
            </w:pPr>
          </w:p>
          <w:p w14:paraId="34F8D24B" w14:textId="77777777" w:rsidR="00905970" w:rsidRDefault="00D43818">
            <w:pPr>
              <w:pStyle w:val="TableParagraph"/>
              <w:ind w:left="109" w:right="101"/>
              <w:jc w:val="center"/>
              <w:rPr>
                <w:b/>
                <w:sz w:val="18"/>
              </w:rPr>
            </w:pPr>
            <w:r>
              <w:rPr>
                <w:b/>
                <w:color w:val="FFFFFF"/>
                <w:spacing w:val="-4"/>
                <w:sz w:val="18"/>
              </w:rPr>
              <w:t>SPORT</w:t>
            </w:r>
          </w:p>
        </w:tc>
        <w:tc>
          <w:tcPr>
            <w:tcW w:w="821" w:type="dxa"/>
            <w:shd w:val="clear" w:color="auto" w:fill="003162"/>
          </w:tcPr>
          <w:p w14:paraId="48A85BB1" w14:textId="77777777" w:rsidR="00905970" w:rsidRDefault="00905970">
            <w:pPr>
              <w:pStyle w:val="TableParagraph"/>
              <w:rPr>
                <w:b/>
                <w:i/>
                <w:sz w:val="20"/>
              </w:rPr>
            </w:pPr>
          </w:p>
          <w:p w14:paraId="7DD263F9" w14:textId="77777777" w:rsidR="00905970" w:rsidRDefault="00905970">
            <w:pPr>
              <w:pStyle w:val="TableParagraph"/>
              <w:rPr>
                <w:b/>
                <w:i/>
                <w:sz w:val="20"/>
              </w:rPr>
            </w:pPr>
          </w:p>
          <w:p w14:paraId="0B523D06" w14:textId="77777777" w:rsidR="00905970" w:rsidRDefault="00D43818">
            <w:pPr>
              <w:pStyle w:val="TableParagraph"/>
              <w:spacing w:before="163"/>
              <w:ind w:left="114" w:right="113" w:firstLine="79"/>
              <w:jc w:val="both"/>
              <w:rPr>
                <w:b/>
                <w:sz w:val="18"/>
              </w:rPr>
            </w:pPr>
            <w:r>
              <w:rPr>
                <w:b/>
                <w:color w:val="FFFFFF"/>
                <w:spacing w:val="-2"/>
                <w:sz w:val="18"/>
              </w:rPr>
              <w:t xml:space="preserve">Total </w:t>
            </w:r>
            <w:r>
              <w:rPr>
                <w:b/>
                <w:color w:val="FFFFFF"/>
                <w:sz w:val="18"/>
              </w:rPr>
              <w:t xml:space="preserve">no. of </w:t>
            </w:r>
            <w:r>
              <w:rPr>
                <w:b/>
                <w:color w:val="FFFFFF"/>
                <w:spacing w:val="-2"/>
                <w:sz w:val="18"/>
              </w:rPr>
              <w:t xml:space="preserve">assets </w:t>
            </w:r>
            <w:r>
              <w:rPr>
                <w:b/>
                <w:color w:val="FFFFFF"/>
                <w:sz w:val="18"/>
              </w:rPr>
              <w:t xml:space="preserve">at </w:t>
            </w:r>
            <w:r>
              <w:rPr>
                <w:b/>
                <w:color w:val="FFFFFF"/>
                <w:spacing w:val="-5"/>
                <w:sz w:val="18"/>
              </w:rPr>
              <w:t>PRR</w:t>
            </w:r>
          </w:p>
        </w:tc>
        <w:tc>
          <w:tcPr>
            <w:tcW w:w="1444" w:type="dxa"/>
            <w:shd w:val="clear" w:color="auto" w:fill="003162"/>
          </w:tcPr>
          <w:p w14:paraId="6CFBC281" w14:textId="77777777" w:rsidR="00905970" w:rsidRDefault="00905970">
            <w:pPr>
              <w:pStyle w:val="TableParagraph"/>
              <w:rPr>
                <w:b/>
                <w:i/>
                <w:sz w:val="20"/>
              </w:rPr>
            </w:pPr>
          </w:p>
          <w:p w14:paraId="1161B8F7" w14:textId="77777777" w:rsidR="00905970" w:rsidRDefault="00905970">
            <w:pPr>
              <w:pStyle w:val="TableParagraph"/>
              <w:rPr>
                <w:b/>
                <w:i/>
                <w:sz w:val="20"/>
              </w:rPr>
            </w:pPr>
          </w:p>
          <w:p w14:paraId="6D0196FF" w14:textId="77777777" w:rsidR="00905970" w:rsidRDefault="00905970">
            <w:pPr>
              <w:pStyle w:val="TableParagraph"/>
              <w:spacing w:before="1"/>
              <w:rPr>
                <w:b/>
                <w:i/>
                <w:sz w:val="23"/>
              </w:rPr>
            </w:pPr>
          </w:p>
          <w:p w14:paraId="710AA879" w14:textId="77777777" w:rsidR="00905970" w:rsidRDefault="00D43818">
            <w:pPr>
              <w:pStyle w:val="TableParagraph"/>
              <w:spacing w:before="1" w:line="207" w:lineRule="exact"/>
              <w:ind w:left="116" w:right="192"/>
              <w:jc w:val="center"/>
              <w:rPr>
                <w:b/>
                <w:sz w:val="18"/>
              </w:rPr>
            </w:pPr>
            <w:r>
              <w:rPr>
                <w:b/>
                <w:color w:val="FFFFFF"/>
                <w:spacing w:val="-4"/>
                <w:sz w:val="18"/>
              </w:rPr>
              <w:t>2020</w:t>
            </w:r>
          </w:p>
          <w:p w14:paraId="40EE2344" w14:textId="77777777" w:rsidR="00905970" w:rsidRDefault="00D43818">
            <w:pPr>
              <w:pStyle w:val="TableParagraph"/>
              <w:ind w:left="116" w:right="193"/>
              <w:jc w:val="center"/>
              <w:rPr>
                <w:b/>
                <w:sz w:val="18"/>
              </w:rPr>
            </w:pPr>
            <w:r>
              <w:rPr>
                <w:b/>
                <w:color w:val="FFFFFF"/>
                <w:spacing w:val="-2"/>
                <w:sz w:val="18"/>
              </w:rPr>
              <w:t>Portarlington population</w:t>
            </w:r>
          </w:p>
        </w:tc>
        <w:tc>
          <w:tcPr>
            <w:tcW w:w="1437" w:type="dxa"/>
            <w:shd w:val="clear" w:color="auto" w:fill="003162"/>
          </w:tcPr>
          <w:p w14:paraId="0ACBC48B" w14:textId="77777777" w:rsidR="00905970" w:rsidRDefault="00905970">
            <w:pPr>
              <w:pStyle w:val="TableParagraph"/>
              <w:rPr>
                <w:b/>
                <w:i/>
                <w:sz w:val="20"/>
              </w:rPr>
            </w:pPr>
          </w:p>
          <w:p w14:paraId="463FBDFF" w14:textId="77777777" w:rsidR="00905970" w:rsidRDefault="00905970">
            <w:pPr>
              <w:pStyle w:val="TableParagraph"/>
              <w:rPr>
                <w:b/>
                <w:i/>
                <w:sz w:val="20"/>
              </w:rPr>
            </w:pPr>
          </w:p>
          <w:p w14:paraId="1668ADA4" w14:textId="77777777" w:rsidR="00905970" w:rsidRDefault="00905970">
            <w:pPr>
              <w:pStyle w:val="TableParagraph"/>
              <w:spacing w:before="11"/>
              <w:rPr>
                <w:b/>
                <w:i/>
                <w:sz w:val="27"/>
              </w:rPr>
            </w:pPr>
          </w:p>
          <w:p w14:paraId="48DA236D" w14:textId="77777777" w:rsidR="00905970" w:rsidRDefault="00D43818">
            <w:pPr>
              <w:pStyle w:val="TableParagraph"/>
              <w:spacing w:line="207" w:lineRule="exact"/>
              <w:ind w:left="187" w:right="201"/>
              <w:jc w:val="center"/>
              <w:rPr>
                <w:b/>
                <w:sz w:val="18"/>
              </w:rPr>
            </w:pPr>
            <w:r>
              <w:rPr>
                <w:b/>
                <w:color w:val="FFFFFF"/>
                <w:spacing w:val="-4"/>
                <w:sz w:val="18"/>
              </w:rPr>
              <w:t>2019</w:t>
            </w:r>
          </w:p>
          <w:p w14:paraId="738DE4EF" w14:textId="77777777" w:rsidR="00905970" w:rsidRDefault="00D43818">
            <w:pPr>
              <w:pStyle w:val="TableParagraph"/>
              <w:spacing w:line="207" w:lineRule="exact"/>
              <w:ind w:left="189" w:right="201"/>
              <w:jc w:val="center"/>
              <w:rPr>
                <w:b/>
                <w:sz w:val="18"/>
              </w:rPr>
            </w:pPr>
            <w:r>
              <w:rPr>
                <w:b/>
                <w:color w:val="FFFFFF"/>
                <w:spacing w:val="-2"/>
                <w:sz w:val="18"/>
              </w:rPr>
              <w:t>Participants</w:t>
            </w:r>
          </w:p>
        </w:tc>
        <w:tc>
          <w:tcPr>
            <w:tcW w:w="1650" w:type="dxa"/>
            <w:shd w:val="clear" w:color="auto" w:fill="003162"/>
          </w:tcPr>
          <w:p w14:paraId="2594AAF3" w14:textId="77777777" w:rsidR="00905970" w:rsidRDefault="00905970">
            <w:pPr>
              <w:pStyle w:val="TableParagraph"/>
              <w:rPr>
                <w:b/>
                <w:i/>
                <w:sz w:val="20"/>
              </w:rPr>
            </w:pPr>
          </w:p>
          <w:p w14:paraId="536EE526" w14:textId="77777777" w:rsidR="00905970" w:rsidRDefault="00905970">
            <w:pPr>
              <w:pStyle w:val="TableParagraph"/>
              <w:spacing w:before="2"/>
              <w:rPr>
                <w:b/>
                <w:i/>
                <w:sz w:val="25"/>
              </w:rPr>
            </w:pPr>
          </w:p>
          <w:p w14:paraId="6059B779" w14:textId="77777777" w:rsidR="00905970" w:rsidRDefault="00D43818">
            <w:pPr>
              <w:pStyle w:val="TableParagraph"/>
              <w:ind w:left="213" w:right="140"/>
              <w:jc w:val="center"/>
              <w:rPr>
                <w:b/>
                <w:sz w:val="18"/>
              </w:rPr>
            </w:pPr>
            <w:r>
              <w:rPr>
                <w:b/>
                <w:color w:val="FFFFFF"/>
                <w:spacing w:val="-2"/>
                <w:sz w:val="18"/>
              </w:rPr>
              <w:t>Recommended Industry Population/Pro vision Benchmark*</w:t>
            </w:r>
          </w:p>
        </w:tc>
        <w:tc>
          <w:tcPr>
            <w:tcW w:w="1213" w:type="dxa"/>
            <w:shd w:val="clear" w:color="auto" w:fill="003162"/>
          </w:tcPr>
          <w:p w14:paraId="6CE08089" w14:textId="77777777" w:rsidR="00905970" w:rsidRDefault="00905970">
            <w:pPr>
              <w:pStyle w:val="TableParagraph"/>
              <w:rPr>
                <w:b/>
                <w:i/>
                <w:sz w:val="20"/>
              </w:rPr>
            </w:pPr>
          </w:p>
          <w:p w14:paraId="7BAFF0F7" w14:textId="77777777" w:rsidR="00905970" w:rsidRDefault="00905970">
            <w:pPr>
              <w:pStyle w:val="TableParagraph"/>
              <w:spacing w:before="2"/>
              <w:rPr>
                <w:b/>
                <w:i/>
                <w:sz w:val="25"/>
              </w:rPr>
            </w:pPr>
          </w:p>
          <w:p w14:paraId="27BC34D5" w14:textId="77777777" w:rsidR="00905970" w:rsidRDefault="00D43818">
            <w:pPr>
              <w:pStyle w:val="TableParagraph"/>
              <w:spacing w:line="207" w:lineRule="exact"/>
              <w:ind w:left="144" w:right="144"/>
              <w:jc w:val="center"/>
              <w:rPr>
                <w:b/>
                <w:sz w:val="18"/>
              </w:rPr>
            </w:pPr>
            <w:r>
              <w:rPr>
                <w:b/>
                <w:color w:val="FFFFFF"/>
                <w:spacing w:val="-4"/>
                <w:sz w:val="18"/>
              </w:rPr>
              <w:t>2020</w:t>
            </w:r>
          </w:p>
          <w:p w14:paraId="7A43A804" w14:textId="77777777" w:rsidR="00905970" w:rsidRDefault="00D43818">
            <w:pPr>
              <w:pStyle w:val="TableParagraph"/>
              <w:ind w:left="145" w:right="144"/>
              <w:jc w:val="center"/>
              <w:rPr>
                <w:b/>
                <w:sz w:val="18"/>
              </w:rPr>
            </w:pPr>
            <w:r>
              <w:rPr>
                <w:b/>
                <w:color w:val="FFFFFF"/>
                <w:spacing w:val="-2"/>
                <w:sz w:val="18"/>
              </w:rPr>
              <w:t xml:space="preserve">Playing </w:t>
            </w:r>
            <w:r>
              <w:rPr>
                <w:b/>
                <w:color w:val="FFFFFF"/>
                <w:sz w:val="18"/>
              </w:rPr>
              <w:t xml:space="preserve">area to </w:t>
            </w:r>
            <w:r>
              <w:rPr>
                <w:b/>
                <w:color w:val="FFFFFF"/>
                <w:spacing w:val="-2"/>
                <w:sz w:val="18"/>
              </w:rPr>
              <w:t>population ratio</w:t>
            </w:r>
          </w:p>
        </w:tc>
        <w:tc>
          <w:tcPr>
            <w:tcW w:w="1259" w:type="dxa"/>
            <w:shd w:val="clear" w:color="auto" w:fill="003162"/>
          </w:tcPr>
          <w:p w14:paraId="10919D17" w14:textId="77777777" w:rsidR="00905970" w:rsidRDefault="00905970">
            <w:pPr>
              <w:pStyle w:val="TableParagraph"/>
              <w:spacing w:before="3"/>
              <w:rPr>
                <w:b/>
                <w:i/>
                <w:sz w:val="27"/>
              </w:rPr>
            </w:pPr>
          </w:p>
          <w:p w14:paraId="3D4423BE" w14:textId="77777777" w:rsidR="00905970" w:rsidRDefault="00D43818">
            <w:pPr>
              <w:pStyle w:val="TableParagraph"/>
              <w:ind w:left="149" w:right="124" w:hanging="2"/>
              <w:jc w:val="center"/>
              <w:rPr>
                <w:b/>
                <w:sz w:val="18"/>
              </w:rPr>
            </w:pPr>
            <w:r>
              <w:rPr>
                <w:b/>
                <w:color w:val="FFFFFF"/>
                <w:spacing w:val="-2"/>
                <w:sz w:val="18"/>
              </w:rPr>
              <w:t xml:space="preserve">Recommen </w:t>
            </w:r>
            <w:r>
              <w:rPr>
                <w:b/>
                <w:color w:val="FFFFFF"/>
                <w:spacing w:val="-4"/>
                <w:sz w:val="18"/>
              </w:rPr>
              <w:t xml:space="preserve">ded </w:t>
            </w:r>
            <w:r>
              <w:rPr>
                <w:b/>
                <w:color w:val="FFFFFF"/>
                <w:spacing w:val="-2"/>
                <w:sz w:val="18"/>
              </w:rPr>
              <w:t>Industry Participant/ Provision Benchmark</w:t>
            </w:r>
          </w:p>
          <w:p w14:paraId="7A1C0630" w14:textId="77777777" w:rsidR="00905970" w:rsidRDefault="00D43818">
            <w:pPr>
              <w:pStyle w:val="TableParagraph"/>
              <w:spacing w:line="206" w:lineRule="exact"/>
              <w:ind w:left="169" w:right="150"/>
              <w:jc w:val="center"/>
              <w:rPr>
                <w:b/>
                <w:sz w:val="18"/>
              </w:rPr>
            </w:pPr>
            <w:r>
              <w:rPr>
                <w:b/>
                <w:color w:val="FFFFFF"/>
                <w:spacing w:val="-5"/>
                <w:sz w:val="18"/>
              </w:rPr>
              <w:t>**</w:t>
            </w:r>
          </w:p>
        </w:tc>
        <w:tc>
          <w:tcPr>
            <w:tcW w:w="1302" w:type="dxa"/>
            <w:shd w:val="clear" w:color="auto" w:fill="003162"/>
          </w:tcPr>
          <w:p w14:paraId="20265B4C" w14:textId="77777777" w:rsidR="00905970" w:rsidRDefault="00905970">
            <w:pPr>
              <w:pStyle w:val="TableParagraph"/>
              <w:rPr>
                <w:b/>
                <w:i/>
                <w:sz w:val="20"/>
              </w:rPr>
            </w:pPr>
          </w:p>
          <w:p w14:paraId="7A892FD3" w14:textId="77777777" w:rsidR="00905970" w:rsidRDefault="00905970">
            <w:pPr>
              <w:pStyle w:val="TableParagraph"/>
              <w:spacing w:before="2"/>
              <w:rPr>
                <w:b/>
                <w:i/>
                <w:sz w:val="25"/>
              </w:rPr>
            </w:pPr>
          </w:p>
          <w:p w14:paraId="7BFC9AD9" w14:textId="77777777" w:rsidR="00905970" w:rsidRDefault="00D43818">
            <w:pPr>
              <w:pStyle w:val="TableParagraph"/>
              <w:spacing w:line="207" w:lineRule="exact"/>
              <w:ind w:left="449" w:right="428"/>
              <w:jc w:val="center"/>
              <w:rPr>
                <w:b/>
                <w:sz w:val="18"/>
              </w:rPr>
            </w:pPr>
            <w:r>
              <w:rPr>
                <w:b/>
                <w:color w:val="FFFFFF"/>
                <w:spacing w:val="-4"/>
                <w:sz w:val="18"/>
              </w:rPr>
              <w:t>2020</w:t>
            </w:r>
          </w:p>
          <w:p w14:paraId="24CD77EF" w14:textId="77777777" w:rsidR="00905970" w:rsidRDefault="00D43818">
            <w:pPr>
              <w:pStyle w:val="TableParagraph"/>
              <w:ind w:left="136" w:right="110"/>
              <w:jc w:val="center"/>
              <w:rPr>
                <w:b/>
                <w:sz w:val="18"/>
              </w:rPr>
            </w:pPr>
            <w:r>
              <w:rPr>
                <w:b/>
                <w:color w:val="FFFFFF"/>
                <w:sz w:val="18"/>
              </w:rPr>
              <w:t>Playing</w:t>
            </w:r>
            <w:r>
              <w:rPr>
                <w:b/>
                <w:color w:val="FFFFFF"/>
                <w:spacing w:val="-13"/>
                <w:sz w:val="18"/>
              </w:rPr>
              <w:t xml:space="preserve"> </w:t>
            </w:r>
            <w:r>
              <w:rPr>
                <w:b/>
                <w:color w:val="FFFFFF"/>
                <w:sz w:val="18"/>
              </w:rPr>
              <w:t xml:space="preserve">area </w:t>
            </w:r>
            <w:r>
              <w:rPr>
                <w:b/>
                <w:color w:val="FFFFFF"/>
                <w:spacing w:val="-6"/>
                <w:sz w:val="18"/>
              </w:rPr>
              <w:t>to</w:t>
            </w:r>
            <w:r>
              <w:rPr>
                <w:b/>
                <w:color w:val="FFFFFF"/>
                <w:spacing w:val="40"/>
                <w:sz w:val="18"/>
              </w:rPr>
              <w:t xml:space="preserve"> </w:t>
            </w:r>
            <w:r>
              <w:rPr>
                <w:b/>
                <w:color w:val="FFFFFF"/>
                <w:spacing w:val="-2"/>
                <w:sz w:val="18"/>
              </w:rPr>
              <w:t>participant ratio</w:t>
            </w:r>
          </w:p>
        </w:tc>
        <w:tc>
          <w:tcPr>
            <w:tcW w:w="1432" w:type="dxa"/>
            <w:shd w:val="clear" w:color="auto" w:fill="003162"/>
          </w:tcPr>
          <w:p w14:paraId="797EE476" w14:textId="77777777" w:rsidR="00905970" w:rsidRDefault="00905970">
            <w:pPr>
              <w:pStyle w:val="TableParagraph"/>
              <w:rPr>
                <w:b/>
                <w:i/>
                <w:sz w:val="20"/>
              </w:rPr>
            </w:pPr>
          </w:p>
          <w:p w14:paraId="140F7E80" w14:textId="77777777" w:rsidR="00905970" w:rsidRDefault="00905970">
            <w:pPr>
              <w:pStyle w:val="TableParagraph"/>
              <w:rPr>
                <w:b/>
                <w:i/>
                <w:sz w:val="20"/>
              </w:rPr>
            </w:pPr>
          </w:p>
          <w:p w14:paraId="3174C340" w14:textId="77777777" w:rsidR="00905970" w:rsidRDefault="00D43818">
            <w:pPr>
              <w:pStyle w:val="TableParagraph"/>
              <w:spacing w:before="163"/>
              <w:ind w:left="113" w:right="106" w:firstLine="1"/>
              <w:jc w:val="center"/>
              <w:rPr>
                <w:b/>
                <w:sz w:val="18"/>
              </w:rPr>
            </w:pPr>
            <w:r>
              <w:rPr>
                <w:b/>
                <w:color w:val="FFFFFF"/>
                <w:sz w:val="18"/>
              </w:rPr>
              <w:t>Does supply meet, exceed or</w:t>
            </w:r>
            <w:r>
              <w:rPr>
                <w:b/>
                <w:color w:val="FFFFFF"/>
                <w:spacing w:val="-13"/>
                <w:sz w:val="18"/>
              </w:rPr>
              <w:t xml:space="preserve"> </w:t>
            </w:r>
            <w:r>
              <w:rPr>
                <w:b/>
                <w:color w:val="FFFFFF"/>
                <w:sz w:val="18"/>
              </w:rPr>
              <w:t>is</w:t>
            </w:r>
            <w:r>
              <w:rPr>
                <w:b/>
                <w:color w:val="FFFFFF"/>
                <w:spacing w:val="-12"/>
                <w:sz w:val="18"/>
              </w:rPr>
              <w:t xml:space="preserve"> </w:t>
            </w:r>
            <w:r>
              <w:rPr>
                <w:b/>
                <w:color w:val="FFFFFF"/>
                <w:sz w:val="18"/>
              </w:rPr>
              <w:t>less</w:t>
            </w:r>
            <w:r>
              <w:rPr>
                <w:b/>
                <w:color w:val="FFFFFF"/>
                <w:spacing w:val="-13"/>
                <w:sz w:val="18"/>
              </w:rPr>
              <w:t xml:space="preserve"> </w:t>
            </w:r>
            <w:r>
              <w:rPr>
                <w:b/>
                <w:color w:val="FFFFFF"/>
                <w:sz w:val="18"/>
              </w:rPr>
              <w:t xml:space="preserve">than </w:t>
            </w:r>
            <w:r>
              <w:rPr>
                <w:b/>
                <w:color w:val="FFFFFF"/>
                <w:spacing w:val="-2"/>
                <w:sz w:val="18"/>
              </w:rPr>
              <w:t>benchmark</w:t>
            </w:r>
          </w:p>
        </w:tc>
        <w:tc>
          <w:tcPr>
            <w:tcW w:w="1356" w:type="dxa"/>
            <w:shd w:val="clear" w:color="auto" w:fill="003162"/>
          </w:tcPr>
          <w:p w14:paraId="6773446A" w14:textId="77777777" w:rsidR="00905970" w:rsidRDefault="00905970">
            <w:pPr>
              <w:pStyle w:val="TableParagraph"/>
              <w:rPr>
                <w:b/>
                <w:i/>
                <w:sz w:val="20"/>
              </w:rPr>
            </w:pPr>
          </w:p>
          <w:p w14:paraId="4C14925D" w14:textId="77777777" w:rsidR="00905970" w:rsidRDefault="00905970">
            <w:pPr>
              <w:pStyle w:val="TableParagraph"/>
              <w:rPr>
                <w:b/>
                <w:i/>
                <w:sz w:val="20"/>
              </w:rPr>
            </w:pPr>
          </w:p>
          <w:p w14:paraId="4C3FDD4A" w14:textId="77777777" w:rsidR="00905970" w:rsidRDefault="00905970">
            <w:pPr>
              <w:pStyle w:val="TableParagraph"/>
              <w:spacing w:before="1"/>
              <w:rPr>
                <w:b/>
                <w:i/>
                <w:sz w:val="23"/>
              </w:rPr>
            </w:pPr>
          </w:p>
          <w:p w14:paraId="4919421D" w14:textId="77777777" w:rsidR="00905970" w:rsidRDefault="00D43818">
            <w:pPr>
              <w:pStyle w:val="TableParagraph"/>
              <w:spacing w:before="1" w:line="207" w:lineRule="exact"/>
              <w:ind w:left="114" w:right="105"/>
              <w:jc w:val="center"/>
              <w:rPr>
                <w:b/>
                <w:sz w:val="18"/>
              </w:rPr>
            </w:pPr>
            <w:r>
              <w:rPr>
                <w:b/>
                <w:color w:val="FFFFFF"/>
                <w:spacing w:val="-4"/>
                <w:sz w:val="18"/>
              </w:rPr>
              <w:t>2031</w:t>
            </w:r>
          </w:p>
          <w:p w14:paraId="690A3164" w14:textId="77777777" w:rsidR="00905970" w:rsidRDefault="00D43818">
            <w:pPr>
              <w:pStyle w:val="TableParagraph"/>
              <w:ind w:left="116" w:right="105"/>
              <w:jc w:val="center"/>
              <w:rPr>
                <w:b/>
                <w:sz w:val="18"/>
              </w:rPr>
            </w:pPr>
            <w:r>
              <w:rPr>
                <w:b/>
                <w:color w:val="FFFFFF"/>
                <w:spacing w:val="-2"/>
                <w:sz w:val="18"/>
              </w:rPr>
              <w:t>Portarlington population</w:t>
            </w:r>
          </w:p>
        </w:tc>
        <w:tc>
          <w:tcPr>
            <w:tcW w:w="1285" w:type="dxa"/>
            <w:shd w:val="clear" w:color="auto" w:fill="003162"/>
          </w:tcPr>
          <w:p w14:paraId="4715C7E2" w14:textId="77777777" w:rsidR="00905970" w:rsidRDefault="00905970">
            <w:pPr>
              <w:pStyle w:val="TableParagraph"/>
              <w:rPr>
                <w:b/>
                <w:i/>
                <w:sz w:val="20"/>
              </w:rPr>
            </w:pPr>
          </w:p>
          <w:p w14:paraId="29A1FAED" w14:textId="77777777" w:rsidR="00905970" w:rsidRDefault="00905970">
            <w:pPr>
              <w:pStyle w:val="TableParagraph"/>
              <w:spacing w:before="2"/>
              <w:rPr>
                <w:b/>
                <w:i/>
                <w:sz w:val="25"/>
              </w:rPr>
            </w:pPr>
          </w:p>
          <w:p w14:paraId="4624170F" w14:textId="77777777" w:rsidR="00905970" w:rsidRDefault="00D43818">
            <w:pPr>
              <w:pStyle w:val="TableParagraph"/>
              <w:spacing w:line="207" w:lineRule="exact"/>
              <w:ind w:left="434" w:right="426"/>
              <w:jc w:val="center"/>
              <w:rPr>
                <w:b/>
                <w:sz w:val="18"/>
              </w:rPr>
            </w:pPr>
            <w:r>
              <w:rPr>
                <w:b/>
                <w:color w:val="FFFFFF"/>
                <w:spacing w:val="-4"/>
                <w:sz w:val="18"/>
              </w:rPr>
              <w:t>2031</w:t>
            </w:r>
          </w:p>
          <w:p w14:paraId="719586CB" w14:textId="77777777" w:rsidR="00905970" w:rsidRDefault="00D43818">
            <w:pPr>
              <w:pStyle w:val="TableParagraph"/>
              <w:ind w:left="120" w:right="107"/>
              <w:jc w:val="center"/>
              <w:rPr>
                <w:b/>
                <w:sz w:val="18"/>
              </w:rPr>
            </w:pPr>
            <w:r>
              <w:rPr>
                <w:b/>
                <w:color w:val="FFFFFF"/>
                <w:sz w:val="18"/>
              </w:rPr>
              <w:t>Playing</w:t>
            </w:r>
            <w:r>
              <w:rPr>
                <w:b/>
                <w:color w:val="FFFFFF"/>
                <w:spacing w:val="-13"/>
                <w:sz w:val="18"/>
              </w:rPr>
              <w:t xml:space="preserve"> </w:t>
            </w:r>
            <w:r>
              <w:rPr>
                <w:b/>
                <w:color w:val="FFFFFF"/>
                <w:sz w:val="18"/>
              </w:rPr>
              <w:t xml:space="preserve">area </w:t>
            </w:r>
            <w:r>
              <w:rPr>
                <w:b/>
                <w:color w:val="FFFFFF"/>
                <w:spacing w:val="-6"/>
                <w:sz w:val="18"/>
              </w:rPr>
              <w:t>to</w:t>
            </w:r>
            <w:r>
              <w:rPr>
                <w:b/>
                <w:color w:val="FFFFFF"/>
                <w:sz w:val="18"/>
              </w:rPr>
              <w:t xml:space="preserve"> </w:t>
            </w:r>
            <w:r>
              <w:rPr>
                <w:b/>
                <w:color w:val="FFFFFF"/>
                <w:spacing w:val="-2"/>
                <w:sz w:val="18"/>
              </w:rPr>
              <w:t>population ratio</w:t>
            </w:r>
          </w:p>
        </w:tc>
        <w:tc>
          <w:tcPr>
            <w:tcW w:w="1432" w:type="dxa"/>
            <w:shd w:val="clear" w:color="auto" w:fill="003162"/>
          </w:tcPr>
          <w:p w14:paraId="10610C9D" w14:textId="77777777" w:rsidR="00905970" w:rsidRDefault="00905970">
            <w:pPr>
              <w:pStyle w:val="TableParagraph"/>
              <w:rPr>
                <w:b/>
                <w:i/>
                <w:sz w:val="20"/>
              </w:rPr>
            </w:pPr>
          </w:p>
          <w:p w14:paraId="762DA80B" w14:textId="77777777" w:rsidR="00905970" w:rsidRDefault="00905970">
            <w:pPr>
              <w:pStyle w:val="TableParagraph"/>
              <w:rPr>
                <w:b/>
                <w:i/>
                <w:sz w:val="20"/>
              </w:rPr>
            </w:pPr>
          </w:p>
          <w:p w14:paraId="50949300" w14:textId="77777777" w:rsidR="00905970" w:rsidRDefault="00D43818">
            <w:pPr>
              <w:pStyle w:val="TableParagraph"/>
              <w:spacing w:before="163"/>
              <w:ind w:left="115" w:right="104" w:firstLine="1"/>
              <w:jc w:val="center"/>
              <w:rPr>
                <w:b/>
                <w:sz w:val="18"/>
              </w:rPr>
            </w:pPr>
            <w:r>
              <w:rPr>
                <w:b/>
                <w:color w:val="FFFFFF"/>
                <w:sz w:val="18"/>
              </w:rPr>
              <w:t>Does supply meet, exceed or</w:t>
            </w:r>
            <w:r>
              <w:rPr>
                <w:b/>
                <w:color w:val="FFFFFF"/>
                <w:spacing w:val="-13"/>
                <w:sz w:val="18"/>
              </w:rPr>
              <w:t xml:space="preserve"> </w:t>
            </w:r>
            <w:r>
              <w:rPr>
                <w:b/>
                <w:color w:val="FFFFFF"/>
                <w:sz w:val="18"/>
              </w:rPr>
              <w:t>is</w:t>
            </w:r>
            <w:r>
              <w:rPr>
                <w:b/>
                <w:color w:val="FFFFFF"/>
                <w:spacing w:val="-12"/>
                <w:sz w:val="18"/>
              </w:rPr>
              <w:t xml:space="preserve"> </w:t>
            </w:r>
            <w:r>
              <w:rPr>
                <w:b/>
                <w:color w:val="FFFFFF"/>
                <w:sz w:val="18"/>
              </w:rPr>
              <w:t>less</w:t>
            </w:r>
            <w:r>
              <w:rPr>
                <w:b/>
                <w:color w:val="FFFFFF"/>
                <w:spacing w:val="-13"/>
                <w:sz w:val="18"/>
              </w:rPr>
              <w:t xml:space="preserve"> </w:t>
            </w:r>
            <w:r>
              <w:rPr>
                <w:b/>
                <w:color w:val="FFFFFF"/>
                <w:sz w:val="18"/>
              </w:rPr>
              <w:t xml:space="preserve">than </w:t>
            </w:r>
            <w:r>
              <w:rPr>
                <w:b/>
                <w:color w:val="FFFFFF"/>
                <w:spacing w:val="-2"/>
                <w:sz w:val="18"/>
              </w:rPr>
              <w:t>benchmark</w:t>
            </w:r>
          </w:p>
        </w:tc>
      </w:tr>
      <w:tr w:rsidR="00905970" w14:paraId="0A7C09BF" w14:textId="77777777">
        <w:trPr>
          <w:trHeight w:val="1178"/>
        </w:trPr>
        <w:tc>
          <w:tcPr>
            <w:tcW w:w="1076" w:type="dxa"/>
            <w:tcBorders>
              <w:bottom w:val="single" w:sz="6" w:space="0" w:color="89CED6"/>
            </w:tcBorders>
          </w:tcPr>
          <w:p w14:paraId="7861D39A" w14:textId="77777777" w:rsidR="00905970" w:rsidRDefault="00905970">
            <w:pPr>
              <w:pStyle w:val="TableParagraph"/>
              <w:rPr>
                <w:b/>
                <w:i/>
                <w:sz w:val="20"/>
              </w:rPr>
            </w:pPr>
          </w:p>
          <w:p w14:paraId="5BFFC124" w14:textId="77777777" w:rsidR="00905970" w:rsidRDefault="00905970">
            <w:pPr>
              <w:pStyle w:val="TableParagraph"/>
              <w:spacing w:before="3"/>
              <w:rPr>
                <w:b/>
                <w:i/>
              </w:rPr>
            </w:pPr>
          </w:p>
          <w:p w14:paraId="7DA16834" w14:textId="77777777" w:rsidR="00905970" w:rsidRDefault="00D43818">
            <w:pPr>
              <w:pStyle w:val="TableParagraph"/>
              <w:ind w:left="109" w:right="101"/>
              <w:jc w:val="center"/>
              <w:rPr>
                <w:b/>
                <w:sz w:val="18"/>
              </w:rPr>
            </w:pPr>
            <w:r>
              <w:rPr>
                <w:b/>
                <w:color w:val="003162"/>
                <w:spacing w:val="-5"/>
                <w:sz w:val="18"/>
              </w:rPr>
              <w:t>AFL</w:t>
            </w:r>
          </w:p>
        </w:tc>
        <w:tc>
          <w:tcPr>
            <w:tcW w:w="821" w:type="dxa"/>
            <w:tcBorders>
              <w:bottom w:val="single" w:sz="6" w:space="0" w:color="89CED6"/>
            </w:tcBorders>
          </w:tcPr>
          <w:p w14:paraId="342782D6" w14:textId="77777777" w:rsidR="00905970" w:rsidRDefault="00905970">
            <w:pPr>
              <w:pStyle w:val="TableParagraph"/>
              <w:rPr>
                <w:b/>
                <w:i/>
                <w:sz w:val="20"/>
              </w:rPr>
            </w:pPr>
          </w:p>
          <w:p w14:paraId="6AD30D9A" w14:textId="77777777" w:rsidR="00905970" w:rsidRDefault="00905970">
            <w:pPr>
              <w:pStyle w:val="TableParagraph"/>
              <w:spacing w:before="3"/>
              <w:rPr>
                <w:b/>
                <w:i/>
              </w:rPr>
            </w:pPr>
          </w:p>
          <w:p w14:paraId="3DBDC02F" w14:textId="77777777" w:rsidR="00905970" w:rsidRDefault="00D43818">
            <w:pPr>
              <w:pStyle w:val="TableParagraph"/>
              <w:jc w:val="center"/>
              <w:rPr>
                <w:b/>
                <w:sz w:val="18"/>
              </w:rPr>
            </w:pPr>
            <w:r>
              <w:rPr>
                <w:b/>
                <w:sz w:val="18"/>
              </w:rPr>
              <w:t>2</w:t>
            </w:r>
          </w:p>
        </w:tc>
        <w:tc>
          <w:tcPr>
            <w:tcW w:w="1444" w:type="dxa"/>
            <w:tcBorders>
              <w:bottom w:val="single" w:sz="6" w:space="0" w:color="89CED6"/>
            </w:tcBorders>
          </w:tcPr>
          <w:p w14:paraId="3382B300" w14:textId="77777777" w:rsidR="00905970" w:rsidRDefault="00905970">
            <w:pPr>
              <w:pStyle w:val="TableParagraph"/>
              <w:rPr>
                <w:b/>
                <w:i/>
                <w:sz w:val="20"/>
              </w:rPr>
            </w:pPr>
          </w:p>
          <w:p w14:paraId="3819DE5E" w14:textId="77777777" w:rsidR="00905970" w:rsidRDefault="00905970">
            <w:pPr>
              <w:pStyle w:val="TableParagraph"/>
              <w:spacing w:before="3"/>
              <w:rPr>
                <w:b/>
                <w:i/>
              </w:rPr>
            </w:pPr>
          </w:p>
          <w:p w14:paraId="53748E0B" w14:textId="77777777" w:rsidR="00905970" w:rsidRDefault="00D43818">
            <w:pPr>
              <w:pStyle w:val="TableParagraph"/>
              <w:ind w:left="457"/>
              <w:rPr>
                <w:sz w:val="18"/>
              </w:rPr>
            </w:pPr>
            <w:r>
              <w:rPr>
                <w:spacing w:val="-2"/>
                <w:sz w:val="18"/>
              </w:rPr>
              <w:t>4,046</w:t>
            </w:r>
          </w:p>
        </w:tc>
        <w:tc>
          <w:tcPr>
            <w:tcW w:w="1437" w:type="dxa"/>
            <w:tcBorders>
              <w:bottom w:val="single" w:sz="6" w:space="0" w:color="89CED6"/>
            </w:tcBorders>
          </w:tcPr>
          <w:p w14:paraId="397A2A4B" w14:textId="77777777" w:rsidR="00905970" w:rsidRDefault="00905970">
            <w:pPr>
              <w:pStyle w:val="TableParagraph"/>
              <w:rPr>
                <w:b/>
                <w:i/>
                <w:sz w:val="20"/>
              </w:rPr>
            </w:pPr>
          </w:p>
          <w:p w14:paraId="1EB5411C" w14:textId="77777777" w:rsidR="00905970" w:rsidRDefault="00905970">
            <w:pPr>
              <w:pStyle w:val="TableParagraph"/>
              <w:spacing w:before="3"/>
              <w:rPr>
                <w:b/>
                <w:i/>
              </w:rPr>
            </w:pPr>
          </w:p>
          <w:p w14:paraId="2A8F9C0D" w14:textId="77777777" w:rsidR="00905970" w:rsidRDefault="00D43818">
            <w:pPr>
              <w:pStyle w:val="TableParagraph"/>
              <w:ind w:left="561"/>
              <w:rPr>
                <w:sz w:val="18"/>
              </w:rPr>
            </w:pPr>
            <w:r>
              <w:rPr>
                <w:spacing w:val="-5"/>
                <w:sz w:val="18"/>
              </w:rPr>
              <w:t>315</w:t>
            </w:r>
          </w:p>
        </w:tc>
        <w:tc>
          <w:tcPr>
            <w:tcW w:w="1650" w:type="dxa"/>
            <w:tcBorders>
              <w:bottom w:val="single" w:sz="6" w:space="0" w:color="89CED6"/>
            </w:tcBorders>
          </w:tcPr>
          <w:p w14:paraId="62626022" w14:textId="77777777" w:rsidR="00905970" w:rsidRDefault="00905970">
            <w:pPr>
              <w:pStyle w:val="TableParagraph"/>
              <w:rPr>
                <w:b/>
                <w:i/>
                <w:sz w:val="20"/>
              </w:rPr>
            </w:pPr>
          </w:p>
          <w:p w14:paraId="730EE824" w14:textId="77777777" w:rsidR="00905970" w:rsidRDefault="00905970">
            <w:pPr>
              <w:pStyle w:val="TableParagraph"/>
              <w:spacing w:before="1"/>
              <w:rPr>
                <w:b/>
                <w:i/>
              </w:rPr>
            </w:pPr>
          </w:p>
          <w:p w14:paraId="1DECAD95" w14:textId="77777777" w:rsidR="00905970" w:rsidRDefault="00D43818">
            <w:pPr>
              <w:pStyle w:val="TableParagraph"/>
              <w:ind w:right="481"/>
              <w:jc w:val="right"/>
              <w:rPr>
                <w:b/>
                <w:sz w:val="18"/>
              </w:rPr>
            </w:pPr>
            <w:r>
              <w:rPr>
                <w:b/>
                <w:spacing w:val="-2"/>
                <w:sz w:val="18"/>
              </w:rPr>
              <w:t>1:5,000</w:t>
            </w:r>
          </w:p>
        </w:tc>
        <w:tc>
          <w:tcPr>
            <w:tcW w:w="1213" w:type="dxa"/>
            <w:tcBorders>
              <w:bottom w:val="single" w:sz="6" w:space="0" w:color="89CED6"/>
            </w:tcBorders>
          </w:tcPr>
          <w:p w14:paraId="1BCBF463" w14:textId="77777777" w:rsidR="00905970" w:rsidRDefault="00905970">
            <w:pPr>
              <w:pStyle w:val="TableParagraph"/>
              <w:rPr>
                <w:b/>
                <w:i/>
                <w:sz w:val="20"/>
              </w:rPr>
            </w:pPr>
          </w:p>
          <w:p w14:paraId="7A6B49D6" w14:textId="77777777" w:rsidR="00905970" w:rsidRDefault="00905970">
            <w:pPr>
              <w:pStyle w:val="TableParagraph"/>
              <w:spacing w:before="3"/>
              <w:rPr>
                <w:b/>
                <w:i/>
              </w:rPr>
            </w:pPr>
          </w:p>
          <w:p w14:paraId="00FC88B6" w14:textId="77777777" w:rsidR="00905970" w:rsidRDefault="00D43818">
            <w:pPr>
              <w:pStyle w:val="TableParagraph"/>
              <w:ind w:left="302"/>
              <w:rPr>
                <w:b/>
                <w:sz w:val="18"/>
              </w:rPr>
            </w:pPr>
            <w:r>
              <w:rPr>
                <w:b/>
                <w:color w:val="00AF50"/>
                <w:spacing w:val="-2"/>
                <w:sz w:val="18"/>
              </w:rPr>
              <w:t>1:2,023</w:t>
            </w:r>
          </w:p>
        </w:tc>
        <w:tc>
          <w:tcPr>
            <w:tcW w:w="1259" w:type="dxa"/>
            <w:tcBorders>
              <w:bottom w:val="single" w:sz="6" w:space="0" w:color="89CED6"/>
            </w:tcBorders>
          </w:tcPr>
          <w:p w14:paraId="73156C3B" w14:textId="77777777" w:rsidR="00905970" w:rsidRDefault="00905970">
            <w:pPr>
              <w:pStyle w:val="TableParagraph"/>
              <w:rPr>
                <w:b/>
                <w:i/>
                <w:sz w:val="20"/>
              </w:rPr>
            </w:pPr>
          </w:p>
          <w:p w14:paraId="17E60388" w14:textId="77777777" w:rsidR="00905970" w:rsidRDefault="00D43818">
            <w:pPr>
              <w:pStyle w:val="TableParagraph"/>
              <w:spacing w:before="150" w:line="207" w:lineRule="exact"/>
              <w:ind w:left="171" w:right="149"/>
              <w:jc w:val="center"/>
              <w:rPr>
                <w:sz w:val="18"/>
              </w:rPr>
            </w:pPr>
            <w:r>
              <w:rPr>
                <w:spacing w:val="-2"/>
                <w:sz w:val="18"/>
              </w:rPr>
              <w:t>1:175</w:t>
            </w:r>
          </w:p>
          <w:p w14:paraId="6E222D3A" w14:textId="77777777" w:rsidR="00905970" w:rsidRDefault="00D43818">
            <w:pPr>
              <w:pStyle w:val="TableParagraph"/>
              <w:spacing w:line="207" w:lineRule="exact"/>
              <w:ind w:left="170" w:right="150"/>
              <w:jc w:val="center"/>
              <w:rPr>
                <w:sz w:val="18"/>
              </w:rPr>
            </w:pPr>
            <w:r>
              <w:rPr>
                <w:spacing w:val="-2"/>
                <w:sz w:val="18"/>
              </w:rPr>
              <w:t>participants</w:t>
            </w:r>
          </w:p>
        </w:tc>
        <w:tc>
          <w:tcPr>
            <w:tcW w:w="1302" w:type="dxa"/>
            <w:tcBorders>
              <w:bottom w:val="single" w:sz="6" w:space="0" w:color="89CED6"/>
            </w:tcBorders>
          </w:tcPr>
          <w:p w14:paraId="302E0C72" w14:textId="77777777" w:rsidR="00905970" w:rsidRDefault="00905970">
            <w:pPr>
              <w:pStyle w:val="TableParagraph"/>
              <w:rPr>
                <w:b/>
                <w:i/>
                <w:sz w:val="20"/>
              </w:rPr>
            </w:pPr>
          </w:p>
          <w:p w14:paraId="71A04D59" w14:textId="77777777" w:rsidR="00905970" w:rsidRDefault="00905970">
            <w:pPr>
              <w:pStyle w:val="TableParagraph"/>
              <w:spacing w:before="3"/>
              <w:rPr>
                <w:b/>
                <w:i/>
              </w:rPr>
            </w:pPr>
          </w:p>
          <w:p w14:paraId="2DC44AAA" w14:textId="77777777" w:rsidR="00905970" w:rsidRDefault="00D43818">
            <w:pPr>
              <w:pStyle w:val="TableParagraph"/>
              <w:ind w:left="431"/>
              <w:rPr>
                <w:b/>
                <w:sz w:val="18"/>
              </w:rPr>
            </w:pPr>
            <w:r>
              <w:rPr>
                <w:b/>
                <w:spacing w:val="-2"/>
                <w:sz w:val="18"/>
              </w:rPr>
              <w:t>1:127</w:t>
            </w:r>
          </w:p>
        </w:tc>
        <w:tc>
          <w:tcPr>
            <w:tcW w:w="1432" w:type="dxa"/>
            <w:tcBorders>
              <w:bottom w:val="single" w:sz="6" w:space="0" w:color="89CED6"/>
            </w:tcBorders>
          </w:tcPr>
          <w:p w14:paraId="5E7134FF" w14:textId="77777777" w:rsidR="00905970" w:rsidRDefault="00D43818">
            <w:pPr>
              <w:pStyle w:val="TableParagraph"/>
              <w:spacing w:before="71"/>
              <w:ind w:left="303" w:right="293" w:hanging="2"/>
              <w:jc w:val="center"/>
              <w:rPr>
                <w:sz w:val="18"/>
              </w:rPr>
            </w:pPr>
            <w:r>
              <w:rPr>
                <w:spacing w:val="-2"/>
                <w:sz w:val="18"/>
              </w:rPr>
              <w:t xml:space="preserve">Exceeds population </w:t>
            </w:r>
            <w:r>
              <w:rPr>
                <w:sz w:val="18"/>
              </w:rPr>
              <w:t xml:space="preserve">ratio and </w:t>
            </w:r>
            <w:r>
              <w:rPr>
                <w:spacing w:val="-2"/>
                <w:sz w:val="18"/>
              </w:rPr>
              <w:t>participant ratio</w:t>
            </w:r>
          </w:p>
        </w:tc>
        <w:tc>
          <w:tcPr>
            <w:tcW w:w="1356" w:type="dxa"/>
            <w:tcBorders>
              <w:bottom w:val="single" w:sz="6" w:space="0" w:color="89CED6"/>
            </w:tcBorders>
          </w:tcPr>
          <w:p w14:paraId="380B014A" w14:textId="77777777" w:rsidR="00905970" w:rsidRDefault="00905970">
            <w:pPr>
              <w:pStyle w:val="TableParagraph"/>
              <w:rPr>
                <w:b/>
                <w:i/>
                <w:sz w:val="20"/>
              </w:rPr>
            </w:pPr>
          </w:p>
          <w:p w14:paraId="193D47E1" w14:textId="77777777" w:rsidR="00905970" w:rsidRDefault="00905970">
            <w:pPr>
              <w:pStyle w:val="TableParagraph"/>
              <w:spacing w:before="3"/>
              <w:rPr>
                <w:b/>
                <w:i/>
              </w:rPr>
            </w:pPr>
          </w:p>
          <w:p w14:paraId="5EFB4DF7" w14:textId="77777777" w:rsidR="00905970" w:rsidRDefault="00D43818">
            <w:pPr>
              <w:pStyle w:val="TableParagraph"/>
              <w:ind w:right="442"/>
              <w:jc w:val="right"/>
              <w:rPr>
                <w:sz w:val="18"/>
              </w:rPr>
            </w:pPr>
            <w:r>
              <w:rPr>
                <w:spacing w:val="-2"/>
                <w:sz w:val="18"/>
              </w:rPr>
              <w:t>5,133</w:t>
            </w:r>
          </w:p>
        </w:tc>
        <w:tc>
          <w:tcPr>
            <w:tcW w:w="1285" w:type="dxa"/>
            <w:tcBorders>
              <w:bottom w:val="single" w:sz="6" w:space="0" w:color="89CED6"/>
            </w:tcBorders>
          </w:tcPr>
          <w:p w14:paraId="69EAE4A7" w14:textId="77777777" w:rsidR="00905970" w:rsidRDefault="00905970">
            <w:pPr>
              <w:pStyle w:val="TableParagraph"/>
              <w:rPr>
                <w:b/>
                <w:i/>
                <w:sz w:val="20"/>
              </w:rPr>
            </w:pPr>
          </w:p>
          <w:p w14:paraId="7352D865" w14:textId="77777777" w:rsidR="00905970" w:rsidRDefault="00905970">
            <w:pPr>
              <w:pStyle w:val="TableParagraph"/>
              <w:spacing w:before="3"/>
              <w:rPr>
                <w:b/>
                <w:i/>
              </w:rPr>
            </w:pPr>
          </w:p>
          <w:p w14:paraId="4C4492F3" w14:textId="77777777" w:rsidR="00905970" w:rsidRDefault="00D43818">
            <w:pPr>
              <w:pStyle w:val="TableParagraph"/>
              <w:ind w:right="329"/>
              <w:jc w:val="right"/>
              <w:rPr>
                <w:b/>
                <w:sz w:val="18"/>
              </w:rPr>
            </w:pPr>
            <w:r>
              <w:rPr>
                <w:b/>
                <w:color w:val="00AF50"/>
                <w:spacing w:val="-2"/>
                <w:sz w:val="18"/>
              </w:rPr>
              <w:t>1:2,567</w:t>
            </w:r>
          </w:p>
        </w:tc>
        <w:tc>
          <w:tcPr>
            <w:tcW w:w="1432" w:type="dxa"/>
            <w:tcBorders>
              <w:bottom w:val="single" w:sz="6" w:space="0" w:color="89CED6"/>
            </w:tcBorders>
          </w:tcPr>
          <w:p w14:paraId="7DC662A5" w14:textId="77777777" w:rsidR="00905970" w:rsidRDefault="00905970">
            <w:pPr>
              <w:pStyle w:val="TableParagraph"/>
              <w:rPr>
                <w:b/>
                <w:i/>
                <w:sz w:val="20"/>
              </w:rPr>
            </w:pPr>
          </w:p>
          <w:p w14:paraId="3EC34323" w14:textId="77777777" w:rsidR="00905970" w:rsidRDefault="00905970">
            <w:pPr>
              <w:pStyle w:val="TableParagraph"/>
              <w:spacing w:before="3"/>
              <w:rPr>
                <w:b/>
                <w:i/>
              </w:rPr>
            </w:pPr>
          </w:p>
          <w:p w14:paraId="63F35E78" w14:textId="77777777" w:rsidR="00905970" w:rsidRDefault="00D43818">
            <w:pPr>
              <w:pStyle w:val="TableParagraph"/>
              <w:ind w:right="362"/>
              <w:jc w:val="right"/>
              <w:rPr>
                <w:sz w:val="18"/>
              </w:rPr>
            </w:pPr>
            <w:r>
              <w:rPr>
                <w:spacing w:val="-2"/>
                <w:sz w:val="18"/>
              </w:rPr>
              <w:t>Exceeds</w:t>
            </w:r>
          </w:p>
        </w:tc>
      </w:tr>
      <w:tr w:rsidR="00905970" w14:paraId="7822BD22" w14:textId="77777777">
        <w:trPr>
          <w:trHeight w:val="1698"/>
        </w:trPr>
        <w:tc>
          <w:tcPr>
            <w:tcW w:w="1076" w:type="dxa"/>
            <w:tcBorders>
              <w:top w:val="single" w:sz="6" w:space="0" w:color="89CED6"/>
              <w:bottom w:val="single" w:sz="6" w:space="0" w:color="89CED6"/>
            </w:tcBorders>
          </w:tcPr>
          <w:p w14:paraId="538EAA4B" w14:textId="77777777" w:rsidR="00905970" w:rsidRDefault="00905970">
            <w:pPr>
              <w:pStyle w:val="TableParagraph"/>
              <w:rPr>
                <w:b/>
                <w:i/>
                <w:sz w:val="20"/>
              </w:rPr>
            </w:pPr>
          </w:p>
          <w:p w14:paraId="2327EB25" w14:textId="77777777" w:rsidR="00905970" w:rsidRDefault="00905970">
            <w:pPr>
              <w:pStyle w:val="TableParagraph"/>
              <w:rPr>
                <w:b/>
                <w:i/>
                <w:sz w:val="20"/>
              </w:rPr>
            </w:pPr>
          </w:p>
          <w:p w14:paraId="4D74B37F" w14:textId="77777777" w:rsidR="00905970" w:rsidRDefault="00905970">
            <w:pPr>
              <w:pStyle w:val="TableParagraph"/>
              <w:spacing w:before="9"/>
              <w:rPr>
                <w:b/>
                <w:i/>
                <w:sz w:val="24"/>
              </w:rPr>
            </w:pPr>
          </w:p>
          <w:p w14:paraId="1116ECCD" w14:textId="77777777" w:rsidR="00905970" w:rsidRDefault="00D43818">
            <w:pPr>
              <w:pStyle w:val="TableParagraph"/>
              <w:ind w:left="109" w:right="101"/>
              <w:jc w:val="center"/>
              <w:rPr>
                <w:b/>
                <w:sz w:val="18"/>
              </w:rPr>
            </w:pPr>
            <w:r>
              <w:rPr>
                <w:b/>
                <w:color w:val="003162"/>
                <w:spacing w:val="-2"/>
                <w:sz w:val="18"/>
              </w:rPr>
              <w:t>NETBALL</w:t>
            </w:r>
          </w:p>
        </w:tc>
        <w:tc>
          <w:tcPr>
            <w:tcW w:w="821" w:type="dxa"/>
            <w:tcBorders>
              <w:top w:val="single" w:sz="6" w:space="0" w:color="89CED6"/>
              <w:bottom w:val="single" w:sz="6" w:space="0" w:color="89CED6"/>
            </w:tcBorders>
          </w:tcPr>
          <w:p w14:paraId="378729E6" w14:textId="77777777" w:rsidR="00905970" w:rsidRDefault="00905970">
            <w:pPr>
              <w:pStyle w:val="TableParagraph"/>
              <w:rPr>
                <w:b/>
                <w:i/>
                <w:sz w:val="20"/>
              </w:rPr>
            </w:pPr>
          </w:p>
          <w:p w14:paraId="575F2396" w14:textId="77777777" w:rsidR="00905970" w:rsidRDefault="00905970">
            <w:pPr>
              <w:pStyle w:val="TableParagraph"/>
              <w:rPr>
                <w:b/>
                <w:i/>
                <w:sz w:val="20"/>
              </w:rPr>
            </w:pPr>
          </w:p>
          <w:p w14:paraId="77E512D2" w14:textId="77777777" w:rsidR="00905970" w:rsidRDefault="00905970">
            <w:pPr>
              <w:pStyle w:val="TableParagraph"/>
              <w:spacing w:before="9"/>
              <w:rPr>
                <w:b/>
                <w:i/>
                <w:sz w:val="24"/>
              </w:rPr>
            </w:pPr>
          </w:p>
          <w:p w14:paraId="2A10009F" w14:textId="77777777" w:rsidR="00905970" w:rsidRDefault="00D43818">
            <w:pPr>
              <w:pStyle w:val="TableParagraph"/>
              <w:ind w:right="1"/>
              <w:jc w:val="center"/>
              <w:rPr>
                <w:b/>
                <w:sz w:val="18"/>
              </w:rPr>
            </w:pPr>
            <w:r>
              <w:rPr>
                <w:b/>
                <w:sz w:val="18"/>
              </w:rPr>
              <w:t>2</w:t>
            </w:r>
          </w:p>
        </w:tc>
        <w:tc>
          <w:tcPr>
            <w:tcW w:w="1444" w:type="dxa"/>
            <w:tcBorders>
              <w:top w:val="single" w:sz="6" w:space="0" w:color="89CED6"/>
              <w:bottom w:val="single" w:sz="6" w:space="0" w:color="89CED6"/>
            </w:tcBorders>
          </w:tcPr>
          <w:p w14:paraId="42F490D4" w14:textId="77777777" w:rsidR="00905970" w:rsidRDefault="00905970">
            <w:pPr>
              <w:pStyle w:val="TableParagraph"/>
              <w:rPr>
                <w:b/>
                <w:i/>
                <w:sz w:val="20"/>
              </w:rPr>
            </w:pPr>
          </w:p>
          <w:p w14:paraId="3B64F047" w14:textId="77777777" w:rsidR="00905970" w:rsidRDefault="00905970">
            <w:pPr>
              <w:pStyle w:val="TableParagraph"/>
              <w:rPr>
                <w:b/>
                <w:i/>
                <w:sz w:val="20"/>
              </w:rPr>
            </w:pPr>
          </w:p>
          <w:p w14:paraId="2A62B6C6" w14:textId="77777777" w:rsidR="00905970" w:rsidRDefault="00905970">
            <w:pPr>
              <w:pStyle w:val="TableParagraph"/>
              <w:spacing w:before="9"/>
              <w:rPr>
                <w:b/>
                <w:i/>
                <w:sz w:val="24"/>
              </w:rPr>
            </w:pPr>
          </w:p>
          <w:p w14:paraId="280AA1BF" w14:textId="77777777" w:rsidR="00905970" w:rsidRDefault="00D43818">
            <w:pPr>
              <w:pStyle w:val="TableParagraph"/>
              <w:ind w:left="457"/>
              <w:rPr>
                <w:sz w:val="18"/>
              </w:rPr>
            </w:pPr>
            <w:r>
              <w:rPr>
                <w:spacing w:val="-2"/>
                <w:sz w:val="18"/>
              </w:rPr>
              <w:t>4,046</w:t>
            </w:r>
          </w:p>
        </w:tc>
        <w:tc>
          <w:tcPr>
            <w:tcW w:w="1437" w:type="dxa"/>
            <w:tcBorders>
              <w:top w:val="single" w:sz="6" w:space="0" w:color="89CED6"/>
              <w:bottom w:val="single" w:sz="6" w:space="0" w:color="89CED6"/>
            </w:tcBorders>
          </w:tcPr>
          <w:p w14:paraId="3AEBF1BB" w14:textId="77777777" w:rsidR="00905970" w:rsidRDefault="00905970">
            <w:pPr>
              <w:pStyle w:val="TableParagraph"/>
              <w:rPr>
                <w:b/>
                <w:i/>
                <w:sz w:val="20"/>
              </w:rPr>
            </w:pPr>
          </w:p>
          <w:p w14:paraId="08A56881" w14:textId="77777777" w:rsidR="00905970" w:rsidRDefault="00905970">
            <w:pPr>
              <w:pStyle w:val="TableParagraph"/>
              <w:rPr>
                <w:b/>
                <w:i/>
                <w:sz w:val="20"/>
              </w:rPr>
            </w:pPr>
          </w:p>
          <w:p w14:paraId="4CA6E0F9" w14:textId="77777777" w:rsidR="00905970" w:rsidRDefault="00905970">
            <w:pPr>
              <w:pStyle w:val="TableParagraph"/>
              <w:spacing w:before="9"/>
              <w:rPr>
                <w:b/>
                <w:i/>
                <w:sz w:val="24"/>
              </w:rPr>
            </w:pPr>
          </w:p>
          <w:p w14:paraId="39118E91" w14:textId="77777777" w:rsidR="00905970" w:rsidRDefault="00D43818">
            <w:pPr>
              <w:pStyle w:val="TableParagraph"/>
              <w:ind w:left="561"/>
              <w:rPr>
                <w:sz w:val="18"/>
              </w:rPr>
            </w:pPr>
            <w:r>
              <w:rPr>
                <w:spacing w:val="-5"/>
                <w:sz w:val="18"/>
              </w:rPr>
              <w:t>155</w:t>
            </w:r>
          </w:p>
        </w:tc>
        <w:tc>
          <w:tcPr>
            <w:tcW w:w="1650" w:type="dxa"/>
            <w:tcBorders>
              <w:top w:val="single" w:sz="6" w:space="0" w:color="89CED6"/>
              <w:bottom w:val="single" w:sz="6" w:space="0" w:color="89CED6"/>
            </w:tcBorders>
          </w:tcPr>
          <w:p w14:paraId="71972FE8" w14:textId="77777777" w:rsidR="00905970" w:rsidRDefault="00905970">
            <w:pPr>
              <w:pStyle w:val="TableParagraph"/>
              <w:rPr>
                <w:b/>
                <w:i/>
                <w:sz w:val="20"/>
              </w:rPr>
            </w:pPr>
          </w:p>
          <w:p w14:paraId="5015D250" w14:textId="77777777" w:rsidR="00905970" w:rsidRDefault="00905970">
            <w:pPr>
              <w:pStyle w:val="TableParagraph"/>
              <w:rPr>
                <w:b/>
                <w:i/>
                <w:sz w:val="20"/>
              </w:rPr>
            </w:pPr>
          </w:p>
          <w:p w14:paraId="70322ACA" w14:textId="77777777" w:rsidR="00905970" w:rsidRDefault="00905970">
            <w:pPr>
              <w:pStyle w:val="TableParagraph"/>
              <w:spacing w:before="9"/>
              <w:rPr>
                <w:b/>
                <w:i/>
                <w:sz w:val="24"/>
              </w:rPr>
            </w:pPr>
          </w:p>
          <w:p w14:paraId="4FA07E85" w14:textId="77777777" w:rsidR="00905970" w:rsidRDefault="00D43818">
            <w:pPr>
              <w:pStyle w:val="TableParagraph"/>
              <w:ind w:right="481"/>
              <w:jc w:val="right"/>
              <w:rPr>
                <w:b/>
                <w:sz w:val="18"/>
              </w:rPr>
            </w:pPr>
            <w:r>
              <w:rPr>
                <w:b/>
                <w:spacing w:val="-2"/>
                <w:sz w:val="18"/>
              </w:rPr>
              <w:t>1:7,070</w:t>
            </w:r>
          </w:p>
        </w:tc>
        <w:tc>
          <w:tcPr>
            <w:tcW w:w="1213" w:type="dxa"/>
            <w:tcBorders>
              <w:top w:val="single" w:sz="6" w:space="0" w:color="89CED6"/>
              <w:bottom w:val="single" w:sz="6" w:space="0" w:color="89CED6"/>
            </w:tcBorders>
          </w:tcPr>
          <w:p w14:paraId="5B2286F6" w14:textId="77777777" w:rsidR="00905970" w:rsidRDefault="00905970">
            <w:pPr>
              <w:pStyle w:val="TableParagraph"/>
              <w:rPr>
                <w:b/>
                <w:i/>
                <w:sz w:val="20"/>
              </w:rPr>
            </w:pPr>
          </w:p>
          <w:p w14:paraId="56A0729E" w14:textId="77777777" w:rsidR="00905970" w:rsidRDefault="00905970">
            <w:pPr>
              <w:pStyle w:val="TableParagraph"/>
              <w:rPr>
                <w:b/>
                <w:i/>
                <w:sz w:val="20"/>
              </w:rPr>
            </w:pPr>
          </w:p>
          <w:p w14:paraId="6459FCC6" w14:textId="77777777" w:rsidR="00905970" w:rsidRDefault="00905970">
            <w:pPr>
              <w:pStyle w:val="TableParagraph"/>
              <w:spacing w:before="9"/>
              <w:rPr>
                <w:b/>
                <w:i/>
                <w:sz w:val="24"/>
              </w:rPr>
            </w:pPr>
          </w:p>
          <w:p w14:paraId="6B432EEA" w14:textId="77777777" w:rsidR="00905970" w:rsidRDefault="00D43818">
            <w:pPr>
              <w:pStyle w:val="TableParagraph"/>
              <w:ind w:left="302"/>
              <w:rPr>
                <w:b/>
                <w:sz w:val="18"/>
              </w:rPr>
            </w:pPr>
            <w:r>
              <w:rPr>
                <w:b/>
                <w:color w:val="00AF50"/>
                <w:spacing w:val="-2"/>
                <w:sz w:val="18"/>
              </w:rPr>
              <w:t>1:2,023</w:t>
            </w:r>
          </w:p>
        </w:tc>
        <w:tc>
          <w:tcPr>
            <w:tcW w:w="1259" w:type="dxa"/>
            <w:tcBorders>
              <w:top w:val="single" w:sz="6" w:space="0" w:color="89CED6"/>
              <w:bottom w:val="single" w:sz="6" w:space="0" w:color="89CED6"/>
            </w:tcBorders>
          </w:tcPr>
          <w:p w14:paraId="0B6BB1EF" w14:textId="77777777" w:rsidR="00905970" w:rsidRDefault="00905970">
            <w:pPr>
              <w:pStyle w:val="TableParagraph"/>
              <w:rPr>
                <w:b/>
                <w:i/>
                <w:sz w:val="20"/>
              </w:rPr>
            </w:pPr>
          </w:p>
          <w:p w14:paraId="3D95D918" w14:textId="77777777" w:rsidR="00905970" w:rsidRDefault="00905970">
            <w:pPr>
              <w:pStyle w:val="TableParagraph"/>
              <w:rPr>
                <w:b/>
                <w:i/>
                <w:sz w:val="20"/>
              </w:rPr>
            </w:pPr>
          </w:p>
          <w:p w14:paraId="38B63B32" w14:textId="77777777" w:rsidR="00905970" w:rsidRDefault="00905970">
            <w:pPr>
              <w:pStyle w:val="TableParagraph"/>
              <w:spacing w:before="9"/>
              <w:rPr>
                <w:b/>
                <w:i/>
                <w:sz w:val="15"/>
              </w:rPr>
            </w:pPr>
          </w:p>
          <w:p w14:paraId="4209BFF6" w14:textId="77777777" w:rsidR="00905970" w:rsidRDefault="00D43818">
            <w:pPr>
              <w:pStyle w:val="TableParagraph"/>
              <w:spacing w:before="1" w:line="207" w:lineRule="exact"/>
              <w:ind w:left="171" w:right="149"/>
              <w:jc w:val="center"/>
              <w:rPr>
                <w:sz w:val="18"/>
              </w:rPr>
            </w:pPr>
            <w:r>
              <w:rPr>
                <w:spacing w:val="-4"/>
                <w:sz w:val="18"/>
              </w:rPr>
              <w:t>1:60</w:t>
            </w:r>
          </w:p>
          <w:p w14:paraId="0B160F32" w14:textId="77777777" w:rsidR="00905970" w:rsidRDefault="00D43818">
            <w:pPr>
              <w:pStyle w:val="TableParagraph"/>
              <w:spacing w:line="207" w:lineRule="exact"/>
              <w:ind w:left="171" w:right="150"/>
              <w:jc w:val="center"/>
              <w:rPr>
                <w:sz w:val="18"/>
              </w:rPr>
            </w:pPr>
            <w:r>
              <w:rPr>
                <w:spacing w:val="-2"/>
                <w:sz w:val="18"/>
              </w:rPr>
              <w:t>participants</w:t>
            </w:r>
          </w:p>
        </w:tc>
        <w:tc>
          <w:tcPr>
            <w:tcW w:w="1302" w:type="dxa"/>
            <w:tcBorders>
              <w:top w:val="single" w:sz="6" w:space="0" w:color="89CED6"/>
              <w:bottom w:val="single" w:sz="6" w:space="0" w:color="89CED6"/>
            </w:tcBorders>
          </w:tcPr>
          <w:p w14:paraId="6851A7EF" w14:textId="77777777" w:rsidR="00905970" w:rsidRDefault="00905970">
            <w:pPr>
              <w:pStyle w:val="TableParagraph"/>
              <w:rPr>
                <w:b/>
                <w:i/>
                <w:sz w:val="20"/>
              </w:rPr>
            </w:pPr>
          </w:p>
          <w:p w14:paraId="1FA47390" w14:textId="77777777" w:rsidR="00905970" w:rsidRDefault="00905970">
            <w:pPr>
              <w:pStyle w:val="TableParagraph"/>
              <w:rPr>
                <w:b/>
                <w:i/>
                <w:sz w:val="20"/>
              </w:rPr>
            </w:pPr>
          </w:p>
          <w:p w14:paraId="02F218D5" w14:textId="77777777" w:rsidR="00905970" w:rsidRDefault="00905970">
            <w:pPr>
              <w:pStyle w:val="TableParagraph"/>
              <w:spacing w:before="9"/>
              <w:rPr>
                <w:b/>
                <w:i/>
                <w:sz w:val="24"/>
              </w:rPr>
            </w:pPr>
          </w:p>
          <w:p w14:paraId="1CAF5BBA" w14:textId="77777777" w:rsidR="00905970" w:rsidRDefault="00D43818">
            <w:pPr>
              <w:pStyle w:val="TableParagraph"/>
              <w:ind w:left="482"/>
              <w:rPr>
                <w:b/>
                <w:sz w:val="18"/>
              </w:rPr>
            </w:pPr>
            <w:r>
              <w:rPr>
                <w:b/>
                <w:spacing w:val="-4"/>
                <w:sz w:val="18"/>
              </w:rPr>
              <w:t>1:78</w:t>
            </w:r>
          </w:p>
        </w:tc>
        <w:tc>
          <w:tcPr>
            <w:tcW w:w="1432" w:type="dxa"/>
            <w:tcBorders>
              <w:top w:val="single" w:sz="6" w:space="0" w:color="89CED6"/>
              <w:bottom w:val="single" w:sz="6" w:space="0" w:color="89CED6"/>
            </w:tcBorders>
          </w:tcPr>
          <w:p w14:paraId="0E5EB8D4" w14:textId="77777777" w:rsidR="00905970" w:rsidRDefault="00D43818">
            <w:pPr>
              <w:pStyle w:val="TableParagraph"/>
              <w:spacing w:line="259" w:lineRule="auto"/>
              <w:ind w:left="302" w:right="295" w:hanging="1"/>
              <w:jc w:val="center"/>
              <w:rPr>
                <w:sz w:val="18"/>
              </w:rPr>
            </w:pPr>
            <w:r>
              <w:rPr>
                <w:spacing w:val="-2"/>
                <w:sz w:val="18"/>
              </w:rPr>
              <w:t>Exceeds population ratio</w:t>
            </w:r>
          </w:p>
          <w:p w14:paraId="62E567B8" w14:textId="77777777" w:rsidR="00905970" w:rsidRDefault="00D43818">
            <w:pPr>
              <w:pStyle w:val="TableParagraph"/>
              <w:spacing w:before="158"/>
              <w:ind w:left="266" w:right="263"/>
              <w:jc w:val="center"/>
              <w:rPr>
                <w:sz w:val="18"/>
              </w:rPr>
            </w:pPr>
            <w:r>
              <w:rPr>
                <w:sz w:val="18"/>
              </w:rPr>
              <w:t>Small</w:t>
            </w:r>
            <w:r>
              <w:rPr>
                <w:spacing w:val="-13"/>
                <w:sz w:val="18"/>
              </w:rPr>
              <w:t xml:space="preserve"> </w:t>
            </w:r>
            <w:r>
              <w:rPr>
                <w:sz w:val="18"/>
              </w:rPr>
              <w:t xml:space="preserve">need </w:t>
            </w:r>
            <w:r>
              <w:rPr>
                <w:spacing w:val="-2"/>
                <w:sz w:val="18"/>
              </w:rPr>
              <w:t>using participant ratio</w:t>
            </w:r>
          </w:p>
        </w:tc>
        <w:tc>
          <w:tcPr>
            <w:tcW w:w="1356" w:type="dxa"/>
            <w:tcBorders>
              <w:top w:val="single" w:sz="6" w:space="0" w:color="89CED6"/>
              <w:bottom w:val="single" w:sz="6" w:space="0" w:color="89CED6"/>
            </w:tcBorders>
          </w:tcPr>
          <w:p w14:paraId="15C8DB5B" w14:textId="77777777" w:rsidR="00905970" w:rsidRDefault="00905970">
            <w:pPr>
              <w:pStyle w:val="TableParagraph"/>
              <w:rPr>
                <w:b/>
                <w:i/>
                <w:sz w:val="20"/>
              </w:rPr>
            </w:pPr>
          </w:p>
          <w:p w14:paraId="5593FFE8" w14:textId="77777777" w:rsidR="00905970" w:rsidRDefault="00905970">
            <w:pPr>
              <w:pStyle w:val="TableParagraph"/>
              <w:rPr>
                <w:b/>
                <w:i/>
                <w:sz w:val="20"/>
              </w:rPr>
            </w:pPr>
          </w:p>
          <w:p w14:paraId="29CD5CEC" w14:textId="77777777" w:rsidR="00905970" w:rsidRDefault="00905970">
            <w:pPr>
              <w:pStyle w:val="TableParagraph"/>
              <w:spacing w:before="9"/>
              <w:rPr>
                <w:b/>
                <w:i/>
                <w:sz w:val="24"/>
              </w:rPr>
            </w:pPr>
          </w:p>
          <w:p w14:paraId="467283F4" w14:textId="77777777" w:rsidR="00905970" w:rsidRDefault="00D43818">
            <w:pPr>
              <w:pStyle w:val="TableParagraph"/>
              <w:ind w:right="443"/>
              <w:jc w:val="right"/>
              <w:rPr>
                <w:sz w:val="18"/>
              </w:rPr>
            </w:pPr>
            <w:r>
              <w:rPr>
                <w:spacing w:val="-2"/>
                <w:sz w:val="18"/>
              </w:rPr>
              <w:t>5,133</w:t>
            </w:r>
          </w:p>
        </w:tc>
        <w:tc>
          <w:tcPr>
            <w:tcW w:w="1285" w:type="dxa"/>
            <w:tcBorders>
              <w:top w:val="single" w:sz="6" w:space="0" w:color="89CED6"/>
              <w:bottom w:val="single" w:sz="6" w:space="0" w:color="89CED6"/>
            </w:tcBorders>
          </w:tcPr>
          <w:p w14:paraId="323D06A7" w14:textId="77777777" w:rsidR="00905970" w:rsidRDefault="00905970">
            <w:pPr>
              <w:pStyle w:val="TableParagraph"/>
              <w:rPr>
                <w:b/>
                <w:i/>
                <w:sz w:val="20"/>
              </w:rPr>
            </w:pPr>
          </w:p>
          <w:p w14:paraId="6A34F46E" w14:textId="77777777" w:rsidR="00905970" w:rsidRDefault="00905970">
            <w:pPr>
              <w:pStyle w:val="TableParagraph"/>
              <w:rPr>
                <w:b/>
                <w:i/>
                <w:sz w:val="20"/>
              </w:rPr>
            </w:pPr>
          </w:p>
          <w:p w14:paraId="0C920FE8" w14:textId="77777777" w:rsidR="00905970" w:rsidRDefault="00905970">
            <w:pPr>
              <w:pStyle w:val="TableParagraph"/>
              <w:spacing w:before="9"/>
              <w:rPr>
                <w:b/>
                <w:i/>
                <w:sz w:val="24"/>
              </w:rPr>
            </w:pPr>
          </w:p>
          <w:p w14:paraId="5A78F8FE" w14:textId="77777777" w:rsidR="00905970" w:rsidRDefault="00D43818">
            <w:pPr>
              <w:pStyle w:val="TableParagraph"/>
              <w:ind w:right="329"/>
              <w:jc w:val="right"/>
              <w:rPr>
                <w:b/>
                <w:sz w:val="18"/>
              </w:rPr>
            </w:pPr>
            <w:r>
              <w:rPr>
                <w:b/>
                <w:color w:val="00AF50"/>
                <w:spacing w:val="-2"/>
                <w:sz w:val="18"/>
              </w:rPr>
              <w:t>1:2,567</w:t>
            </w:r>
          </w:p>
        </w:tc>
        <w:tc>
          <w:tcPr>
            <w:tcW w:w="1432" w:type="dxa"/>
            <w:tcBorders>
              <w:top w:val="single" w:sz="6" w:space="0" w:color="89CED6"/>
              <w:bottom w:val="single" w:sz="6" w:space="0" w:color="89CED6"/>
            </w:tcBorders>
          </w:tcPr>
          <w:p w14:paraId="6DF50D93" w14:textId="77777777" w:rsidR="00905970" w:rsidRDefault="00905970">
            <w:pPr>
              <w:pStyle w:val="TableParagraph"/>
              <w:rPr>
                <w:b/>
                <w:i/>
                <w:sz w:val="20"/>
              </w:rPr>
            </w:pPr>
          </w:p>
          <w:p w14:paraId="6D16B06B" w14:textId="77777777" w:rsidR="00905970" w:rsidRDefault="00905970">
            <w:pPr>
              <w:pStyle w:val="TableParagraph"/>
              <w:rPr>
                <w:b/>
                <w:i/>
                <w:sz w:val="20"/>
              </w:rPr>
            </w:pPr>
          </w:p>
          <w:p w14:paraId="1A7AE7FE" w14:textId="77777777" w:rsidR="00905970" w:rsidRDefault="00D43818">
            <w:pPr>
              <w:pStyle w:val="TableParagraph"/>
              <w:spacing w:before="163"/>
              <w:ind w:right="361"/>
              <w:jc w:val="right"/>
              <w:rPr>
                <w:sz w:val="18"/>
              </w:rPr>
            </w:pPr>
            <w:r>
              <w:rPr>
                <w:spacing w:val="-2"/>
                <w:sz w:val="18"/>
              </w:rPr>
              <w:t>Exceeds</w:t>
            </w:r>
          </w:p>
        </w:tc>
      </w:tr>
      <w:tr w:rsidR="00905970" w14:paraId="10943684" w14:textId="77777777">
        <w:trPr>
          <w:trHeight w:val="1072"/>
        </w:trPr>
        <w:tc>
          <w:tcPr>
            <w:tcW w:w="1076" w:type="dxa"/>
            <w:tcBorders>
              <w:top w:val="single" w:sz="6" w:space="0" w:color="89CED6"/>
              <w:bottom w:val="single" w:sz="6" w:space="0" w:color="89CED6"/>
            </w:tcBorders>
          </w:tcPr>
          <w:p w14:paraId="67BEB497" w14:textId="77777777" w:rsidR="00905970" w:rsidRDefault="00905970">
            <w:pPr>
              <w:pStyle w:val="TableParagraph"/>
              <w:rPr>
                <w:b/>
                <w:i/>
                <w:sz w:val="20"/>
              </w:rPr>
            </w:pPr>
          </w:p>
          <w:p w14:paraId="1A22ECC9" w14:textId="77777777" w:rsidR="00905970" w:rsidRDefault="00905970">
            <w:pPr>
              <w:pStyle w:val="TableParagraph"/>
              <w:spacing w:before="7"/>
              <w:rPr>
                <w:b/>
                <w:i/>
                <w:sz w:val="17"/>
              </w:rPr>
            </w:pPr>
          </w:p>
          <w:p w14:paraId="48E28C06" w14:textId="77777777" w:rsidR="00905970" w:rsidRDefault="00D43818">
            <w:pPr>
              <w:pStyle w:val="TableParagraph"/>
              <w:ind w:left="107" w:right="101"/>
              <w:jc w:val="center"/>
              <w:rPr>
                <w:b/>
                <w:sz w:val="18"/>
              </w:rPr>
            </w:pPr>
            <w:r>
              <w:rPr>
                <w:b/>
                <w:color w:val="003162"/>
                <w:spacing w:val="-2"/>
                <w:sz w:val="18"/>
              </w:rPr>
              <w:t>TENNIS</w:t>
            </w:r>
          </w:p>
        </w:tc>
        <w:tc>
          <w:tcPr>
            <w:tcW w:w="821" w:type="dxa"/>
            <w:tcBorders>
              <w:top w:val="single" w:sz="6" w:space="0" w:color="89CED6"/>
              <w:bottom w:val="single" w:sz="6" w:space="0" w:color="89CED6"/>
            </w:tcBorders>
          </w:tcPr>
          <w:p w14:paraId="36229414" w14:textId="77777777" w:rsidR="00905970" w:rsidRDefault="00905970">
            <w:pPr>
              <w:pStyle w:val="TableParagraph"/>
              <w:rPr>
                <w:b/>
                <w:i/>
                <w:sz w:val="20"/>
              </w:rPr>
            </w:pPr>
          </w:p>
          <w:p w14:paraId="67978B32" w14:textId="77777777" w:rsidR="00905970" w:rsidRDefault="00905970">
            <w:pPr>
              <w:pStyle w:val="TableParagraph"/>
              <w:spacing w:before="7"/>
              <w:rPr>
                <w:b/>
                <w:i/>
                <w:sz w:val="17"/>
              </w:rPr>
            </w:pPr>
          </w:p>
          <w:p w14:paraId="3BC3E564" w14:textId="77777777" w:rsidR="00905970" w:rsidRDefault="00D43818">
            <w:pPr>
              <w:pStyle w:val="TableParagraph"/>
              <w:jc w:val="center"/>
              <w:rPr>
                <w:b/>
                <w:sz w:val="18"/>
              </w:rPr>
            </w:pPr>
            <w:r>
              <w:rPr>
                <w:b/>
                <w:sz w:val="18"/>
              </w:rPr>
              <w:t>5</w:t>
            </w:r>
          </w:p>
        </w:tc>
        <w:tc>
          <w:tcPr>
            <w:tcW w:w="1444" w:type="dxa"/>
            <w:tcBorders>
              <w:top w:val="single" w:sz="6" w:space="0" w:color="89CED6"/>
              <w:bottom w:val="single" w:sz="6" w:space="0" w:color="89CED6"/>
            </w:tcBorders>
          </w:tcPr>
          <w:p w14:paraId="6543FA34" w14:textId="77777777" w:rsidR="00905970" w:rsidRDefault="00905970">
            <w:pPr>
              <w:pStyle w:val="TableParagraph"/>
              <w:rPr>
                <w:b/>
                <w:i/>
                <w:sz w:val="20"/>
              </w:rPr>
            </w:pPr>
          </w:p>
          <w:p w14:paraId="7BE284AA" w14:textId="77777777" w:rsidR="00905970" w:rsidRDefault="00905970">
            <w:pPr>
              <w:pStyle w:val="TableParagraph"/>
              <w:spacing w:before="7"/>
              <w:rPr>
                <w:b/>
                <w:i/>
                <w:sz w:val="17"/>
              </w:rPr>
            </w:pPr>
          </w:p>
          <w:p w14:paraId="3C085D8D" w14:textId="77777777" w:rsidR="00905970" w:rsidRDefault="00D43818">
            <w:pPr>
              <w:pStyle w:val="TableParagraph"/>
              <w:ind w:left="457"/>
              <w:rPr>
                <w:sz w:val="18"/>
              </w:rPr>
            </w:pPr>
            <w:r>
              <w:rPr>
                <w:spacing w:val="-2"/>
                <w:sz w:val="18"/>
              </w:rPr>
              <w:t>4,046</w:t>
            </w:r>
          </w:p>
        </w:tc>
        <w:tc>
          <w:tcPr>
            <w:tcW w:w="1437" w:type="dxa"/>
            <w:tcBorders>
              <w:top w:val="single" w:sz="6" w:space="0" w:color="89CED6"/>
              <w:bottom w:val="single" w:sz="6" w:space="0" w:color="89CED6"/>
            </w:tcBorders>
          </w:tcPr>
          <w:p w14:paraId="27F9C45D" w14:textId="77777777" w:rsidR="00905970" w:rsidRDefault="00905970">
            <w:pPr>
              <w:pStyle w:val="TableParagraph"/>
              <w:rPr>
                <w:b/>
                <w:i/>
                <w:sz w:val="20"/>
              </w:rPr>
            </w:pPr>
          </w:p>
          <w:p w14:paraId="33EEEAF8" w14:textId="77777777" w:rsidR="00905970" w:rsidRDefault="00905970">
            <w:pPr>
              <w:pStyle w:val="TableParagraph"/>
              <w:spacing w:before="7"/>
              <w:rPr>
                <w:b/>
                <w:i/>
                <w:sz w:val="17"/>
              </w:rPr>
            </w:pPr>
          </w:p>
          <w:p w14:paraId="6FB8F4FF" w14:textId="77777777" w:rsidR="00905970" w:rsidRDefault="00D43818">
            <w:pPr>
              <w:pStyle w:val="TableParagraph"/>
              <w:ind w:left="611"/>
              <w:rPr>
                <w:sz w:val="18"/>
              </w:rPr>
            </w:pPr>
            <w:r>
              <w:rPr>
                <w:spacing w:val="-5"/>
                <w:sz w:val="18"/>
              </w:rPr>
              <w:t>44</w:t>
            </w:r>
          </w:p>
        </w:tc>
        <w:tc>
          <w:tcPr>
            <w:tcW w:w="1650" w:type="dxa"/>
            <w:tcBorders>
              <w:top w:val="single" w:sz="6" w:space="0" w:color="89CED6"/>
              <w:bottom w:val="single" w:sz="6" w:space="0" w:color="89CED6"/>
            </w:tcBorders>
          </w:tcPr>
          <w:p w14:paraId="259BD0BA" w14:textId="77777777" w:rsidR="00905970" w:rsidRDefault="00905970">
            <w:pPr>
              <w:pStyle w:val="TableParagraph"/>
              <w:rPr>
                <w:b/>
                <w:i/>
                <w:sz w:val="20"/>
              </w:rPr>
            </w:pPr>
          </w:p>
          <w:p w14:paraId="65A32D3C" w14:textId="77777777" w:rsidR="00905970" w:rsidRDefault="00905970">
            <w:pPr>
              <w:pStyle w:val="TableParagraph"/>
              <w:spacing w:before="7"/>
              <w:rPr>
                <w:b/>
                <w:i/>
                <w:sz w:val="17"/>
              </w:rPr>
            </w:pPr>
          </w:p>
          <w:p w14:paraId="400B4371" w14:textId="77777777" w:rsidR="00905970" w:rsidRDefault="00D43818">
            <w:pPr>
              <w:pStyle w:val="TableParagraph"/>
              <w:ind w:right="481"/>
              <w:jc w:val="right"/>
              <w:rPr>
                <w:b/>
                <w:sz w:val="18"/>
              </w:rPr>
            </w:pPr>
            <w:r>
              <w:rPr>
                <w:b/>
                <w:spacing w:val="-2"/>
                <w:sz w:val="18"/>
              </w:rPr>
              <w:t>1:3,000</w:t>
            </w:r>
          </w:p>
        </w:tc>
        <w:tc>
          <w:tcPr>
            <w:tcW w:w="1213" w:type="dxa"/>
            <w:tcBorders>
              <w:top w:val="single" w:sz="6" w:space="0" w:color="89CED6"/>
              <w:bottom w:val="single" w:sz="6" w:space="0" w:color="89CED6"/>
            </w:tcBorders>
          </w:tcPr>
          <w:p w14:paraId="0B272E6E" w14:textId="77777777" w:rsidR="00905970" w:rsidRDefault="00905970">
            <w:pPr>
              <w:pStyle w:val="TableParagraph"/>
              <w:rPr>
                <w:b/>
                <w:i/>
                <w:sz w:val="20"/>
              </w:rPr>
            </w:pPr>
          </w:p>
          <w:p w14:paraId="792CE668" w14:textId="77777777" w:rsidR="00905970" w:rsidRDefault="00905970">
            <w:pPr>
              <w:pStyle w:val="TableParagraph"/>
              <w:spacing w:before="7"/>
              <w:rPr>
                <w:b/>
                <w:i/>
                <w:sz w:val="17"/>
              </w:rPr>
            </w:pPr>
          </w:p>
          <w:p w14:paraId="4A9029AE" w14:textId="77777777" w:rsidR="00905970" w:rsidRDefault="00D43818">
            <w:pPr>
              <w:pStyle w:val="TableParagraph"/>
              <w:ind w:left="376"/>
              <w:rPr>
                <w:b/>
                <w:sz w:val="18"/>
              </w:rPr>
            </w:pPr>
            <w:r>
              <w:rPr>
                <w:b/>
                <w:color w:val="00AF50"/>
                <w:spacing w:val="-2"/>
                <w:sz w:val="18"/>
              </w:rPr>
              <w:t>1:809</w:t>
            </w:r>
          </w:p>
        </w:tc>
        <w:tc>
          <w:tcPr>
            <w:tcW w:w="1259" w:type="dxa"/>
            <w:tcBorders>
              <w:top w:val="single" w:sz="6" w:space="0" w:color="89CED6"/>
              <w:bottom w:val="single" w:sz="6" w:space="0" w:color="89CED6"/>
            </w:tcBorders>
          </w:tcPr>
          <w:p w14:paraId="179BC278" w14:textId="77777777" w:rsidR="00905970" w:rsidRDefault="00905970">
            <w:pPr>
              <w:pStyle w:val="TableParagraph"/>
              <w:rPr>
                <w:b/>
                <w:i/>
                <w:sz w:val="20"/>
              </w:rPr>
            </w:pPr>
          </w:p>
          <w:p w14:paraId="4D80294B" w14:textId="77777777" w:rsidR="00905970" w:rsidRDefault="00905970">
            <w:pPr>
              <w:pStyle w:val="TableParagraph"/>
              <w:spacing w:before="7"/>
              <w:rPr>
                <w:b/>
                <w:i/>
                <w:sz w:val="17"/>
              </w:rPr>
            </w:pPr>
          </w:p>
          <w:p w14:paraId="48BD08D3" w14:textId="77777777" w:rsidR="00905970" w:rsidRDefault="00D43818">
            <w:pPr>
              <w:pStyle w:val="TableParagraph"/>
              <w:ind w:right="466"/>
              <w:jc w:val="right"/>
              <w:rPr>
                <w:sz w:val="18"/>
              </w:rPr>
            </w:pPr>
            <w:r>
              <w:rPr>
                <w:spacing w:val="-5"/>
                <w:sz w:val="18"/>
              </w:rPr>
              <w:t>N/A</w:t>
            </w:r>
          </w:p>
        </w:tc>
        <w:tc>
          <w:tcPr>
            <w:tcW w:w="1302" w:type="dxa"/>
            <w:tcBorders>
              <w:top w:val="single" w:sz="6" w:space="0" w:color="89CED6"/>
              <w:bottom w:val="single" w:sz="6" w:space="0" w:color="89CED6"/>
            </w:tcBorders>
          </w:tcPr>
          <w:p w14:paraId="170853AE" w14:textId="77777777" w:rsidR="00905970" w:rsidRDefault="00905970">
            <w:pPr>
              <w:pStyle w:val="TableParagraph"/>
              <w:rPr>
                <w:b/>
                <w:i/>
                <w:sz w:val="20"/>
              </w:rPr>
            </w:pPr>
          </w:p>
          <w:p w14:paraId="357F0990" w14:textId="77777777" w:rsidR="00905970" w:rsidRDefault="00905970">
            <w:pPr>
              <w:pStyle w:val="TableParagraph"/>
              <w:spacing w:before="7"/>
              <w:rPr>
                <w:b/>
                <w:i/>
                <w:sz w:val="17"/>
              </w:rPr>
            </w:pPr>
          </w:p>
          <w:p w14:paraId="659E9A80" w14:textId="77777777" w:rsidR="00905970" w:rsidRDefault="00D43818">
            <w:pPr>
              <w:pStyle w:val="TableParagraph"/>
              <w:ind w:left="512"/>
              <w:rPr>
                <w:sz w:val="18"/>
              </w:rPr>
            </w:pPr>
            <w:r>
              <w:rPr>
                <w:spacing w:val="-5"/>
                <w:sz w:val="18"/>
              </w:rPr>
              <w:t>N/A</w:t>
            </w:r>
          </w:p>
        </w:tc>
        <w:tc>
          <w:tcPr>
            <w:tcW w:w="1432" w:type="dxa"/>
            <w:tcBorders>
              <w:top w:val="single" w:sz="6" w:space="0" w:color="89CED6"/>
              <w:bottom w:val="single" w:sz="6" w:space="0" w:color="89CED6"/>
            </w:tcBorders>
          </w:tcPr>
          <w:p w14:paraId="1099FB64" w14:textId="77777777" w:rsidR="00905970" w:rsidRDefault="00905970">
            <w:pPr>
              <w:pStyle w:val="TableParagraph"/>
              <w:rPr>
                <w:b/>
                <w:i/>
                <w:sz w:val="20"/>
              </w:rPr>
            </w:pPr>
          </w:p>
          <w:p w14:paraId="7E4DEB77" w14:textId="77777777" w:rsidR="00905970" w:rsidRDefault="00905970">
            <w:pPr>
              <w:pStyle w:val="TableParagraph"/>
              <w:spacing w:before="7"/>
              <w:rPr>
                <w:b/>
                <w:i/>
                <w:sz w:val="17"/>
              </w:rPr>
            </w:pPr>
          </w:p>
          <w:p w14:paraId="0E4F20A8" w14:textId="77777777" w:rsidR="00905970" w:rsidRDefault="00D43818">
            <w:pPr>
              <w:pStyle w:val="TableParagraph"/>
              <w:ind w:right="364"/>
              <w:jc w:val="right"/>
              <w:rPr>
                <w:sz w:val="18"/>
              </w:rPr>
            </w:pPr>
            <w:r>
              <w:rPr>
                <w:spacing w:val="-2"/>
                <w:sz w:val="18"/>
              </w:rPr>
              <w:t>Exceeds</w:t>
            </w:r>
          </w:p>
        </w:tc>
        <w:tc>
          <w:tcPr>
            <w:tcW w:w="1356" w:type="dxa"/>
            <w:tcBorders>
              <w:top w:val="single" w:sz="6" w:space="0" w:color="89CED6"/>
              <w:bottom w:val="single" w:sz="6" w:space="0" w:color="89CED6"/>
            </w:tcBorders>
          </w:tcPr>
          <w:p w14:paraId="0CA47A37" w14:textId="77777777" w:rsidR="00905970" w:rsidRDefault="00905970">
            <w:pPr>
              <w:pStyle w:val="TableParagraph"/>
              <w:rPr>
                <w:b/>
                <w:i/>
                <w:sz w:val="20"/>
              </w:rPr>
            </w:pPr>
          </w:p>
          <w:p w14:paraId="1CF157C4" w14:textId="77777777" w:rsidR="00905970" w:rsidRDefault="00905970">
            <w:pPr>
              <w:pStyle w:val="TableParagraph"/>
              <w:spacing w:before="7"/>
              <w:rPr>
                <w:b/>
                <w:i/>
                <w:sz w:val="17"/>
              </w:rPr>
            </w:pPr>
          </w:p>
          <w:p w14:paraId="71C0AE20" w14:textId="77777777" w:rsidR="00905970" w:rsidRDefault="00D43818">
            <w:pPr>
              <w:pStyle w:val="TableParagraph"/>
              <w:ind w:right="443"/>
              <w:jc w:val="right"/>
              <w:rPr>
                <w:sz w:val="18"/>
              </w:rPr>
            </w:pPr>
            <w:r>
              <w:rPr>
                <w:spacing w:val="-2"/>
                <w:sz w:val="18"/>
              </w:rPr>
              <w:t>5,133</w:t>
            </w:r>
          </w:p>
        </w:tc>
        <w:tc>
          <w:tcPr>
            <w:tcW w:w="1285" w:type="dxa"/>
            <w:tcBorders>
              <w:top w:val="single" w:sz="6" w:space="0" w:color="89CED6"/>
              <w:bottom w:val="single" w:sz="6" w:space="0" w:color="89CED6"/>
            </w:tcBorders>
          </w:tcPr>
          <w:p w14:paraId="07E4FD1C" w14:textId="77777777" w:rsidR="00905970" w:rsidRDefault="00905970">
            <w:pPr>
              <w:pStyle w:val="TableParagraph"/>
              <w:rPr>
                <w:b/>
                <w:i/>
                <w:sz w:val="20"/>
              </w:rPr>
            </w:pPr>
          </w:p>
          <w:p w14:paraId="76CEDBD5" w14:textId="77777777" w:rsidR="00905970" w:rsidRDefault="00905970">
            <w:pPr>
              <w:pStyle w:val="TableParagraph"/>
              <w:spacing w:before="7"/>
              <w:rPr>
                <w:b/>
                <w:i/>
                <w:sz w:val="17"/>
              </w:rPr>
            </w:pPr>
          </w:p>
          <w:p w14:paraId="78D47136" w14:textId="77777777" w:rsidR="00905970" w:rsidRDefault="00D43818">
            <w:pPr>
              <w:pStyle w:val="TableParagraph"/>
              <w:ind w:right="329"/>
              <w:jc w:val="right"/>
              <w:rPr>
                <w:b/>
                <w:sz w:val="18"/>
              </w:rPr>
            </w:pPr>
            <w:r>
              <w:rPr>
                <w:b/>
                <w:color w:val="00AF50"/>
                <w:spacing w:val="-2"/>
                <w:sz w:val="18"/>
              </w:rPr>
              <w:t>1:1,027</w:t>
            </w:r>
          </w:p>
        </w:tc>
        <w:tc>
          <w:tcPr>
            <w:tcW w:w="1432" w:type="dxa"/>
            <w:tcBorders>
              <w:top w:val="single" w:sz="6" w:space="0" w:color="89CED6"/>
              <w:bottom w:val="single" w:sz="6" w:space="0" w:color="89CED6"/>
            </w:tcBorders>
          </w:tcPr>
          <w:p w14:paraId="0908281F" w14:textId="77777777" w:rsidR="00905970" w:rsidRDefault="00905970">
            <w:pPr>
              <w:pStyle w:val="TableParagraph"/>
              <w:rPr>
                <w:b/>
                <w:i/>
                <w:sz w:val="20"/>
              </w:rPr>
            </w:pPr>
          </w:p>
          <w:p w14:paraId="18F7D859" w14:textId="77777777" w:rsidR="00905970" w:rsidRDefault="00905970">
            <w:pPr>
              <w:pStyle w:val="TableParagraph"/>
              <w:spacing w:before="7"/>
              <w:rPr>
                <w:b/>
                <w:i/>
                <w:sz w:val="17"/>
              </w:rPr>
            </w:pPr>
          </w:p>
          <w:p w14:paraId="773392D0" w14:textId="77777777" w:rsidR="00905970" w:rsidRDefault="00D43818">
            <w:pPr>
              <w:pStyle w:val="TableParagraph"/>
              <w:ind w:right="361"/>
              <w:jc w:val="right"/>
              <w:rPr>
                <w:sz w:val="18"/>
              </w:rPr>
            </w:pPr>
            <w:r>
              <w:rPr>
                <w:spacing w:val="-2"/>
                <w:sz w:val="18"/>
              </w:rPr>
              <w:t>Exceeds</w:t>
            </w:r>
          </w:p>
        </w:tc>
      </w:tr>
      <w:tr w:rsidR="00905970" w14:paraId="750FA702" w14:textId="77777777">
        <w:trPr>
          <w:trHeight w:val="1072"/>
        </w:trPr>
        <w:tc>
          <w:tcPr>
            <w:tcW w:w="1076" w:type="dxa"/>
            <w:tcBorders>
              <w:top w:val="single" w:sz="6" w:space="0" w:color="89CED6"/>
              <w:bottom w:val="single" w:sz="6" w:space="0" w:color="89CED6"/>
            </w:tcBorders>
          </w:tcPr>
          <w:p w14:paraId="20FC30A9" w14:textId="77777777" w:rsidR="00905970" w:rsidRDefault="00905970">
            <w:pPr>
              <w:pStyle w:val="TableParagraph"/>
              <w:rPr>
                <w:b/>
                <w:i/>
                <w:sz w:val="20"/>
              </w:rPr>
            </w:pPr>
          </w:p>
          <w:p w14:paraId="05E37A8C" w14:textId="77777777" w:rsidR="00905970" w:rsidRDefault="00905970">
            <w:pPr>
              <w:pStyle w:val="TableParagraph"/>
              <w:spacing w:before="7"/>
              <w:rPr>
                <w:b/>
                <w:i/>
                <w:sz w:val="17"/>
              </w:rPr>
            </w:pPr>
          </w:p>
          <w:p w14:paraId="02E0F45A" w14:textId="77777777" w:rsidR="00905970" w:rsidRDefault="00D43818">
            <w:pPr>
              <w:pStyle w:val="TableParagraph"/>
              <w:ind w:left="106" w:right="101"/>
              <w:jc w:val="center"/>
              <w:rPr>
                <w:b/>
                <w:sz w:val="18"/>
              </w:rPr>
            </w:pPr>
            <w:r>
              <w:rPr>
                <w:b/>
                <w:color w:val="003162"/>
                <w:spacing w:val="-2"/>
                <w:sz w:val="18"/>
              </w:rPr>
              <w:t>CRICKET</w:t>
            </w:r>
          </w:p>
        </w:tc>
        <w:tc>
          <w:tcPr>
            <w:tcW w:w="821" w:type="dxa"/>
            <w:tcBorders>
              <w:top w:val="single" w:sz="6" w:space="0" w:color="89CED6"/>
              <w:bottom w:val="single" w:sz="6" w:space="0" w:color="89CED6"/>
            </w:tcBorders>
          </w:tcPr>
          <w:p w14:paraId="0B0AC99C" w14:textId="77777777" w:rsidR="00905970" w:rsidRDefault="00905970">
            <w:pPr>
              <w:pStyle w:val="TableParagraph"/>
              <w:rPr>
                <w:b/>
                <w:i/>
                <w:sz w:val="20"/>
              </w:rPr>
            </w:pPr>
          </w:p>
          <w:p w14:paraId="37E51FE5" w14:textId="77777777" w:rsidR="00905970" w:rsidRDefault="00905970">
            <w:pPr>
              <w:pStyle w:val="TableParagraph"/>
              <w:spacing w:before="7"/>
              <w:rPr>
                <w:b/>
                <w:i/>
                <w:sz w:val="17"/>
              </w:rPr>
            </w:pPr>
          </w:p>
          <w:p w14:paraId="6C0563D4" w14:textId="77777777" w:rsidR="00905970" w:rsidRDefault="00D43818">
            <w:pPr>
              <w:pStyle w:val="TableParagraph"/>
              <w:jc w:val="center"/>
              <w:rPr>
                <w:b/>
                <w:sz w:val="18"/>
              </w:rPr>
            </w:pPr>
            <w:r>
              <w:rPr>
                <w:b/>
                <w:sz w:val="18"/>
              </w:rPr>
              <w:t>2</w:t>
            </w:r>
          </w:p>
        </w:tc>
        <w:tc>
          <w:tcPr>
            <w:tcW w:w="1444" w:type="dxa"/>
            <w:tcBorders>
              <w:top w:val="single" w:sz="6" w:space="0" w:color="89CED6"/>
              <w:bottom w:val="single" w:sz="6" w:space="0" w:color="89CED6"/>
            </w:tcBorders>
          </w:tcPr>
          <w:p w14:paraId="25D3B028" w14:textId="77777777" w:rsidR="00905970" w:rsidRDefault="00905970">
            <w:pPr>
              <w:pStyle w:val="TableParagraph"/>
              <w:rPr>
                <w:b/>
                <w:i/>
                <w:sz w:val="20"/>
              </w:rPr>
            </w:pPr>
          </w:p>
          <w:p w14:paraId="4519B6FD" w14:textId="77777777" w:rsidR="00905970" w:rsidRDefault="00905970">
            <w:pPr>
              <w:pStyle w:val="TableParagraph"/>
              <w:spacing w:before="7"/>
              <w:rPr>
                <w:b/>
                <w:i/>
                <w:sz w:val="17"/>
              </w:rPr>
            </w:pPr>
          </w:p>
          <w:p w14:paraId="068DD431" w14:textId="77777777" w:rsidR="00905970" w:rsidRDefault="00D43818">
            <w:pPr>
              <w:pStyle w:val="TableParagraph"/>
              <w:ind w:left="457"/>
              <w:rPr>
                <w:sz w:val="18"/>
              </w:rPr>
            </w:pPr>
            <w:r>
              <w:rPr>
                <w:spacing w:val="-2"/>
                <w:sz w:val="18"/>
              </w:rPr>
              <w:t>4,046</w:t>
            </w:r>
          </w:p>
        </w:tc>
        <w:tc>
          <w:tcPr>
            <w:tcW w:w="1437" w:type="dxa"/>
            <w:tcBorders>
              <w:top w:val="single" w:sz="6" w:space="0" w:color="89CED6"/>
              <w:bottom w:val="single" w:sz="6" w:space="0" w:color="89CED6"/>
            </w:tcBorders>
          </w:tcPr>
          <w:p w14:paraId="0A120BD5" w14:textId="77777777" w:rsidR="00905970" w:rsidRDefault="00905970">
            <w:pPr>
              <w:pStyle w:val="TableParagraph"/>
              <w:rPr>
                <w:b/>
                <w:i/>
                <w:sz w:val="20"/>
              </w:rPr>
            </w:pPr>
          </w:p>
          <w:p w14:paraId="715CAE69" w14:textId="77777777" w:rsidR="00905970" w:rsidRDefault="00905970">
            <w:pPr>
              <w:pStyle w:val="TableParagraph"/>
              <w:spacing w:before="7"/>
              <w:rPr>
                <w:b/>
                <w:i/>
                <w:sz w:val="17"/>
              </w:rPr>
            </w:pPr>
          </w:p>
          <w:p w14:paraId="0B9BEFA7" w14:textId="77777777" w:rsidR="00905970" w:rsidRDefault="00D43818">
            <w:pPr>
              <w:pStyle w:val="TableParagraph"/>
              <w:ind w:left="561"/>
              <w:rPr>
                <w:sz w:val="18"/>
              </w:rPr>
            </w:pPr>
            <w:r>
              <w:rPr>
                <w:spacing w:val="-5"/>
                <w:sz w:val="18"/>
              </w:rPr>
              <w:t>212</w:t>
            </w:r>
          </w:p>
        </w:tc>
        <w:tc>
          <w:tcPr>
            <w:tcW w:w="1650" w:type="dxa"/>
            <w:tcBorders>
              <w:top w:val="single" w:sz="6" w:space="0" w:color="89CED6"/>
              <w:bottom w:val="single" w:sz="6" w:space="0" w:color="89CED6"/>
            </w:tcBorders>
          </w:tcPr>
          <w:p w14:paraId="784596BB" w14:textId="77777777" w:rsidR="00905970" w:rsidRDefault="00905970">
            <w:pPr>
              <w:pStyle w:val="TableParagraph"/>
              <w:rPr>
                <w:b/>
                <w:i/>
                <w:sz w:val="20"/>
              </w:rPr>
            </w:pPr>
          </w:p>
          <w:p w14:paraId="20B48590" w14:textId="77777777" w:rsidR="00905970" w:rsidRDefault="00905970">
            <w:pPr>
              <w:pStyle w:val="TableParagraph"/>
              <w:spacing w:before="7"/>
              <w:rPr>
                <w:b/>
                <w:i/>
                <w:sz w:val="17"/>
              </w:rPr>
            </w:pPr>
          </w:p>
          <w:p w14:paraId="4874A214" w14:textId="77777777" w:rsidR="00905970" w:rsidRDefault="00D43818">
            <w:pPr>
              <w:pStyle w:val="TableParagraph"/>
              <w:ind w:right="481"/>
              <w:jc w:val="right"/>
              <w:rPr>
                <w:b/>
                <w:sz w:val="18"/>
              </w:rPr>
            </w:pPr>
            <w:r>
              <w:rPr>
                <w:b/>
                <w:spacing w:val="-2"/>
                <w:sz w:val="18"/>
              </w:rPr>
              <w:t>1:4,000</w:t>
            </w:r>
          </w:p>
        </w:tc>
        <w:tc>
          <w:tcPr>
            <w:tcW w:w="1213" w:type="dxa"/>
            <w:tcBorders>
              <w:top w:val="single" w:sz="6" w:space="0" w:color="89CED6"/>
              <w:bottom w:val="single" w:sz="6" w:space="0" w:color="89CED6"/>
            </w:tcBorders>
          </w:tcPr>
          <w:p w14:paraId="3D7ABF05" w14:textId="77777777" w:rsidR="00905970" w:rsidRDefault="00905970">
            <w:pPr>
              <w:pStyle w:val="TableParagraph"/>
              <w:rPr>
                <w:b/>
                <w:i/>
                <w:sz w:val="20"/>
              </w:rPr>
            </w:pPr>
          </w:p>
          <w:p w14:paraId="28FEEFEB" w14:textId="77777777" w:rsidR="00905970" w:rsidRDefault="00905970">
            <w:pPr>
              <w:pStyle w:val="TableParagraph"/>
              <w:spacing w:before="7"/>
              <w:rPr>
                <w:b/>
                <w:i/>
                <w:sz w:val="17"/>
              </w:rPr>
            </w:pPr>
          </w:p>
          <w:p w14:paraId="5746E0B0" w14:textId="77777777" w:rsidR="00905970" w:rsidRDefault="00D43818">
            <w:pPr>
              <w:pStyle w:val="TableParagraph"/>
              <w:ind w:left="301"/>
              <w:rPr>
                <w:b/>
                <w:sz w:val="18"/>
              </w:rPr>
            </w:pPr>
            <w:r>
              <w:rPr>
                <w:b/>
                <w:color w:val="00AF50"/>
                <w:spacing w:val="-2"/>
                <w:sz w:val="18"/>
              </w:rPr>
              <w:t>1:2,023</w:t>
            </w:r>
          </w:p>
        </w:tc>
        <w:tc>
          <w:tcPr>
            <w:tcW w:w="1259" w:type="dxa"/>
            <w:tcBorders>
              <w:top w:val="single" w:sz="6" w:space="0" w:color="89CED6"/>
              <w:bottom w:val="single" w:sz="6" w:space="0" w:color="89CED6"/>
            </w:tcBorders>
          </w:tcPr>
          <w:p w14:paraId="5526A35E" w14:textId="77777777" w:rsidR="00905970" w:rsidRDefault="00905970">
            <w:pPr>
              <w:pStyle w:val="TableParagraph"/>
              <w:rPr>
                <w:b/>
                <w:i/>
                <w:sz w:val="20"/>
              </w:rPr>
            </w:pPr>
          </w:p>
          <w:p w14:paraId="46562869" w14:textId="77777777" w:rsidR="00905970" w:rsidRDefault="00905970">
            <w:pPr>
              <w:pStyle w:val="TableParagraph"/>
              <w:spacing w:before="7"/>
              <w:rPr>
                <w:b/>
                <w:i/>
                <w:sz w:val="17"/>
              </w:rPr>
            </w:pPr>
          </w:p>
          <w:p w14:paraId="7259271F" w14:textId="77777777" w:rsidR="00905970" w:rsidRDefault="00D43818">
            <w:pPr>
              <w:pStyle w:val="TableParagraph"/>
              <w:ind w:right="466"/>
              <w:jc w:val="right"/>
              <w:rPr>
                <w:sz w:val="18"/>
              </w:rPr>
            </w:pPr>
            <w:r>
              <w:rPr>
                <w:spacing w:val="-5"/>
                <w:sz w:val="18"/>
              </w:rPr>
              <w:t>N/A</w:t>
            </w:r>
          </w:p>
        </w:tc>
        <w:tc>
          <w:tcPr>
            <w:tcW w:w="1302" w:type="dxa"/>
            <w:tcBorders>
              <w:top w:val="single" w:sz="6" w:space="0" w:color="89CED6"/>
              <w:bottom w:val="single" w:sz="6" w:space="0" w:color="89CED6"/>
            </w:tcBorders>
          </w:tcPr>
          <w:p w14:paraId="613ECE70" w14:textId="77777777" w:rsidR="00905970" w:rsidRDefault="00905970">
            <w:pPr>
              <w:pStyle w:val="TableParagraph"/>
              <w:rPr>
                <w:b/>
                <w:i/>
                <w:sz w:val="20"/>
              </w:rPr>
            </w:pPr>
          </w:p>
          <w:p w14:paraId="41829A65" w14:textId="77777777" w:rsidR="00905970" w:rsidRDefault="00905970">
            <w:pPr>
              <w:pStyle w:val="TableParagraph"/>
              <w:spacing w:before="7"/>
              <w:rPr>
                <w:b/>
                <w:i/>
                <w:sz w:val="17"/>
              </w:rPr>
            </w:pPr>
          </w:p>
          <w:p w14:paraId="4A69EA42" w14:textId="77777777" w:rsidR="00905970" w:rsidRDefault="00D43818">
            <w:pPr>
              <w:pStyle w:val="TableParagraph"/>
              <w:ind w:left="512"/>
              <w:rPr>
                <w:sz w:val="18"/>
              </w:rPr>
            </w:pPr>
            <w:r>
              <w:rPr>
                <w:spacing w:val="-5"/>
                <w:sz w:val="18"/>
              </w:rPr>
              <w:t>N/A</w:t>
            </w:r>
          </w:p>
        </w:tc>
        <w:tc>
          <w:tcPr>
            <w:tcW w:w="1432" w:type="dxa"/>
            <w:tcBorders>
              <w:top w:val="single" w:sz="6" w:space="0" w:color="89CED6"/>
              <w:bottom w:val="single" w:sz="6" w:space="0" w:color="89CED6"/>
            </w:tcBorders>
          </w:tcPr>
          <w:p w14:paraId="5C4CD073" w14:textId="77777777" w:rsidR="00905970" w:rsidRDefault="00905970">
            <w:pPr>
              <w:pStyle w:val="TableParagraph"/>
              <w:rPr>
                <w:b/>
                <w:i/>
                <w:sz w:val="20"/>
              </w:rPr>
            </w:pPr>
          </w:p>
          <w:p w14:paraId="09E5A9E4" w14:textId="77777777" w:rsidR="00905970" w:rsidRDefault="00905970">
            <w:pPr>
              <w:pStyle w:val="TableParagraph"/>
              <w:spacing w:before="7"/>
              <w:rPr>
                <w:b/>
                <w:i/>
                <w:sz w:val="17"/>
              </w:rPr>
            </w:pPr>
          </w:p>
          <w:p w14:paraId="4AB348B3" w14:textId="77777777" w:rsidR="00905970" w:rsidRDefault="00D43818">
            <w:pPr>
              <w:pStyle w:val="TableParagraph"/>
              <w:ind w:right="364"/>
              <w:jc w:val="right"/>
              <w:rPr>
                <w:sz w:val="18"/>
              </w:rPr>
            </w:pPr>
            <w:r>
              <w:rPr>
                <w:spacing w:val="-2"/>
                <w:sz w:val="18"/>
              </w:rPr>
              <w:t>Exceeds</w:t>
            </w:r>
          </w:p>
        </w:tc>
        <w:tc>
          <w:tcPr>
            <w:tcW w:w="1356" w:type="dxa"/>
            <w:tcBorders>
              <w:top w:val="single" w:sz="6" w:space="0" w:color="89CED6"/>
              <w:bottom w:val="single" w:sz="6" w:space="0" w:color="89CED6"/>
            </w:tcBorders>
          </w:tcPr>
          <w:p w14:paraId="5AF8CFB2" w14:textId="77777777" w:rsidR="00905970" w:rsidRDefault="00905970">
            <w:pPr>
              <w:pStyle w:val="TableParagraph"/>
              <w:rPr>
                <w:b/>
                <w:i/>
                <w:sz w:val="20"/>
              </w:rPr>
            </w:pPr>
          </w:p>
          <w:p w14:paraId="1644C33F" w14:textId="77777777" w:rsidR="00905970" w:rsidRDefault="00905970">
            <w:pPr>
              <w:pStyle w:val="TableParagraph"/>
              <w:spacing w:before="7"/>
              <w:rPr>
                <w:b/>
                <w:i/>
                <w:sz w:val="17"/>
              </w:rPr>
            </w:pPr>
          </w:p>
          <w:p w14:paraId="67030AB8" w14:textId="77777777" w:rsidR="00905970" w:rsidRDefault="00D43818">
            <w:pPr>
              <w:pStyle w:val="TableParagraph"/>
              <w:ind w:right="443"/>
              <w:jc w:val="right"/>
              <w:rPr>
                <w:sz w:val="18"/>
              </w:rPr>
            </w:pPr>
            <w:r>
              <w:rPr>
                <w:spacing w:val="-2"/>
                <w:sz w:val="18"/>
              </w:rPr>
              <w:t>5,133</w:t>
            </w:r>
          </w:p>
        </w:tc>
        <w:tc>
          <w:tcPr>
            <w:tcW w:w="1285" w:type="dxa"/>
            <w:tcBorders>
              <w:top w:val="single" w:sz="6" w:space="0" w:color="89CED6"/>
              <w:bottom w:val="single" w:sz="6" w:space="0" w:color="89CED6"/>
            </w:tcBorders>
          </w:tcPr>
          <w:p w14:paraId="7ABF35F1" w14:textId="77777777" w:rsidR="00905970" w:rsidRDefault="00905970">
            <w:pPr>
              <w:pStyle w:val="TableParagraph"/>
              <w:rPr>
                <w:b/>
                <w:i/>
                <w:sz w:val="20"/>
              </w:rPr>
            </w:pPr>
          </w:p>
          <w:p w14:paraId="14855D7B" w14:textId="77777777" w:rsidR="00905970" w:rsidRDefault="00905970">
            <w:pPr>
              <w:pStyle w:val="TableParagraph"/>
              <w:spacing w:before="7"/>
              <w:rPr>
                <w:b/>
                <w:i/>
                <w:sz w:val="17"/>
              </w:rPr>
            </w:pPr>
          </w:p>
          <w:p w14:paraId="5B600622" w14:textId="77777777" w:rsidR="00905970" w:rsidRDefault="00D43818">
            <w:pPr>
              <w:pStyle w:val="TableParagraph"/>
              <w:ind w:right="329"/>
              <w:jc w:val="right"/>
              <w:rPr>
                <w:b/>
                <w:sz w:val="18"/>
              </w:rPr>
            </w:pPr>
            <w:r>
              <w:rPr>
                <w:b/>
                <w:color w:val="00AF50"/>
                <w:spacing w:val="-2"/>
                <w:sz w:val="18"/>
              </w:rPr>
              <w:t>1:2,567</w:t>
            </w:r>
          </w:p>
        </w:tc>
        <w:tc>
          <w:tcPr>
            <w:tcW w:w="1432" w:type="dxa"/>
            <w:tcBorders>
              <w:top w:val="single" w:sz="6" w:space="0" w:color="89CED6"/>
              <w:bottom w:val="single" w:sz="6" w:space="0" w:color="89CED6"/>
            </w:tcBorders>
          </w:tcPr>
          <w:p w14:paraId="0DD82703" w14:textId="77777777" w:rsidR="00905970" w:rsidRDefault="00905970">
            <w:pPr>
              <w:pStyle w:val="TableParagraph"/>
              <w:rPr>
                <w:b/>
                <w:i/>
                <w:sz w:val="20"/>
              </w:rPr>
            </w:pPr>
          </w:p>
          <w:p w14:paraId="385D5DB4" w14:textId="77777777" w:rsidR="00905970" w:rsidRDefault="00905970">
            <w:pPr>
              <w:pStyle w:val="TableParagraph"/>
              <w:spacing w:before="7"/>
              <w:rPr>
                <w:b/>
                <w:i/>
                <w:sz w:val="17"/>
              </w:rPr>
            </w:pPr>
          </w:p>
          <w:p w14:paraId="70E0A465" w14:textId="77777777" w:rsidR="00905970" w:rsidRDefault="00D43818">
            <w:pPr>
              <w:pStyle w:val="TableParagraph"/>
              <w:ind w:right="362"/>
              <w:jc w:val="right"/>
              <w:rPr>
                <w:sz w:val="18"/>
              </w:rPr>
            </w:pPr>
            <w:r>
              <w:rPr>
                <w:spacing w:val="-2"/>
                <w:sz w:val="18"/>
              </w:rPr>
              <w:t>Exceeds</w:t>
            </w:r>
          </w:p>
        </w:tc>
      </w:tr>
    </w:tbl>
    <w:p w14:paraId="7486DC5A" w14:textId="77777777" w:rsidR="00905970" w:rsidRDefault="00905970">
      <w:pPr>
        <w:pStyle w:val="BodyText"/>
        <w:spacing w:before="7"/>
        <w:rPr>
          <w:b/>
          <w:i/>
          <w:sz w:val="27"/>
        </w:rPr>
      </w:pPr>
    </w:p>
    <w:p w14:paraId="74C066CC" w14:textId="77777777" w:rsidR="00905970" w:rsidRDefault="00D43818">
      <w:pPr>
        <w:spacing w:before="95"/>
        <w:ind w:left="191"/>
        <w:rPr>
          <w:sz w:val="14"/>
        </w:rPr>
      </w:pPr>
      <w:r>
        <w:rPr>
          <w:sz w:val="14"/>
        </w:rPr>
        <w:t>*Recommended</w:t>
      </w:r>
      <w:r>
        <w:rPr>
          <w:spacing w:val="-7"/>
          <w:sz w:val="14"/>
        </w:rPr>
        <w:t xml:space="preserve"> </w:t>
      </w:r>
      <w:r>
        <w:rPr>
          <w:sz w:val="14"/>
        </w:rPr>
        <w:t>industry</w:t>
      </w:r>
      <w:r>
        <w:rPr>
          <w:spacing w:val="-6"/>
          <w:sz w:val="14"/>
        </w:rPr>
        <w:t xml:space="preserve"> </w:t>
      </w:r>
      <w:r>
        <w:rPr>
          <w:sz w:val="14"/>
        </w:rPr>
        <w:t>population/provision</w:t>
      </w:r>
      <w:r>
        <w:rPr>
          <w:spacing w:val="-7"/>
          <w:sz w:val="14"/>
        </w:rPr>
        <w:t xml:space="preserve"> </w:t>
      </w:r>
      <w:r>
        <w:rPr>
          <w:sz w:val="14"/>
        </w:rPr>
        <w:t>benchmark</w:t>
      </w:r>
      <w:r>
        <w:rPr>
          <w:spacing w:val="-5"/>
          <w:sz w:val="14"/>
        </w:rPr>
        <w:t xml:space="preserve"> </w:t>
      </w:r>
      <w:r>
        <w:rPr>
          <w:sz w:val="14"/>
        </w:rPr>
        <w:t>ratios</w:t>
      </w:r>
      <w:r>
        <w:rPr>
          <w:spacing w:val="-4"/>
          <w:sz w:val="14"/>
        </w:rPr>
        <w:t xml:space="preserve"> </w:t>
      </w:r>
      <w:r>
        <w:rPr>
          <w:sz w:val="14"/>
        </w:rPr>
        <w:t>utilised</w:t>
      </w:r>
      <w:r>
        <w:rPr>
          <w:spacing w:val="-4"/>
          <w:sz w:val="14"/>
        </w:rPr>
        <w:t xml:space="preserve"> </w:t>
      </w:r>
      <w:r>
        <w:rPr>
          <w:sz w:val="14"/>
        </w:rPr>
        <w:t>within</w:t>
      </w:r>
      <w:r>
        <w:rPr>
          <w:spacing w:val="-4"/>
          <w:sz w:val="14"/>
        </w:rPr>
        <w:t xml:space="preserve"> </w:t>
      </w:r>
      <w:r>
        <w:rPr>
          <w:sz w:val="14"/>
        </w:rPr>
        <w:t>the</w:t>
      </w:r>
      <w:r>
        <w:rPr>
          <w:spacing w:val="-5"/>
          <w:sz w:val="14"/>
        </w:rPr>
        <w:t xml:space="preserve"> </w:t>
      </w:r>
      <w:r>
        <w:rPr>
          <w:sz w:val="14"/>
        </w:rPr>
        <w:t>above</w:t>
      </w:r>
      <w:r>
        <w:rPr>
          <w:spacing w:val="-7"/>
          <w:sz w:val="14"/>
        </w:rPr>
        <w:t xml:space="preserve"> </w:t>
      </w:r>
      <w:r>
        <w:rPr>
          <w:sz w:val="14"/>
        </w:rPr>
        <w:t>table</w:t>
      </w:r>
      <w:r>
        <w:rPr>
          <w:spacing w:val="-4"/>
          <w:sz w:val="14"/>
        </w:rPr>
        <w:t xml:space="preserve"> </w:t>
      </w:r>
      <w:r>
        <w:rPr>
          <w:sz w:val="14"/>
        </w:rPr>
        <w:t>have</w:t>
      </w:r>
      <w:r>
        <w:rPr>
          <w:spacing w:val="-4"/>
          <w:sz w:val="14"/>
        </w:rPr>
        <w:t xml:space="preserve"> </w:t>
      </w:r>
      <w:r>
        <w:rPr>
          <w:sz w:val="14"/>
        </w:rPr>
        <w:t>been</w:t>
      </w:r>
      <w:r>
        <w:rPr>
          <w:spacing w:val="-4"/>
          <w:sz w:val="14"/>
        </w:rPr>
        <w:t xml:space="preserve"> </w:t>
      </w:r>
      <w:r>
        <w:rPr>
          <w:sz w:val="14"/>
        </w:rPr>
        <w:t>derived</w:t>
      </w:r>
      <w:r>
        <w:rPr>
          <w:spacing w:val="-7"/>
          <w:sz w:val="14"/>
        </w:rPr>
        <w:t xml:space="preserve"> </w:t>
      </w:r>
      <w:r>
        <w:rPr>
          <w:sz w:val="14"/>
        </w:rPr>
        <w:t>from</w:t>
      </w:r>
      <w:r>
        <w:rPr>
          <w:spacing w:val="-5"/>
          <w:sz w:val="14"/>
        </w:rPr>
        <w:t xml:space="preserve"> </w:t>
      </w:r>
      <w:r>
        <w:rPr>
          <w:sz w:val="14"/>
        </w:rPr>
        <w:t>the</w:t>
      </w:r>
      <w:r>
        <w:rPr>
          <w:spacing w:val="-6"/>
          <w:sz w:val="14"/>
        </w:rPr>
        <w:t xml:space="preserve"> </w:t>
      </w:r>
      <w:r>
        <w:rPr>
          <w:sz w:val="14"/>
        </w:rPr>
        <w:t>City</w:t>
      </w:r>
      <w:r>
        <w:rPr>
          <w:spacing w:val="-6"/>
          <w:sz w:val="14"/>
        </w:rPr>
        <w:t xml:space="preserve"> </w:t>
      </w:r>
      <w:r>
        <w:rPr>
          <w:sz w:val="14"/>
        </w:rPr>
        <w:t>of</w:t>
      </w:r>
      <w:r>
        <w:rPr>
          <w:spacing w:val="-7"/>
          <w:sz w:val="14"/>
        </w:rPr>
        <w:t xml:space="preserve"> </w:t>
      </w:r>
      <w:r>
        <w:rPr>
          <w:sz w:val="14"/>
        </w:rPr>
        <w:t>Greater</w:t>
      </w:r>
      <w:r>
        <w:rPr>
          <w:spacing w:val="-6"/>
          <w:sz w:val="14"/>
        </w:rPr>
        <w:t xml:space="preserve"> </w:t>
      </w:r>
      <w:r>
        <w:rPr>
          <w:sz w:val="14"/>
        </w:rPr>
        <w:t>Geelong’s</w:t>
      </w:r>
      <w:r>
        <w:rPr>
          <w:spacing w:val="-2"/>
          <w:sz w:val="14"/>
        </w:rPr>
        <w:t xml:space="preserve"> </w:t>
      </w:r>
      <w:r>
        <w:rPr>
          <w:sz w:val="14"/>
        </w:rPr>
        <w:t>Social</w:t>
      </w:r>
      <w:r>
        <w:rPr>
          <w:spacing w:val="-6"/>
          <w:sz w:val="14"/>
        </w:rPr>
        <w:t xml:space="preserve"> </w:t>
      </w:r>
      <w:r>
        <w:rPr>
          <w:sz w:val="14"/>
        </w:rPr>
        <w:t>Infrastructure</w:t>
      </w:r>
      <w:r>
        <w:rPr>
          <w:spacing w:val="-7"/>
          <w:sz w:val="14"/>
        </w:rPr>
        <w:t xml:space="preserve"> </w:t>
      </w:r>
      <w:r>
        <w:rPr>
          <w:sz w:val="14"/>
        </w:rPr>
        <w:t>Plan</w:t>
      </w:r>
      <w:r>
        <w:rPr>
          <w:spacing w:val="-7"/>
          <w:sz w:val="14"/>
        </w:rPr>
        <w:t xml:space="preserve"> </w:t>
      </w:r>
      <w:r>
        <w:rPr>
          <w:sz w:val="14"/>
        </w:rPr>
        <w:t>(Generation</w:t>
      </w:r>
      <w:r>
        <w:rPr>
          <w:spacing w:val="-4"/>
          <w:sz w:val="14"/>
        </w:rPr>
        <w:t xml:space="preserve"> </w:t>
      </w:r>
      <w:r>
        <w:rPr>
          <w:sz w:val="14"/>
        </w:rPr>
        <w:t>One)</w:t>
      </w:r>
      <w:r>
        <w:rPr>
          <w:spacing w:val="-7"/>
          <w:sz w:val="14"/>
        </w:rPr>
        <w:t xml:space="preserve"> </w:t>
      </w:r>
      <w:r>
        <w:rPr>
          <w:sz w:val="14"/>
        </w:rPr>
        <w:t>2020-</w:t>
      </w:r>
      <w:r>
        <w:rPr>
          <w:spacing w:val="-4"/>
          <w:sz w:val="14"/>
        </w:rPr>
        <w:t>2023</w:t>
      </w:r>
    </w:p>
    <w:p w14:paraId="143494ED" w14:textId="77777777" w:rsidR="00905970" w:rsidRDefault="00905970">
      <w:pPr>
        <w:pStyle w:val="BodyText"/>
        <w:rPr>
          <w:sz w:val="15"/>
        </w:rPr>
      </w:pPr>
    </w:p>
    <w:p w14:paraId="40420278" w14:textId="77777777" w:rsidR="00905970" w:rsidRDefault="00D43818">
      <w:pPr>
        <w:ind w:left="112"/>
        <w:rPr>
          <w:sz w:val="14"/>
        </w:rPr>
      </w:pPr>
      <w:r>
        <w:rPr>
          <w:sz w:val="14"/>
        </w:rPr>
        <w:t>**Recommended</w:t>
      </w:r>
      <w:r>
        <w:rPr>
          <w:spacing w:val="-5"/>
          <w:sz w:val="14"/>
        </w:rPr>
        <w:t xml:space="preserve"> </w:t>
      </w:r>
      <w:r>
        <w:rPr>
          <w:sz w:val="14"/>
        </w:rPr>
        <w:t>industry/participant</w:t>
      </w:r>
      <w:r>
        <w:rPr>
          <w:spacing w:val="-6"/>
          <w:sz w:val="14"/>
        </w:rPr>
        <w:t xml:space="preserve"> </w:t>
      </w:r>
      <w:r>
        <w:rPr>
          <w:sz w:val="14"/>
        </w:rPr>
        <w:t>provision</w:t>
      </w:r>
      <w:r>
        <w:rPr>
          <w:spacing w:val="-5"/>
          <w:sz w:val="14"/>
        </w:rPr>
        <w:t xml:space="preserve"> </w:t>
      </w:r>
      <w:r>
        <w:rPr>
          <w:sz w:val="14"/>
        </w:rPr>
        <w:t>benchmark</w:t>
      </w:r>
      <w:r>
        <w:rPr>
          <w:spacing w:val="-4"/>
          <w:sz w:val="14"/>
        </w:rPr>
        <w:t xml:space="preserve"> </w:t>
      </w:r>
      <w:r>
        <w:rPr>
          <w:sz w:val="14"/>
        </w:rPr>
        <w:t>r</w:t>
      </w:r>
      <w:r>
        <w:rPr>
          <w:sz w:val="14"/>
        </w:rPr>
        <w:t>atios</w:t>
      </w:r>
      <w:r>
        <w:rPr>
          <w:spacing w:val="-5"/>
          <w:sz w:val="14"/>
        </w:rPr>
        <w:t xml:space="preserve"> </w:t>
      </w:r>
      <w:r>
        <w:rPr>
          <w:sz w:val="14"/>
        </w:rPr>
        <w:t>utilised</w:t>
      </w:r>
      <w:r>
        <w:rPr>
          <w:spacing w:val="-7"/>
          <w:sz w:val="14"/>
        </w:rPr>
        <w:t xml:space="preserve"> </w:t>
      </w:r>
      <w:r>
        <w:rPr>
          <w:sz w:val="14"/>
        </w:rPr>
        <w:t>have</w:t>
      </w:r>
      <w:r>
        <w:rPr>
          <w:spacing w:val="-5"/>
          <w:sz w:val="14"/>
        </w:rPr>
        <w:t xml:space="preserve"> </w:t>
      </w:r>
      <w:r>
        <w:rPr>
          <w:sz w:val="14"/>
        </w:rPr>
        <w:t>been</w:t>
      </w:r>
      <w:r>
        <w:rPr>
          <w:spacing w:val="-7"/>
          <w:sz w:val="14"/>
        </w:rPr>
        <w:t xml:space="preserve"> </w:t>
      </w:r>
      <w:r>
        <w:rPr>
          <w:sz w:val="14"/>
        </w:rPr>
        <w:t>supplied</w:t>
      </w:r>
      <w:r>
        <w:rPr>
          <w:spacing w:val="-7"/>
          <w:sz w:val="14"/>
        </w:rPr>
        <w:t xml:space="preserve"> </w:t>
      </w:r>
      <w:r>
        <w:rPr>
          <w:sz w:val="14"/>
        </w:rPr>
        <w:t>by</w:t>
      </w:r>
      <w:r>
        <w:rPr>
          <w:spacing w:val="-5"/>
          <w:sz w:val="14"/>
        </w:rPr>
        <w:t xml:space="preserve"> </w:t>
      </w:r>
      <w:r>
        <w:rPr>
          <w:sz w:val="14"/>
        </w:rPr>
        <w:t>the</w:t>
      </w:r>
      <w:r>
        <w:rPr>
          <w:spacing w:val="-7"/>
          <w:sz w:val="14"/>
        </w:rPr>
        <w:t xml:space="preserve"> </w:t>
      </w:r>
      <w:r>
        <w:rPr>
          <w:sz w:val="14"/>
        </w:rPr>
        <w:t>relevant</w:t>
      </w:r>
      <w:r>
        <w:rPr>
          <w:spacing w:val="-4"/>
          <w:sz w:val="14"/>
        </w:rPr>
        <w:t xml:space="preserve"> </w:t>
      </w:r>
      <w:r>
        <w:rPr>
          <w:sz w:val="14"/>
        </w:rPr>
        <w:t>peak</w:t>
      </w:r>
      <w:r>
        <w:rPr>
          <w:spacing w:val="-5"/>
          <w:sz w:val="14"/>
        </w:rPr>
        <w:t xml:space="preserve"> </w:t>
      </w:r>
      <w:r>
        <w:rPr>
          <w:sz w:val="14"/>
        </w:rPr>
        <w:t>sporting</w:t>
      </w:r>
      <w:r>
        <w:rPr>
          <w:spacing w:val="-7"/>
          <w:sz w:val="14"/>
        </w:rPr>
        <w:t xml:space="preserve"> </w:t>
      </w:r>
      <w:r>
        <w:rPr>
          <w:sz w:val="14"/>
        </w:rPr>
        <w:t>body</w:t>
      </w:r>
      <w:r>
        <w:rPr>
          <w:spacing w:val="-5"/>
          <w:sz w:val="14"/>
        </w:rPr>
        <w:t xml:space="preserve"> </w:t>
      </w:r>
      <w:r>
        <w:rPr>
          <w:sz w:val="14"/>
        </w:rPr>
        <w:t>(where</w:t>
      </w:r>
      <w:r>
        <w:rPr>
          <w:spacing w:val="-4"/>
          <w:sz w:val="14"/>
        </w:rPr>
        <w:t xml:space="preserve"> </w:t>
      </w:r>
      <w:r>
        <w:rPr>
          <w:spacing w:val="-2"/>
          <w:sz w:val="14"/>
        </w:rPr>
        <w:t>available)</w:t>
      </w:r>
    </w:p>
    <w:p w14:paraId="3F657C2D" w14:textId="77777777" w:rsidR="00905970" w:rsidRDefault="00905970">
      <w:pPr>
        <w:rPr>
          <w:sz w:val="14"/>
        </w:rPr>
        <w:sectPr w:rsidR="00905970">
          <w:footerReference w:type="default" r:id="rId72"/>
          <w:pgSz w:w="16840" w:h="11910" w:orient="landscape"/>
          <w:pgMar w:top="1160" w:right="460" w:bottom="600" w:left="440" w:header="0" w:footer="413" w:gutter="0"/>
          <w:cols w:space="720"/>
        </w:sectPr>
      </w:pPr>
    </w:p>
    <w:p w14:paraId="3359A83C" w14:textId="565C528C" w:rsidR="00905970" w:rsidRDefault="004B2CEC">
      <w:pPr>
        <w:pStyle w:val="BodyText"/>
        <w:ind w:left="116"/>
        <w:rPr>
          <w:sz w:val="20"/>
        </w:rPr>
      </w:pPr>
      <w:r>
        <w:rPr>
          <w:noProof/>
          <w:sz w:val="20"/>
        </w:rPr>
        <mc:AlternateContent>
          <mc:Choice Requires="wpg">
            <w:drawing>
              <wp:inline distT="0" distB="0" distL="0" distR="0" wp14:anchorId="19D0B982" wp14:editId="0AC22D9B">
                <wp:extent cx="7175500" cy="1659255"/>
                <wp:effectExtent l="0" t="9525" r="6350" b="7620"/>
                <wp:docPr id="296" name="docshapegroup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1659255"/>
                          <a:chOff x="0" y="0"/>
                          <a:chExt cx="11300" cy="2613"/>
                        </a:xfrm>
                      </wpg:grpSpPr>
                      <wps:wsp>
                        <wps:cNvPr id="298" name="docshape40"/>
                        <wps:cNvSpPr>
                          <a:spLocks/>
                        </wps:cNvSpPr>
                        <wps:spPr bwMode="auto">
                          <a:xfrm>
                            <a:off x="0" y="0"/>
                            <a:ext cx="9308" cy="2613"/>
                          </a:xfrm>
                          <a:custGeom>
                            <a:avLst/>
                            <a:gdLst>
                              <a:gd name="T0" fmla="*/ 9308 w 9308"/>
                              <a:gd name="T1" fmla="*/ 0 h 2613"/>
                              <a:gd name="T2" fmla="*/ 0 w 9308"/>
                              <a:gd name="T3" fmla="*/ 0 h 2613"/>
                              <a:gd name="T4" fmla="*/ 0 w 9308"/>
                              <a:gd name="T5" fmla="*/ 2612 h 2613"/>
                              <a:gd name="T6" fmla="*/ 7969 w 9308"/>
                              <a:gd name="T7" fmla="*/ 2612 h 2613"/>
                              <a:gd name="T8" fmla="*/ 9308 w 9308"/>
                              <a:gd name="T9" fmla="*/ 0 h 2613"/>
                            </a:gdLst>
                            <a:ahLst/>
                            <a:cxnLst>
                              <a:cxn ang="0">
                                <a:pos x="T0" y="T1"/>
                              </a:cxn>
                              <a:cxn ang="0">
                                <a:pos x="T2" y="T3"/>
                              </a:cxn>
                              <a:cxn ang="0">
                                <a:pos x="T4" y="T5"/>
                              </a:cxn>
                              <a:cxn ang="0">
                                <a:pos x="T6" y="T7"/>
                              </a:cxn>
                              <a:cxn ang="0">
                                <a:pos x="T8" y="T9"/>
                              </a:cxn>
                            </a:cxnLst>
                            <a:rect l="0" t="0" r="r" b="b"/>
                            <a:pathLst>
                              <a:path w="9308" h="2613">
                                <a:moveTo>
                                  <a:pt x="9308" y="0"/>
                                </a:moveTo>
                                <a:lnTo>
                                  <a:pt x="0" y="0"/>
                                </a:lnTo>
                                <a:lnTo>
                                  <a:pt x="0" y="2612"/>
                                </a:lnTo>
                                <a:lnTo>
                                  <a:pt x="7969" y="2612"/>
                                </a:lnTo>
                                <a:lnTo>
                                  <a:pt x="9308" y="0"/>
                                </a:lnTo>
                                <a:close/>
                              </a:path>
                            </a:pathLst>
                          </a:custGeom>
                          <a:solidFill>
                            <a:srgbClr val="DD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docshape41"/>
                        <wps:cNvSpPr>
                          <a:spLocks/>
                        </wps:cNvSpPr>
                        <wps:spPr bwMode="auto">
                          <a:xfrm>
                            <a:off x="8233" y="0"/>
                            <a:ext cx="3067" cy="2613"/>
                          </a:xfrm>
                          <a:custGeom>
                            <a:avLst/>
                            <a:gdLst>
                              <a:gd name="T0" fmla="+- 0 11299 8233"/>
                              <a:gd name="T1" fmla="*/ T0 w 3067"/>
                              <a:gd name="T2" fmla="*/ 0 h 2613"/>
                              <a:gd name="T3" fmla="+- 0 9536 8233"/>
                              <a:gd name="T4" fmla="*/ T3 w 3067"/>
                              <a:gd name="T5" fmla="*/ 0 h 2613"/>
                              <a:gd name="T6" fmla="+- 0 8233 8233"/>
                              <a:gd name="T7" fmla="*/ T6 w 3067"/>
                              <a:gd name="T8" fmla="*/ 2613 h 2613"/>
                              <a:gd name="T9" fmla="+- 0 11299 8233"/>
                              <a:gd name="T10" fmla="*/ T9 w 3067"/>
                              <a:gd name="T11" fmla="*/ 2612 h 2613"/>
                              <a:gd name="T12" fmla="+- 0 11299 8233"/>
                              <a:gd name="T13" fmla="*/ T12 w 3067"/>
                              <a:gd name="T14" fmla="*/ 0 h 2613"/>
                            </a:gdLst>
                            <a:ahLst/>
                            <a:cxnLst>
                              <a:cxn ang="0">
                                <a:pos x="T1" y="T2"/>
                              </a:cxn>
                              <a:cxn ang="0">
                                <a:pos x="T4" y="T5"/>
                              </a:cxn>
                              <a:cxn ang="0">
                                <a:pos x="T7" y="T8"/>
                              </a:cxn>
                              <a:cxn ang="0">
                                <a:pos x="T10" y="T11"/>
                              </a:cxn>
                              <a:cxn ang="0">
                                <a:pos x="T13" y="T14"/>
                              </a:cxn>
                            </a:cxnLst>
                            <a:rect l="0" t="0" r="r" b="b"/>
                            <a:pathLst>
                              <a:path w="3067" h="2613">
                                <a:moveTo>
                                  <a:pt x="3066" y="0"/>
                                </a:moveTo>
                                <a:lnTo>
                                  <a:pt x="1303" y="0"/>
                                </a:lnTo>
                                <a:lnTo>
                                  <a:pt x="0" y="2613"/>
                                </a:lnTo>
                                <a:lnTo>
                                  <a:pt x="3066" y="2612"/>
                                </a:lnTo>
                                <a:lnTo>
                                  <a:pt x="3066"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docshape42"/>
                        <wps:cNvSpPr txBox="1">
                          <a:spLocks noChangeArrowheads="1"/>
                        </wps:cNvSpPr>
                        <wps:spPr bwMode="auto">
                          <a:xfrm>
                            <a:off x="0" y="0"/>
                            <a:ext cx="113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EEC25" w14:textId="77777777" w:rsidR="00905970" w:rsidRDefault="00905970">
                              <w:pPr>
                                <w:spacing w:before="6"/>
                                <w:rPr>
                                  <w:sz w:val="76"/>
                                </w:rPr>
                              </w:pPr>
                            </w:p>
                            <w:p w14:paraId="10661AC4" w14:textId="77777777" w:rsidR="00905970" w:rsidRDefault="00D43818">
                              <w:pPr>
                                <w:spacing w:before="1"/>
                                <w:ind w:left="577"/>
                                <w:rPr>
                                  <w:rFonts w:ascii="Calibri"/>
                                  <w:b/>
                                  <w:sz w:val="72"/>
                                </w:rPr>
                              </w:pPr>
                              <w:r>
                                <w:rPr>
                                  <w:rFonts w:ascii="Calibri"/>
                                  <w:b/>
                                  <w:color w:val="003162"/>
                                  <w:w w:val="90"/>
                                  <w:sz w:val="72"/>
                                </w:rPr>
                                <w:t>CONSULTATION</w:t>
                              </w:r>
                              <w:r>
                                <w:rPr>
                                  <w:rFonts w:ascii="Calibri"/>
                                  <w:b/>
                                  <w:color w:val="003162"/>
                                  <w:spacing w:val="1"/>
                                  <w:w w:val="150"/>
                                  <w:sz w:val="72"/>
                                </w:rPr>
                                <w:t xml:space="preserve"> </w:t>
                              </w:r>
                              <w:r>
                                <w:rPr>
                                  <w:rFonts w:ascii="Calibri"/>
                                  <w:b/>
                                  <w:color w:val="003162"/>
                                  <w:spacing w:val="-2"/>
                                  <w:sz w:val="72"/>
                                </w:rPr>
                                <w:t>SUMMARY</w:t>
                              </w:r>
                            </w:p>
                          </w:txbxContent>
                        </wps:txbx>
                        <wps:bodyPr rot="0" vert="horz" wrap="square" lIns="0" tIns="0" rIns="0" bIns="0" anchor="t" anchorCtr="0" upright="1">
                          <a:noAutofit/>
                        </wps:bodyPr>
                      </wps:wsp>
                    </wpg:wgp>
                  </a:graphicData>
                </a:graphic>
              </wp:inline>
            </w:drawing>
          </mc:Choice>
          <mc:Fallback>
            <w:pict>
              <v:group w14:anchorId="19D0B982" id="docshapegroup39" o:spid="_x0000_s1055" style="width:565pt;height:130.65pt;mso-position-horizontal-relative:char;mso-position-vertical-relative:line" coordsize="11300,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">
                <v:shape id="docshape40" o:spid="_x0000_s1056" style="position:absolute;width:9308;height:2613;visibility:visible;mso-wrap-style:square;v-text-anchor:top" coordsize="9308,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" path="m9308,l,,,2612r7969,l9308,xe" fillcolor="#ddebf0" stroked="f">
                  <v:path arrowok="t" o:connecttype="custom" o:connectlocs="9308,0;0,0;0,2612;7969,2612;9308,0" o:connectangles="0,0,0,0,0"/>
                </v:shape>
                <v:shape id="docshape41" o:spid="_x0000_s1057" style="position:absolute;left:8233;width:3067;height:2613;visibility:visible;mso-wrap-style:square;v-text-anchor:top" coordsize="3067,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" path="m3066,l1303,,,2613r3066,-1l3066,xe" fillcolor="#003162" stroked="f">
                  <v:path arrowok="t" o:connecttype="custom" o:connectlocs="3066,0;1303,0;0,2613;3066,2612;3066,0" o:connectangles="0,0,0,0,0"/>
                </v:shape>
                <v:shape id="docshape42" o:spid="_x0000_s1058" type="#_x0000_t202" style="position:absolute;width:11300;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4E6EEC25" w14:textId="77777777" w:rsidR="00905970" w:rsidRDefault="00905970">
                        <w:pPr>
                          <w:spacing w:before="6"/>
                          <w:rPr>
                            <w:sz w:val="76"/>
                          </w:rPr>
                        </w:pPr>
                      </w:p>
                      <w:p w14:paraId="10661AC4" w14:textId="77777777" w:rsidR="00905970" w:rsidRDefault="00D43818">
                        <w:pPr>
                          <w:spacing w:before="1"/>
                          <w:ind w:left="577"/>
                          <w:rPr>
                            <w:rFonts w:ascii="Calibri"/>
                            <w:b/>
                            <w:sz w:val="72"/>
                          </w:rPr>
                        </w:pPr>
                        <w:r>
                          <w:rPr>
                            <w:rFonts w:ascii="Calibri"/>
                            <w:b/>
                            <w:color w:val="003162"/>
                            <w:w w:val="90"/>
                            <w:sz w:val="72"/>
                          </w:rPr>
                          <w:t>CONSULTATION</w:t>
                        </w:r>
                        <w:r>
                          <w:rPr>
                            <w:rFonts w:ascii="Calibri"/>
                            <w:b/>
                            <w:color w:val="003162"/>
                            <w:spacing w:val="1"/>
                            <w:w w:val="150"/>
                            <w:sz w:val="72"/>
                          </w:rPr>
                          <w:t xml:space="preserve"> </w:t>
                        </w:r>
                        <w:r>
                          <w:rPr>
                            <w:rFonts w:ascii="Calibri"/>
                            <w:b/>
                            <w:color w:val="003162"/>
                            <w:spacing w:val="-2"/>
                            <w:sz w:val="72"/>
                          </w:rPr>
                          <w:t>SUMMARY</w:t>
                        </w:r>
                      </w:p>
                    </w:txbxContent>
                  </v:textbox>
                </v:shape>
                <w10:anchorlock/>
              </v:group>
            </w:pict>
          </mc:Fallback>
        </mc:AlternateContent>
      </w:r>
    </w:p>
    <w:p w14:paraId="1197D021" w14:textId="77777777" w:rsidR="00905970" w:rsidRDefault="00D43818">
      <w:pPr>
        <w:spacing w:before="118" w:line="264" w:lineRule="auto"/>
        <w:ind w:left="385" w:right="368" w:firstLine="1"/>
        <w:jc w:val="both"/>
        <w:rPr>
          <w:i/>
          <w:sz w:val="20"/>
        </w:rPr>
      </w:pPr>
      <w:r>
        <w:rPr>
          <w:i/>
          <w:color w:val="89CED6"/>
          <w:sz w:val="20"/>
        </w:rPr>
        <w:t>Community consultation for the Master Plan’s development aimed to understand what the community like, and what they think could be improved at Portarlington Recreation Reserve.</w:t>
      </w:r>
      <w:r>
        <w:rPr>
          <w:i/>
          <w:color w:val="89CED6"/>
          <w:spacing w:val="40"/>
          <w:sz w:val="20"/>
        </w:rPr>
        <w:t xml:space="preserve"> </w:t>
      </w:r>
      <w:r>
        <w:rPr>
          <w:i/>
          <w:color w:val="89CED6"/>
          <w:sz w:val="20"/>
        </w:rPr>
        <w:t xml:space="preserve">The broad consultation program resulted in </w:t>
      </w:r>
      <w:r>
        <w:rPr>
          <w:i/>
          <w:color w:val="89CED6"/>
          <w:sz w:val="20"/>
        </w:rPr>
        <w:t>a high level of engagement and responses received. The below provides a summary of the various consultation methods undertaken.</w:t>
      </w:r>
    </w:p>
    <w:p w14:paraId="08183CA9" w14:textId="77777777" w:rsidR="00905970" w:rsidRDefault="00905970">
      <w:pPr>
        <w:pStyle w:val="BodyText"/>
        <w:spacing w:before="10"/>
        <w:rPr>
          <w:i/>
          <w:sz w:val="28"/>
        </w:rPr>
      </w:pPr>
    </w:p>
    <w:p w14:paraId="24DBDB7D" w14:textId="77777777" w:rsidR="00905970" w:rsidRDefault="00905970">
      <w:pPr>
        <w:rPr>
          <w:sz w:val="28"/>
        </w:rPr>
        <w:sectPr w:rsidR="00905970">
          <w:footerReference w:type="default" r:id="rId73"/>
          <w:pgSz w:w="11910" w:h="16840"/>
          <w:pgMar w:top="280" w:right="200" w:bottom="600" w:left="180" w:header="0" w:footer="413" w:gutter="0"/>
          <w:cols w:space="720"/>
        </w:sectPr>
      </w:pPr>
    </w:p>
    <w:p w14:paraId="218017D0" w14:textId="77777777" w:rsidR="00905970" w:rsidRDefault="00D43818">
      <w:pPr>
        <w:pStyle w:val="Heading1"/>
        <w:numPr>
          <w:ilvl w:val="1"/>
          <w:numId w:val="9"/>
        </w:numPr>
        <w:tabs>
          <w:tab w:val="left" w:pos="955"/>
          <w:tab w:val="left" w:pos="956"/>
        </w:tabs>
        <w:spacing w:before="45"/>
        <w:ind w:hanging="570"/>
        <w:jc w:val="left"/>
      </w:pPr>
      <w:bookmarkStart w:id="25" w:name="_TOC_250007"/>
      <w:r>
        <w:rPr>
          <w:color w:val="003162"/>
        </w:rPr>
        <w:t>PROJECT</w:t>
      </w:r>
      <w:r>
        <w:rPr>
          <w:color w:val="003162"/>
          <w:spacing w:val="-7"/>
        </w:rPr>
        <w:t xml:space="preserve"> </w:t>
      </w:r>
      <w:r>
        <w:rPr>
          <w:color w:val="003162"/>
        </w:rPr>
        <w:t>REFERENCE</w:t>
      </w:r>
      <w:r>
        <w:rPr>
          <w:color w:val="003162"/>
          <w:spacing w:val="-9"/>
        </w:rPr>
        <w:t xml:space="preserve"> </w:t>
      </w:r>
      <w:bookmarkEnd w:id="25"/>
      <w:r>
        <w:rPr>
          <w:color w:val="003162"/>
          <w:spacing w:val="-2"/>
        </w:rPr>
        <w:t>GROUP</w:t>
      </w:r>
    </w:p>
    <w:p w14:paraId="4A1E5264" w14:textId="77777777" w:rsidR="00905970" w:rsidRDefault="00D43818">
      <w:pPr>
        <w:pStyle w:val="BodyText"/>
        <w:spacing w:before="152" w:line="264" w:lineRule="auto"/>
        <w:ind w:left="386" w:right="22"/>
      </w:pPr>
      <w:r>
        <w:t xml:space="preserve">Throughout the Master Plan’s development, the </w:t>
      </w:r>
      <w:proofErr w:type="gramStart"/>
      <w:r>
        <w:t>City</w:t>
      </w:r>
      <w:proofErr w:type="gramEnd"/>
      <w:r>
        <w:t xml:space="preserve"> worked closely with the Project Reference Group, many of whom were representatives</w:t>
      </w:r>
      <w:r>
        <w:rPr>
          <w:spacing w:val="-5"/>
        </w:rPr>
        <w:t xml:space="preserve"> </w:t>
      </w:r>
      <w:r>
        <w:t>of</w:t>
      </w:r>
      <w:r>
        <w:rPr>
          <w:spacing w:val="-4"/>
        </w:rPr>
        <w:t xml:space="preserve"> </w:t>
      </w:r>
      <w:r>
        <w:t>tenanting</w:t>
      </w:r>
      <w:r>
        <w:rPr>
          <w:spacing w:val="-6"/>
        </w:rPr>
        <w:t xml:space="preserve"> </w:t>
      </w:r>
      <w:r>
        <w:t>user</w:t>
      </w:r>
      <w:r>
        <w:rPr>
          <w:spacing w:val="-4"/>
        </w:rPr>
        <w:t xml:space="preserve"> </w:t>
      </w:r>
      <w:r>
        <w:t>groups</w:t>
      </w:r>
      <w:r>
        <w:rPr>
          <w:spacing w:val="-3"/>
        </w:rPr>
        <w:t xml:space="preserve"> </w:t>
      </w:r>
      <w:r>
        <w:t>of</w:t>
      </w:r>
      <w:r>
        <w:rPr>
          <w:spacing w:val="-6"/>
        </w:rPr>
        <w:t xml:space="preserve"> </w:t>
      </w:r>
      <w:r>
        <w:t>the</w:t>
      </w:r>
      <w:r>
        <w:rPr>
          <w:spacing w:val="-3"/>
        </w:rPr>
        <w:t xml:space="preserve"> </w:t>
      </w:r>
      <w:r>
        <w:t>Reserve</w:t>
      </w:r>
      <w:r>
        <w:rPr>
          <w:spacing w:val="-4"/>
        </w:rPr>
        <w:t xml:space="preserve"> </w:t>
      </w:r>
      <w:r>
        <w:t>as</w:t>
      </w:r>
      <w:r>
        <w:rPr>
          <w:spacing w:val="-5"/>
        </w:rPr>
        <w:t xml:space="preserve"> </w:t>
      </w:r>
      <w:r>
        <w:t>well as members</w:t>
      </w:r>
      <w:r>
        <w:rPr>
          <w:spacing w:val="-2"/>
        </w:rPr>
        <w:t xml:space="preserve"> </w:t>
      </w:r>
      <w:r>
        <w:t>of</w:t>
      </w:r>
      <w:r>
        <w:rPr>
          <w:spacing w:val="-1"/>
        </w:rPr>
        <w:t xml:space="preserve"> </w:t>
      </w:r>
      <w:r>
        <w:t>the local Portarlington</w:t>
      </w:r>
      <w:r>
        <w:rPr>
          <w:spacing w:val="-3"/>
        </w:rPr>
        <w:t xml:space="preserve"> </w:t>
      </w:r>
      <w:r>
        <w:t>community.</w:t>
      </w:r>
      <w:r>
        <w:rPr>
          <w:spacing w:val="-1"/>
        </w:rPr>
        <w:t xml:space="preserve"> </w:t>
      </w:r>
      <w:r>
        <w:t>The purpose of this group</w:t>
      </w:r>
      <w:r>
        <w:t xml:space="preserve"> was to provide information to assist in forming recommendations, including guidance around the functionality of the Reserve and its future infrastructure requirements.</w:t>
      </w:r>
    </w:p>
    <w:p w14:paraId="084B9947" w14:textId="77777777" w:rsidR="00905970" w:rsidRDefault="00D43818">
      <w:pPr>
        <w:pStyle w:val="BodyText"/>
        <w:spacing w:before="120"/>
        <w:ind w:left="386"/>
      </w:pPr>
      <w:r>
        <w:t>Representatives</w:t>
      </w:r>
      <w:r>
        <w:rPr>
          <w:spacing w:val="-3"/>
        </w:rPr>
        <w:t xml:space="preserve"> </w:t>
      </w:r>
      <w:r>
        <w:t>of</w:t>
      </w:r>
      <w:r>
        <w:rPr>
          <w:spacing w:val="-2"/>
        </w:rPr>
        <w:t xml:space="preserve"> </w:t>
      </w:r>
      <w:r>
        <w:t>the</w:t>
      </w:r>
      <w:r>
        <w:rPr>
          <w:spacing w:val="-3"/>
        </w:rPr>
        <w:t xml:space="preserve"> </w:t>
      </w:r>
      <w:r>
        <w:t>group,</w:t>
      </w:r>
      <w:r>
        <w:rPr>
          <w:spacing w:val="-2"/>
        </w:rPr>
        <w:t xml:space="preserve"> included:</w:t>
      </w:r>
    </w:p>
    <w:p w14:paraId="5743EF31" w14:textId="77777777" w:rsidR="00905970" w:rsidRDefault="00D43818">
      <w:pPr>
        <w:pStyle w:val="ListParagraph"/>
        <w:numPr>
          <w:ilvl w:val="2"/>
          <w:numId w:val="9"/>
        </w:numPr>
        <w:tabs>
          <w:tab w:val="left" w:pos="558"/>
        </w:tabs>
        <w:spacing w:before="140"/>
        <w:ind w:hanging="172"/>
        <w:rPr>
          <w:sz w:val="18"/>
        </w:rPr>
      </w:pPr>
      <w:r>
        <w:rPr>
          <w:sz w:val="18"/>
        </w:rPr>
        <w:t>Portarlington</w:t>
      </w:r>
      <w:r>
        <w:rPr>
          <w:spacing w:val="-4"/>
          <w:sz w:val="18"/>
        </w:rPr>
        <w:t xml:space="preserve"> </w:t>
      </w:r>
      <w:r>
        <w:rPr>
          <w:sz w:val="18"/>
        </w:rPr>
        <w:t>Football</w:t>
      </w:r>
      <w:r>
        <w:rPr>
          <w:spacing w:val="-4"/>
          <w:sz w:val="18"/>
        </w:rPr>
        <w:t xml:space="preserve"> </w:t>
      </w:r>
      <w:r>
        <w:rPr>
          <w:sz w:val="18"/>
        </w:rPr>
        <w:t>Netball</w:t>
      </w:r>
      <w:r>
        <w:rPr>
          <w:spacing w:val="-6"/>
          <w:sz w:val="18"/>
        </w:rPr>
        <w:t xml:space="preserve"> </w:t>
      </w:r>
      <w:r>
        <w:rPr>
          <w:spacing w:val="-4"/>
          <w:sz w:val="18"/>
        </w:rPr>
        <w:t>Club</w:t>
      </w:r>
    </w:p>
    <w:p w14:paraId="643BFFB1" w14:textId="77777777" w:rsidR="00905970" w:rsidRDefault="00D43818">
      <w:pPr>
        <w:pStyle w:val="ListParagraph"/>
        <w:numPr>
          <w:ilvl w:val="2"/>
          <w:numId w:val="9"/>
        </w:numPr>
        <w:tabs>
          <w:tab w:val="left" w:pos="558"/>
        </w:tabs>
        <w:spacing w:before="140"/>
        <w:ind w:hanging="172"/>
        <w:rPr>
          <w:sz w:val="18"/>
        </w:rPr>
      </w:pPr>
      <w:r>
        <w:rPr>
          <w:sz w:val="18"/>
        </w:rPr>
        <w:t>Portarlington</w:t>
      </w:r>
      <w:r>
        <w:rPr>
          <w:spacing w:val="-6"/>
          <w:sz w:val="18"/>
        </w:rPr>
        <w:t xml:space="preserve"> </w:t>
      </w:r>
      <w:r>
        <w:rPr>
          <w:sz w:val="18"/>
        </w:rPr>
        <w:t>Cricket</w:t>
      </w:r>
      <w:r>
        <w:rPr>
          <w:spacing w:val="-3"/>
          <w:sz w:val="18"/>
        </w:rPr>
        <w:t xml:space="preserve"> </w:t>
      </w:r>
      <w:r>
        <w:rPr>
          <w:spacing w:val="-4"/>
          <w:sz w:val="18"/>
        </w:rPr>
        <w:t>Club</w:t>
      </w:r>
    </w:p>
    <w:p w14:paraId="6CCD21C8" w14:textId="77777777" w:rsidR="00905970" w:rsidRDefault="00D43818">
      <w:pPr>
        <w:pStyle w:val="ListParagraph"/>
        <w:numPr>
          <w:ilvl w:val="2"/>
          <w:numId w:val="9"/>
        </w:numPr>
        <w:tabs>
          <w:tab w:val="left" w:pos="558"/>
        </w:tabs>
        <w:spacing w:before="137"/>
        <w:ind w:hanging="172"/>
        <w:rPr>
          <w:sz w:val="18"/>
        </w:rPr>
      </w:pPr>
      <w:r>
        <w:rPr>
          <w:sz w:val="18"/>
        </w:rPr>
        <w:t>Portarlington</w:t>
      </w:r>
      <w:r>
        <w:rPr>
          <w:spacing w:val="-3"/>
          <w:sz w:val="18"/>
        </w:rPr>
        <w:t xml:space="preserve"> </w:t>
      </w:r>
      <w:r>
        <w:rPr>
          <w:sz w:val="18"/>
        </w:rPr>
        <w:t>Tennis</w:t>
      </w:r>
      <w:r>
        <w:rPr>
          <w:spacing w:val="-3"/>
          <w:sz w:val="18"/>
        </w:rPr>
        <w:t xml:space="preserve"> </w:t>
      </w:r>
      <w:r>
        <w:rPr>
          <w:spacing w:val="-4"/>
          <w:sz w:val="18"/>
        </w:rPr>
        <w:t>Club</w:t>
      </w:r>
    </w:p>
    <w:p w14:paraId="1495F8DC" w14:textId="77777777" w:rsidR="00905970" w:rsidRDefault="00D43818">
      <w:pPr>
        <w:pStyle w:val="ListParagraph"/>
        <w:numPr>
          <w:ilvl w:val="2"/>
          <w:numId w:val="9"/>
        </w:numPr>
        <w:tabs>
          <w:tab w:val="left" w:pos="557"/>
        </w:tabs>
        <w:spacing w:before="140"/>
        <w:ind w:left="556"/>
        <w:rPr>
          <w:sz w:val="18"/>
        </w:rPr>
      </w:pPr>
      <w:r>
        <w:rPr>
          <w:sz w:val="18"/>
        </w:rPr>
        <w:t>Portarlington</w:t>
      </w:r>
      <w:r>
        <w:rPr>
          <w:spacing w:val="-5"/>
          <w:sz w:val="18"/>
        </w:rPr>
        <w:t xml:space="preserve"> </w:t>
      </w:r>
      <w:r>
        <w:rPr>
          <w:sz w:val="18"/>
        </w:rPr>
        <w:t>Pony</w:t>
      </w:r>
      <w:r>
        <w:rPr>
          <w:spacing w:val="-2"/>
          <w:sz w:val="18"/>
        </w:rPr>
        <w:t xml:space="preserve"> </w:t>
      </w:r>
      <w:r>
        <w:rPr>
          <w:spacing w:val="-4"/>
          <w:sz w:val="18"/>
        </w:rPr>
        <w:t>Club</w:t>
      </w:r>
    </w:p>
    <w:p w14:paraId="5878C57F" w14:textId="77777777" w:rsidR="00905970" w:rsidRDefault="00D43818">
      <w:pPr>
        <w:pStyle w:val="ListParagraph"/>
        <w:numPr>
          <w:ilvl w:val="2"/>
          <w:numId w:val="9"/>
        </w:numPr>
        <w:tabs>
          <w:tab w:val="left" w:pos="557"/>
        </w:tabs>
        <w:spacing w:before="139"/>
        <w:ind w:left="556"/>
        <w:rPr>
          <w:sz w:val="18"/>
        </w:rPr>
      </w:pPr>
      <w:r>
        <w:rPr>
          <w:sz w:val="18"/>
        </w:rPr>
        <w:t>Bellarine</w:t>
      </w:r>
      <w:r>
        <w:rPr>
          <w:spacing w:val="-4"/>
          <w:sz w:val="18"/>
        </w:rPr>
        <w:t xml:space="preserve"> </w:t>
      </w:r>
      <w:r>
        <w:rPr>
          <w:sz w:val="18"/>
        </w:rPr>
        <w:t>Agricultural</w:t>
      </w:r>
      <w:r>
        <w:rPr>
          <w:spacing w:val="-4"/>
          <w:sz w:val="18"/>
        </w:rPr>
        <w:t xml:space="preserve"> </w:t>
      </w:r>
      <w:r>
        <w:rPr>
          <w:spacing w:val="-2"/>
          <w:sz w:val="18"/>
        </w:rPr>
        <w:t>Society</w:t>
      </w:r>
    </w:p>
    <w:p w14:paraId="2C3D6E1B" w14:textId="77777777" w:rsidR="00905970" w:rsidRDefault="00D43818">
      <w:pPr>
        <w:pStyle w:val="ListParagraph"/>
        <w:numPr>
          <w:ilvl w:val="2"/>
          <w:numId w:val="9"/>
        </w:numPr>
        <w:tabs>
          <w:tab w:val="left" w:pos="557"/>
        </w:tabs>
        <w:spacing w:before="140"/>
        <w:ind w:left="556"/>
        <w:rPr>
          <w:sz w:val="18"/>
        </w:rPr>
      </w:pPr>
      <w:r>
        <w:rPr>
          <w:sz w:val="18"/>
        </w:rPr>
        <w:t>Portarlington</w:t>
      </w:r>
      <w:r>
        <w:rPr>
          <w:spacing w:val="-4"/>
          <w:sz w:val="18"/>
        </w:rPr>
        <w:t xml:space="preserve"> </w:t>
      </w:r>
      <w:r>
        <w:rPr>
          <w:sz w:val="18"/>
        </w:rPr>
        <w:t>Girl</w:t>
      </w:r>
      <w:r>
        <w:rPr>
          <w:spacing w:val="-1"/>
          <w:sz w:val="18"/>
        </w:rPr>
        <w:t xml:space="preserve"> </w:t>
      </w:r>
      <w:r>
        <w:rPr>
          <w:spacing w:val="-2"/>
          <w:sz w:val="18"/>
        </w:rPr>
        <w:t>Guides</w:t>
      </w:r>
    </w:p>
    <w:p w14:paraId="4BB5DAE6" w14:textId="77777777" w:rsidR="00905970" w:rsidRDefault="00D43818">
      <w:pPr>
        <w:pStyle w:val="ListParagraph"/>
        <w:numPr>
          <w:ilvl w:val="2"/>
          <w:numId w:val="9"/>
        </w:numPr>
        <w:tabs>
          <w:tab w:val="left" w:pos="557"/>
        </w:tabs>
        <w:spacing w:before="139"/>
        <w:ind w:left="556"/>
        <w:rPr>
          <w:sz w:val="18"/>
        </w:rPr>
      </w:pPr>
      <w:r>
        <w:rPr>
          <w:sz w:val="18"/>
        </w:rPr>
        <w:t>Portarlington</w:t>
      </w:r>
      <w:r>
        <w:rPr>
          <w:spacing w:val="-4"/>
          <w:sz w:val="18"/>
        </w:rPr>
        <w:t xml:space="preserve"> </w:t>
      </w:r>
      <w:r>
        <w:rPr>
          <w:sz w:val="18"/>
        </w:rPr>
        <w:t>Community</w:t>
      </w:r>
      <w:r>
        <w:rPr>
          <w:spacing w:val="-4"/>
          <w:sz w:val="18"/>
        </w:rPr>
        <w:t xml:space="preserve"> </w:t>
      </w:r>
      <w:r>
        <w:rPr>
          <w:spacing w:val="-2"/>
          <w:sz w:val="18"/>
        </w:rPr>
        <w:t>Association</w:t>
      </w:r>
    </w:p>
    <w:p w14:paraId="1A9B8246" w14:textId="77777777" w:rsidR="00905970" w:rsidRDefault="00D43818">
      <w:pPr>
        <w:pStyle w:val="ListParagraph"/>
        <w:numPr>
          <w:ilvl w:val="2"/>
          <w:numId w:val="9"/>
        </w:numPr>
        <w:tabs>
          <w:tab w:val="left" w:pos="557"/>
        </w:tabs>
        <w:spacing w:before="139"/>
        <w:ind w:left="556"/>
        <w:rPr>
          <w:sz w:val="18"/>
        </w:rPr>
      </w:pPr>
      <w:r>
        <w:rPr>
          <w:sz w:val="18"/>
        </w:rPr>
        <w:t>Portarlington</w:t>
      </w:r>
      <w:r>
        <w:rPr>
          <w:spacing w:val="-4"/>
          <w:sz w:val="18"/>
        </w:rPr>
        <w:t xml:space="preserve"> </w:t>
      </w:r>
      <w:r>
        <w:rPr>
          <w:sz w:val="18"/>
        </w:rPr>
        <w:t>Community</w:t>
      </w:r>
      <w:r>
        <w:rPr>
          <w:spacing w:val="-3"/>
          <w:sz w:val="18"/>
        </w:rPr>
        <w:t xml:space="preserve"> </w:t>
      </w:r>
      <w:r>
        <w:rPr>
          <w:sz w:val="18"/>
        </w:rPr>
        <w:t>Garden</w:t>
      </w:r>
      <w:r>
        <w:rPr>
          <w:spacing w:val="-3"/>
          <w:sz w:val="18"/>
        </w:rPr>
        <w:t xml:space="preserve"> </w:t>
      </w:r>
      <w:r>
        <w:rPr>
          <w:spacing w:val="-2"/>
          <w:sz w:val="18"/>
        </w:rPr>
        <w:t>Group</w:t>
      </w:r>
    </w:p>
    <w:p w14:paraId="5AE16D4D" w14:textId="77777777" w:rsidR="00905970" w:rsidRDefault="00D43818">
      <w:pPr>
        <w:pStyle w:val="ListParagraph"/>
        <w:numPr>
          <w:ilvl w:val="2"/>
          <w:numId w:val="9"/>
        </w:numPr>
        <w:tabs>
          <w:tab w:val="left" w:pos="557"/>
        </w:tabs>
        <w:spacing w:before="140"/>
        <w:ind w:left="556"/>
        <w:rPr>
          <w:sz w:val="18"/>
        </w:rPr>
      </w:pPr>
      <w:r>
        <w:rPr>
          <w:sz w:val="18"/>
        </w:rPr>
        <w:t>Bellarine</w:t>
      </w:r>
      <w:r>
        <w:rPr>
          <w:spacing w:val="-3"/>
          <w:sz w:val="18"/>
        </w:rPr>
        <w:t xml:space="preserve"> </w:t>
      </w:r>
      <w:r>
        <w:rPr>
          <w:sz w:val="18"/>
        </w:rPr>
        <w:t>Bayside</w:t>
      </w:r>
      <w:r>
        <w:rPr>
          <w:spacing w:val="-6"/>
          <w:sz w:val="18"/>
        </w:rPr>
        <w:t xml:space="preserve"> </w:t>
      </w:r>
      <w:r>
        <w:rPr>
          <w:sz w:val="18"/>
        </w:rPr>
        <w:t>Foreshore</w:t>
      </w:r>
      <w:r>
        <w:rPr>
          <w:spacing w:val="-2"/>
          <w:sz w:val="18"/>
        </w:rPr>
        <w:t xml:space="preserve"> Committee</w:t>
      </w:r>
    </w:p>
    <w:p w14:paraId="152B13D1" w14:textId="77777777" w:rsidR="00905970" w:rsidRDefault="00D43818">
      <w:pPr>
        <w:pStyle w:val="ListParagraph"/>
        <w:numPr>
          <w:ilvl w:val="2"/>
          <w:numId w:val="9"/>
        </w:numPr>
        <w:tabs>
          <w:tab w:val="left" w:pos="557"/>
        </w:tabs>
        <w:spacing w:before="139"/>
        <w:ind w:left="556"/>
        <w:rPr>
          <w:sz w:val="18"/>
        </w:rPr>
      </w:pPr>
      <w:r>
        <w:rPr>
          <w:sz w:val="18"/>
        </w:rPr>
        <w:t>Office</w:t>
      </w:r>
      <w:r>
        <w:rPr>
          <w:spacing w:val="-3"/>
          <w:sz w:val="18"/>
        </w:rPr>
        <w:t xml:space="preserve"> </w:t>
      </w:r>
      <w:r>
        <w:rPr>
          <w:sz w:val="18"/>
        </w:rPr>
        <w:t>of</w:t>
      </w:r>
      <w:r>
        <w:rPr>
          <w:spacing w:val="-1"/>
          <w:sz w:val="18"/>
        </w:rPr>
        <w:t xml:space="preserve"> </w:t>
      </w:r>
      <w:r>
        <w:rPr>
          <w:sz w:val="18"/>
        </w:rPr>
        <w:t>L</w:t>
      </w:r>
      <w:r>
        <w:rPr>
          <w:sz w:val="18"/>
        </w:rPr>
        <w:t>isa</w:t>
      </w:r>
      <w:r>
        <w:rPr>
          <w:spacing w:val="-1"/>
          <w:sz w:val="18"/>
        </w:rPr>
        <w:t xml:space="preserve"> </w:t>
      </w:r>
      <w:r>
        <w:rPr>
          <w:sz w:val="18"/>
        </w:rPr>
        <w:t>Neville</w:t>
      </w:r>
      <w:r>
        <w:rPr>
          <w:spacing w:val="-2"/>
          <w:sz w:val="18"/>
        </w:rPr>
        <w:t xml:space="preserve"> </w:t>
      </w:r>
      <w:r>
        <w:rPr>
          <w:sz w:val="18"/>
        </w:rPr>
        <w:t>MP,</w:t>
      </w:r>
      <w:r>
        <w:rPr>
          <w:spacing w:val="-3"/>
          <w:sz w:val="18"/>
        </w:rPr>
        <w:t xml:space="preserve"> </w:t>
      </w:r>
      <w:r>
        <w:rPr>
          <w:sz w:val="18"/>
        </w:rPr>
        <w:t>Member</w:t>
      </w:r>
      <w:r>
        <w:rPr>
          <w:spacing w:val="-1"/>
          <w:sz w:val="18"/>
        </w:rPr>
        <w:t xml:space="preserve"> </w:t>
      </w:r>
      <w:r>
        <w:rPr>
          <w:sz w:val="18"/>
        </w:rPr>
        <w:t>for</w:t>
      </w:r>
      <w:r>
        <w:rPr>
          <w:spacing w:val="-1"/>
          <w:sz w:val="18"/>
        </w:rPr>
        <w:t xml:space="preserve"> </w:t>
      </w:r>
      <w:r>
        <w:rPr>
          <w:spacing w:val="-2"/>
          <w:sz w:val="18"/>
        </w:rPr>
        <w:t>Bellarine</w:t>
      </w:r>
    </w:p>
    <w:p w14:paraId="30A40188" w14:textId="77777777" w:rsidR="00905970" w:rsidRDefault="00D43818">
      <w:pPr>
        <w:pStyle w:val="BodyText"/>
        <w:spacing w:before="140" w:line="264" w:lineRule="auto"/>
        <w:ind w:left="386" w:right="22"/>
      </w:pPr>
      <w:r>
        <w:t>Several</w:t>
      </w:r>
      <w:r>
        <w:rPr>
          <w:spacing w:val="-4"/>
        </w:rPr>
        <w:t xml:space="preserve"> </w:t>
      </w:r>
      <w:r>
        <w:t>key</w:t>
      </w:r>
      <w:r>
        <w:rPr>
          <w:spacing w:val="-4"/>
        </w:rPr>
        <w:t xml:space="preserve"> </w:t>
      </w:r>
      <w:r>
        <w:t>themes</w:t>
      </w:r>
      <w:r>
        <w:rPr>
          <w:spacing w:val="-5"/>
        </w:rPr>
        <w:t xml:space="preserve"> </w:t>
      </w:r>
      <w:r>
        <w:t>emerged</w:t>
      </w:r>
      <w:r>
        <w:rPr>
          <w:spacing w:val="-6"/>
        </w:rPr>
        <w:t xml:space="preserve"> </w:t>
      </w:r>
      <w:r>
        <w:t>from</w:t>
      </w:r>
      <w:r>
        <w:rPr>
          <w:spacing w:val="-4"/>
        </w:rPr>
        <w:t xml:space="preserve"> </w:t>
      </w:r>
      <w:r>
        <w:t>consultation</w:t>
      </w:r>
      <w:r>
        <w:rPr>
          <w:spacing w:val="-4"/>
        </w:rPr>
        <w:t xml:space="preserve"> </w:t>
      </w:r>
      <w:r>
        <w:t>with</w:t>
      </w:r>
      <w:r>
        <w:rPr>
          <w:spacing w:val="-6"/>
        </w:rPr>
        <w:t xml:space="preserve"> </w:t>
      </w:r>
      <w:r>
        <w:t>the</w:t>
      </w:r>
      <w:r>
        <w:rPr>
          <w:spacing w:val="-6"/>
        </w:rPr>
        <w:t xml:space="preserve"> </w:t>
      </w:r>
      <w:r>
        <w:t>Project Reference Group, including:</w:t>
      </w:r>
    </w:p>
    <w:p w14:paraId="1EDB989F" w14:textId="77777777" w:rsidR="00905970" w:rsidRDefault="00905970">
      <w:pPr>
        <w:pStyle w:val="BodyText"/>
        <w:spacing w:before="8"/>
        <w:rPr>
          <w:sz w:val="29"/>
        </w:rPr>
      </w:pPr>
    </w:p>
    <w:p w14:paraId="697AD9E9" w14:textId="77777777" w:rsidR="00905970" w:rsidRDefault="00D43818">
      <w:pPr>
        <w:pStyle w:val="BodyText"/>
        <w:spacing w:line="261" w:lineRule="auto"/>
        <w:ind w:left="1221" w:right="22"/>
      </w:pPr>
      <w:r>
        <w:rPr>
          <w:noProof/>
        </w:rPr>
        <w:drawing>
          <wp:anchor distT="0" distB="0" distL="0" distR="0" simplePos="0" relativeHeight="15751680" behindDoc="0" locked="0" layoutInCell="1" allowOverlap="1" wp14:anchorId="2228564C" wp14:editId="00835D55">
            <wp:simplePos x="0" y="0"/>
            <wp:positionH relativeFrom="page">
              <wp:posOffset>235737</wp:posOffset>
            </wp:positionH>
            <wp:positionV relativeFrom="paragraph">
              <wp:posOffset>-62891</wp:posOffset>
            </wp:positionV>
            <wp:extent cx="510870" cy="426169"/>
            <wp:effectExtent l="0" t="0" r="0" b="0"/>
            <wp:wrapNone/>
            <wp:docPr id="103" name="image55.png" descr="P1476TB71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5.png"/>
                    <pic:cNvPicPr/>
                  </pic:nvPicPr>
                  <pic:blipFill>
                    <a:blip r:embed="rId74" cstate="print"/>
                    <a:stretch>
                      <a:fillRect/>
                    </a:stretch>
                  </pic:blipFill>
                  <pic:spPr>
                    <a:xfrm>
                      <a:off x="0" y="0"/>
                      <a:ext cx="510870" cy="426169"/>
                    </a:xfrm>
                    <a:prstGeom prst="rect">
                      <a:avLst/>
                    </a:prstGeom>
                  </pic:spPr>
                </pic:pic>
              </a:graphicData>
            </a:graphic>
          </wp:anchor>
        </w:drawing>
      </w:r>
      <w:r>
        <w:t>Improving</w:t>
      </w:r>
      <w:r>
        <w:rPr>
          <w:spacing w:val="-7"/>
        </w:rPr>
        <w:t xml:space="preserve"> </w:t>
      </w:r>
      <w:r>
        <w:t>existing</w:t>
      </w:r>
      <w:r>
        <w:rPr>
          <w:spacing w:val="-8"/>
        </w:rPr>
        <w:t xml:space="preserve"> </w:t>
      </w:r>
      <w:r>
        <w:t>sporting</w:t>
      </w:r>
      <w:r>
        <w:rPr>
          <w:spacing w:val="-7"/>
        </w:rPr>
        <w:t xml:space="preserve"> </w:t>
      </w:r>
      <w:r>
        <w:t>infrastructure</w:t>
      </w:r>
      <w:r>
        <w:rPr>
          <w:spacing w:val="-8"/>
        </w:rPr>
        <w:t xml:space="preserve"> </w:t>
      </w:r>
      <w:r>
        <w:t>within</w:t>
      </w:r>
      <w:r>
        <w:rPr>
          <w:spacing w:val="-7"/>
        </w:rPr>
        <w:t xml:space="preserve"> </w:t>
      </w:r>
      <w:r>
        <w:t>the active recreation area to meet modern standards.</w:t>
      </w:r>
    </w:p>
    <w:p w14:paraId="2906AACB" w14:textId="77777777" w:rsidR="00905970" w:rsidRDefault="00905970">
      <w:pPr>
        <w:pStyle w:val="BodyText"/>
        <w:rPr>
          <w:sz w:val="20"/>
        </w:rPr>
      </w:pPr>
    </w:p>
    <w:p w14:paraId="7FD2FDD7" w14:textId="77777777" w:rsidR="00905970" w:rsidRDefault="00D43818">
      <w:pPr>
        <w:pStyle w:val="BodyText"/>
        <w:spacing w:before="178" w:line="259" w:lineRule="auto"/>
        <w:ind w:left="1238" w:right="22"/>
      </w:pPr>
      <w:r>
        <w:rPr>
          <w:noProof/>
        </w:rPr>
        <w:drawing>
          <wp:anchor distT="0" distB="0" distL="0" distR="0" simplePos="0" relativeHeight="15748608" behindDoc="0" locked="0" layoutInCell="1" allowOverlap="1" wp14:anchorId="4AA03070" wp14:editId="7E6F191E">
            <wp:simplePos x="0" y="0"/>
            <wp:positionH relativeFrom="page">
              <wp:posOffset>311492</wp:posOffset>
            </wp:positionH>
            <wp:positionV relativeFrom="paragraph">
              <wp:posOffset>123668</wp:posOffset>
            </wp:positionV>
            <wp:extent cx="450519" cy="518391"/>
            <wp:effectExtent l="0" t="0" r="0" b="0"/>
            <wp:wrapNone/>
            <wp:docPr id="105" name="image56.png" descr="P1476TB57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6.png"/>
                    <pic:cNvPicPr/>
                  </pic:nvPicPr>
                  <pic:blipFill>
                    <a:blip r:embed="rId75" cstate="print"/>
                    <a:stretch>
                      <a:fillRect/>
                    </a:stretch>
                  </pic:blipFill>
                  <pic:spPr>
                    <a:xfrm>
                      <a:off x="0" y="0"/>
                      <a:ext cx="450519" cy="518391"/>
                    </a:xfrm>
                    <a:prstGeom prst="rect">
                      <a:avLst/>
                    </a:prstGeom>
                  </pic:spPr>
                </pic:pic>
              </a:graphicData>
            </a:graphic>
          </wp:anchor>
        </w:drawing>
      </w:r>
      <w:r>
        <w:t>Increasing</w:t>
      </w:r>
      <w:r>
        <w:rPr>
          <w:spacing w:val="-5"/>
        </w:rPr>
        <w:t xml:space="preserve"> </w:t>
      </w:r>
      <w:r>
        <w:t>the</w:t>
      </w:r>
      <w:r>
        <w:rPr>
          <w:spacing w:val="-5"/>
        </w:rPr>
        <w:t xml:space="preserve"> </w:t>
      </w:r>
      <w:r>
        <w:t>capacity</w:t>
      </w:r>
      <w:r>
        <w:rPr>
          <w:spacing w:val="-5"/>
        </w:rPr>
        <w:t xml:space="preserve"> </w:t>
      </w:r>
      <w:r>
        <w:t>of</w:t>
      </w:r>
      <w:r>
        <w:rPr>
          <w:spacing w:val="-8"/>
        </w:rPr>
        <w:t xml:space="preserve"> </w:t>
      </w:r>
      <w:r>
        <w:t>sporting</w:t>
      </w:r>
      <w:r>
        <w:rPr>
          <w:spacing w:val="-8"/>
        </w:rPr>
        <w:t xml:space="preserve"> </w:t>
      </w:r>
      <w:r>
        <w:t>infrastructure</w:t>
      </w:r>
      <w:r>
        <w:rPr>
          <w:spacing w:val="-5"/>
        </w:rPr>
        <w:t xml:space="preserve"> </w:t>
      </w:r>
      <w:r>
        <w:t>so that more programming and participation opportunities can be created.</w:t>
      </w:r>
    </w:p>
    <w:p w14:paraId="5C6127FA" w14:textId="77777777" w:rsidR="00905970" w:rsidRDefault="00905970">
      <w:pPr>
        <w:pStyle w:val="BodyText"/>
        <w:rPr>
          <w:sz w:val="20"/>
        </w:rPr>
      </w:pPr>
    </w:p>
    <w:p w14:paraId="164779DD" w14:textId="77777777" w:rsidR="00905970" w:rsidRDefault="00905970">
      <w:pPr>
        <w:pStyle w:val="BodyText"/>
        <w:spacing w:before="11"/>
        <w:rPr>
          <w:sz w:val="23"/>
        </w:rPr>
      </w:pPr>
    </w:p>
    <w:p w14:paraId="4F1AD72B" w14:textId="77777777" w:rsidR="00905970" w:rsidRDefault="00D43818">
      <w:pPr>
        <w:pStyle w:val="BodyText"/>
        <w:spacing w:line="259" w:lineRule="auto"/>
        <w:ind w:left="1180" w:right="362"/>
      </w:pPr>
      <w:r>
        <w:rPr>
          <w:noProof/>
        </w:rPr>
        <w:drawing>
          <wp:anchor distT="0" distB="0" distL="0" distR="0" simplePos="0" relativeHeight="15749120" behindDoc="0" locked="0" layoutInCell="1" allowOverlap="1" wp14:anchorId="072396CD" wp14:editId="7B5CF688">
            <wp:simplePos x="0" y="0"/>
            <wp:positionH relativeFrom="page">
              <wp:posOffset>323370</wp:posOffset>
            </wp:positionH>
            <wp:positionV relativeFrom="paragraph">
              <wp:posOffset>42101</wp:posOffset>
            </wp:positionV>
            <wp:extent cx="372107" cy="434474"/>
            <wp:effectExtent l="0" t="0" r="0" b="0"/>
            <wp:wrapNone/>
            <wp:docPr id="107" name="image57.png" descr="P1476TB59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7.png"/>
                    <pic:cNvPicPr/>
                  </pic:nvPicPr>
                  <pic:blipFill>
                    <a:blip r:embed="rId76" cstate="print"/>
                    <a:stretch>
                      <a:fillRect/>
                    </a:stretch>
                  </pic:blipFill>
                  <pic:spPr>
                    <a:xfrm>
                      <a:off x="0" y="0"/>
                      <a:ext cx="372107" cy="434474"/>
                    </a:xfrm>
                    <a:prstGeom prst="rect">
                      <a:avLst/>
                    </a:prstGeom>
                  </pic:spPr>
                </pic:pic>
              </a:graphicData>
            </a:graphic>
          </wp:anchor>
        </w:drawing>
      </w:r>
      <w:r>
        <w:t>Improving connections for vehicles and pedestrians</w:t>
      </w:r>
      <w:r>
        <w:rPr>
          <w:spacing w:val="-7"/>
        </w:rPr>
        <w:t xml:space="preserve"> </w:t>
      </w:r>
      <w:r>
        <w:t>both</w:t>
      </w:r>
      <w:r>
        <w:rPr>
          <w:spacing w:val="-8"/>
        </w:rPr>
        <w:t xml:space="preserve"> </w:t>
      </w:r>
      <w:r>
        <w:t>within</w:t>
      </w:r>
      <w:r>
        <w:rPr>
          <w:spacing w:val="-5"/>
        </w:rPr>
        <w:t xml:space="preserve"> </w:t>
      </w:r>
      <w:r>
        <w:t>and</w:t>
      </w:r>
      <w:r>
        <w:rPr>
          <w:spacing w:val="-5"/>
        </w:rPr>
        <w:t xml:space="preserve"> </w:t>
      </w:r>
      <w:r>
        <w:t>to</w:t>
      </w:r>
      <w:r>
        <w:rPr>
          <w:spacing w:val="-9"/>
        </w:rPr>
        <w:t xml:space="preserve"> </w:t>
      </w:r>
      <w:r>
        <w:t>the</w:t>
      </w:r>
      <w:r>
        <w:rPr>
          <w:spacing w:val="-5"/>
        </w:rPr>
        <w:t xml:space="preserve"> </w:t>
      </w:r>
      <w:r>
        <w:t>Reserve, making it safer and more accessible for all</w:t>
      </w:r>
    </w:p>
    <w:p w14:paraId="53BD7C30" w14:textId="77777777" w:rsidR="00905970" w:rsidRDefault="00905970">
      <w:pPr>
        <w:pStyle w:val="BodyText"/>
        <w:rPr>
          <w:sz w:val="20"/>
        </w:rPr>
      </w:pPr>
    </w:p>
    <w:p w14:paraId="27522909" w14:textId="77777777" w:rsidR="00905970" w:rsidRDefault="00D43818">
      <w:pPr>
        <w:pStyle w:val="BodyText"/>
        <w:spacing w:before="143" w:line="259" w:lineRule="auto"/>
        <w:ind w:left="1178" w:right="362"/>
      </w:pPr>
      <w:r>
        <w:rPr>
          <w:noProof/>
        </w:rPr>
        <w:drawing>
          <wp:anchor distT="0" distB="0" distL="0" distR="0" simplePos="0" relativeHeight="15749632" behindDoc="0" locked="0" layoutInCell="1" allowOverlap="1" wp14:anchorId="386ACB39" wp14:editId="74032172">
            <wp:simplePos x="0" y="0"/>
            <wp:positionH relativeFrom="page">
              <wp:posOffset>333787</wp:posOffset>
            </wp:positionH>
            <wp:positionV relativeFrom="paragraph">
              <wp:posOffset>139006</wp:posOffset>
            </wp:positionV>
            <wp:extent cx="398892" cy="318647"/>
            <wp:effectExtent l="0" t="0" r="0" b="0"/>
            <wp:wrapNone/>
            <wp:docPr id="109" name="image58.png" descr="P1476TB61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8.png"/>
                    <pic:cNvPicPr/>
                  </pic:nvPicPr>
                  <pic:blipFill>
                    <a:blip r:embed="rId77" cstate="print"/>
                    <a:stretch>
                      <a:fillRect/>
                    </a:stretch>
                  </pic:blipFill>
                  <pic:spPr>
                    <a:xfrm>
                      <a:off x="0" y="0"/>
                      <a:ext cx="398892" cy="318647"/>
                    </a:xfrm>
                    <a:prstGeom prst="rect">
                      <a:avLst/>
                    </a:prstGeom>
                  </pic:spPr>
                </pic:pic>
              </a:graphicData>
            </a:graphic>
          </wp:anchor>
        </w:drawing>
      </w:r>
      <w:r>
        <w:t>Considering how other activities for the community</w:t>
      </w:r>
      <w:r>
        <w:rPr>
          <w:spacing w:val="-9"/>
        </w:rPr>
        <w:t xml:space="preserve"> </w:t>
      </w:r>
      <w:r>
        <w:t>can</w:t>
      </w:r>
      <w:r>
        <w:rPr>
          <w:spacing w:val="-7"/>
        </w:rPr>
        <w:t xml:space="preserve"> </w:t>
      </w:r>
      <w:r>
        <w:t>be</w:t>
      </w:r>
      <w:r>
        <w:rPr>
          <w:spacing w:val="-10"/>
        </w:rPr>
        <w:t xml:space="preserve"> </w:t>
      </w:r>
      <w:r>
        <w:t>incorporated</w:t>
      </w:r>
      <w:r>
        <w:rPr>
          <w:spacing w:val="-7"/>
        </w:rPr>
        <w:t xml:space="preserve"> </w:t>
      </w:r>
      <w:r>
        <w:t>within</w:t>
      </w:r>
      <w:r>
        <w:rPr>
          <w:spacing w:val="-7"/>
        </w:rPr>
        <w:t xml:space="preserve"> </w:t>
      </w:r>
      <w:r>
        <w:t>the Reserve outside of sport.</w:t>
      </w:r>
    </w:p>
    <w:p w14:paraId="15FD11D1" w14:textId="77777777" w:rsidR="00905970" w:rsidRDefault="00D43818">
      <w:pPr>
        <w:pStyle w:val="Heading1"/>
        <w:numPr>
          <w:ilvl w:val="1"/>
          <w:numId w:val="9"/>
        </w:numPr>
        <w:tabs>
          <w:tab w:val="left" w:pos="911"/>
          <w:tab w:val="left" w:pos="912"/>
        </w:tabs>
        <w:spacing w:before="45"/>
        <w:ind w:left="911" w:hanging="721"/>
        <w:jc w:val="left"/>
      </w:pPr>
      <w:bookmarkStart w:id="26" w:name="_TOC_250006"/>
      <w:r>
        <w:rPr>
          <w:b w:val="0"/>
        </w:rPr>
        <w:br w:type="column"/>
      </w:r>
      <w:r>
        <w:rPr>
          <w:color w:val="003162"/>
        </w:rPr>
        <w:t>STATE</w:t>
      </w:r>
      <w:r>
        <w:rPr>
          <w:color w:val="003162"/>
          <w:spacing w:val="-5"/>
        </w:rPr>
        <w:t xml:space="preserve"> </w:t>
      </w:r>
      <w:r>
        <w:rPr>
          <w:color w:val="003162"/>
        </w:rPr>
        <w:t>SPORTING</w:t>
      </w:r>
      <w:r>
        <w:rPr>
          <w:color w:val="003162"/>
          <w:spacing w:val="-3"/>
        </w:rPr>
        <w:t xml:space="preserve"> </w:t>
      </w:r>
      <w:bookmarkEnd w:id="26"/>
      <w:r>
        <w:rPr>
          <w:color w:val="003162"/>
          <w:spacing w:val="-2"/>
        </w:rPr>
        <w:t>ORGANISATIONS</w:t>
      </w:r>
    </w:p>
    <w:p w14:paraId="28A146B5" w14:textId="77777777" w:rsidR="00905970" w:rsidRDefault="00D43818">
      <w:pPr>
        <w:pStyle w:val="BodyText"/>
        <w:spacing w:before="152" w:line="264" w:lineRule="auto"/>
        <w:ind w:left="191" w:right="282" w:hanging="1"/>
      </w:pPr>
      <w:r>
        <w:t xml:space="preserve">Interviews with State Sporting Organisations including AFL Barwon, Cricket Victoria, Tennis </w:t>
      </w:r>
      <w:proofErr w:type="gramStart"/>
      <w:r>
        <w:t>Victoria</w:t>
      </w:r>
      <w:proofErr w:type="gramEnd"/>
      <w:r>
        <w:t xml:space="preserve"> and Netball Victoria were undertaken to understand their aspirations for the sports who tenant the Reserve, including questions rela</w:t>
      </w:r>
      <w:r>
        <w:t>ting to participation, programs, infrastructure and alignment with strategic</w:t>
      </w:r>
      <w:r>
        <w:rPr>
          <w:spacing w:val="-3"/>
        </w:rPr>
        <w:t xml:space="preserve"> </w:t>
      </w:r>
      <w:r>
        <w:t>priorities.</w:t>
      </w:r>
      <w:r>
        <w:rPr>
          <w:spacing w:val="-5"/>
        </w:rPr>
        <w:t xml:space="preserve"> </w:t>
      </w:r>
      <w:r>
        <w:t>A</w:t>
      </w:r>
      <w:r>
        <w:rPr>
          <w:spacing w:val="-4"/>
        </w:rPr>
        <w:t xml:space="preserve"> </w:t>
      </w:r>
      <w:r>
        <w:t>summary</w:t>
      </w:r>
      <w:r>
        <w:rPr>
          <w:spacing w:val="-5"/>
        </w:rPr>
        <w:t xml:space="preserve"> </w:t>
      </w:r>
      <w:r>
        <w:t>of</w:t>
      </w:r>
      <w:r>
        <w:rPr>
          <w:spacing w:val="-4"/>
        </w:rPr>
        <w:t xml:space="preserve"> </w:t>
      </w:r>
      <w:r>
        <w:t>the</w:t>
      </w:r>
      <w:r>
        <w:rPr>
          <w:spacing w:val="-5"/>
        </w:rPr>
        <w:t xml:space="preserve"> </w:t>
      </w:r>
      <w:r>
        <w:t>key</w:t>
      </w:r>
      <w:r>
        <w:rPr>
          <w:spacing w:val="-3"/>
        </w:rPr>
        <w:t xml:space="preserve"> </w:t>
      </w:r>
      <w:r>
        <w:t>themes</w:t>
      </w:r>
      <w:r>
        <w:rPr>
          <w:spacing w:val="-5"/>
        </w:rPr>
        <w:t xml:space="preserve"> </w:t>
      </w:r>
      <w:r>
        <w:t>emerging</w:t>
      </w:r>
      <w:r>
        <w:rPr>
          <w:spacing w:val="-3"/>
        </w:rPr>
        <w:t xml:space="preserve"> </w:t>
      </w:r>
      <w:r>
        <w:t>from consultation with these organisations are below:</w:t>
      </w:r>
    </w:p>
    <w:p w14:paraId="4E22680B" w14:textId="77777777" w:rsidR="00905970" w:rsidRDefault="00905970">
      <w:pPr>
        <w:pStyle w:val="BodyText"/>
        <w:spacing w:before="3"/>
        <w:rPr>
          <w:sz w:val="21"/>
        </w:rPr>
      </w:pPr>
    </w:p>
    <w:p w14:paraId="18FE431E" w14:textId="77777777" w:rsidR="00905970" w:rsidRDefault="00D43818">
      <w:pPr>
        <w:pStyle w:val="BodyText"/>
        <w:spacing w:line="261" w:lineRule="auto"/>
        <w:ind w:left="1180" w:right="717"/>
      </w:pPr>
      <w:r>
        <w:rPr>
          <w:noProof/>
        </w:rPr>
        <w:drawing>
          <wp:anchor distT="0" distB="0" distL="0" distR="0" simplePos="0" relativeHeight="15748096" behindDoc="0" locked="0" layoutInCell="1" allowOverlap="1" wp14:anchorId="37270727" wp14:editId="6F4A3D01">
            <wp:simplePos x="0" y="0"/>
            <wp:positionH relativeFrom="page">
              <wp:posOffset>4018374</wp:posOffset>
            </wp:positionH>
            <wp:positionV relativeFrom="paragraph">
              <wp:posOffset>-19808</wp:posOffset>
            </wp:positionV>
            <wp:extent cx="354902" cy="348747"/>
            <wp:effectExtent l="0" t="0" r="0" b="0"/>
            <wp:wrapNone/>
            <wp:docPr id="111" name="image59.png" descr="P14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9.png"/>
                    <pic:cNvPicPr/>
                  </pic:nvPicPr>
                  <pic:blipFill>
                    <a:blip r:embed="rId78" cstate="print"/>
                    <a:stretch>
                      <a:fillRect/>
                    </a:stretch>
                  </pic:blipFill>
                  <pic:spPr>
                    <a:xfrm>
                      <a:off x="0" y="0"/>
                      <a:ext cx="354902" cy="348747"/>
                    </a:xfrm>
                    <a:prstGeom prst="rect">
                      <a:avLst/>
                    </a:prstGeom>
                  </pic:spPr>
                </pic:pic>
              </a:graphicData>
            </a:graphic>
          </wp:anchor>
        </w:drawing>
      </w:r>
      <w:r>
        <w:t>Participation</w:t>
      </w:r>
      <w:r>
        <w:rPr>
          <w:spacing w:val="-6"/>
        </w:rPr>
        <w:t xml:space="preserve"> </w:t>
      </w:r>
      <w:r>
        <w:t>rates</w:t>
      </w:r>
      <w:r>
        <w:rPr>
          <w:spacing w:val="-6"/>
        </w:rPr>
        <w:t xml:space="preserve"> </w:t>
      </w:r>
      <w:r>
        <w:t>in</w:t>
      </w:r>
      <w:r>
        <w:rPr>
          <w:spacing w:val="-9"/>
        </w:rPr>
        <w:t xml:space="preserve"> </w:t>
      </w:r>
      <w:r>
        <w:t>sport</w:t>
      </w:r>
      <w:r>
        <w:rPr>
          <w:spacing w:val="-7"/>
        </w:rPr>
        <w:t xml:space="preserve"> </w:t>
      </w:r>
      <w:r>
        <w:t>at</w:t>
      </w:r>
      <w:r>
        <w:rPr>
          <w:spacing w:val="-9"/>
        </w:rPr>
        <w:t xml:space="preserve"> </w:t>
      </w:r>
      <w:r>
        <w:t>Portarlington Recreation Reserve are incre</w:t>
      </w:r>
      <w:r>
        <w:t>asing.</w:t>
      </w:r>
    </w:p>
    <w:p w14:paraId="6D61968F" w14:textId="77777777" w:rsidR="00905970" w:rsidRDefault="00905970">
      <w:pPr>
        <w:pStyle w:val="BodyText"/>
        <w:spacing w:before="1"/>
        <w:rPr>
          <w:sz w:val="22"/>
        </w:rPr>
      </w:pPr>
    </w:p>
    <w:p w14:paraId="53D9E2C9" w14:textId="77777777" w:rsidR="00905970" w:rsidRDefault="00D43818">
      <w:pPr>
        <w:pStyle w:val="BodyText"/>
        <w:spacing w:line="259" w:lineRule="auto"/>
        <w:ind w:left="1180" w:right="717"/>
      </w:pPr>
      <w:r>
        <w:rPr>
          <w:noProof/>
        </w:rPr>
        <w:drawing>
          <wp:anchor distT="0" distB="0" distL="0" distR="0" simplePos="0" relativeHeight="15750144" behindDoc="0" locked="0" layoutInCell="1" allowOverlap="1" wp14:anchorId="0E134767" wp14:editId="14A6ED99">
            <wp:simplePos x="0" y="0"/>
            <wp:positionH relativeFrom="page">
              <wp:posOffset>4035411</wp:posOffset>
            </wp:positionH>
            <wp:positionV relativeFrom="paragraph">
              <wp:posOffset>82936</wp:posOffset>
            </wp:positionV>
            <wp:extent cx="391056" cy="296508"/>
            <wp:effectExtent l="0" t="0" r="0" b="0"/>
            <wp:wrapNone/>
            <wp:docPr id="113" name="image60.png" descr="P1478TB64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0.png"/>
                    <pic:cNvPicPr/>
                  </pic:nvPicPr>
                  <pic:blipFill>
                    <a:blip r:embed="rId79" cstate="print"/>
                    <a:stretch>
                      <a:fillRect/>
                    </a:stretch>
                  </pic:blipFill>
                  <pic:spPr>
                    <a:xfrm>
                      <a:off x="0" y="0"/>
                      <a:ext cx="391056" cy="296508"/>
                    </a:xfrm>
                    <a:prstGeom prst="rect">
                      <a:avLst/>
                    </a:prstGeom>
                  </pic:spPr>
                </pic:pic>
              </a:graphicData>
            </a:graphic>
          </wp:anchor>
        </w:drawing>
      </w:r>
      <w:r>
        <w:t>Sporting</w:t>
      </w:r>
      <w:r>
        <w:rPr>
          <w:spacing w:val="-6"/>
        </w:rPr>
        <w:t xml:space="preserve"> </w:t>
      </w:r>
      <w:r>
        <w:t>facilities,</w:t>
      </w:r>
      <w:r>
        <w:rPr>
          <w:spacing w:val="-9"/>
        </w:rPr>
        <w:t xml:space="preserve"> </w:t>
      </w:r>
      <w:r>
        <w:t>particularly</w:t>
      </w:r>
      <w:r>
        <w:rPr>
          <w:spacing w:val="-8"/>
        </w:rPr>
        <w:t xml:space="preserve"> </w:t>
      </w:r>
      <w:r>
        <w:t>club</w:t>
      </w:r>
      <w:r>
        <w:rPr>
          <w:spacing w:val="-9"/>
        </w:rPr>
        <w:t xml:space="preserve"> </w:t>
      </w:r>
      <w:r>
        <w:t>change rooms/pavilions and some ancillary infrastructure require improvement.</w:t>
      </w:r>
    </w:p>
    <w:p w14:paraId="68DE1627" w14:textId="77777777" w:rsidR="00905970" w:rsidRDefault="00905970">
      <w:pPr>
        <w:pStyle w:val="BodyText"/>
        <w:spacing w:before="7"/>
        <w:rPr>
          <w:sz w:val="25"/>
        </w:rPr>
      </w:pPr>
    </w:p>
    <w:p w14:paraId="2B04CDE8" w14:textId="77777777" w:rsidR="00905970" w:rsidRDefault="00D43818">
      <w:pPr>
        <w:pStyle w:val="BodyText"/>
        <w:spacing w:line="259" w:lineRule="auto"/>
        <w:ind w:left="1146" w:right="407"/>
      </w:pPr>
      <w:r>
        <w:rPr>
          <w:noProof/>
        </w:rPr>
        <w:drawing>
          <wp:anchor distT="0" distB="0" distL="0" distR="0" simplePos="0" relativeHeight="15750656" behindDoc="0" locked="0" layoutInCell="1" allowOverlap="1" wp14:anchorId="62F5BC61" wp14:editId="0848BF1E">
            <wp:simplePos x="0" y="0"/>
            <wp:positionH relativeFrom="page">
              <wp:posOffset>4104314</wp:posOffset>
            </wp:positionH>
            <wp:positionV relativeFrom="paragraph">
              <wp:posOffset>-40616</wp:posOffset>
            </wp:positionV>
            <wp:extent cx="292461" cy="414527"/>
            <wp:effectExtent l="0" t="0" r="0" b="0"/>
            <wp:wrapNone/>
            <wp:docPr id="115" name="image61.png" descr="P1468TB66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1.png"/>
                    <pic:cNvPicPr/>
                  </pic:nvPicPr>
                  <pic:blipFill>
                    <a:blip r:embed="rId80" cstate="print"/>
                    <a:stretch>
                      <a:fillRect/>
                    </a:stretch>
                  </pic:blipFill>
                  <pic:spPr>
                    <a:xfrm>
                      <a:off x="0" y="0"/>
                      <a:ext cx="292461" cy="414527"/>
                    </a:xfrm>
                    <a:prstGeom prst="rect">
                      <a:avLst/>
                    </a:prstGeom>
                  </pic:spPr>
                </pic:pic>
              </a:graphicData>
            </a:graphic>
          </wp:anchor>
        </w:drawing>
      </w:r>
      <w:r>
        <w:t>Enhancing</w:t>
      </w:r>
      <w:r>
        <w:rPr>
          <w:spacing w:val="-6"/>
        </w:rPr>
        <w:t xml:space="preserve"> </w:t>
      </w:r>
      <w:r>
        <w:t>gender</w:t>
      </w:r>
      <w:r>
        <w:rPr>
          <w:spacing w:val="-9"/>
        </w:rPr>
        <w:t xml:space="preserve"> </w:t>
      </w:r>
      <w:r>
        <w:t>equity</w:t>
      </w:r>
      <w:r>
        <w:rPr>
          <w:spacing w:val="-8"/>
        </w:rPr>
        <w:t xml:space="preserve"> </w:t>
      </w:r>
      <w:r>
        <w:t>outcomes</w:t>
      </w:r>
      <w:r>
        <w:rPr>
          <w:spacing w:val="-6"/>
        </w:rPr>
        <w:t xml:space="preserve"> </w:t>
      </w:r>
      <w:r>
        <w:t>by</w:t>
      </w:r>
      <w:r>
        <w:rPr>
          <w:spacing w:val="-6"/>
        </w:rPr>
        <w:t xml:space="preserve"> </w:t>
      </w:r>
      <w:r>
        <w:t>generating more diverse participation opportunities and facilities is important for all spor</w:t>
      </w:r>
      <w:r>
        <w:t>ts.</w:t>
      </w:r>
    </w:p>
    <w:p w14:paraId="725BFACB" w14:textId="77777777" w:rsidR="00905970" w:rsidRDefault="00905970">
      <w:pPr>
        <w:pStyle w:val="BodyText"/>
        <w:spacing w:before="4"/>
        <w:rPr>
          <w:sz w:val="16"/>
        </w:rPr>
      </w:pPr>
    </w:p>
    <w:p w14:paraId="4DB142D1" w14:textId="77777777" w:rsidR="00905970" w:rsidRDefault="00D43818">
      <w:pPr>
        <w:pStyle w:val="BodyText"/>
        <w:spacing w:line="259" w:lineRule="auto"/>
        <w:ind w:left="1117" w:right="717"/>
      </w:pPr>
      <w:r>
        <w:rPr>
          <w:noProof/>
        </w:rPr>
        <w:drawing>
          <wp:anchor distT="0" distB="0" distL="0" distR="0" simplePos="0" relativeHeight="15751168" behindDoc="0" locked="0" layoutInCell="1" allowOverlap="1" wp14:anchorId="69D88842" wp14:editId="32F04C2E">
            <wp:simplePos x="0" y="0"/>
            <wp:positionH relativeFrom="page">
              <wp:posOffset>4013005</wp:posOffset>
            </wp:positionH>
            <wp:positionV relativeFrom="paragraph">
              <wp:posOffset>-21410</wp:posOffset>
            </wp:positionV>
            <wp:extent cx="409671" cy="436776"/>
            <wp:effectExtent l="0" t="0" r="0" b="0"/>
            <wp:wrapNone/>
            <wp:docPr id="117" name="image62.png" descr="P1470TB68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2.png"/>
                    <pic:cNvPicPr/>
                  </pic:nvPicPr>
                  <pic:blipFill>
                    <a:blip r:embed="rId81" cstate="print"/>
                    <a:stretch>
                      <a:fillRect/>
                    </a:stretch>
                  </pic:blipFill>
                  <pic:spPr>
                    <a:xfrm>
                      <a:off x="0" y="0"/>
                      <a:ext cx="409671" cy="436776"/>
                    </a:xfrm>
                    <a:prstGeom prst="rect">
                      <a:avLst/>
                    </a:prstGeom>
                  </pic:spPr>
                </pic:pic>
              </a:graphicData>
            </a:graphic>
          </wp:anchor>
        </w:drawing>
      </w:r>
      <w:r>
        <w:t>Encouraging multi-use outcomes so that facilities can support a range of sporting opportunities</w:t>
      </w:r>
      <w:r>
        <w:rPr>
          <w:spacing w:val="-7"/>
        </w:rPr>
        <w:t xml:space="preserve"> </w:t>
      </w:r>
      <w:r>
        <w:t>that</w:t>
      </w:r>
      <w:r>
        <w:rPr>
          <w:spacing w:val="-8"/>
        </w:rPr>
        <w:t xml:space="preserve"> </w:t>
      </w:r>
      <w:r>
        <w:t>have</w:t>
      </w:r>
      <w:r>
        <w:rPr>
          <w:spacing w:val="-7"/>
        </w:rPr>
        <w:t xml:space="preserve"> </w:t>
      </w:r>
      <w:r>
        <w:t>widespread</w:t>
      </w:r>
      <w:r>
        <w:rPr>
          <w:spacing w:val="-10"/>
        </w:rPr>
        <w:t xml:space="preserve"> </w:t>
      </w:r>
      <w:r>
        <w:t xml:space="preserve">community </w:t>
      </w:r>
      <w:r>
        <w:rPr>
          <w:spacing w:val="-2"/>
        </w:rPr>
        <w:t>benefit.</w:t>
      </w:r>
    </w:p>
    <w:p w14:paraId="245D3C8C" w14:textId="77777777" w:rsidR="00905970" w:rsidRDefault="00905970">
      <w:pPr>
        <w:spacing w:line="259" w:lineRule="auto"/>
        <w:sectPr w:rsidR="00905970">
          <w:type w:val="continuous"/>
          <w:pgSz w:w="11910" w:h="16840"/>
          <w:pgMar w:top="1920" w:right="200" w:bottom="280" w:left="180" w:header="0" w:footer="413" w:gutter="0"/>
          <w:cols w:num="2" w:space="720" w:equalWidth="0">
            <w:col w:w="5472" w:space="392"/>
            <w:col w:w="5666"/>
          </w:cols>
        </w:sectPr>
      </w:pPr>
    </w:p>
    <w:p w14:paraId="27E87A90" w14:textId="77777777" w:rsidR="00905970" w:rsidRDefault="00D43818">
      <w:pPr>
        <w:pStyle w:val="Heading1"/>
        <w:numPr>
          <w:ilvl w:val="1"/>
          <w:numId w:val="9"/>
        </w:numPr>
        <w:tabs>
          <w:tab w:val="left" w:pos="954"/>
          <w:tab w:val="left" w:pos="956"/>
        </w:tabs>
        <w:spacing w:before="15"/>
        <w:ind w:hanging="570"/>
        <w:jc w:val="left"/>
      </w:pPr>
      <w:bookmarkStart w:id="27" w:name="_TOC_250005"/>
      <w:r>
        <w:rPr>
          <w:color w:val="003162"/>
        </w:rPr>
        <w:t>COMMUNITY</w:t>
      </w:r>
      <w:r>
        <w:rPr>
          <w:color w:val="003162"/>
          <w:spacing w:val="-7"/>
        </w:rPr>
        <w:t xml:space="preserve"> </w:t>
      </w:r>
      <w:bookmarkEnd w:id="27"/>
      <w:r>
        <w:rPr>
          <w:color w:val="003162"/>
          <w:spacing w:val="-2"/>
        </w:rPr>
        <w:t>CONSULTATION</w:t>
      </w:r>
    </w:p>
    <w:p w14:paraId="1CB2A687" w14:textId="77777777" w:rsidR="00905970" w:rsidRDefault="00D43818">
      <w:pPr>
        <w:pStyle w:val="BodyText"/>
        <w:spacing w:before="152" w:line="264" w:lineRule="auto"/>
        <w:ind w:left="386" w:hanging="1"/>
      </w:pPr>
      <w:r>
        <w:t>The Master Plan has followed a two-step consultation process with the broader community. The first engagement commenced during</w:t>
      </w:r>
      <w:r>
        <w:rPr>
          <w:spacing w:val="-5"/>
        </w:rPr>
        <w:t xml:space="preserve"> </w:t>
      </w:r>
      <w:r>
        <w:t>the</w:t>
      </w:r>
      <w:r>
        <w:rPr>
          <w:spacing w:val="-5"/>
        </w:rPr>
        <w:t xml:space="preserve"> </w:t>
      </w:r>
      <w:r>
        <w:t>initial</w:t>
      </w:r>
      <w:r>
        <w:rPr>
          <w:spacing w:val="-2"/>
        </w:rPr>
        <w:t xml:space="preserve"> </w:t>
      </w:r>
      <w:r>
        <w:t>phase</w:t>
      </w:r>
      <w:r>
        <w:rPr>
          <w:spacing w:val="-5"/>
        </w:rPr>
        <w:t xml:space="preserve"> </w:t>
      </w:r>
      <w:r>
        <w:t>of</w:t>
      </w:r>
      <w:r>
        <w:rPr>
          <w:spacing w:val="-3"/>
        </w:rPr>
        <w:t xml:space="preserve"> </w:t>
      </w:r>
      <w:r>
        <w:t>the</w:t>
      </w:r>
      <w:r>
        <w:rPr>
          <w:spacing w:val="-2"/>
        </w:rPr>
        <w:t xml:space="preserve"> </w:t>
      </w:r>
      <w:r>
        <w:t>project</w:t>
      </w:r>
      <w:r>
        <w:rPr>
          <w:spacing w:val="-3"/>
        </w:rPr>
        <w:t xml:space="preserve"> </w:t>
      </w:r>
      <w:r>
        <w:t>where</w:t>
      </w:r>
      <w:r>
        <w:rPr>
          <w:spacing w:val="-5"/>
        </w:rPr>
        <w:t xml:space="preserve"> </w:t>
      </w:r>
      <w:r>
        <w:t>the</w:t>
      </w:r>
      <w:r>
        <w:rPr>
          <w:spacing w:val="-5"/>
        </w:rPr>
        <w:t xml:space="preserve"> </w:t>
      </w:r>
      <w:r>
        <w:t>community</w:t>
      </w:r>
      <w:r>
        <w:rPr>
          <w:spacing w:val="-2"/>
        </w:rPr>
        <w:t xml:space="preserve"> </w:t>
      </w:r>
      <w:r>
        <w:t xml:space="preserve">were asked what the liked, and what they thought could be improved into the </w:t>
      </w:r>
      <w:r>
        <w:t>future at Portarlington Recreation Reserve. The consultation was open for a six-week period and welcomed responses via a survey, quick poll, and interactive map. The consultation was undertaken in May 2020 and had strong community input, including:</w:t>
      </w:r>
    </w:p>
    <w:p w14:paraId="0CAB5613" w14:textId="77777777" w:rsidR="00905970" w:rsidRDefault="00D43818">
      <w:pPr>
        <w:pStyle w:val="ListParagraph"/>
        <w:numPr>
          <w:ilvl w:val="2"/>
          <w:numId w:val="9"/>
        </w:numPr>
        <w:tabs>
          <w:tab w:val="left" w:pos="558"/>
        </w:tabs>
        <w:spacing w:before="120"/>
        <w:ind w:hanging="172"/>
        <w:rPr>
          <w:sz w:val="18"/>
        </w:rPr>
      </w:pPr>
      <w:r>
        <w:rPr>
          <w:sz w:val="18"/>
        </w:rPr>
        <w:t>192</w:t>
      </w:r>
      <w:r>
        <w:rPr>
          <w:spacing w:val="-3"/>
          <w:sz w:val="18"/>
        </w:rPr>
        <w:t xml:space="preserve"> </w:t>
      </w:r>
      <w:r>
        <w:rPr>
          <w:sz w:val="18"/>
        </w:rPr>
        <w:t>sur</w:t>
      </w:r>
      <w:r>
        <w:rPr>
          <w:sz w:val="18"/>
        </w:rPr>
        <w:t>vey</w:t>
      </w:r>
      <w:r>
        <w:rPr>
          <w:spacing w:val="1"/>
          <w:sz w:val="18"/>
        </w:rPr>
        <w:t xml:space="preserve"> </w:t>
      </w:r>
      <w:r>
        <w:rPr>
          <w:spacing w:val="-2"/>
          <w:sz w:val="18"/>
        </w:rPr>
        <w:t>responses</w:t>
      </w:r>
    </w:p>
    <w:p w14:paraId="2411BFE4" w14:textId="77777777" w:rsidR="00905970" w:rsidRDefault="00D43818">
      <w:pPr>
        <w:pStyle w:val="ListParagraph"/>
        <w:numPr>
          <w:ilvl w:val="2"/>
          <w:numId w:val="9"/>
        </w:numPr>
        <w:tabs>
          <w:tab w:val="left" w:pos="558"/>
        </w:tabs>
        <w:spacing w:before="140"/>
        <w:ind w:hanging="172"/>
        <w:rPr>
          <w:sz w:val="18"/>
        </w:rPr>
      </w:pPr>
      <w:r>
        <w:rPr>
          <w:sz w:val="18"/>
        </w:rPr>
        <w:t>191</w:t>
      </w:r>
      <w:r>
        <w:rPr>
          <w:spacing w:val="-2"/>
          <w:sz w:val="18"/>
        </w:rPr>
        <w:t xml:space="preserve"> </w:t>
      </w:r>
      <w:r>
        <w:rPr>
          <w:sz w:val="18"/>
        </w:rPr>
        <w:t>quick</w:t>
      </w:r>
      <w:r>
        <w:rPr>
          <w:spacing w:val="-1"/>
          <w:sz w:val="18"/>
        </w:rPr>
        <w:t xml:space="preserve"> </w:t>
      </w:r>
      <w:r>
        <w:rPr>
          <w:sz w:val="18"/>
        </w:rPr>
        <w:t>poll</w:t>
      </w:r>
      <w:r>
        <w:rPr>
          <w:spacing w:val="-3"/>
          <w:sz w:val="18"/>
        </w:rPr>
        <w:t xml:space="preserve"> </w:t>
      </w:r>
      <w:r>
        <w:rPr>
          <w:spacing w:val="-2"/>
          <w:sz w:val="18"/>
        </w:rPr>
        <w:t>responses</w:t>
      </w:r>
    </w:p>
    <w:p w14:paraId="57FB4F04" w14:textId="77777777" w:rsidR="00905970" w:rsidRDefault="00D43818">
      <w:pPr>
        <w:pStyle w:val="ListParagraph"/>
        <w:numPr>
          <w:ilvl w:val="2"/>
          <w:numId w:val="9"/>
        </w:numPr>
        <w:tabs>
          <w:tab w:val="left" w:pos="557"/>
        </w:tabs>
        <w:spacing w:before="139"/>
        <w:ind w:left="556"/>
        <w:rPr>
          <w:sz w:val="18"/>
        </w:rPr>
      </w:pPr>
      <w:r>
        <w:rPr>
          <w:sz w:val="18"/>
        </w:rPr>
        <w:t>75</w:t>
      </w:r>
      <w:r>
        <w:rPr>
          <w:spacing w:val="-5"/>
          <w:sz w:val="18"/>
        </w:rPr>
        <w:t xml:space="preserve"> </w:t>
      </w:r>
      <w:r>
        <w:rPr>
          <w:sz w:val="18"/>
        </w:rPr>
        <w:t>comments</w:t>
      </w:r>
      <w:r>
        <w:rPr>
          <w:spacing w:val="-2"/>
          <w:sz w:val="18"/>
        </w:rPr>
        <w:t xml:space="preserve"> </w:t>
      </w:r>
      <w:r>
        <w:rPr>
          <w:sz w:val="18"/>
        </w:rPr>
        <w:t>on</w:t>
      </w:r>
      <w:r>
        <w:rPr>
          <w:spacing w:val="-2"/>
          <w:sz w:val="18"/>
        </w:rPr>
        <w:t xml:space="preserve"> </w:t>
      </w:r>
      <w:r>
        <w:rPr>
          <w:sz w:val="18"/>
        </w:rPr>
        <w:t>the</w:t>
      </w:r>
      <w:r>
        <w:rPr>
          <w:spacing w:val="-4"/>
          <w:sz w:val="18"/>
        </w:rPr>
        <w:t xml:space="preserve"> </w:t>
      </w:r>
      <w:r>
        <w:rPr>
          <w:sz w:val="18"/>
        </w:rPr>
        <w:t>interactive</w:t>
      </w:r>
      <w:r>
        <w:rPr>
          <w:spacing w:val="-2"/>
          <w:sz w:val="18"/>
        </w:rPr>
        <w:t xml:space="preserve"> </w:t>
      </w:r>
      <w:r>
        <w:rPr>
          <w:spacing w:val="-5"/>
          <w:sz w:val="18"/>
        </w:rPr>
        <w:t>map</w:t>
      </w:r>
    </w:p>
    <w:p w14:paraId="5F132757" w14:textId="77777777" w:rsidR="00905970" w:rsidRDefault="00D43818">
      <w:pPr>
        <w:pStyle w:val="ListParagraph"/>
        <w:numPr>
          <w:ilvl w:val="2"/>
          <w:numId w:val="9"/>
        </w:numPr>
        <w:tabs>
          <w:tab w:val="left" w:pos="557"/>
        </w:tabs>
        <w:spacing w:before="137"/>
        <w:ind w:left="556"/>
        <w:rPr>
          <w:sz w:val="18"/>
        </w:rPr>
      </w:pPr>
      <w:r>
        <w:rPr>
          <w:sz w:val="18"/>
        </w:rPr>
        <w:t>6</w:t>
      </w:r>
      <w:r>
        <w:rPr>
          <w:spacing w:val="1"/>
          <w:sz w:val="18"/>
        </w:rPr>
        <w:t xml:space="preserve"> </w:t>
      </w:r>
      <w:r>
        <w:rPr>
          <w:spacing w:val="-2"/>
          <w:sz w:val="18"/>
        </w:rPr>
        <w:t>emails</w:t>
      </w:r>
    </w:p>
    <w:p w14:paraId="7CD91B1B" w14:textId="77777777" w:rsidR="00905970" w:rsidRDefault="00D43818">
      <w:pPr>
        <w:pStyle w:val="BodyText"/>
        <w:spacing w:before="140" w:line="264" w:lineRule="auto"/>
        <w:ind w:left="273"/>
      </w:pPr>
      <w:r>
        <w:t>This</w:t>
      </w:r>
      <w:r>
        <w:rPr>
          <w:spacing w:val="-2"/>
        </w:rPr>
        <w:t xml:space="preserve"> </w:t>
      </w:r>
      <w:r>
        <w:t>feedback directly influenced the</w:t>
      </w:r>
      <w:r>
        <w:rPr>
          <w:spacing w:val="-3"/>
        </w:rPr>
        <w:t xml:space="preserve"> </w:t>
      </w:r>
      <w:r>
        <w:t>first</w:t>
      </w:r>
      <w:r>
        <w:rPr>
          <w:spacing w:val="-1"/>
        </w:rPr>
        <w:t xml:space="preserve"> </w:t>
      </w:r>
      <w:r>
        <w:t>iteration</w:t>
      </w:r>
      <w:r>
        <w:rPr>
          <w:spacing w:val="-3"/>
        </w:rPr>
        <w:t xml:space="preserve"> </w:t>
      </w:r>
      <w:r>
        <w:t>of</w:t>
      </w:r>
      <w:r>
        <w:rPr>
          <w:spacing w:val="-1"/>
        </w:rPr>
        <w:t xml:space="preserve"> </w:t>
      </w:r>
      <w:r>
        <w:t>the Draft Master Plan prior to it being released for public exhibition. A detailed overview of the initial consultation can be found as a supporting</w:t>
      </w:r>
      <w:r>
        <w:rPr>
          <w:spacing w:val="-4"/>
        </w:rPr>
        <w:t xml:space="preserve"> </w:t>
      </w:r>
      <w:r>
        <w:t>document</w:t>
      </w:r>
      <w:r>
        <w:rPr>
          <w:spacing w:val="-6"/>
        </w:rPr>
        <w:t xml:space="preserve"> </w:t>
      </w:r>
      <w:r>
        <w:t>to</w:t>
      </w:r>
      <w:r>
        <w:rPr>
          <w:spacing w:val="-4"/>
        </w:rPr>
        <w:t xml:space="preserve"> </w:t>
      </w:r>
      <w:r>
        <w:t>this</w:t>
      </w:r>
      <w:r>
        <w:rPr>
          <w:spacing w:val="-4"/>
        </w:rPr>
        <w:t xml:space="preserve"> </w:t>
      </w:r>
      <w:r>
        <w:t>report.</w:t>
      </w:r>
      <w:r>
        <w:rPr>
          <w:spacing w:val="-5"/>
        </w:rPr>
        <w:t xml:space="preserve"> </w:t>
      </w:r>
      <w:r>
        <w:t>A</w:t>
      </w:r>
      <w:r>
        <w:rPr>
          <w:spacing w:val="-7"/>
        </w:rPr>
        <w:t xml:space="preserve"> </w:t>
      </w:r>
      <w:r>
        <w:t>summary</w:t>
      </w:r>
      <w:r>
        <w:rPr>
          <w:spacing w:val="-4"/>
        </w:rPr>
        <w:t xml:space="preserve"> </w:t>
      </w:r>
      <w:r>
        <w:t>of</w:t>
      </w:r>
      <w:r>
        <w:rPr>
          <w:spacing w:val="-6"/>
        </w:rPr>
        <w:t xml:space="preserve"> </w:t>
      </w:r>
      <w:r>
        <w:t>key</w:t>
      </w:r>
      <w:r>
        <w:rPr>
          <w:spacing w:val="-4"/>
        </w:rPr>
        <w:t xml:space="preserve"> </w:t>
      </w:r>
      <w:r>
        <w:t>themes through this engagement period, included:</w:t>
      </w:r>
    </w:p>
    <w:p w14:paraId="2FF1C73B" w14:textId="77777777" w:rsidR="00905970" w:rsidRDefault="00905970">
      <w:pPr>
        <w:pStyle w:val="BodyText"/>
        <w:spacing w:before="10"/>
        <w:rPr>
          <w:sz w:val="22"/>
        </w:rPr>
      </w:pPr>
    </w:p>
    <w:p w14:paraId="6974F5FA" w14:textId="76C70783" w:rsidR="00905970" w:rsidRDefault="004B2CEC">
      <w:pPr>
        <w:pStyle w:val="BodyText"/>
        <w:spacing w:line="261" w:lineRule="auto"/>
        <w:ind w:left="1190"/>
      </w:pPr>
      <w:r>
        <w:rPr>
          <w:noProof/>
        </w:rPr>
        <mc:AlternateContent>
          <mc:Choice Requires="wps">
            <w:drawing>
              <wp:anchor distT="0" distB="0" distL="114300" distR="114300" simplePos="0" relativeHeight="15752192" behindDoc="0" locked="0" layoutInCell="1" allowOverlap="1" wp14:anchorId="47A75262" wp14:editId="4CDA8903">
                <wp:simplePos x="0" y="0"/>
                <wp:positionH relativeFrom="page">
                  <wp:posOffset>384175</wp:posOffset>
                </wp:positionH>
                <wp:positionV relativeFrom="paragraph">
                  <wp:posOffset>-46990</wp:posOffset>
                </wp:positionV>
                <wp:extent cx="368300" cy="338455"/>
                <wp:effectExtent l="0" t="0" r="0" b="0"/>
                <wp:wrapNone/>
                <wp:docPr id="294"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 cy="338455"/>
                        </a:xfrm>
                        <a:custGeom>
                          <a:avLst/>
                          <a:gdLst>
                            <a:gd name="T0" fmla="+- 0 972 605"/>
                            <a:gd name="T1" fmla="*/ T0 w 580"/>
                            <a:gd name="T2" fmla="+- 0 -42 -74"/>
                            <a:gd name="T3" fmla="*/ -42 h 533"/>
                            <a:gd name="T4" fmla="+- 0 947 605"/>
                            <a:gd name="T5" fmla="*/ T4 w 580"/>
                            <a:gd name="T6" fmla="+- 0 -70 -74"/>
                            <a:gd name="T7" fmla="*/ -70 h 533"/>
                            <a:gd name="T8" fmla="+- 0 895 605"/>
                            <a:gd name="T9" fmla="*/ T8 w 580"/>
                            <a:gd name="T10" fmla="+- 0 -60 -74"/>
                            <a:gd name="T11" fmla="*/ -60 h 533"/>
                            <a:gd name="T12" fmla="+- 0 885 605"/>
                            <a:gd name="T13" fmla="*/ T12 w 580"/>
                            <a:gd name="T14" fmla="+- 0 -8 -74"/>
                            <a:gd name="T15" fmla="*/ -8 h 533"/>
                            <a:gd name="T16" fmla="+- 0 897 605"/>
                            <a:gd name="T17" fmla="*/ T16 w 580"/>
                            <a:gd name="T18" fmla="+- 0 11 -74"/>
                            <a:gd name="T19" fmla="*/ 11 h 533"/>
                            <a:gd name="T20" fmla="+- 0 949 605"/>
                            <a:gd name="T21" fmla="*/ T20 w 580"/>
                            <a:gd name="T22" fmla="+- 0 21 -74"/>
                            <a:gd name="T23" fmla="*/ 21 h 533"/>
                            <a:gd name="T24" fmla="+- 0 977 605"/>
                            <a:gd name="T25" fmla="*/ T24 w 580"/>
                            <a:gd name="T26" fmla="+- 0 -23 -74"/>
                            <a:gd name="T27" fmla="*/ -23 h 533"/>
                            <a:gd name="T28" fmla="+- 0 1131 605"/>
                            <a:gd name="T29" fmla="*/ T28 w 580"/>
                            <a:gd name="T30" fmla="+- 0 290 -74"/>
                            <a:gd name="T31" fmla="*/ 290 h 533"/>
                            <a:gd name="T32" fmla="+- 0 1131 605"/>
                            <a:gd name="T33" fmla="*/ T32 w 580"/>
                            <a:gd name="T34" fmla="+- 0 280 -74"/>
                            <a:gd name="T35" fmla="*/ 280 h 533"/>
                            <a:gd name="T36" fmla="+- 0 1090 605"/>
                            <a:gd name="T37" fmla="*/ T36 w 580"/>
                            <a:gd name="T38" fmla="+- 0 249 -74"/>
                            <a:gd name="T39" fmla="*/ 249 h 533"/>
                            <a:gd name="T40" fmla="+- 0 1009 605"/>
                            <a:gd name="T41" fmla="*/ T40 w 580"/>
                            <a:gd name="T42" fmla="+- 0 165 -74"/>
                            <a:gd name="T43" fmla="*/ 165 h 533"/>
                            <a:gd name="T44" fmla="+- 0 990 605"/>
                            <a:gd name="T45" fmla="*/ T44 w 580"/>
                            <a:gd name="T46" fmla="+- 0 76 -74"/>
                            <a:gd name="T47" fmla="*/ 76 h 533"/>
                            <a:gd name="T48" fmla="+- 0 983 605"/>
                            <a:gd name="T49" fmla="*/ T48 w 580"/>
                            <a:gd name="T50" fmla="+- 0 58 -74"/>
                            <a:gd name="T51" fmla="*/ 58 h 533"/>
                            <a:gd name="T52" fmla="+- 0 941 605"/>
                            <a:gd name="T53" fmla="*/ T52 w 580"/>
                            <a:gd name="T54" fmla="+- 0 42 -74"/>
                            <a:gd name="T55" fmla="*/ 42 h 533"/>
                            <a:gd name="T56" fmla="+- 0 917 605"/>
                            <a:gd name="T57" fmla="*/ T56 w 580"/>
                            <a:gd name="T58" fmla="+- 0 130 -74"/>
                            <a:gd name="T59" fmla="*/ 130 h 533"/>
                            <a:gd name="T60" fmla="+- 0 859 605"/>
                            <a:gd name="T61" fmla="*/ T60 w 580"/>
                            <a:gd name="T62" fmla="+- 0 155 -74"/>
                            <a:gd name="T63" fmla="*/ 155 h 533"/>
                            <a:gd name="T64" fmla="+- 0 917 605"/>
                            <a:gd name="T65" fmla="*/ T64 w 580"/>
                            <a:gd name="T66" fmla="+- 0 130 -74"/>
                            <a:gd name="T67" fmla="*/ 130 h 533"/>
                            <a:gd name="T68" fmla="+- 0 864 605"/>
                            <a:gd name="T69" fmla="*/ T68 w 580"/>
                            <a:gd name="T70" fmla="+- 0 71 -74"/>
                            <a:gd name="T71" fmla="*/ 71 h 533"/>
                            <a:gd name="T72" fmla="+- 0 808 605"/>
                            <a:gd name="T73" fmla="*/ T72 w 580"/>
                            <a:gd name="T74" fmla="+- 0 152 -74"/>
                            <a:gd name="T75" fmla="*/ 152 h 533"/>
                            <a:gd name="T76" fmla="+- 0 795 605"/>
                            <a:gd name="T77" fmla="*/ T76 w 580"/>
                            <a:gd name="T78" fmla="+- 0 129 -74"/>
                            <a:gd name="T79" fmla="*/ 129 h 533"/>
                            <a:gd name="T80" fmla="+- 0 785 605"/>
                            <a:gd name="T81" fmla="*/ T80 w 580"/>
                            <a:gd name="T82" fmla="+- 0 123 -74"/>
                            <a:gd name="T83" fmla="*/ 123 h 533"/>
                            <a:gd name="T84" fmla="+- 0 620 605"/>
                            <a:gd name="T85" fmla="*/ T84 w 580"/>
                            <a:gd name="T86" fmla="+- 0 62 -74"/>
                            <a:gd name="T87" fmla="*/ 62 h 533"/>
                            <a:gd name="T88" fmla="+- 0 605 605"/>
                            <a:gd name="T89" fmla="*/ T88 w 580"/>
                            <a:gd name="T90" fmla="+- 0 101 -74"/>
                            <a:gd name="T91" fmla="*/ 101 h 533"/>
                            <a:gd name="T92" fmla="+- 0 613 605"/>
                            <a:gd name="T93" fmla="*/ T92 w 580"/>
                            <a:gd name="T94" fmla="+- 0 112 -74"/>
                            <a:gd name="T95" fmla="*/ 112 h 533"/>
                            <a:gd name="T96" fmla="+- 0 775 605"/>
                            <a:gd name="T97" fmla="*/ T96 w 580"/>
                            <a:gd name="T98" fmla="+- 0 179 -74"/>
                            <a:gd name="T99" fmla="*/ 179 h 533"/>
                            <a:gd name="T100" fmla="+- 0 802 605"/>
                            <a:gd name="T101" fmla="*/ T100 w 580"/>
                            <a:gd name="T102" fmla="+- 0 171 -74"/>
                            <a:gd name="T103" fmla="*/ 171 h 533"/>
                            <a:gd name="T104" fmla="+- 0 811 605"/>
                            <a:gd name="T105" fmla="*/ T104 w 580"/>
                            <a:gd name="T106" fmla="+- 0 196 -74"/>
                            <a:gd name="T107" fmla="*/ 196 h 533"/>
                            <a:gd name="T108" fmla="+- 0 908 605"/>
                            <a:gd name="T109" fmla="*/ T108 w 580"/>
                            <a:gd name="T110" fmla="+- 0 197 -74"/>
                            <a:gd name="T111" fmla="*/ 197 h 533"/>
                            <a:gd name="T112" fmla="+- 0 940 605"/>
                            <a:gd name="T113" fmla="*/ T112 w 580"/>
                            <a:gd name="T114" fmla="+- 0 231 -74"/>
                            <a:gd name="T115" fmla="*/ 231 h 533"/>
                            <a:gd name="T116" fmla="+- 0 777 605"/>
                            <a:gd name="T117" fmla="*/ T116 w 580"/>
                            <a:gd name="T118" fmla="+- 0 417 -74"/>
                            <a:gd name="T119" fmla="*/ 417 h 533"/>
                            <a:gd name="T120" fmla="+- 0 778 605"/>
                            <a:gd name="T121" fmla="*/ T120 w 580"/>
                            <a:gd name="T122" fmla="+- 0 447 -74"/>
                            <a:gd name="T123" fmla="*/ 447 h 533"/>
                            <a:gd name="T124" fmla="+- 0 794 605"/>
                            <a:gd name="T125" fmla="*/ T124 w 580"/>
                            <a:gd name="T126" fmla="+- 0 458 -74"/>
                            <a:gd name="T127" fmla="*/ 458 h 533"/>
                            <a:gd name="T128" fmla="+- 0 814 605"/>
                            <a:gd name="T129" fmla="*/ T128 w 580"/>
                            <a:gd name="T130" fmla="+- 0 457 -74"/>
                            <a:gd name="T131" fmla="*/ 457 h 533"/>
                            <a:gd name="T132" fmla="+- 0 957 605"/>
                            <a:gd name="T133" fmla="*/ T132 w 580"/>
                            <a:gd name="T134" fmla="+- 0 357 -74"/>
                            <a:gd name="T135" fmla="*/ 357 h 533"/>
                            <a:gd name="T136" fmla="+- 0 991 605"/>
                            <a:gd name="T137" fmla="*/ T136 w 580"/>
                            <a:gd name="T138" fmla="+- 0 251 -74"/>
                            <a:gd name="T139" fmla="*/ 251 h 533"/>
                            <a:gd name="T140" fmla="+- 0 1084 605"/>
                            <a:gd name="T141" fmla="*/ T140 w 580"/>
                            <a:gd name="T142" fmla="+- 0 447 -74"/>
                            <a:gd name="T143" fmla="*/ 447 h 533"/>
                            <a:gd name="T144" fmla="+- 0 1115 605"/>
                            <a:gd name="T145" fmla="*/ T144 w 580"/>
                            <a:gd name="T146" fmla="+- 0 458 -74"/>
                            <a:gd name="T147" fmla="*/ 458 h 533"/>
                            <a:gd name="T148" fmla="+- 0 1184 605"/>
                            <a:gd name="T149" fmla="*/ T148 w 580"/>
                            <a:gd name="T150" fmla="+- 0 202 -74"/>
                            <a:gd name="T151" fmla="*/ 202 h 533"/>
                            <a:gd name="T152" fmla="+- 0 1164 605"/>
                            <a:gd name="T153" fmla="*/ T152 w 580"/>
                            <a:gd name="T154" fmla="+- 0 171 -74"/>
                            <a:gd name="T155" fmla="*/ 171 h 533"/>
                            <a:gd name="T156" fmla="+- 0 1127 605"/>
                            <a:gd name="T157" fmla="*/ T156 w 580"/>
                            <a:gd name="T158" fmla="+- 0 178 -74"/>
                            <a:gd name="T159" fmla="*/ 178 h 533"/>
                            <a:gd name="T160" fmla="+- 0 1117 605"/>
                            <a:gd name="T161" fmla="*/ T160 w 580"/>
                            <a:gd name="T162" fmla="+- 0 204 -74"/>
                            <a:gd name="T163" fmla="*/ 204 h 533"/>
                            <a:gd name="T164" fmla="+- 0 1127 605"/>
                            <a:gd name="T165" fmla="*/ T164 w 580"/>
                            <a:gd name="T166" fmla="+- 0 228 -74"/>
                            <a:gd name="T167" fmla="*/ 228 h 533"/>
                            <a:gd name="T168" fmla="+- 0 1164 605"/>
                            <a:gd name="T169" fmla="*/ T168 w 580"/>
                            <a:gd name="T170" fmla="+- 0 235 -74"/>
                            <a:gd name="T171" fmla="*/ 235 h 533"/>
                            <a:gd name="T172" fmla="+- 0 1184 605"/>
                            <a:gd name="T173" fmla="*/ T172 w 580"/>
                            <a:gd name="T174" fmla="+- 0 205 -74"/>
                            <a:gd name="T175" fmla="*/ 205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80" h="533">
                              <a:moveTo>
                                <a:pt x="372" y="51"/>
                              </a:moveTo>
                              <a:lnTo>
                                <a:pt x="368" y="33"/>
                              </a:lnTo>
                              <a:lnTo>
                                <a:pt x="367" y="32"/>
                              </a:lnTo>
                              <a:lnTo>
                                <a:pt x="367" y="29"/>
                              </a:lnTo>
                              <a:lnTo>
                                <a:pt x="357" y="14"/>
                              </a:lnTo>
                              <a:lnTo>
                                <a:pt x="342" y="4"/>
                              </a:lnTo>
                              <a:lnTo>
                                <a:pt x="323" y="0"/>
                              </a:lnTo>
                              <a:lnTo>
                                <a:pt x="305" y="4"/>
                              </a:lnTo>
                              <a:lnTo>
                                <a:pt x="290" y="14"/>
                              </a:lnTo>
                              <a:lnTo>
                                <a:pt x="280" y="29"/>
                              </a:lnTo>
                              <a:lnTo>
                                <a:pt x="276" y="47"/>
                              </a:lnTo>
                              <a:lnTo>
                                <a:pt x="280" y="66"/>
                              </a:lnTo>
                              <a:lnTo>
                                <a:pt x="282" y="69"/>
                              </a:lnTo>
                              <a:lnTo>
                                <a:pt x="282" y="70"/>
                              </a:lnTo>
                              <a:lnTo>
                                <a:pt x="292" y="85"/>
                              </a:lnTo>
                              <a:lnTo>
                                <a:pt x="307" y="95"/>
                              </a:lnTo>
                              <a:lnTo>
                                <a:pt x="325" y="98"/>
                              </a:lnTo>
                              <a:lnTo>
                                <a:pt x="344" y="95"/>
                              </a:lnTo>
                              <a:lnTo>
                                <a:pt x="358" y="85"/>
                              </a:lnTo>
                              <a:lnTo>
                                <a:pt x="368" y="70"/>
                              </a:lnTo>
                              <a:lnTo>
                                <a:pt x="372" y="51"/>
                              </a:lnTo>
                              <a:close/>
                              <a:moveTo>
                                <a:pt x="533" y="519"/>
                              </a:moveTo>
                              <a:lnTo>
                                <a:pt x="532" y="504"/>
                              </a:lnTo>
                              <a:lnTo>
                                <a:pt x="526" y="364"/>
                              </a:lnTo>
                              <a:lnTo>
                                <a:pt x="526" y="355"/>
                              </a:lnTo>
                              <a:lnTo>
                                <a:pt x="526" y="354"/>
                              </a:lnTo>
                              <a:lnTo>
                                <a:pt x="521" y="346"/>
                              </a:lnTo>
                              <a:lnTo>
                                <a:pt x="513" y="341"/>
                              </a:lnTo>
                              <a:lnTo>
                                <a:pt x="485" y="323"/>
                              </a:lnTo>
                              <a:lnTo>
                                <a:pt x="412" y="277"/>
                              </a:lnTo>
                              <a:lnTo>
                                <a:pt x="407" y="251"/>
                              </a:lnTo>
                              <a:lnTo>
                                <a:pt x="404" y="239"/>
                              </a:lnTo>
                              <a:lnTo>
                                <a:pt x="403" y="232"/>
                              </a:lnTo>
                              <a:lnTo>
                                <a:pt x="391" y="177"/>
                              </a:lnTo>
                              <a:lnTo>
                                <a:pt x="385" y="150"/>
                              </a:lnTo>
                              <a:lnTo>
                                <a:pt x="384" y="147"/>
                              </a:lnTo>
                              <a:lnTo>
                                <a:pt x="378" y="132"/>
                              </a:lnTo>
                              <a:lnTo>
                                <a:pt x="366" y="122"/>
                              </a:lnTo>
                              <a:lnTo>
                                <a:pt x="352" y="116"/>
                              </a:lnTo>
                              <a:lnTo>
                                <a:pt x="336" y="116"/>
                              </a:lnTo>
                              <a:lnTo>
                                <a:pt x="335" y="116"/>
                              </a:lnTo>
                              <a:lnTo>
                                <a:pt x="312" y="125"/>
                              </a:lnTo>
                              <a:lnTo>
                                <a:pt x="312" y="204"/>
                              </a:lnTo>
                              <a:lnTo>
                                <a:pt x="283" y="229"/>
                              </a:lnTo>
                              <a:lnTo>
                                <a:pt x="254" y="229"/>
                              </a:lnTo>
                              <a:lnTo>
                                <a:pt x="285" y="181"/>
                              </a:lnTo>
                              <a:lnTo>
                                <a:pt x="307" y="177"/>
                              </a:lnTo>
                              <a:lnTo>
                                <a:pt x="312" y="204"/>
                              </a:lnTo>
                              <a:lnTo>
                                <a:pt x="312" y="125"/>
                              </a:lnTo>
                              <a:lnTo>
                                <a:pt x="263" y="144"/>
                              </a:lnTo>
                              <a:lnTo>
                                <a:pt x="259" y="145"/>
                              </a:lnTo>
                              <a:lnTo>
                                <a:pt x="256" y="148"/>
                              </a:lnTo>
                              <a:lnTo>
                                <a:pt x="253" y="151"/>
                              </a:lnTo>
                              <a:lnTo>
                                <a:pt x="203" y="226"/>
                              </a:lnTo>
                              <a:lnTo>
                                <a:pt x="189" y="220"/>
                              </a:lnTo>
                              <a:lnTo>
                                <a:pt x="193" y="211"/>
                              </a:lnTo>
                              <a:lnTo>
                                <a:pt x="190" y="203"/>
                              </a:lnTo>
                              <a:lnTo>
                                <a:pt x="187" y="202"/>
                              </a:lnTo>
                              <a:lnTo>
                                <a:pt x="186" y="200"/>
                              </a:lnTo>
                              <a:lnTo>
                                <a:pt x="180" y="197"/>
                              </a:lnTo>
                              <a:lnTo>
                                <a:pt x="30" y="136"/>
                              </a:lnTo>
                              <a:lnTo>
                                <a:pt x="23" y="133"/>
                              </a:lnTo>
                              <a:lnTo>
                                <a:pt x="15" y="136"/>
                              </a:lnTo>
                              <a:lnTo>
                                <a:pt x="13" y="143"/>
                              </a:lnTo>
                              <a:lnTo>
                                <a:pt x="2" y="168"/>
                              </a:lnTo>
                              <a:lnTo>
                                <a:pt x="0" y="175"/>
                              </a:lnTo>
                              <a:lnTo>
                                <a:pt x="3" y="183"/>
                              </a:lnTo>
                              <a:lnTo>
                                <a:pt x="7" y="184"/>
                              </a:lnTo>
                              <a:lnTo>
                                <a:pt x="8" y="186"/>
                              </a:lnTo>
                              <a:lnTo>
                                <a:pt x="15" y="188"/>
                              </a:lnTo>
                              <a:lnTo>
                                <a:pt x="163" y="250"/>
                              </a:lnTo>
                              <a:lnTo>
                                <a:pt x="170" y="253"/>
                              </a:lnTo>
                              <a:lnTo>
                                <a:pt x="178" y="249"/>
                              </a:lnTo>
                              <a:lnTo>
                                <a:pt x="182" y="239"/>
                              </a:lnTo>
                              <a:lnTo>
                                <a:pt x="197" y="245"/>
                              </a:lnTo>
                              <a:lnTo>
                                <a:pt x="197" y="261"/>
                              </a:lnTo>
                              <a:lnTo>
                                <a:pt x="205" y="270"/>
                              </a:lnTo>
                              <a:lnTo>
                                <a:pt x="206" y="270"/>
                              </a:lnTo>
                              <a:lnTo>
                                <a:pt x="208" y="272"/>
                              </a:lnTo>
                              <a:lnTo>
                                <a:pt x="298" y="272"/>
                              </a:lnTo>
                              <a:lnTo>
                                <a:pt x="303" y="271"/>
                              </a:lnTo>
                              <a:lnTo>
                                <a:pt x="306" y="267"/>
                              </a:lnTo>
                              <a:lnTo>
                                <a:pt x="324" y="252"/>
                              </a:lnTo>
                              <a:lnTo>
                                <a:pt x="335" y="305"/>
                              </a:lnTo>
                              <a:lnTo>
                                <a:pt x="308" y="394"/>
                              </a:lnTo>
                              <a:lnTo>
                                <a:pt x="180" y="484"/>
                              </a:lnTo>
                              <a:lnTo>
                                <a:pt x="172" y="491"/>
                              </a:lnTo>
                              <a:lnTo>
                                <a:pt x="169" y="501"/>
                              </a:lnTo>
                              <a:lnTo>
                                <a:pt x="169" y="511"/>
                              </a:lnTo>
                              <a:lnTo>
                                <a:pt x="173" y="521"/>
                              </a:lnTo>
                              <a:lnTo>
                                <a:pt x="178" y="529"/>
                              </a:lnTo>
                              <a:lnTo>
                                <a:pt x="186" y="532"/>
                              </a:lnTo>
                              <a:lnTo>
                                <a:pt x="189" y="532"/>
                              </a:lnTo>
                              <a:lnTo>
                                <a:pt x="190" y="533"/>
                              </a:lnTo>
                              <a:lnTo>
                                <a:pt x="204" y="533"/>
                              </a:lnTo>
                              <a:lnTo>
                                <a:pt x="209" y="531"/>
                              </a:lnTo>
                              <a:lnTo>
                                <a:pt x="214" y="528"/>
                              </a:lnTo>
                              <a:lnTo>
                                <a:pt x="347" y="434"/>
                              </a:lnTo>
                              <a:lnTo>
                                <a:pt x="352" y="431"/>
                              </a:lnTo>
                              <a:lnTo>
                                <a:pt x="356" y="426"/>
                              </a:lnTo>
                              <a:lnTo>
                                <a:pt x="357" y="420"/>
                              </a:lnTo>
                              <a:lnTo>
                                <a:pt x="386" y="325"/>
                              </a:lnTo>
                              <a:lnTo>
                                <a:pt x="472" y="380"/>
                              </a:lnTo>
                              <a:lnTo>
                                <a:pt x="478" y="506"/>
                              </a:lnTo>
                              <a:lnTo>
                                <a:pt x="479" y="521"/>
                              </a:lnTo>
                              <a:lnTo>
                                <a:pt x="491" y="532"/>
                              </a:lnTo>
                              <a:lnTo>
                                <a:pt x="507" y="532"/>
                              </a:lnTo>
                              <a:lnTo>
                                <a:pt x="510" y="532"/>
                              </a:lnTo>
                              <a:lnTo>
                                <a:pt x="522" y="531"/>
                              </a:lnTo>
                              <a:lnTo>
                                <a:pt x="533" y="519"/>
                              </a:lnTo>
                              <a:close/>
                              <a:moveTo>
                                <a:pt x="579" y="276"/>
                              </a:moveTo>
                              <a:lnTo>
                                <a:pt x="577" y="263"/>
                              </a:lnTo>
                              <a:lnTo>
                                <a:pt x="570" y="252"/>
                              </a:lnTo>
                              <a:lnTo>
                                <a:pt x="559" y="245"/>
                              </a:lnTo>
                              <a:lnTo>
                                <a:pt x="546" y="243"/>
                              </a:lnTo>
                              <a:lnTo>
                                <a:pt x="533" y="245"/>
                              </a:lnTo>
                              <a:lnTo>
                                <a:pt x="522" y="252"/>
                              </a:lnTo>
                              <a:lnTo>
                                <a:pt x="515" y="263"/>
                              </a:lnTo>
                              <a:lnTo>
                                <a:pt x="512" y="276"/>
                              </a:lnTo>
                              <a:lnTo>
                                <a:pt x="512" y="278"/>
                              </a:lnTo>
                              <a:lnTo>
                                <a:pt x="512" y="279"/>
                              </a:lnTo>
                              <a:lnTo>
                                <a:pt x="515" y="292"/>
                              </a:lnTo>
                              <a:lnTo>
                                <a:pt x="522" y="302"/>
                              </a:lnTo>
                              <a:lnTo>
                                <a:pt x="533" y="309"/>
                              </a:lnTo>
                              <a:lnTo>
                                <a:pt x="546" y="312"/>
                              </a:lnTo>
                              <a:lnTo>
                                <a:pt x="559" y="309"/>
                              </a:lnTo>
                              <a:lnTo>
                                <a:pt x="569" y="302"/>
                              </a:lnTo>
                              <a:lnTo>
                                <a:pt x="577" y="292"/>
                              </a:lnTo>
                              <a:lnTo>
                                <a:pt x="579" y="279"/>
                              </a:lnTo>
                              <a:lnTo>
                                <a:pt x="579" y="278"/>
                              </a:lnTo>
                              <a:lnTo>
                                <a:pt x="579" y="2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DDF4E" id="docshape43" o:spid="_x0000_s1026" style="position:absolute;margin-left:30.25pt;margin-top:-3.7pt;width:29pt;height:26.65pt;z-index:1575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80,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" path="m372,51l368,33r-1,-1l367,29,357,14,342,4,323,,305,4,290,14,280,29r-4,18l280,66r2,3l282,70r10,15l307,95r18,3l344,95,358,85,368,70r4,-19xm533,519r-1,-15l526,364r,-9l526,354r-5,-8l513,341,485,323,412,277r-5,-26l404,239r-1,-7l391,177r-6,-27l384,147r-6,-15l366,122r-14,-6l336,116r-1,l312,125r,79l283,229r-29,l285,181r22,-4l312,204r,-79l263,144r-4,1l256,148r-3,3l203,226r-14,-6l193,211r-3,-8l187,202r-1,-2l180,197,30,136r-7,-3l15,136r-2,7l2,168,,175r3,8l7,184r1,2l15,188r148,62l170,253r8,-4l182,239r15,6l197,261r8,9l206,270r2,2l298,272r5,-1l306,267r18,-15l335,305r-27,89l180,484r-8,7l169,501r,10l173,521r5,8l186,532r3,l190,533r14,l209,531r5,-3l347,434r5,-3l356,426r1,-6l386,325r86,55l478,506r1,15l491,532r16,l510,532r12,-1l533,519xm579,276r-2,-13l570,252r-11,-7l546,243r-13,2l522,252r-7,11l512,276r,2l512,279r3,13l522,302r11,7l546,312r13,-3l569,302r8,-10l579,279r,-1l579,276xe" fillcolor="black" stroked="f">
                <v:path arrowok="t" o:connecttype="custom" o:connectlocs="233045,-26670;217170,-44450;184150,-38100;177800,-5080;185420,6985;218440,13335;236220,-14605;334010,184150;334010,177800;307975,158115;256540,104775;244475,48260;240030,36830;213360,26670;198120,82550;161290,98425;198120,82550;164465,45085;128905,96520;120650,81915;114300,78105;9525,39370;0,64135;5080,71120;107950,113665;125095,108585;130810,124460;192405,125095;212725,146685;109220,264795;109855,283845;120015,290830;132715,290195;223520,226695;245110,159385;304165,283845;323850,290830;367665,128270;354965,108585;331470,113030;325120,129540;331470,144780;354965,149225;367665,130175" o:connectangles="0,0,0,0,0,0,0,0,0,0,0,0,0,0,0,0,0,0,0,0,0,0,0,0,0,0,0,0,0,0,0,0,0,0,0,0,0,0,0,0,0,0,0,0"/>
                <w10:wrap anchorx="page"/>
              </v:shape>
            </w:pict>
          </mc:Fallback>
        </mc:AlternateContent>
      </w:r>
      <w:r w:rsidR="00D43818">
        <w:t>Improving</w:t>
      </w:r>
      <w:r w:rsidR="00D43818">
        <w:rPr>
          <w:spacing w:val="-4"/>
        </w:rPr>
        <w:t xml:space="preserve"> </w:t>
      </w:r>
      <w:r w:rsidR="00D43818">
        <w:t>the</w:t>
      </w:r>
      <w:r w:rsidR="00D43818">
        <w:rPr>
          <w:spacing w:val="-4"/>
        </w:rPr>
        <w:t xml:space="preserve"> </w:t>
      </w:r>
      <w:r w:rsidR="00D43818">
        <w:t>quality</w:t>
      </w:r>
      <w:r w:rsidR="00D43818">
        <w:rPr>
          <w:spacing w:val="-4"/>
        </w:rPr>
        <w:t xml:space="preserve"> </w:t>
      </w:r>
      <w:r w:rsidR="00D43818">
        <w:t>and</w:t>
      </w:r>
      <w:r w:rsidR="00D43818">
        <w:rPr>
          <w:spacing w:val="-4"/>
        </w:rPr>
        <w:t xml:space="preserve"> </w:t>
      </w:r>
      <w:r w:rsidR="00D43818">
        <w:t>functionality</w:t>
      </w:r>
      <w:r w:rsidR="00D43818">
        <w:rPr>
          <w:spacing w:val="-4"/>
        </w:rPr>
        <w:t xml:space="preserve"> </w:t>
      </w:r>
      <w:r w:rsidR="00D43818">
        <w:t>of</w:t>
      </w:r>
      <w:r w:rsidR="00D43818">
        <w:rPr>
          <w:spacing w:val="-5"/>
        </w:rPr>
        <w:t xml:space="preserve"> </w:t>
      </w:r>
      <w:r w:rsidR="00D43818">
        <w:t>the</w:t>
      </w:r>
      <w:r w:rsidR="00D43818">
        <w:rPr>
          <w:spacing w:val="40"/>
        </w:rPr>
        <w:t xml:space="preserve"> </w:t>
      </w:r>
      <w:r w:rsidR="00D43818">
        <w:t>football and cricket pavilion.</w:t>
      </w:r>
    </w:p>
    <w:p w14:paraId="470D65F7" w14:textId="77777777" w:rsidR="00905970" w:rsidRDefault="00D43818">
      <w:pPr>
        <w:pStyle w:val="BodyText"/>
        <w:spacing w:before="177"/>
        <w:ind w:left="541"/>
      </w:pPr>
      <w:r>
        <w:rPr>
          <w:noProof/>
        </w:rPr>
        <w:drawing>
          <wp:anchor distT="0" distB="0" distL="0" distR="0" simplePos="0" relativeHeight="15752704" behindDoc="0" locked="0" layoutInCell="1" allowOverlap="1" wp14:anchorId="791052FD" wp14:editId="024CA881">
            <wp:simplePos x="0" y="0"/>
            <wp:positionH relativeFrom="page">
              <wp:posOffset>377948</wp:posOffset>
            </wp:positionH>
            <wp:positionV relativeFrom="paragraph">
              <wp:posOffset>573324</wp:posOffset>
            </wp:positionV>
            <wp:extent cx="408296" cy="408296"/>
            <wp:effectExtent l="0" t="0" r="0" b="0"/>
            <wp:wrapNone/>
            <wp:docPr id="119" name="image63.png" descr="P1494TB77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3.png"/>
                    <pic:cNvPicPr/>
                  </pic:nvPicPr>
                  <pic:blipFill>
                    <a:blip r:embed="rId82" cstate="print"/>
                    <a:stretch>
                      <a:fillRect/>
                    </a:stretch>
                  </pic:blipFill>
                  <pic:spPr>
                    <a:xfrm>
                      <a:off x="0" y="0"/>
                      <a:ext cx="408296" cy="408296"/>
                    </a:xfrm>
                    <a:prstGeom prst="rect">
                      <a:avLst/>
                    </a:prstGeom>
                  </pic:spPr>
                </pic:pic>
              </a:graphicData>
            </a:graphic>
          </wp:anchor>
        </w:drawing>
      </w:r>
      <w:r>
        <w:rPr>
          <w:noProof/>
          <w:position w:val="-21"/>
        </w:rPr>
        <w:drawing>
          <wp:inline distT="0" distB="0" distL="0" distR="0" wp14:anchorId="51E90240" wp14:editId="73084397">
            <wp:extent cx="342017" cy="329603"/>
            <wp:effectExtent l="0" t="0" r="0" b="0"/>
            <wp:docPr id="121" name="image64.png" descr="P1492TB74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4.png"/>
                    <pic:cNvPicPr/>
                  </pic:nvPicPr>
                  <pic:blipFill>
                    <a:blip r:embed="rId83" cstate="print"/>
                    <a:stretch>
                      <a:fillRect/>
                    </a:stretch>
                  </pic:blipFill>
                  <pic:spPr>
                    <a:xfrm>
                      <a:off x="0" y="0"/>
                      <a:ext cx="342017" cy="329603"/>
                    </a:xfrm>
                    <a:prstGeom prst="rect">
                      <a:avLst/>
                    </a:prstGeom>
                  </pic:spPr>
                </pic:pic>
              </a:graphicData>
            </a:graphic>
          </wp:inline>
        </w:drawing>
      </w:r>
      <w:r>
        <w:rPr>
          <w:rFonts w:ascii="Times New Roman"/>
          <w:spacing w:val="80"/>
          <w:w w:val="150"/>
          <w:sz w:val="20"/>
        </w:rPr>
        <w:t xml:space="preserve"> </w:t>
      </w:r>
      <w:r>
        <w:t>Developing trails and walking paths.</w:t>
      </w:r>
    </w:p>
    <w:p w14:paraId="680D8F04" w14:textId="77777777" w:rsidR="00905970" w:rsidRDefault="00D43818">
      <w:pPr>
        <w:pStyle w:val="BodyText"/>
        <w:spacing w:before="417"/>
        <w:ind w:left="1243"/>
      </w:pPr>
      <w:r>
        <w:t>Enhancing</w:t>
      </w:r>
      <w:r>
        <w:rPr>
          <w:spacing w:val="-3"/>
        </w:rPr>
        <w:t xml:space="preserve"> </w:t>
      </w:r>
      <w:r>
        <w:t>vegetation,</w:t>
      </w:r>
      <w:r>
        <w:rPr>
          <w:spacing w:val="-3"/>
        </w:rPr>
        <w:t xml:space="preserve"> </w:t>
      </w:r>
      <w:proofErr w:type="gramStart"/>
      <w:r>
        <w:t>habitat</w:t>
      </w:r>
      <w:proofErr w:type="gramEnd"/>
      <w:r>
        <w:rPr>
          <w:spacing w:val="-5"/>
        </w:rPr>
        <w:t xml:space="preserve"> </w:t>
      </w:r>
      <w:r>
        <w:t>and</w:t>
      </w:r>
      <w:r>
        <w:rPr>
          <w:spacing w:val="-2"/>
        </w:rPr>
        <w:t xml:space="preserve"> landscaping.</w:t>
      </w:r>
    </w:p>
    <w:p w14:paraId="6B3487EF" w14:textId="77777777" w:rsidR="00905970" w:rsidRDefault="00905970">
      <w:pPr>
        <w:pStyle w:val="BodyText"/>
        <w:rPr>
          <w:sz w:val="20"/>
        </w:rPr>
      </w:pPr>
    </w:p>
    <w:p w14:paraId="594FC2D9" w14:textId="77777777" w:rsidR="00905970" w:rsidRDefault="00905970">
      <w:pPr>
        <w:pStyle w:val="BodyText"/>
        <w:spacing w:before="2"/>
        <w:rPr>
          <w:sz w:val="28"/>
        </w:rPr>
      </w:pPr>
    </w:p>
    <w:p w14:paraId="63F2F5BE" w14:textId="77777777" w:rsidR="00905970" w:rsidRDefault="00D43818">
      <w:pPr>
        <w:pStyle w:val="BodyText"/>
        <w:ind w:left="1231"/>
      </w:pPr>
      <w:r>
        <w:rPr>
          <w:noProof/>
        </w:rPr>
        <w:drawing>
          <wp:anchor distT="0" distB="0" distL="0" distR="0" simplePos="0" relativeHeight="15753216" behindDoc="0" locked="0" layoutInCell="1" allowOverlap="1" wp14:anchorId="1F15EFBE" wp14:editId="279B177A">
            <wp:simplePos x="0" y="0"/>
            <wp:positionH relativeFrom="page">
              <wp:posOffset>376885</wp:posOffset>
            </wp:positionH>
            <wp:positionV relativeFrom="paragraph">
              <wp:posOffset>-76862</wp:posOffset>
            </wp:positionV>
            <wp:extent cx="350141" cy="350141"/>
            <wp:effectExtent l="0" t="0" r="0" b="0"/>
            <wp:wrapNone/>
            <wp:docPr id="123" name="image65.png" descr="P1496TB78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5.png"/>
                    <pic:cNvPicPr/>
                  </pic:nvPicPr>
                  <pic:blipFill>
                    <a:blip r:embed="rId84" cstate="print"/>
                    <a:stretch>
                      <a:fillRect/>
                    </a:stretch>
                  </pic:blipFill>
                  <pic:spPr>
                    <a:xfrm>
                      <a:off x="0" y="0"/>
                      <a:ext cx="350141" cy="350141"/>
                    </a:xfrm>
                    <a:prstGeom prst="rect">
                      <a:avLst/>
                    </a:prstGeom>
                  </pic:spPr>
                </pic:pic>
              </a:graphicData>
            </a:graphic>
          </wp:anchor>
        </w:drawing>
      </w:r>
      <w:r>
        <w:t>Developing</w:t>
      </w:r>
      <w:r>
        <w:rPr>
          <w:spacing w:val="-3"/>
        </w:rPr>
        <w:t xml:space="preserve"> </w:t>
      </w:r>
      <w:r>
        <w:t>all</w:t>
      </w:r>
      <w:r>
        <w:rPr>
          <w:spacing w:val="-2"/>
        </w:rPr>
        <w:t xml:space="preserve"> </w:t>
      </w:r>
      <w:r>
        <w:t>other</w:t>
      </w:r>
      <w:r>
        <w:rPr>
          <w:spacing w:val="-4"/>
        </w:rPr>
        <w:t xml:space="preserve"> </w:t>
      </w:r>
      <w:r>
        <w:t>existing</w:t>
      </w:r>
      <w:r>
        <w:rPr>
          <w:spacing w:val="-5"/>
        </w:rPr>
        <w:t xml:space="preserve"> </w:t>
      </w:r>
      <w:r>
        <w:t>sporting</w:t>
      </w:r>
      <w:r>
        <w:rPr>
          <w:spacing w:val="-2"/>
        </w:rPr>
        <w:t xml:space="preserve"> infrastructure.</w:t>
      </w:r>
    </w:p>
    <w:p w14:paraId="7ACA5DF9" w14:textId="77777777" w:rsidR="00905970" w:rsidRDefault="00905970">
      <w:pPr>
        <w:pStyle w:val="BodyText"/>
        <w:rPr>
          <w:sz w:val="20"/>
        </w:rPr>
      </w:pPr>
    </w:p>
    <w:p w14:paraId="40842580" w14:textId="77777777" w:rsidR="00905970" w:rsidRDefault="00905970">
      <w:pPr>
        <w:pStyle w:val="BodyText"/>
        <w:spacing w:before="8"/>
        <w:rPr>
          <w:sz w:val="19"/>
        </w:rPr>
      </w:pPr>
    </w:p>
    <w:p w14:paraId="289F65B6" w14:textId="77777777" w:rsidR="00905970" w:rsidRDefault="00D43818">
      <w:pPr>
        <w:pStyle w:val="BodyText"/>
        <w:ind w:left="379"/>
      </w:pPr>
      <w:r>
        <w:rPr>
          <w:noProof/>
          <w:position w:val="-11"/>
        </w:rPr>
        <w:drawing>
          <wp:inline distT="0" distB="0" distL="0" distR="0" wp14:anchorId="03E079CB" wp14:editId="55AD0563">
            <wp:extent cx="427964" cy="225771"/>
            <wp:effectExtent l="0" t="0" r="0" b="0"/>
            <wp:docPr id="125" name="image66.png" descr="P1498TB80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6.png"/>
                    <pic:cNvPicPr/>
                  </pic:nvPicPr>
                  <pic:blipFill>
                    <a:blip r:embed="rId85" cstate="print"/>
                    <a:stretch>
                      <a:fillRect/>
                    </a:stretch>
                  </pic:blipFill>
                  <pic:spPr>
                    <a:xfrm>
                      <a:off x="0" y="0"/>
                      <a:ext cx="427964" cy="225771"/>
                    </a:xfrm>
                    <a:prstGeom prst="rect">
                      <a:avLst/>
                    </a:prstGeom>
                  </pic:spPr>
                </pic:pic>
              </a:graphicData>
            </a:graphic>
          </wp:inline>
        </w:drawing>
      </w:r>
      <w:r>
        <w:rPr>
          <w:rFonts w:ascii="Times New Roman"/>
          <w:spacing w:val="80"/>
          <w:sz w:val="20"/>
        </w:rPr>
        <w:t xml:space="preserve"> </w:t>
      </w:r>
      <w:r>
        <w:t>Improving car parking and access.</w:t>
      </w:r>
    </w:p>
    <w:p w14:paraId="060DB22A" w14:textId="77777777" w:rsidR="00905970" w:rsidRDefault="00905970">
      <w:pPr>
        <w:pStyle w:val="BodyText"/>
        <w:spacing w:before="4"/>
        <w:rPr>
          <w:sz w:val="34"/>
        </w:rPr>
      </w:pPr>
    </w:p>
    <w:p w14:paraId="5678ADD4" w14:textId="77777777" w:rsidR="00905970" w:rsidRDefault="00D43818">
      <w:pPr>
        <w:pStyle w:val="BodyText"/>
        <w:spacing w:line="259" w:lineRule="auto"/>
        <w:ind w:left="256"/>
      </w:pPr>
      <w:r>
        <w:t>The</w:t>
      </w:r>
      <w:r>
        <w:rPr>
          <w:spacing w:val="-5"/>
        </w:rPr>
        <w:t xml:space="preserve"> </w:t>
      </w:r>
      <w:r>
        <w:t>subsequent</w:t>
      </w:r>
      <w:r>
        <w:rPr>
          <w:spacing w:val="-8"/>
        </w:rPr>
        <w:t xml:space="preserve"> </w:t>
      </w:r>
      <w:r>
        <w:t>community</w:t>
      </w:r>
      <w:r>
        <w:rPr>
          <w:spacing w:val="-5"/>
        </w:rPr>
        <w:t xml:space="preserve"> </w:t>
      </w:r>
      <w:r>
        <w:t>engagement</w:t>
      </w:r>
      <w:r>
        <w:rPr>
          <w:spacing w:val="-6"/>
        </w:rPr>
        <w:t xml:space="preserve"> </w:t>
      </w:r>
      <w:r>
        <w:t>process</w:t>
      </w:r>
      <w:r>
        <w:rPr>
          <w:spacing w:val="-5"/>
        </w:rPr>
        <w:t xml:space="preserve"> </w:t>
      </w:r>
      <w:r>
        <w:t>was</w:t>
      </w:r>
      <w:r>
        <w:rPr>
          <w:spacing w:val="-7"/>
        </w:rPr>
        <w:t xml:space="preserve"> </w:t>
      </w:r>
      <w:r>
        <w:t xml:space="preserve">conducted over a </w:t>
      </w:r>
      <w:proofErr w:type="gramStart"/>
      <w:r>
        <w:t>six week</w:t>
      </w:r>
      <w:proofErr w:type="gramEnd"/>
      <w:r>
        <w:t xml:space="preserve"> period, from June-September 2021, and was based on the public exhibition of the Draft Master Plan and its recommendations. The engagement including</w:t>
      </w:r>
      <w:r>
        <w:t xml:space="preserve"> the following </w:t>
      </w:r>
      <w:r>
        <w:rPr>
          <w:spacing w:val="-2"/>
        </w:rPr>
        <w:t>activities:</w:t>
      </w:r>
    </w:p>
    <w:p w14:paraId="6EB17D2C" w14:textId="77777777" w:rsidR="00905970" w:rsidRDefault="00D43818">
      <w:pPr>
        <w:pStyle w:val="ListParagraph"/>
        <w:numPr>
          <w:ilvl w:val="2"/>
          <w:numId w:val="9"/>
        </w:numPr>
        <w:tabs>
          <w:tab w:val="left" w:pos="557"/>
        </w:tabs>
        <w:spacing w:before="159"/>
        <w:ind w:left="556"/>
        <w:rPr>
          <w:sz w:val="18"/>
        </w:rPr>
      </w:pPr>
      <w:r>
        <w:rPr>
          <w:sz w:val="18"/>
        </w:rPr>
        <w:t>515</w:t>
      </w:r>
      <w:r>
        <w:rPr>
          <w:spacing w:val="-2"/>
          <w:sz w:val="18"/>
        </w:rPr>
        <w:t xml:space="preserve"> </w:t>
      </w:r>
      <w:r>
        <w:rPr>
          <w:sz w:val="18"/>
        </w:rPr>
        <w:t>flyers</w:t>
      </w:r>
      <w:r>
        <w:rPr>
          <w:spacing w:val="-1"/>
          <w:sz w:val="18"/>
        </w:rPr>
        <w:t xml:space="preserve"> </w:t>
      </w:r>
      <w:r>
        <w:rPr>
          <w:sz w:val="18"/>
        </w:rPr>
        <w:t>delivered</w:t>
      </w:r>
      <w:r>
        <w:rPr>
          <w:spacing w:val="-1"/>
          <w:sz w:val="18"/>
        </w:rPr>
        <w:t xml:space="preserve"> </w:t>
      </w:r>
      <w:r>
        <w:rPr>
          <w:sz w:val="18"/>
        </w:rPr>
        <w:t>to</w:t>
      </w:r>
      <w:r>
        <w:rPr>
          <w:spacing w:val="-1"/>
          <w:sz w:val="18"/>
        </w:rPr>
        <w:t xml:space="preserve"> </w:t>
      </w:r>
      <w:r>
        <w:rPr>
          <w:spacing w:val="-2"/>
          <w:sz w:val="18"/>
        </w:rPr>
        <w:t>residents</w:t>
      </w:r>
    </w:p>
    <w:p w14:paraId="2A1BF50D" w14:textId="77777777" w:rsidR="00905970" w:rsidRDefault="00D43818">
      <w:pPr>
        <w:pStyle w:val="ListParagraph"/>
        <w:numPr>
          <w:ilvl w:val="2"/>
          <w:numId w:val="9"/>
        </w:numPr>
        <w:tabs>
          <w:tab w:val="left" w:pos="557"/>
        </w:tabs>
        <w:spacing w:before="139"/>
        <w:ind w:left="556"/>
        <w:rPr>
          <w:sz w:val="18"/>
        </w:rPr>
      </w:pPr>
      <w:r>
        <w:rPr>
          <w:sz w:val="18"/>
        </w:rPr>
        <w:t>3</w:t>
      </w:r>
      <w:r>
        <w:rPr>
          <w:spacing w:val="-1"/>
          <w:sz w:val="18"/>
        </w:rPr>
        <w:t xml:space="preserve"> </w:t>
      </w:r>
      <w:r>
        <w:rPr>
          <w:sz w:val="18"/>
        </w:rPr>
        <w:t>print</w:t>
      </w:r>
      <w:r>
        <w:rPr>
          <w:spacing w:val="-2"/>
          <w:sz w:val="18"/>
        </w:rPr>
        <w:t xml:space="preserve"> </w:t>
      </w:r>
      <w:r>
        <w:rPr>
          <w:sz w:val="18"/>
        </w:rPr>
        <w:t>adverts in</w:t>
      </w:r>
      <w:r>
        <w:rPr>
          <w:spacing w:val="-1"/>
          <w:sz w:val="18"/>
        </w:rPr>
        <w:t xml:space="preserve"> </w:t>
      </w:r>
      <w:r>
        <w:rPr>
          <w:sz w:val="18"/>
        </w:rPr>
        <w:t>local</w:t>
      </w:r>
      <w:r>
        <w:rPr>
          <w:spacing w:val="-3"/>
          <w:sz w:val="18"/>
        </w:rPr>
        <w:t xml:space="preserve"> </w:t>
      </w:r>
      <w:r>
        <w:rPr>
          <w:spacing w:val="-2"/>
          <w:sz w:val="18"/>
        </w:rPr>
        <w:t>newspapers</w:t>
      </w:r>
    </w:p>
    <w:p w14:paraId="0D94B523" w14:textId="77777777" w:rsidR="00905970" w:rsidRDefault="00D43818">
      <w:pPr>
        <w:pStyle w:val="ListParagraph"/>
        <w:numPr>
          <w:ilvl w:val="2"/>
          <w:numId w:val="9"/>
        </w:numPr>
        <w:tabs>
          <w:tab w:val="left" w:pos="557"/>
        </w:tabs>
        <w:spacing w:before="140"/>
        <w:ind w:left="556"/>
        <w:rPr>
          <w:sz w:val="18"/>
        </w:rPr>
      </w:pPr>
      <w:r>
        <w:rPr>
          <w:sz w:val="18"/>
        </w:rPr>
        <w:t>211</w:t>
      </w:r>
      <w:r>
        <w:rPr>
          <w:spacing w:val="-2"/>
          <w:sz w:val="18"/>
        </w:rPr>
        <w:t xml:space="preserve"> </w:t>
      </w:r>
      <w:r>
        <w:rPr>
          <w:sz w:val="18"/>
        </w:rPr>
        <w:t>interactions</w:t>
      </w:r>
      <w:r>
        <w:rPr>
          <w:spacing w:val="-3"/>
          <w:sz w:val="18"/>
        </w:rPr>
        <w:t xml:space="preserve"> </w:t>
      </w:r>
      <w:r>
        <w:rPr>
          <w:sz w:val="18"/>
        </w:rPr>
        <w:t>on</w:t>
      </w:r>
      <w:r>
        <w:rPr>
          <w:spacing w:val="-4"/>
          <w:sz w:val="18"/>
        </w:rPr>
        <w:t xml:space="preserve"> </w:t>
      </w:r>
      <w:r>
        <w:rPr>
          <w:sz w:val="18"/>
        </w:rPr>
        <w:t>social</w:t>
      </w:r>
      <w:r>
        <w:rPr>
          <w:spacing w:val="-1"/>
          <w:sz w:val="18"/>
        </w:rPr>
        <w:t xml:space="preserve"> </w:t>
      </w:r>
      <w:r>
        <w:rPr>
          <w:sz w:val="18"/>
        </w:rPr>
        <w:t>media</w:t>
      </w:r>
      <w:r>
        <w:rPr>
          <w:spacing w:val="-1"/>
          <w:sz w:val="18"/>
        </w:rPr>
        <w:t xml:space="preserve"> </w:t>
      </w:r>
      <w:r>
        <w:rPr>
          <w:spacing w:val="-4"/>
          <w:sz w:val="18"/>
        </w:rPr>
        <w:t>posts</w:t>
      </w:r>
    </w:p>
    <w:p w14:paraId="1CF5C926" w14:textId="77777777" w:rsidR="00905970" w:rsidRDefault="00D43818">
      <w:pPr>
        <w:pStyle w:val="BodyText"/>
        <w:spacing w:before="139"/>
        <w:ind w:left="330"/>
      </w:pPr>
      <w:r>
        <w:t>These</w:t>
      </w:r>
      <w:r>
        <w:rPr>
          <w:spacing w:val="-2"/>
        </w:rPr>
        <w:t xml:space="preserve"> </w:t>
      </w:r>
      <w:r>
        <w:t>activities</w:t>
      </w:r>
      <w:r>
        <w:rPr>
          <w:spacing w:val="-2"/>
        </w:rPr>
        <w:t xml:space="preserve"> </w:t>
      </w:r>
      <w:r>
        <w:t>resulted</w:t>
      </w:r>
      <w:r>
        <w:rPr>
          <w:spacing w:val="-4"/>
        </w:rPr>
        <w:t xml:space="preserve"> </w:t>
      </w:r>
      <w:r>
        <w:t>in</w:t>
      </w:r>
      <w:r>
        <w:rPr>
          <w:spacing w:val="-5"/>
        </w:rPr>
        <w:t xml:space="preserve"> </w:t>
      </w:r>
      <w:r>
        <w:t>the</w:t>
      </w:r>
      <w:r>
        <w:rPr>
          <w:spacing w:val="-4"/>
        </w:rPr>
        <w:t xml:space="preserve"> </w:t>
      </w:r>
      <w:r>
        <w:t>following</w:t>
      </w:r>
      <w:r>
        <w:rPr>
          <w:spacing w:val="-5"/>
        </w:rPr>
        <w:t xml:space="preserve"> </w:t>
      </w:r>
      <w:r>
        <w:t>engagement</w:t>
      </w:r>
      <w:r>
        <w:rPr>
          <w:spacing w:val="-4"/>
        </w:rPr>
        <w:t xml:space="preserve"> </w:t>
      </w:r>
      <w:r>
        <w:rPr>
          <w:spacing w:val="-2"/>
        </w:rPr>
        <w:t>outcomes:</w:t>
      </w:r>
    </w:p>
    <w:p w14:paraId="1C326A95" w14:textId="77777777" w:rsidR="00905970" w:rsidRDefault="00D43818">
      <w:pPr>
        <w:pStyle w:val="ListParagraph"/>
        <w:numPr>
          <w:ilvl w:val="2"/>
          <w:numId w:val="9"/>
        </w:numPr>
        <w:tabs>
          <w:tab w:val="left" w:pos="557"/>
        </w:tabs>
        <w:ind w:left="556"/>
        <w:rPr>
          <w:sz w:val="18"/>
        </w:rPr>
      </w:pPr>
      <w:r>
        <w:rPr>
          <w:sz w:val="18"/>
        </w:rPr>
        <w:t>3,358</w:t>
      </w:r>
      <w:r>
        <w:rPr>
          <w:spacing w:val="-3"/>
          <w:sz w:val="18"/>
        </w:rPr>
        <w:t xml:space="preserve"> </w:t>
      </w:r>
      <w:r>
        <w:rPr>
          <w:sz w:val="18"/>
        </w:rPr>
        <w:t>views of</w:t>
      </w:r>
      <w:r>
        <w:rPr>
          <w:spacing w:val="-1"/>
          <w:sz w:val="18"/>
        </w:rPr>
        <w:t xml:space="preserve"> </w:t>
      </w:r>
      <w:r>
        <w:rPr>
          <w:sz w:val="18"/>
        </w:rPr>
        <w:t>the</w:t>
      </w:r>
      <w:r>
        <w:rPr>
          <w:spacing w:val="-3"/>
          <w:sz w:val="18"/>
        </w:rPr>
        <w:t xml:space="preserve"> </w:t>
      </w:r>
      <w:r>
        <w:rPr>
          <w:sz w:val="18"/>
        </w:rPr>
        <w:t>Have</w:t>
      </w:r>
      <w:r>
        <w:rPr>
          <w:spacing w:val="-3"/>
          <w:sz w:val="18"/>
        </w:rPr>
        <w:t xml:space="preserve"> </w:t>
      </w:r>
      <w:r>
        <w:rPr>
          <w:sz w:val="18"/>
        </w:rPr>
        <w:t>Your</w:t>
      </w:r>
      <w:r>
        <w:rPr>
          <w:spacing w:val="-3"/>
          <w:sz w:val="18"/>
        </w:rPr>
        <w:t xml:space="preserve"> </w:t>
      </w:r>
      <w:r>
        <w:rPr>
          <w:sz w:val="18"/>
        </w:rPr>
        <w:t>Say</w:t>
      </w:r>
      <w:r>
        <w:rPr>
          <w:spacing w:val="1"/>
          <w:sz w:val="18"/>
        </w:rPr>
        <w:t xml:space="preserve"> </w:t>
      </w:r>
      <w:r>
        <w:rPr>
          <w:spacing w:val="-2"/>
          <w:sz w:val="18"/>
        </w:rPr>
        <w:t>webpage</w:t>
      </w:r>
    </w:p>
    <w:p w14:paraId="552F9D4F" w14:textId="77777777" w:rsidR="00905970" w:rsidRDefault="00D43818">
      <w:pPr>
        <w:pStyle w:val="ListParagraph"/>
        <w:numPr>
          <w:ilvl w:val="2"/>
          <w:numId w:val="9"/>
        </w:numPr>
        <w:tabs>
          <w:tab w:val="left" w:pos="557"/>
        </w:tabs>
        <w:spacing w:before="140"/>
        <w:ind w:left="556"/>
        <w:rPr>
          <w:sz w:val="18"/>
        </w:rPr>
      </w:pPr>
      <w:r>
        <w:rPr>
          <w:sz w:val="18"/>
        </w:rPr>
        <w:t>68</w:t>
      </w:r>
      <w:r>
        <w:rPr>
          <w:spacing w:val="-1"/>
          <w:sz w:val="18"/>
        </w:rPr>
        <w:t xml:space="preserve"> </w:t>
      </w:r>
      <w:r>
        <w:rPr>
          <w:sz w:val="18"/>
        </w:rPr>
        <w:t>surveys</w:t>
      </w:r>
      <w:r>
        <w:rPr>
          <w:spacing w:val="-1"/>
          <w:sz w:val="18"/>
        </w:rPr>
        <w:t xml:space="preserve"> </w:t>
      </w:r>
      <w:r>
        <w:rPr>
          <w:spacing w:val="-2"/>
          <w:sz w:val="18"/>
        </w:rPr>
        <w:t>completed</w:t>
      </w:r>
    </w:p>
    <w:p w14:paraId="1EB2CEF8" w14:textId="77777777" w:rsidR="00905970" w:rsidRDefault="00D43818">
      <w:pPr>
        <w:pStyle w:val="ListParagraph"/>
        <w:numPr>
          <w:ilvl w:val="2"/>
          <w:numId w:val="9"/>
        </w:numPr>
        <w:tabs>
          <w:tab w:val="left" w:pos="557"/>
        </w:tabs>
        <w:spacing w:before="137"/>
        <w:ind w:left="556" w:hanging="172"/>
        <w:rPr>
          <w:sz w:val="18"/>
        </w:rPr>
      </w:pPr>
      <w:r>
        <w:rPr>
          <w:sz w:val="18"/>
        </w:rPr>
        <w:t>50</w:t>
      </w:r>
      <w:r>
        <w:rPr>
          <w:spacing w:val="-2"/>
          <w:sz w:val="18"/>
        </w:rPr>
        <w:t xml:space="preserve"> </w:t>
      </w:r>
      <w:r>
        <w:rPr>
          <w:sz w:val="18"/>
        </w:rPr>
        <w:t>online</w:t>
      </w:r>
      <w:r>
        <w:rPr>
          <w:spacing w:val="-1"/>
          <w:sz w:val="18"/>
        </w:rPr>
        <w:t xml:space="preserve"> </w:t>
      </w:r>
      <w:r>
        <w:rPr>
          <w:sz w:val="18"/>
        </w:rPr>
        <w:t>written</w:t>
      </w:r>
      <w:r>
        <w:rPr>
          <w:spacing w:val="-1"/>
          <w:sz w:val="18"/>
        </w:rPr>
        <w:t xml:space="preserve"> </w:t>
      </w:r>
      <w:r>
        <w:rPr>
          <w:spacing w:val="-2"/>
          <w:sz w:val="18"/>
        </w:rPr>
        <w:t>submissions</w:t>
      </w:r>
    </w:p>
    <w:p w14:paraId="4CBACFD1" w14:textId="77777777" w:rsidR="00905970" w:rsidRDefault="00D43818">
      <w:pPr>
        <w:pStyle w:val="ListParagraph"/>
        <w:numPr>
          <w:ilvl w:val="2"/>
          <w:numId w:val="9"/>
        </w:numPr>
        <w:tabs>
          <w:tab w:val="left" w:pos="557"/>
        </w:tabs>
        <w:spacing w:before="139"/>
        <w:ind w:left="556" w:hanging="172"/>
        <w:rPr>
          <w:sz w:val="18"/>
        </w:rPr>
      </w:pPr>
      <w:r>
        <w:rPr>
          <w:sz w:val="18"/>
        </w:rPr>
        <w:t>60</w:t>
      </w:r>
      <w:r>
        <w:rPr>
          <w:spacing w:val="-2"/>
          <w:sz w:val="18"/>
        </w:rPr>
        <w:t xml:space="preserve"> </w:t>
      </w:r>
      <w:r>
        <w:rPr>
          <w:sz w:val="18"/>
        </w:rPr>
        <w:t>contributions</w:t>
      </w:r>
      <w:r>
        <w:rPr>
          <w:spacing w:val="-3"/>
          <w:sz w:val="18"/>
        </w:rPr>
        <w:t xml:space="preserve"> </w:t>
      </w:r>
      <w:r>
        <w:rPr>
          <w:sz w:val="18"/>
        </w:rPr>
        <w:t>via</w:t>
      </w:r>
      <w:r>
        <w:rPr>
          <w:spacing w:val="-1"/>
          <w:sz w:val="18"/>
        </w:rPr>
        <w:t xml:space="preserve"> </w:t>
      </w:r>
      <w:r>
        <w:rPr>
          <w:sz w:val="18"/>
        </w:rPr>
        <w:t>drop</w:t>
      </w:r>
      <w:r>
        <w:rPr>
          <w:spacing w:val="-1"/>
          <w:sz w:val="18"/>
        </w:rPr>
        <w:t xml:space="preserve"> </w:t>
      </w:r>
      <w:r>
        <w:rPr>
          <w:sz w:val="18"/>
        </w:rPr>
        <w:t>in</w:t>
      </w:r>
      <w:r>
        <w:rPr>
          <w:spacing w:val="-1"/>
          <w:sz w:val="18"/>
        </w:rPr>
        <w:t xml:space="preserve"> </w:t>
      </w:r>
      <w:r>
        <w:rPr>
          <w:spacing w:val="-2"/>
          <w:sz w:val="18"/>
        </w:rPr>
        <w:t>sessions</w:t>
      </w:r>
    </w:p>
    <w:p w14:paraId="35C368F5" w14:textId="77777777" w:rsidR="00905970" w:rsidRDefault="00D43818">
      <w:pPr>
        <w:rPr>
          <w:sz w:val="20"/>
        </w:rPr>
      </w:pPr>
      <w:r>
        <w:br w:type="column"/>
      </w:r>
    </w:p>
    <w:p w14:paraId="249E454A" w14:textId="77777777" w:rsidR="00905970" w:rsidRDefault="00905970">
      <w:pPr>
        <w:pStyle w:val="BodyText"/>
        <w:spacing w:before="2"/>
        <w:rPr>
          <w:sz w:val="24"/>
        </w:rPr>
      </w:pPr>
    </w:p>
    <w:p w14:paraId="66D4E9E5" w14:textId="77777777" w:rsidR="00905970" w:rsidRDefault="00D43818">
      <w:pPr>
        <w:pStyle w:val="BodyText"/>
        <w:spacing w:before="1" w:line="264" w:lineRule="auto"/>
        <w:ind w:left="484" w:right="175" w:hanging="1"/>
      </w:pPr>
      <w:r>
        <w:t>Within</w:t>
      </w:r>
      <w:r>
        <w:rPr>
          <w:spacing w:val="-4"/>
        </w:rPr>
        <w:t xml:space="preserve"> </w:t>
      </w:r>
      <w:r>
        <w:t>the</w:t>
      </w:r>
      <w:r>
        <w:rPr>
          <w:spacing w:val="-4"/>
        </w:rPr>
        <w:t xml:space="preserve"> </w:t>
      </w:r>
      <w:r>
        <w:t>68</w:t>
      </w:r>
      <w:r>
        <w:rPr>
          <w:spacing w:val="-7"/>
        </w:rPr>
        <w:t xml:space="preserve"> </w:t>
      </w:r>
      <w:r>
        <w:t>surveys</w:t>
      </w:r>
      <w:r>
        <w:rPr>
          <w:spacing w:val="-6"/>
        </w:rPr>
        <w:t xml:space="preserve"> </w:t>
      </w:r>
      <w:r>
        <w:t>completed</w:t>
      </w:r>
      <w:r>
        <w:rPr>
          <w:spacing w:val="-4"/>
        </w:rPr>
        <w:t xml:space="preserve"> </w:t>
      </w:r>
      <w:r>
        <w:t>there</w:t>
      </w:r>
      <w:r>
        <w:rPr>
          <w:spacing w:val="-4"/>
        </w:rPr>
        <w:t xml:space="preserve"> </w:t>
      </w:r>
      <w:r>
        <w:t>was</w:t>
      </w:r>
      <w:r>
        <w:rPr>
          <w:spacing w:val="-4"/>
        </w:rPr>
        <w:t xml:space="preserve"> </w:t>
      </w:r>
      <w:r>
        <w:t>generally</w:t>
      </w:r>
      <w:r>
        <w:rPr>
          <w:spacing w:val="-6"/>
        </w:rPr>
        <w:t xml:space="preserve"> </w:t>
      </w:r>
      <w:r>
        <w:t>very positive feedback of the Draft Master Plan, including:</w:t>
      </w:r>
    </w:p>
    <w:p w14:paraId="111DD102" w14:textId="77777777" w:rsidR="00905970" w:rsidRDefault="00D43818">
      <w:pPr>
        <w:pStyle w:val="BodyText"/>
        <w:spacing w:before="122" w:line="261" w:lineRule="auto"/>
        <w:ind w:left="484" w:right="119" w:hanging="1"/>
      </w:pPr>
      <w:r>
        <w:rPr>
          <w:b/>
          <w:sz w:val="36"/>
        </w:rPr>
        <w:t>85%</w:t>
      </w:r>
      <w:r>
        <w:rPr>
          <w:b/>
          <w:spacing w:val="-6"/>
          <w:sz w:val="36"/>
        </w:rPr>
        <w:t xml:space="preserve"> </w:t>
      </w:r>
      <w:r>
        <w:t>of</w:t>
      </w:r>
      <w:r>
        <w:rPr>
          <w:spacing w:val="-4"/>
        </w:rPr>
        <w:t xml:space="preserve"> </w:t>
      </w:r>
      <w:r>
        <w:t>survey</w:t>
      </w:r>
      <w:r>
        <w:rPr>
          <w:spacing w:val="-3"/>
        </w:rPr>
        <w:t xml:space="preserve"> </w:t>
      </w:r>
      <w:r>
        <w:t>respondents</w:t>
      </w:r>
      <w:r>
        <w:rPr>
          <w:spacing w:val="-3"/>
        </w:rPr>
        <w:t xml:space="preserve"> </w:t>
      </w:r>
      <w:r>
        <w:t>were</w:t>
      </w:r>
      <w:r>
        <w:rPr>
          <w:spacing w:val="-6"/>
        </w:rPr>
        <w:t xml:space="preserve"> </w:t>
      </w:r>
      <w:r>
        <w:t>‘very</w:t>
      </w:r>
      <w:r>
        <w:rPr>
          <w:spacing w:val="-5"/>
        </w:rPr>
        <w:t xml:space="preserve"> </w:t>
      </w:r>
      <w:r>
        <w:t>supportive’</w:t>
      </w:r>
      <w:r>
        <w:rPr>
          <w:spacing w:val="-6"/>
        </w:rPr>
        <w:t xml:space="preserve"> </w:t>
      </w:r>
      <w:r>
        <w:t>or ‘supportive’ of the overall Draft Master Plan.</w:t>
      </w:r>
    </w:p>
    <w:p w14:paraId="3FE7F2E6" w14:textId="77777777" w:rsidR="00905970" w:rsidRDefault="00905970">
      <w:pPr>
        <w:pStyle w:val="BodyText"/>
        <w:spacing w:before="3"/>
        <w:rPr>
          <w:sz w:val="21"/>
        </w:rPr>
      </w:pPr>
    </w:p>
    <w:p w14:paraId="405E2BBC" w14:textId="77777777" w:rsidR="00905970" w:rsidRDefault="00D43818">
      <w:pPr>
        <w:pStyle w:val="BodyText"/>
        <w:spacing w:line="259" w:lineRule="auto"/>
        <w:ind w:left="410" w:right="175" w:hanging="1"/>
      </w:pPr>
      <w:r>
        <w:rPr>
          <w:b/>
          <w:sz w:val="36"/>
        </w:rPr>
        <w:t>90%</w:t>
      </w:r>
      <w:r>
        <w:rPr>
          <w:b/>
          <w:spacing w:val="-6"/>
          <w:sz w:val="36"/>
        </w:rPr>
        <w:t xml:space="preserve"> </w:t>
      </w:r>
      <w:r>
        <w:t>of</w:t>
      </w:r>
      <w:r>
        <w:rPr>
          <w:spacing w:val="-4"/>
        </w:rPr>
        <w:t xml:space="preserve"> </w:t>
      </w:r>
      <w:r>
        <w:t>survey</w:t>
      </w:r>
      <w:r>
        <w:rPr>
          <w:spacing w:val="-3"/>
        </w:rPr>
        <w:t xml:space="preserve"> </w:t>
      </w:r>
      <w:r>
        <w:t>respondents</w:t>
      </w:r>
      <w:r>
        <w:rPr>
          <w:spacing w:val="-3"/>
        </w:rPr>
        <w:t xml:space="preserve"> </w:t>
      </w:r>
      <w:r>
        <w:t>were</w:t>
      </w:r>
      <w:r>
        <w:rPr>
          <w:spacing w:val="-6"/>
        </w:rPr>
        <w:t xml:space="preserve"> </w:t>
      </w:r>
      <w:r>
        <w:t>‘very</w:t>
      </w:r>
      <w:r>
        <w:rPr>
          <w:spacing w:val="-5"/>
        </w:rPr>
        <w:t xml:space="preserve"> </w:t>
      </w:r>
      <w:r>
        <w:t>supportive’</w:t>
      </w:r>
      <w:r>
        <w:rPr>
          <w:spacing w:val="-6"/>
        </w:rPr>
        <w:t xml:space="preserve"> </w:t>
      </w:r>
      <w:r>
        <w:t>or ‘supportive’ of the Draft Master Plan’s visi</w:t>
      </w:r>
      <w:r>
        <w:t>on and goals</w:t>
      </w:r>
    </w:p>
    <w:p w14:paraId="77C09E64" w14:textId="77777777" w:rsidR="00905970" w:rsidRDefault="00905970">
      <w:pPr>
        <w:pStyle w:val="BodyText"/>
        <w:spacing w:before="9"/>
        <w:rPr>
          <w:sz w:val="20"/>
        </w:rPr>
      </w:pPr>
    </w:p>
    <w:p w14:paraId="33894D07" w14:textId="77777777" w:rsidR="00905970" w:rsidRDefault="00D43818">
      <w:pPr>
        <w:pStyle w:val="BodyText"/>
        <w:spacing w:line="261" w:lineRule="auto"/>
        <w:ind w:left="410" w:right="175"/>
      </w:pPr>
      <w:r>
        <w:rPr>
          <w:b/>
          <w:sz w:val="36"/>
        </w:rPr>
        <w:t>90%</w:t>
      </w:r>
      <w:r>
        <w:rPr>
          <w:b/>
          <w:spacing w:val="-6"/>
          <w:sz w:val="36"/>
        </w:rPr>
        <w:t xml:space="preserve"> </w:t>
      </w:r>
      <w:r>
        <w:t>of</w:t>
      </w:r>
      <w:r>
        <w:rPr>
          <w:spacing w:val="-4"/>
        </w:rPr>
        <w:t xml:space="preserve"> </w:t>
      </w:r>
      <w:r>
        <w:t>survey</w:t>
      </w:r>
      <w:r>
        <w:rPr>
          <w:spacing w:val="-3"/>
        </w:rPr>
        <w:t xml:space="preserve"> </w:t>
      </w:r>
      <w:r>
        <w:t>respondents</w:t>
      </w:r>
      <w:r>
        <w:rPr>
          <w:spacing w:val="-3"/>
        </w:rPr>
        <w:t xml:space="preserve"> </w:t>
      </w:r>
      <w:r>
        <w:t>were</w:t>
      </w:r>
      <w:r>
        <w:rPr>
          <w:spacing w:val="-6"/>
        </w:rPr>
        <w:t xml:space="preserve"> </w:t>
      </w:r>
      <w:r>
        <w:t>‘very</w:t>
      </w:r>
      <w:r>
        <w:rPr>
          <w:spacing w:val="-5"/>
        </w:rPr>
        <w:t xml:space="preserve"> </w:t>
      </w:r>
      <w:r>
        <w:t>supportive’</w:t>
      </w:r>
      <w:r>
        <w:rPr>
          <w:spacing w:val="-6"/>
        </w:rPr>
        <w:t xml:space="preserve"> </w:t>
      </w:r>
      <w:r>
        <w:t>or ‘supportive’ of the Draft Master Plan’s recommendations.</w:t>
      </w:r>
    </w:p>
    <w:p w14:paraId="355CD232" w14:textId="77777777" w:rsidR="00905970" w:rsidRDefault="00D43818">
      <w:pPr>
        <w:pStyle w:val="BodyText"/>
        <w:spacing w:before="152" w:line="264" w:lineRule="auto"/>
        <w:ind w:left="484" w:right="119"/>
      </w:pPr>
      <w:r>
        <w:t>As a result of feedback received through this period, the Draft Master</w:t>
      </w:r>
      <w:r>
        <w:rPr>
          <w:spacing w:val="-4"/>
        </w:rPr>
        <w:t xml:space="preserve"> </w:t>
      </w:r>
      <w:r>
        <w:t>Plan</w:t>
      </w:r>
      <w:r>
        <w:rPr>
          <w:spacing w:val="-3"/>
        </w:rPr>
        <w:t xml:space="preserve"> </w:t>
      </w:r>
      <w:r>
        <w:t>was</w:t>
      </w:r>
      <w:r>
        <w:rPr>
          <w:spacing w:val="-3"/>
        </w:rPr>
        <w:t xml:space="preserve"> </w:t>
      </w:r>
      <w:proofErr w:type="gramStart"/>
      <w:r>
        <w:t>updated</w:t>
      </w:r>
      <w:proofErr w:type="gramEnd"/>
      <w:r>
        <w:rPr>
          <w:spacing w:val="-3"/>
        </w:rPr>
        <w:t xml:space="preserve"> </w:t>
      </w:r>
      <w:r>
        <w:t>and</w:t>
      </w:r>
      <w:r>
        <w:rPr>
          <w:spacing w:val="-6"/>
        </w:rPr>
        <w:t xml:space="preserve"> </w:t>
      </w:r>
      <w:r>
        <w:t>key</w:t>
      </w:r>
      <w:r>
        <w:rPr>
          <w:spacing w:val="-5"/>
        </w:rPr>
        <w:t xml:space="preserve"> </w:t>
      </w:r>
      <w:r>
        <w:t>themes</w:t>
      </w:r>
      <w:r>
        <w:rPr>
          <w:spacing w:val="-5"/>
        </w:rPr>
        <w:t xml:space="preserve"> </w:t>
      </w:r>
      <w:r>
        <w:t>were</w:t>
      </w:r>
      <w:r>
        <w:rPr>
          <w:spacing w:val="-6"/>
        </w:rPr>
        <w:t xml:space="preserve"> </w:t>
      </w:r>
      <w:r>
        <w:t>developed</w:t>
      </w:r>
      <w:r>
        <w:rPr>
          <w:spacing w:val="-3"/>
        </w:rPr>
        <w:t xml:space="preserve"> </w:t>
      </w:r>
      <w:r>
        <w:t xml:space="preserve">that represent </w:t>
      </w:r>
      <w:r>
        <w:t>what was heard via the engagement activities. A detailed summary of this engagement process and its findings are available as a supporting document to this report.</w:t>
      </w:r>
    </w:p>
    <w:p w14:paraId="44F89B09" w14:textId="77777777" w:rsidR="00905970" w:rsidRDefault="00905970">
      <w:pPr>
        <w:pStyle w:val="BodyText"/>
        <w:rPr>
          <w:sz w:val="20"/>
        </w:rPr>
      </w:pPr>
    </w:p>
    <w:p w14:paraId="10607E11" w14:textId="77777777" w:rsidR="00905970" w:rsidRDefault="00D43818">
      <w:pPr>
        <w:pStyle w:val="BodyText"/>
        <w:spacing w:before="153" w:line="261" w:lineRule="auto"/>
        <w:ind w:left="1298" w:right="175"/>
      </w:pPr>
      <w:r>
        <w:rPr>
          <w:noProof/>
        </w:rPr>
        <w:drawing>
          <wp:anchor distT="0" distB="0" distL="0" distR="0" simplePos="0" relativeHeight="15753728" behindDoc="0" locked="0" layoutInCell="1" allowOverlap="1" wp14:anchorId="69B479FC" wp14:editId="4BB89C47">
            <wp:simplePos x="0" y="0"/>
            <wp:positionH relativeFrom="page">
              <wp:posOffset>4015803</wp:posOffset>
            </wp:positionH>
            <wp:positionV relativeFrom="paragraph">
              <wp:posOffset>45745</wp:posOffset>
            </wp:positionV>
            <wp:extent cx="406921" cy="350003"/>
            <wp:effectExtent l="0" t="0" r="0" b="0"/>
            <wp:wrapNone/>
            <wp:docPr id="127" name="image67.png" descr="P1519TB82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7.png"/>
                    <pic:cNvPicPr/>
                  </pic:nvPicPr>
                  <pic:blipFill>
                    <a:blip r:embed="rId86" cstate="print"/>
                    <a:stretch>
                      <a:fillRect/>
                    </a:stretch>
                  </pic:blipFill>
                  <pic:spPr>
                    <a:xfrm>
                      <a:off x="0" y="0"/>
                      <a:ext cx="406921" cy="350003"/>
                    </a:xfrm>
                    <a:prstGeom prst="rect">
                      <a:avLst/>
                    </a:prstGeom>
                  </pic:spPr>
                </pic:pic>
              </a:graphicData>
            </a:graphic>
          </wp:anchor>
        </w:drawing>
      </w:r>
      <w:r>
        <w:t>Upgrading</w:t>
      </w:r>
      <w:r>
        <w:rPr>
          <w:spacing w:val="-7"/>
        </w:rPr>
        <w:t xml:space="preserve"> </w:t>
      </w:r>
      <w:r>
        <w:t>existing</w:t>
      </w:r>
      <w:r>
        <w:rPr>
          <w:spacing w:val="-7"/>
        </w:rPr>
        <w:t xml:space="preserve"> </w:t>
      </w:r>
      <w:r>
        <w:t>facilities</w:t>
      </w:r>
      <w:r>
        <w:rPr>
          <w:spacing w:val="-7"/>
        </w:rPr>
        <w:t xml:space="preserve"> </w:t>
      </w:r>
      <w:r>
        <w:t>within</w:t>
      </w:r>
      <w:r>
        <w:rPr>
          <w:spacing w:val="-7"/>
        </w:rPr>
        <w:t xml:space="preserve"> </w:t>
      </w:r>
      <w:r>
        <w:t>the</w:t>
      </w:r>
      <w:r>
        <w:rPr>
          <w:spacing w:val="-7"/>
        </w:rPr>
        <w:t xml:space="preserve"> </w:t>
      </w:r>
      <w:r>
        <w:t>active recreation area a priority.</w:t>
      </w:r>
    </w:p>
    <w:p w14:paraId="60D104D3" w14:textId="77777777" w:rsidR="00905970" w:rsidRDefault="00905970">
      <w:pPr>
        <w:pStyle w:val="BodyText"/>
        <w:rPr>
          <w:sz w:val="20"/>
        </w:rPr>
      </w:pPr>
    </w:p>
    <w:p w14:paraId="4DB30AC3" w14:textId="77777777" w:rsidR="00905970" w:rsidRDefault="00905970">
      <w:pPr>
        <w:pStyle w:val="BodyText"/>
        <w:spacing w:before="2"/>
      </w:pPr>
    </w:p>
    <w:p w14:paraId="68B0BB32" w14:textId="77777777" w:rsidR="00905970" w:rsidRDefault="00D43818">
      <w:pPr>
        <w:pStyle w:val="BodyText"/>
        <w:spacing w:line="261" w:lineRule="auto"/>
        <w:ind w:left="1267" w:right="449"/>
      </w:pPr>
      <w:r>
        <w:rPr>
          <w:noProof/>
        </w:rPr>
        <w:drawing>
          <wp:anchor distT="0" distB="0" distL="0" distR="0" simplePos="0" relativeHeight="15754240" behindDoc="0" locked="0" layoutInCell="1" allowOverlap="1" wp14:anchorId="04502092" wp14:editId="10FE2D2D">
            <wp:simplePos x="0" y="0"/>
            <wp:positionH relativeFrom="page">
              <wp:posOffset>3992879</wp:posOffset>
            </wp:positionH>
            <wp:positionV relativeFrom="paragraph">
              <wp:posOffset>-62565</wp:posOffset>
            </wp:positionV>
            <wp:extent cx="458933" cy="298953"/>
            <wp:effectExtent l="0" t="0" r="0" b="0"/>
            <wp:wrapNone/>
            <wp:docPr id="129" name="image68.png" descr="P1521TB84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8.png"/>
                    <pic:cNvPicPr/>
                  </pic:nvPicPr>
                  <pic:blipFill>
                    <a:blip r:embed="rId87" cstate="print"/>
                    <a:stretch>
                      <a:fillRect/>
                    </a:stretch>
                  </pic:blipFill>
                  <pic:spPr>
                    <a:xfrm>
                      <a:off x="0" y="0"/>
                      <a:ext cx="458933" cy="298953"/>
                    </a:xfrm>
                    <a:prstGeom prst="rect">
                      <a:avLst/>
                    </a:prstGeom>
                  </pic:spPr>
                </pic:pic>
              </a:graphicData>
            </a:graphic>
          </wp:anchor>
        </w:drawing>
      </w:r>
      <w:r>
        <w:t>Environmental</w:t>
      </w:r>
      <w:r>
        <w:rPr>
          <w:spacing w:val="-6"/>
        </w:rPr>
        <w:t xml:space="preserve"> </w:t>
      </w:r>
      <w:r>
        <w:t>protection</w:t>
      </w:r>
      <w:r>
        <w:rPr>
          <w:spacing w:val="-8"/>
        </w:rPr>
        <w:t xml:space="preserve"> </w:t>
      </w:r>
      <w:r>
        <w:t>and</w:t>
      </w:r>
      <w:r>
        <w:rPr>
          <w:spacing w:val="-8"/>
        </w:rPr>
        <w:t xml:space="preserve"> </w:t>
      </w:r>
      <w:r>
        <w:t>cultural</w:t>
      </w:r>
      <w:r>
        <w:rPr>
          <w:spacing w:val="-8"/>
        </w:rPr>
        <w:t xml:space="preserve"> </w:t>
      </w:r>
      <w:r>
        <w:t>heritage valued and supported by the community.</w:t>
      </w:r>
    </w:p>
    <w:p w14:paraId="5F0A5DA1" w14:textId="77777777" w:rsidR="00905970" w:rsidRDefault="00905970">
      <w:pPr>
        <w:pStyle w:val="BodyText"/>
        <w:rPr>
          <w:sz w:val="20"/>
        </w:rPr>
      </w:pPr>
    </w:p>
    <w:p w14:paraId="2BB6DBFB" w14:textId="77777777" w:rsidR="00905970" w:rsidRDefault="00905970">
      <w:pPr>
        <w:pStyle w:val="BodyText"/>
        <w:spacing w:before="9"/>
        <w:rPr>
          <w:sz w:val="16"/>
        </w:rPr>
      </w:pPr>
    </w:p>
    <w:p w14:paraId="2121F4A4" w14:textId="77777777" w:rsidR="00905970" w:rsidRDefault="00D43818">
      <w:pPr>
        <w:pStyle w:val="BodyText"/>
        <w:spacing w:line="261" w:lineRule="auto"/>
        <w:ind w:left="1298" w:right="449"/>
      </w:pPr>
      <w:r>
        <w:rPr>
          <w:noProof/>
        </w:rPr>
        <w:drawing>
          <wp:anchor distT="0" distB="0" distL="0" distR="0" simplePos="0" relativeHeight="15754752" behindDoc="0" locked="0" layoutInCell="1" allowOverlap="1" wp14:anchorId="0217CA4E" wp14:editId="65B8B33A">
            <wp:simplePos x="0" y="0"/>
            <wp:positionH relativeFrom="page">
              <wp:posOffset>4024629</wp:posOffset>
            </wp:positionH>
            <wp:positionV relativeFrom="paragraph">
              <wp:posOffset>-103007</wp:posOffset>
            </wp:positionV>
            <wp:extent cx="447040" cy="374030"/>
            <wp:effectExtent l="0" t="0" r="0" b="0"/>
            <wp:wrapNone/>
            <wp:docPr id="131" name="image69.png" descr="P1524TB86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9.png"/>
                    <pic:cNvPicPr/>
                  </pic:nvPicPr>
                  <pic:blipFill>
                    <a:blip r:embed="rId88" cstate="print"/>
                    <a:stretch>
                      <a:fillRect/>
                    </a:stretch>
                  </pic:blipFill>
                  <pic:spPr>
                    <a:xfrm>
                      <a:off x="0" y="0"/>
                      <a:ext cx="447040" cy="374030"/>
                    </a:xfrm>
                    <a:prstGeom prst="rect">
                      <a:avLst/>
                    </a:prstGeom>
                  </pic:spPr>
                </pic:pic>
              </a:graphicData>
            </a:graphic>
          </wp:anchor>
        </w:drawing>
      </w:r>
      <w:r>
        <w:t>Spaces</w:t>
      </w:r>
      <w:r>
        <w:rPr>
          <w:spacing w:val="-3"/>
        </w:rPr>
        <w:t xml:space="preserve"> </w:t>
      </w:r>
      <w:r>
        <w:t>for</w:t>
      </w:r>
      <w:r>
        <w:rPr>
          <w:spacing w:val="-6"/>
        </w:rPr>
        <w:t xml:space="preserve"> </w:t>
      </w:r>
      <w:r>
        <w:t>the</w:t>
      </w:r>
      <w:r>
        <w:rPr>
          <w:spacing w:val="-6"/>
        </w:rPr>
        <w:t xml:space="preserve"> </w:t>
      </w:r>
      <w:r>
        <w:t>community</w:t>
      </w:r>
      <w:r>
        <w:rPr>
          <w:spacing w:val="-3"/>
        </w:rPr>
        <w:t xml:space="preserve"> </w:t>
      </w:r>
      <w:r>
        <w:t>to</w:t>
      </w:r>
      <w:r>
        <w:rPr>
          <w:spacing w:val="-6"/>
        </w:rPr>
        <w:t xml:space="preserve"> </w:t>
      </w:r>
      <w:r>
        <w:t>gather</w:t>
      </w:r>
      <w:r>
        <w:rPr>
          <w:spacing w:val="-4"/>
        </w:rPr>
        <w:t xml:space="preserve"> </w:t>
      </w:r>
      <w:r>
        <w:t>and</w:t>
      </w:r>
      <w:r>
        <w:rPr>
          <w:spacing w:val="-6"/>
        </w:rPr>
        <w:t xml:space="preserve"> </w:t>
      </w:r>
      <w:r>
        <w:t>spend more time at the Reserve are important.</w:t>
      </w:r>
    </w:p>
    <w:p w14:paraId="2EB303DB" w14:textId="77777777" w:rsidR="00905970" w:rsidRDefault="00905970">
      <w:pPr>
        <w:pStyle w:val="BodyText"/>
        <w:rPr>
          <w:sz w:val="20"/>
        </w:rPr>
      </w:pPr>
    </w:p>
    <w:p w14:paraId="24A7BEF4" w14:textId="77777777" w:rsidR="00905970" w:rsidRDefault="00905970">
      <w:pPr>
        <w:pStyle w:val="BodyText"/>
        <w:spacing w:before="8"/>
        <w:rPr>
          <w:sz w:val="15"/>
        </w:rPr>
      </w:pPr>
    </w:p>
    <w:p w14:paraId="52555AAD" w14:textId="77777777" w:rsidR="00905970" w:rsidRDefault="00D43818">
      <w:pPr>
        <w:pStyle w:val="BodyText"/>
        <w:spacing w:line="261" w:lineRule="auto"/>
        <w:ind w:left="1334" w:right="449"/>
      </w:pPr>
      <w:r>
        <w:rPr>
          <w:noProof/>
        </w:rPr>
        <w:drawing>
          <wp:anchor distT="0" distB="0" distL="0" distR="0" simplePos="0" relativeHeight="15755264" behindDoc="0" locked="0" layoutInCell="1" allowOverlap="1" wp14:anchorId="79C0AE4E" wp14:editId="6FEBEF4D">
            <wp:simplePos x="0" y="0"/>
            <wp:positionH relativeFrom="page">
              <wp:posOffset>4053078</wp:posOffset>
            </wp:positionH>
            <wp:positionV relativeFrom="paragraph">
              <wp:posOffset>-47842</wp:posOffset>
            </wp:positionV>
            <wp:extent cx="391452" cy="341145"/>
            <wp:effectExtent l="0" t="0" r="0" b="0"/>
            <wp:wrapNone/>
            <wp:docPr id="133" name="image70.png" descr="P1526TB88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0.png"/>
                    <pic:cNvPicPr/>
                  </pic:nvPicPr>
                  <pic:blipFill>
                    <a:blip r:embed="rId89" cstate="print"/>
                    <a:stretch>
                      <a:fillRect/>
                    </a:stretch>
                  </pic:blipFill>
                  <pic:spPr>
                    <a:xfrm>
                      <a:off x="0" y="0"/>
                      <a:ext cx="391452" cy="341145"/>
                    </a:xfrm>
                    <a:prstGeom prst="rect">
                      <a:avLst/>
                    </a:prstGeom>
                  </pic:spPr>
                </pic:pic>
              </a:graphicData>
            </a:graphic>
          </wp:anchor>
        </w:drawing>
      </w:r>
      <w:r>
        <w:t>Improving</w:t>
      </w:r>
      <w:r>
        <w:rPr>
          <w:spacing w:val="-5"/>
        </w:rPr>
        <w:t xml:space="preserve"> </w:t>
      </w:r>
      <w:r>
        <w:t>safety</w:t>
      </w:r>
      <w:r>
        <w:rPr>
          <w:spacing w:val="-5"/>
        </w:rPr>
        <w:t xml:space="preserve"> </w:t>
      </w:r>
      <w:r>
        <w:t>outcomes</w:t>
      </w:r>
      <w:r>
        <w:rPr>
          <w:spacing w:val="-5"/>
        </w:rPr>
        <w:t xml:space="preserve"> </w:t>
      </w:r>
      <w:r>
        <w:t>for</w:t>
      </w:r>
      <w:r>
        <w:rPr>
          <w:spacing w:val="-8"/>
        </w:rPr>
        <w:t xml:space="preserve"> </w:t>
      </w:r>
      <w:r>
        <w:t>all</w:t>
      </w:r>
      <w:r>
        <w:rPr>
          <w:spacing w:val="-8"/>
        </w:rPr>
        <w:t xml:space="preserve"> </w:t>
      </w:r>
      <w:r>
        <w:t>users</w:t>
      </w:r>
      <w:r>
        <w:rPr>
          <w:spacing w:val="-5"/>
        </w:rPr>
        <w:t xml:space="preserve"> </w:t>
      </w:r>
      <w:r>
        <w:t>i</w:t>
      </w:r>
      <w:r>
        <w:t xml:space="preserve">s </w:t>
      </w:r>
      <w:r>
        <w:rPr>
          <w:spacing w:val="-2"/>
        </w:rPr>
        <w:t>required.</w:t>
      </w:r>
    </w:p>
    <w:p w14:paraId="2F8475FE" w14:textId="77777777" w:rsidR="00905970" w:rsidRDefault="00905970">
      <w:pPr>
        <w:pStyle w:val="BodyText"/>
        <w:rPr>
          <w:sz w:val="20"/>
        </w:rPr>
      </w:pPr>
    </w:p>
    <w:p w14:paraId="07AF4E45" w14:textId="77777777" w:rsidR="00905970" w:rsidRDefault="00905970">
      <w:pPr>
        <w:pStyle w:val="BodyText"/>
        <w:spacing w:before="7"/>
      </w:pPr>
    </w:p>
    <w:p w14:paraId="6B5A5AFF" w14:textId="77777777" w:rsidR="00905970" w:rsidRDefault="00D43818">
      <w:pPr>
        <w:pStyle w:val="BodyText"/>
        <w:spacing w:line="261" w:lineRule="auto"/>
        <w:ind w:left="1341" w:right="449"/>
      </w:pPr>
      <w:r>
        <w:rPr>
          <w:noProof/>
        </w:rPr>
        <w:drawing>
          <wp:anchor distT="0" distB="0" distL="0" distR="0" simplePos="0" relativeHeight="15755776" behindDoc="0" locked="0" layoutInCell="1" allowOverlap="1" wp14:anchorId="49485EAC" wp14:editId="7864D681">
            <wp:simplePos x="0" y="0"/>
            <wp:positionH relativeFrom="page">
              <wp:posOffset>4084129</wp:posOffset>
            </wp:positionH>
            <wp:positionV relativeFrom="paragraph">
              <wp:posOffset>-58236</wp:posOffset>
            </wp:positionV>
            <wp:extent cx="372592" cy="401389"/>
            <wp:effectExtent l="0" t="0" r="0" b="0"/>
            <wp:wrapNone/>
            <wp:docPr id="135" name="image71.png" descr="P1529TB90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1.png"/>
                    <pic:cNvPicPr/>
                  </pic:nvPicPr>
                  <pic:blipFill>
                    <a:blip r:embed="rId90" cstate="print"/>
                    <a:stretch>
                      <a:fillRect/>
                    </a:stretch>
                  </pic:blipFill>
                  <pic:spPr>
                    <a:xfrm>
                      <a:off x="0" y="0"/>
                      <a:ext cx="372592" cy="401389"/>
                    </a:xfrm>
                    <a:prstGeom prst="rect">
                      <a:avLst/>
                    </a:prstGeom>
                  </pic:spPr>
                </pic:pic>
              </a:graphicData>
            </a:graphic>
          </wp:anchor>
        </w:drawing>
      </w:r>
      <w:r>
        <w:t>Flexibility</w:t>
      </w:r>
      <w:r>
        <w:rPr>
          <w:spacing w:val="-3"/>
        </w:rPr>
        <w:t xml:space="preserve"> </w:t>
      </w:r>
      <w:r>
        <w:t>in</w:t>
      </w:r>
      <w:r>
        <w:rPr>
          <w:spacing w:val="-6"/>
        </w:rPr>
        <w:t xml:space="preserve"> </w:t>
      </w:r>
      <w:r>
        <w:t>the</w:t>
      </w:r>
      <w:r>
        <w:rPr>
          <w:spacing w:val="-6"/>
        </w:rPr>
        <w:t xml:space="preserve"> </w:t>
      </w:r>
      <w:r>
        <w:t>use</w:t>
      </w:r>
      <w:r>
        <w:rPr>
          <w:spacing w:val="-6"/>
        </w:rPr>
        <w:t xml:space="preserve"> </w:t>
      </w:r>
      <w:r>
        <w:t>of</w:t>
      </w:r>
      <w:r>
        <w:rPr>
          <w:spacing w:val="-6"/>
        </w:rPr>
        <w:t xml:space="preserve"> </w:t>
      </w:r>
      <w:r>
        <w:t>different</w:t>
      </w:r>
      <w:r>
        <w:rPr>
          <w:spacing w:val="-4"/>
        </w:rPr>
        <w:t xml:space="preserve"> </w:t>
      </w:r>
      <w:r>
        <w:t>spaces</w:t>
      </w:r>
      <w:r>
        <w:rPr>
          <w:spacing w:val="-3"/>
        </w:rPr>
        <w:t xml:space="preserve"> </w:t>
      </w:r>
      <w:r>
        <w:t>will</w:t>
      </w:r>
      <w:r>
        <w:rPr>
          <w:spacing w:val="-3"/>
        </w:rPr>
        <w:t xml:space="preserve"> </w:t>
      </w:r>
      <w:r>
        <w:t>see more opportunity for community participation.</w:t>
      </w:r>
    </w:p>
    <w:p w14:paraId="0461CFBE" w14:textId="77777777" w:rsidR="00905970" w:rsidRDefault="00905970">
      <w:pPr>
        <w:pStyle w:val="BodyText"/>
        <w:rPr>
          <w:sz w:val="20"/>
        </w:rPr>
      </w:pPr>
    </w:p>
    <w:p w14:paraId="376B5D1A" w14:textId="77777777" w:rsidR="00905970" w:rsidRDefault="00905970">
      <w:pPr>
        <w:pStyle w:val="BodyText"/>
        <w:rPr>
          <w:sz w:val="20"/>
        </w:rPr>
      </w:pPr>
    </w:p>
    <w:p w14:paraId="2CDF8750" w14:textId="77777777" w:rsidR="00905970" w:rsidRDefault="00D43818">
      <w:pPr>
        <w:pStyle w:val="Heading3"/>
        <w:spacing w:before="115" w:line="259" w:lineRule="auto"/>
        <w:jc w:val="left"/>
      </w:pPr>
      <w:r>
        <w:rPr>
          <w:color w:val="001F5F"/>
        </w:rPr>
        <w:t>The Final Master Plan for Portarlington</w:t>
      </w:r>
      <w:r>
        <w:rPr>
          <w:color w:val="001F5F"/>
        </w:rPr>
        <w:t xml:space="preserve"> Recreation Reserve has considered all feedback received via the two-step engagement process, along with an assessment</w:t>
      </w:r>
      <w:r>
        <w:rPr>
          <w:color w:val="001F5F"/>
          <w:spacing w:val="-7"/>
        </w:rPr>
        <w:t xml:space="preserve"> </w:t>
      </w:r>
      <w:r>
        <w:rPr>
          <w:color w:val="001F5F"/>
        </w:rPr>
        <w:t>of</w:t>
      </w:r>
      <w:r>
        <w:rPr>
          <w:color w:val="001F5F"/>
          <w:spacing w:val="-7"/>
        </w:rPr>
        <w:t xml:space="preserve"> </w:t>
      </w:r>
      <w:r>
        <w:rPr>
          <w:color w:val="001F5F"/>
        </w:rPr>
        <w:t>themes</w:t>
      </w:r>
      <w:r>
        <w:rPr>
          <w:color w:val="001F5F"/>
          <w:spacing w:val="-5"/>
        </w:rPr>
        <w:t xml:space="preserve"> </w:t>
      </w:r>
      <w:r>
        <w:rPr>
          <w:color w:val="001F5F"/>
        </w:rPr>
        <w:t>and</w:t>
      </w:r>
      <w:r>
        <w:rPr>
          <w:color w:val="001F5F"/>
          <w:spacing w:val="-6"/>
        </w:rPr>
        <w:t xml:space="preserve"> </w:t>
      </w:r>
      <w:r>
        <w:rPr>
          <w:color w:val="001F5F"/>
        </w:rPr>
        <w:t>further</w:t>
      </w:r>
      <w:r>
        <w:rPr>
          <w:color w:val="001F5F"/>
          <w:spacing w:val="-6"/>
        </w:rPr>
        <w:t xml:space="preserve"> </w:t>
      </w:r>
      <w:r>
        <w:rPr>
          <w:color w:val="001F5F"/>
        </w:rPr>
        <w:t>review</w:t>
      </w:r>
      <w:r>
        <w:rPr>
          <w:color w:val="001F5F"/>
          <w:spacing w:val="-8"/>
        </w:rPr>
        <w:t xml:space="preserve"> </w:t>
      </w:r>
      <w:r>
        <w:rPr>
          <w:color w:val="001F5F"/>
        </w:rPr>
        <w:t>by the PRG to determine its recommendations.</w:t>
      </w:r>
    </w:p>
    <w:p w14:paraId="1656CBE0" w14:textId="77777777" w:rsidR="00905970" w:rsidRDefault="00905970">
      <w:pPr>
        <w:spacing w:line="259" w:lineRule="auto"/>
        <w:sectPr w:rsidR="00905970">
          <w:pgSz w:w="11910" w:h="16840"/>
          <w:pgMar w:top="600" w:right="200" w:bottom="600" w:left="180" w:header="0" w:footer="413" w:gutter="0"/>
          <w:cols w:num="2" w:space="720" w:equalWidth="0">
            <w:col w:w="5522" w:space="277"/>
            <w:col w:w="5731"/>
          </w:cols>
        </w:sectPr>
      </w:pPr>
    </w:p>
    <w:p w14:paraId="1AD8129D" w14:textId="7C2BC59A" w:rsidR="00905970" w:rsidRDefault="004B2CEC">
      <w:pPr>
        <w:pStyle w:val="BodyText"/>
        <w:rPr>
          <w:b/>
          <w:i/>
          <w:sz w:val="20"/>
        </w:rPr>
      </w:pPr>
      <w:r>
        <w:rPr>
          <w:noProof/>
        </w:rPr>
        <mc:AlternateContent>
          <mc:Choice Requires="wpg">
            <w:drawing>
              <wp:anchor distT="0" distB="0" distL="114300" distR="114300" simplePos="0" relativeHeight="484623360" behindDoc="1" locked="0" layoutInCell="1" allowOverlap="1" wp14:anchorId="4F8613E4" wp14:editId="3323B6E2">
                <wp:simplePos x="0" y="0"/>
                <wp:positionH relativeFrom="page">
                  <wp:posOffset>179705</wp:posOffset>
                </wp:positionH>
                <wp:positionV relativeFrom="page">
                  <wp:posOffset>621665</wp:posOffset>
                </wp:positionV>
                <wp:extent cx="7195185" cy="9625330"/>
                <wp:effectExtent l="0" t="0" r="0" b="0"/>
                <wp:wrapNone/>
                <wp:docPr id="84"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5185" cy="9625330"/>
                          <a:chOff x="283" y="979"/>
                          <a:chExt cx="11331" cy="15158"/>
                        </a:xfrm>
                      </wpg:grpSpPr>
                      <wps:wsp>
                        <wps:cNvPr id="86" name="docshape45"/>
                        <wps:cNvSpPr>
                          <a:spLocks noChangeArrowheads="1"/>
                        </wps:cNvSpPr>
                        <wps:spPr bwMode="auto">
                          <a:xfrm>
                            <a:off x="287" y="12136"/>
                            <a:ext cx="11327" cy="4001"/>
                          </a:xfrm>
                          <a:prstGeom prst="rect">
                            <a:avLst/>
                          </a:prstGeom>
                          <a:solidFill>
                            <a:srgbClr val="D7D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8" name="docshape46" descr="P1538#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283" y="979"/>
                            <a:ext cx="11327" cy="11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docshape47"/>
                        <wps:cNvSpPr txBox="1">
                          <a:spLocks noChangeArrowheads="1"/>
                        </wps:cNvSpPr>
                        <wps:spPr bwMode="auto">
                          <a:xfrm>
                            <a:off x="611" y="12403"/>
                            <a:ext cx="4742"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0D9EA" w14:textId="77777777" w:rsidR="00905970" w:rsidRDefault="00D43818">
                              <w:pPr>
                                <w:spacing w:line="201" w:lineRule="exact"/>
                                <w:ind w:left="2"/>
                                <w:rPr>
                                  <w:sz w:val="18"/>
                                </w:rPr>
                              </w:pPr>
                              <w:r>
                                <w:rPr>
                                  <w:color w:val="FFFFFF"/>
                                  <w:sz w:val="18"/>
                                </w:rPr>
                                <w:t>Quotes</w:t>
                              </w:r>
                              <w:r>
                                <w:rPr>
                                  <w:color w:val="FFFFFF"/>
                                  <w:spacing w:val="-3"/>
                                  <w:sz w:val="18"/>
                                </w:rPr>
                                <w:t xml:space="preserve"> </w:t>
                              </w:r>
                              <w:r>
                                <w:rPr>
                                  <w:color w:val="FFFFFF"/>
                                  <w:sz w:val="18"/>
                                </w:rPr>
                                <w:t>from</w:t>
                              </w:r>
                              <w:r>
                                <w:rPr>
                                  <w:color w:val="FFFFFF"/>
                                  <w:spacing w:val="-3"/>
                                  <w:sz w:val="18"/>
                                </w:rPr>
                                <w:t xml:space="preserve"> </w:t>
                              </w:r>
                              <w:r>
                                <w:rPr>
                                  <w:color w:val="FFFFFF"/>
                                  <w:sz w:val="18"/>
                                </w:rPr>
                                <w:t>initial</w:t>
                              </w:r>
                              <w:r>
                                <w:rPr>
                                  <w:color w:val="FFFFFF"/>
                                  <w:spacing w:val="-3"/>
                                  <w:sz w:val="18"/>
                                </w:rPr>
                                <w:t xml:space="preserve"> </w:t>
                              </w:r>
                              <w:r>
                                <w:rPr>
                                  <w:color w:val="FFFFFF"/>
                                  <w:sz w:val="18"/>
                                </w:rPr>
                                <w:t>community</w:t>
                              </w:r>
                              <w:r>
                                <w:rPr>
                                  <w:color w:val="FFFFFF"/>
                                  <w:spacing w:val="-3"/>
                                  <w:sz w:val="18"/>
                                </w:rPr>
                                <w:t xml:space="preserve"> </w:t>
                              </w:r>
                              <w:r>
                                <w:rPr>
                                  <w:color w:val="FFFFFF"/>
                                  <w:spacing w:val="-2"/>
                                  <w:sz w:val="18"/>
                                </w:rPr>
                                <w:t>engagement</w:t>
                              </w:r>
                            </w:p>
                            <w:p w14:paraId="2194E05E" w14:textId="77777777" w:rsidR="00905970" w:rsidRDefault="00905970">
                              <w:pPr>
                                <w:spacing w:before="11"/>
                                <w:rPr>
                                  <w:sz w:val="18"/>
                                </w:rPr>
                              </w:pPr>
                            </w:p>
                            <w:p w14:paraId="67704160" w14:textId="77777777" w:rsidR="00905970" w:rsidRDefault="00D43818">
                              <w:pPr>
                                <w:spacing w:line="290" w:lineRule="atLeast"/>
                                <w:ind w:right="18" w:firstLine="4"/>
                                <w:jc w:val="center"/>
                                <w:rPr>
                                  <w:rFonts w:ascii="Calibri" w:hAnsi="Calibri"/>
                                  <w:b/>
                                  <w:i/>
                                </w:rPr>
                              </w:pPr>
                              <w:r>
                                <w:rPr>
                                  <w:rFonts w:ascii="Calibri" w:hAnsi="Calibri"/>
                                  <w:b/>
                                  <w:i/>
                                  <w:color w:val="003162"/>
                                </w:rPr>
                                <w:t>“There are some of my favourite trails through the (passive)</w:t>
                              </w:r>
                              <w:r>
                                <w:rPr>
                                  <w:rFonts w:ascii="Calibri" w:hAnsi="Calibri"/>
                                  <w:b/>
                                  <w:i/>
                                  <w:color w:val="003162"/>
                                  <w:spacing w:val="-5"/>
                                </w:rPr>
                                <w:t xml:space="preserve"> </w:t>
                              </w:r>
                              <w:r>
                                <w:rPr>
                                  <w:rFonts w:ascii="Calibri" w:hAnsi="Calibri"/>
                                  <w:b/>
                                  <w:i/>
                                  <w:color w:val="003162"/>
                                </w:rPr>
                                <w:t>Reserve.</w:t>
                              </w:r>
                              <w:r>
                                <w:rPr>
                                  <w:rFonts w:ascii="Calibri" w:hAnsi="Calibri"/>
                                  <w:b/>
                                  <w:i/>
                                  <w:color w:val="003162"/>
                                  <w:spacing w:val="-4"/>
                                </w:rPr>
                                <w:t xml:space="preserve"> </w:t>
                              </w:r>
                              <w:r>
                                <w:rPr>
                                  <w:rFonts w:ascii="Calibri" w:hAnsi="Calibri"/>
                                  <w:b/>
                                  <w:i/>
                                  <w:color w:val="003162"/>
                                </w:rPr>
                                <w:t>It</w:t>
                              </w:r>
                              <w:r>
                                <w:rPr>
                                  <w:rFonts w:ascii="Calibri" w:hAnsi="Calibri"/>
                                  <w:b/>
                                  <w:i/>
                                  <w:color w:val="003162"/>
                                  <w:spacing w:val="-5"/>
                                </w:rPr>
                                <w:t xml:space="preserve"> </w:t>
                              </w:r>
                              <w:r>
                                <w:rPr>
                                  <w:rFonts w:ascii="Calibri" w:hAnsi="Calibri"/>
                                  <w:b/>
                                  <w:i/>
                                  <w:color w:val="003162"/>
                                </w:rPr>
                                <w:t>is</w:t>
                              </w:r>
                              <w:r>
                                <w:rPr>
                                  <w:rFonts w:ascii="Calibri" w:hAnsi="Calibri"/>
                                  <w:b/>
                                  <w:i/>
                                  <w:color w:val="003162"/>
                                  <w:spacing w:val="-6"/>
                                </w:rPr>
                                <w:t xml:space="preserve"> </w:t>
                              </w:r>
                              <w:r>
                                <w:rPr>
                                  <w:rFonts w:ascii="Calibri" w:hAnsi="Calibri"/>
                                  <w:b/>
                                  <w:i/>
                                  <w:color w:val="003162"/>
                                </w:rPr>
                                <w:t>a</w:t>
                              </w:r>
                              <w:r>
                                <w:rPr>
                                  <w:rFonts w:ascii="Calibri" w:hAnsi="Calibri"/>
                                  <w:b/>
                                  <w:i/>
                                  <w:color w:val="003162"/>
                                  <w:spacing w:val="-2"/>
                                </w:rPr>
                                <w:t xml:space="preserve"> </w:t>
                              </w:r>
                              <w:r>
                                <w:rPr>
                                  <w:rFonts w:ascii="Calibri" w:hAnsi="Calibri"/>
                                  <w:b/>
                                  <w:i/>
                                  <w:color w:val="003162"/>
                                </w:rPr>
                                <w:t>beautiful</w:t>
                              </w:r>
                              <w:r>
                                <w:rPr>
                                  <w:rFonts w:ascii="Calibri" w:hAnsi="Calibri"/>
                                  <w:b/>
                                  <w:i/>
                                  <w:color w:val="003162"/>
                                  <w:spacing w:val="-4"/>
                                </w:rPr>
                                <w:t xml:space="preserve"> </w:t>
                              </w:r>
                              <w:r>
                                <w:rPr>
                                  <w:rFonts w:ascii="Calibri" w:hAnsi="Calibri"/>
                                  <w:b/>
                                  <w:i/>
                                  <w:color w:val="003162"/>
                                </w:rPr>
                                <w:t>oasis</w:t>
                              </w:r>
                              <w:r>
                                <w:rPr>
                                  <w:rFonts w:ascii="Calibri" w:hAnsi="Calibri"/>
                                  <w:b/>
                                  <w:i/>
                                  <w:color w:val="003162"/>
                                  <w:spacing w:val="-6"/>
                                </w:rPr>
                                <w:t xml:space="preserve"> </w:t>
                              </w:r>
                              <w:r>
                                <w:rPr>
                                  <w:rFonts w:ascii="Calibri" w:hAnsi="Calibri"/>
                                  <w:b/>
                                  <w:i/>
                                  <w:color w:val="003162"/>
                                </w:rPr>
                                <w:t>of</w:t>
                              </w:r>
                              <w:r>
                                <w:rPr>
                                  <w:rFonts w:ascii="Calibri" w:hAnsi="Calibri"/>
                                  <w:b/>
                                  <w:i/>
                                  <w:color w:val="003162"/>
                                  <w:spacing w:val="-6"/>
                                </w:rPr>
                                <w:t xml:space="preserve"> </w:t>
                              </w:r>
                              <w:r>
                                <w:rPr>
                                  <w:rFonts w:ascii="Calibri" w:hAnsi="Calibri"/>
                                  <w:b/>
                                  <w:i/>
                                  <w:color w:val="003162"/>
                                </w:rPr>
                                <w:t>plant</w:t>
                              </w:r>
                              <w:r>
                                <w:rPr>
                                  <w:rFonts w:ascii="Calibri" w:hAnsi="Calibri"/>
                                  <w:b/>
                                  <w:i/>
                                  <w:color w:val="003162"/>
                                  <w:spacing w:val="-5"/>
                                </w:rPr>
                                <w:t xml:space="preserve"> </w:t>
                              </w:r>
                              <w:r>
                                <w:rPr>
                                  <w:rFonts w:ascii="Calibri" w:hAnsi="Calibri"/>
                                  <w:b/>
                                  <w:i/>
                                  <w:color w:val="003162"/>
                                </w:rPr>
                                <w:t>and animal life”</w:t>
                              </w:r>
                            </w:p>
                          </w:txbxContent>
                        </wps:txbx>
                        <wps:bodyPr rot="0" vert="horz" wrap="square" lIns="0" tIns="0" rIns="0" bIns="0" anchor="t" anchorCtr="0" upright="1">
                          <a:noAutofit/>
                        </wps:bodyPr>
                      </wps:wsp>
                      <wps:wsp>
                        <wps:cNvPr id="92" name="docshape48"/>
                        <wps:cNvSpPr txBox="1">
                          <a:spLocks noChangeArrowheads="1"/>
                        </wps:cNvSpPr>
                        <wps:spPr bwMode="auto">
                          <a:xfrm>
                            <a:off x="6553" y="12888"/>
                            <a:ext cx="4767" cy="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17AD8" w14:textId="77777777" w:rsidR="00905970" w:rsidRDefault="00D43818">
                              <w:pPr>
                                <w:spacing w:line="225" w:lineRule="exact"/>
                                <w:rPr>
                                  <w:rFonts w:ascii="Calibri" w:hAnsi="Calibri"/>
                                  <w:b/>
                                  <w:i/>
                                </w:rPr>
                              </w:pPr>
                              <w:r>
                                <w:rPr>
                                  <w:rFonts w:ascii="Calibri" w:hAnsi="Calibri"/>
                                  <w:b/>
                                  <w:i/>
                                  <w:color w:val="003162"/>
                                </w:rPr>
                                <w:t>“The</w:t>
                              </w:r>
                              <w:r>
                                <w:rPr>
                                  <w:rFonts w:ascii="Calibri" w:hAnsi="Calibri"/>
                                  <w:b/>
                                  <w:i/>
                                  <w:color w:val="003162"/>
                                  <w:spacing w:val="-6"/>
                                </w:rPr>
                                <w:t xml:space="preserve"> </w:t>
                              </w:r>
                              <w:r>
                                <w:rPr>
                                  <w:rFonts w:ascii="Calibri" w:hAnsi="Calibri"/>
                                  <w:b/>
                                  <w:i/>
                                  <w:color w:val="003162"/>
                                </w:rPr>
                                <w:t>current</w:t>
                              </w:r>
                              <w:r>
                                <w:rPr>
                                  <w:rFonts w:ascii="Calibri" w:hAnsi="Calibri"/>
                                  <w:b/>
                                  <w:i/>
                                  <w:color w:val="003162"/>
                                  <w:spacing w:val="-4"/>
                                </w:rPr>
                                <w:t xml:space="preserve"> </w:t>
                              </w:r>
                              <w:r>
                                <w:rPr>
                                  <w:rFonts w:ascii="Calibri" w:hAnsi="Calibri"/>
                                  <w:b/>
                                  <w:i/>
                                  <w:color w:val="003162"/>
                                </w:rPr>
                                <w:t>infrastructure</w:t>
                              </w:r>
                              <w:r>
                                <w:rPr>
                                  <w:rFonts w:ascii="Calibri" w:hAnsi="Calibri"/>
                                  <w:b/>
                                  <w:i/>
                                  <w:color w:val="003162"/>
                                  <w:spacing w:val="-6"/>
                                </w:rPr>
                                <w:t xml:space="preserve"> </w:t>
                              </w:r>
                              <w:r>
                                <w:rPr>
                                  <w:rFonts w:ascii="Calibri" w:hAnsi="Calibri"/>
                                  <w:b/>
                                  <w:i/>
                                  <w:color w:val="003162"/>
                                </w:rPr>
                                <w:t>could</w:t>
                              </w:r>
                              <w:r>
                                <w:rPr>
                                  <w:rFonts w:ascii="Calibri" w:hAnsi="Calibri"/>
                                  <w:b/>
                                  <w:i/>
                                  <w:color w:val="003162"/>
                                  <w:spacing w:val="-3"/>
                                </w:rPr>
                                <w:t xml:space="preserve"> </w:t>
                              </w:r>
                              <w:r>
                                <w:rPr>
                                  <w:rFonts w:ascii="Calibri" w:hAnsi="Calibri"/>
                                  <w:b/>
                                  <w:i/>
                                  <w:color w:val="003162"/>
                                </w:rPr>
                                <w:t>be</w:t>
                              </w:r>
                              <w:r>
                                <w:rPr>
                                  <w:rFonts w:ascii="Calibri" w:hAnsi="Calibri"/>
                                  <w:b/>
                                  <w:i/>
                                  <w:color w:val="003162"/>
                                  <w:spacing w:val="-6"/>
                                </w:rPr>
                                <w:t xml:space="preserve"> </w:t>
                              </w:r>
                              <w:r>
                                <w:rPr>
                                  <w:rFonts w:ascii="Calibri" w:hAnsi="Calibri"/>
                                  <w:b/>
                                  <w:i/>
                                  <w:color w:val="003162"/>
                                </w:rPr>
                                <w:t>upgraded</w:t>
                              </w:r>
                              <w:r>
                                <w:rPr>
                                  <w:rFonts w:ascii="Calibri" w:hAnsi="Calibri"/>
                                  <w:b/>
                                  <w:i/>
                                  <w:color w:val="003162"/>
                                  <w:spacing w:val="-3"/>
                                </w:rPr>
                                <w:t xml:space="preserve"> </w:t>
                              </w:r>
                              <w:r>
                                <w:rPr>
                                  <w:rFonts w:ascii="Calibri" w:hAnsi="Calibri"/>
                                  <w:b/>
                                  <w:i/>
                                  <w:color w:val="003162"/>
                                  <w:spacing w:val="-2"/>
                                </w:rPr>
                                <w:t>while</w:t>
                              </w:r>
                            </w:p>
                            <w:p w14:paraId="60425C00" w14:textId="77777777" w:rsidR="00905970" w:rsidRDefault="00D43818">
                              <w:pPr>
                                <w:spacing w:before="5" w:line="290" w:lineRule="atLeast"/>
                                <w:ind w:left="693" w:hanging="605"/>
                                <w:rPr>
                                  <w:rFonts w:ascii="Calibri" w:hAnsi="Calibri"/>
                                  <w:b/>
                                  <w:i/>
                                </w:rPr>
                              </w:pPr>
                              <w:r>
                                <w:rPr>
                                  <w:rFonts w:ascii="Calibri" w:hAnsi="Calibri"/>
                                  <w:b/>
                                  <w:i/>
                                  <w:color w:val="003162"/>
                                </w:rPr>
                                <w:t>keeping</w:t>
                              </w:r>
                              <w:r>
                                <w:rPr>
                                  <w:rFonts w:ascii="Calibri" w:hAnsi="Calibri"/>
                                  <w:b/>
                                  <w:i/>
                                  <w:color w:val="003162"/>
                                  <w:spacing w:val="-6"/>
                                </w:rPr>
                                <w:t xml:space="preserve"> </w:t>
                              </w:r>
                              <w:r>
                                <w:rPr>
                                  <w:rFonts w:ascii="Calibri" w:hAnsi="Calibri"/>
                                  <w:b/>
                                  <w:i/>
                                  <w:color w:val="003162"/>
                                </w:rPr>
                                <w:t>the</w:t>
                              </w:r>
                              <w:r>
                                <w:rPr>
                                  <w:rFonts w:ascii="Calibri" w:hAnsi="Calibri"/>
                                  <w:b/>
                                  <w:i/>
                                  <w:color w:val="003162"/>
                                  <w:spacing w:val="-8"/>
                                </w:rPr>
                                <w:t xml:space="preserve"> </w:t>
                              </w:r>
                              <w:r>
                                <w:rPr>
                                  <w:rFonts w:ascii="Calibri" w:hAnsi="Calibri"/>
                                  <w:b/>
                                  <w:i/>
                                  <w:color w:val="003162"/>
                                </w:rPr>
                                <w:t>environmental</w:t>
                              </w:r>
                              <w:r>
                                <w:rPr>
                                  <w:rFonts w:ascii="Calibri" w:hAnsi="Calibri"/>
                                  <w:b/>
                                  <w:i/>
                                  <w:color w:val="003162"/>
                                  <w:spacing w:val="-4"/>
                                </w:rPr>
                                <w:t xml:space="preserve"> </w:t>
                              </w:r>
                              <w:r>
                                <w:rPr>
                                  <w:rFonts w:ascii="Calibri" w:hAnsi="Calibri"/>
                                  <w:b/>
                                  <w:i/>
                                  <w:color w:val="003162"/>
                                </w:rPr>
                                <w:t>values</w:t>
                              </w:r>
                              <w:r>
                                <w:rPr>
                                  <w:rFonts w:ascii="Calibri" w:hAnsi="Calibri"/>
                                  <w:b/>
                                  <w:i/>
                                  <w:color w:val="003162"/>
                                  <w:spacing w:val="-8"/>
                                </w:rPr>
                                <w:t xml:space="preserve"> </w:t>
                              </w:r>
                              <w:r>
                                <w:rPr>
                                  <w:rFonts w:ascii="Calibri" w:hAnsi="Calibri"/>
                                  <w:b/>
                                  <w:i/>
                                  <w:color w:val="003162"/>
                                </w:rPr>
                                <w:t>and</w:t>
                              </w:r>
                              <w:r>
                                <w:rPr>
                                  <w:rFonts w:ascii="Calibri" w:hAnsi="Calibri"/>
                                  <w:b/>
                                  <w:i/>
                                  <w:color w:val="003162"/>
                                  <w:spacing w:val="-6"/>
                                </w:rPr>
                                <w:t xml:space="preserve"> </w:t>
                              </w:r>
                              <w:r>
                                <w:rPr>
                                  <w:rFonts w:ascii="Calibri" w:hAnsi="Calibri"/>
                                  <w:b/>
                                  <w:i/>
                                  <w:color w:val="003162"/>
                                </w:rPr>
                                <w:t>open</w:t>
                              </w:r>
                              <w:r>
                                <w:rPr>
                                  <w:rFonts w:ascii="Calibri" w:hAnsi="Calibri"/>
                                  <w:b/>
                                  <w:i/>
                                  <w:color w:val="003162"/>
                                  <w:spacing w:val="-4"/>
                                </w:rPr>
                                <w:t xml:space="preserve"> </w:t>
                              </w:r>
                              <w:r>
                                <w:rPr>
                                  <w:rFonts w:ascii="Calibri" w:hAnsi="Calibri"/>
                                  <w:b/>
                                  <w:i/>
                                  <w:color w:val="003162"/>
                                </w:rPr>
                                <w:t>space</w:t>
                              </w:r>
                              <w:r>
                                <w:rPr>
                                  <w:rFonts w:ascii="Calibri" w:hAnsi="Calibri"/>
                                  <w:b/>
                                  <w:i/>
                                  <w:color w:val="003162"/>
                                </w:rPr>
                                <w:t xml:space="preserve"> requirements for community events”</w:t>
                              </w:r>
                            </w:p>
                          </w:txbxContent>
                        </wps:txbx>
                        <wps:bodyPr rot="0" vert="horz" wrap="square" lIns="0" tIns="0" rIns="0" bIns="0" anchor="t" anchorCtr="0" upright="1">
                          <a:noAutofit/>
                        </wps:bodyPr>
                      </wps:wsp>
                      <wps:wsp>
                        <wps:cNvPr id="94" name="docshape49"/>
                        <wps:cNvSpPr txBox="1">
                          <a:spLocks noChangeArrowheads="1"/>
                        </wps:cNvSpPr>
                        <wps:spPr bwMode="auto">
                          <a:xfrm>
                            <a:off x="908" y="14068"/>
                            <a:ext cx="4151"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4D779" w14:textId="77777777" w:rsidR="00905970" w:rsidRDefault="00D43818">
                              <w:pPr>
                                <w:spacing w:line="225" w:lineRule="exact"/>
                                <w:ind w:left="3" w:right="21"/>
                                <w:jc w:val="center"/>
                                <w:rPr>
                                  <w:rFonts w:ascii="Calibri" w:hAnsi="Calibri"/>
                                  <w:b/>
                                  <w:i/>
                                </w:rPr>
                              </w:pPr>
                              <w:r>
                                <w:rPr>
                                  <w:rFonts w:ascii="Calibri" w:hAnsi="Calibri"/>
                                  <w:b/>
                                  <w:i/>
                                  <w:color w:val="003162"/>
                                </w:rPr>
                                <w:t>“I</w:t>
                              </w:r>
                              <w:r>
                                <w:rPr>
                                  <w:rFonts w:ascii="Calibri" w:hAnsi="Calibri"/>
                                  <w:b/>
                                  <w:i/>
                                  <w:color w:val="003162"/>
                                  <w:spacing w:val="-3"/>
                                </w:rPr>
                                <w:t xml:space="preserve"> </w:t>
                              </w:r>
                              <w:r>
                                <w:rPr>
                                  <w:rFonts w:ascii="Calibri" w:hAnsi="Calibri"/>
                                  <w:b/>
                                  <w:i/>
                                  <w:color w:val="003162"/>
                                </w:rPr>
                                <w:t>enjoy</w:t>
                              </w:r>
                              <w:r>
                                <w:rPr>
                                  <w:rFonts w:ascii="Calibri" w:hAnsi="Calibri"/>
                                  <w:b/>
                                  <w:i/>
                                  <w:color w:val="003162"/>
                                  <w:spacing w:val="-6"/>
                                </w:rPr>
                                <w:t xml:space="preserve"> </w:t>
                              </w:r>
                              <w:r>
                                <w:rPr>
                                  <w:rFonts w:ascii="Calibri" w:hAnsi="Calibri"/>
                                  <w:b/>
                                  <w:i/>
                                  <w:color w:val="003162"/>
                                </w:rPr>
                                <w:t>walking</w:t>
                              </w:r>
                              <w:r>
                                <w:rPr>
                                  <w:rFonts w:ascii="Calibri" w:hAnsi="Calibri"/>
                                  <w:b/>
                                  <w:i/>
                                  <w:color w:val="003162"/>
                                  <w:spacing w:val="-3"/>
                                </w:rPr>
                                <w:t xml:space="preserve"> </w:t>
                              </w:r>
                              <w:r>
                                <w:rPr>
                                  <w:rFonts w:ascii="Calibri" w:hAnsi="Calibri"/>
                                  <w:b/>
                                  <w:i/>
                                  <w:color w:val="003162"/>
                                </w:rPr>
                                <w:t>through</w:t>
                              </w:r>
                              <w:r>
                                <w:rPr>
                                  <w:rFonts w:ascii="Calibri" w:hAnsi="Calibri"/>
                                  <w:b/>
                                  <w:i/>
                                  <w:color w:val="003162"/>
                                  <w:spacing w:val="-2"/>
                                </w:rPr>
                                <w:t xml:space="preserve"> </w:t>
                              </w:r>
                              <w:r>
                                <w:rPr>
                                  <w:rFonts w:ascii="Calibri" w:hAnsi="Calibri"/>
                                  <w:b/>
                                  <w:i/>
                                  <w:color w:val="003162"/>
                                </w:rPr>
                                <w:t>the</w:t>
                              </w:r>
                              <w:r>
                                <w:rPr>
                                  <w:rFonts w:ascii="Calibri" w:hAnsi="Calibri"/>
                                  <w:b/>
                                  <w:i/>
                                  <w:color w:val="003162"/>
                                  <w:spacing w:val="-4"/>
                                </w:rPr>
                                <w:t xml:space="preserve"> </w:t>
                              </w:r>
                              <w:r>
                                <w:rPr>
                                  <w:rFonts w:ascii="Calibri" w:hAnsi="Calibri"/>
                                  <w:b/>
                                  <w:i/>
                                  <w:color w:val="003162"/>
                                </w:rPr>
                                <w:t>Reserve</w:t>
                              </w:r>
                              <w:r>
                                <w:rPr>
                                  <w:rFonts w:ascii="Calibri" w:hAnsi="Calibri"/>
                                  <w:b/>
                                  <w:i/>
                                  <w:color w:val="003162"/>
                                  <w:spacing w:val="-6"/>
                                </w:rPr>
                                <w:t xml:space="preserve"> </w:t>
                              </w:r>
                              <w:r>
                                <w:rPr>
                                  <w:rFonts w:ascii="Calibri" w:hAnsi="Calibri"/>
                                  <w:b/>
                                  <w:i/>
                                  <w:color w:val="003162"/>
                                </w:rPr>
                                <w:t>and</w:t>
                              </w:r>
                              <w:r>
                                <w:rPr>
                                  <w:rFonts w:ascii="Calibri" w:hAnsi="Calibri"/>
                                  <w:b/>
                                  <w:i/>
                                  <w:color w:val="003162"/>
                                  <w:spacing w:val="-1"/>
                                </w:rPr>
                                <w:t xml:space="preserve"> </w:t>
                              </w:r>
                              <w:r>
                                <w:rPr>
                                  <w:rFonts w:ascii="Calibri" w:hAnsi="Calibri"/>
                                  <w:b/>
                                  <w:i/>
                                  <w:color w:val="003162"/>
                                  <w:spacing w:val="-5"/>
                                </w:rPr>
                                <w:t>the</w:t>
                              </w:r>
                            </w:p>
                            <w:p w14:paraId="706B09E8" w14:textId="77777777" w:rsidR="00905970" w:rsidRDefault="00D43818">
                              <w:pPr>
                                <w:spacing w:before="26" w:line="265" w:lineRule="exact"/>
                                <w:ind w:left="3" w:right="19"/>
                                <w:jc w:val="center"/>
                                <w:rPr>
                                  <w:rFonts w:ascii="Calibri" w:hAnsi="Calibri"/>
                                  <w:b/>
                                  <w:i/>
                                </w:rPr>
                              </w:pPr>
                              <w:r>
                                <w:rPr>
                                  <w:rFonts w:ascii="Calibri" w:hAnsi="Calibri"/>
                                  <w:b/>
                                  <w:i/>
                                  <w:color w:val="003162"/>
                                </w:rPr>
                                <w:t>freedom</w:t>
                              </w:r>
                              <w:r>
                                <w:rPr>
                                  <w:rFonts w:ascii="Calibri" w:hAnsi="Calibri"/>
                                  <w:b/>
                                  <w:i/>
                                  <w:color w:val="003162"/>
                                  <w:spacing w:val="-5"/>
                                </w:rPr>
                                <w:t xml:space="preserve"> </w:t>
                              </w:r>
                              <w:r>
                                <w:rPr>
                                  <w:rFonts w:ascii="Calibri" w:hAnsi="Calibri"/>
                                  <w:b/>
                                  <w:i/>
                                  <w:color w:val="003162"/>
                                </w:rPr>
                                <w:t>and</w:t>
                              </w:r>
                              <w:r>
                                <w:rPr>
                                  <w:rFonts w:ascii="Calibri" w:hAnsi="Calibri"/>
                                  <w:b/>
                                  <w:i/>
                                  <w:color w:val="003162"/>
                                  <w:spacing w:val="-5"/>
                                </w:rPr>
                                <w:t xml:space="preserve"> </w:t>
                              </w:r>
                              <w:r>
                                <w:rPr>
                                  <w:rFonts w:ascii="Calibri" w:hAnsi="Calibri"/>
                                  <w:b/>
                                  <w:i/>
                                  <w:color w:val="003162"/>
                                </w:rPr>
                                <w:t>tranquillity</w:t>
                              </w:r>
                              <w:r>
                                <w:rPr>
                                  <w:rFonts w:ascii="Calibri" w:hAnsi="Calibri"/>
                                  <w:b/>
                                  <w:i/>
                                  <w:color w:val="003162"/>
                                  <w:spacing w:val="-5"/>
                                </w:rPr>
                                <w:t xml:space="preserve"> </w:t>
                              </w:r>
                              <w:r>
                                <w:rPr>
                                  <w:rFonts w:ascii="Calibri" w:hAnsi="Calibri"/>
                                  <w:b/>
                                  <w:i/>
                                  <w:color w:val="003162"/>
                                </w:rPr>
                                <w:t>it</w:t>
                              </w:r>
                              <w:r>
                                <w:rPr>
                                  <w:rFonts w:ascii="Calibri" w:hAnsi="Calibri"/>
                                  <w:b/>
                                  <w:i/>
                                  <w:color w:val="003162"/>
                                  <w:spacing w:val="-5"/>
                                </w:rPr>
                                <w:t xml:space="preserve"> </w:t>
                              </w:r>
                              <w:r>
                                <w:rPr>
                                  <w:rFonts w:ascii="Calibri" w:hAnsi="Calibri"/>
                                  <w:b/>
                                  <w:i/>
                                  <w:color w:val="003162"/>
                                  <w:spacing w:val="-2"/>
                                </w:rPr>
                                <w:t>provides”</w:t>
                              </w:r>
                            </w:p>
                          </w:txbxContent>
                        </wps:txbx>
                        <wps:bodyPr rot="0" vert="horz" wrap="square" lIns="0" tIns="0" rIns="0" bIns="0" anchor="t" anchorCtr="0" upright="1">
                          <a:noAutofit/>
                        </wps:bodyPr>
                      </wps:wsp>
                      <wps:wsp>
                        <wps:cNvPr id="288" name="docshape50"/>
                        <wps:cNvSpPr txBox="1">
                          <a:spLocks noChangeArrowheads="1"/>
                        </wps:cNvSpPr>
                        <wps:spPr bwMode="auto">
                          <a:xfrm>
                            <a:off x="6625" y="14068"/>
                            <a:ext cx="4618"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2EA01" w14:textId="77777777" w:rsidR="00905970" w:rsidRDefault="00D43818">
                              <w:pPr>
                                <w:spacing w:line="225" w:lineRule="exact"/>
                                <w:ind w:left="3" w:right="21"/>
                                <w:jc w:val="center"/>
                                <w:rPr>
                                  <w:rFonts w:ascii="Calibri" w:hAnsi="Calibri"/>
                                  <w:b/>
                                  <w:i/>
                                </w:rPr>
                              </w:pPr>
                              <w:r>
                                <w:rPr>
                                  <w:rFonts w:ascii="Calibri" w:hAnsi="Calibri"/>
                                  <w:b/>
                                  <w:i/>
                                  <w:color w:val="003162"/>
                                </w:rPr>
                                <w:t>“The</w:t>
                              </w:r>
                              <w:r>
                                <w:rPr>
                                  <w:rFonts w:ascii="Calibri" w:hAnsi="Calibri"/>
                                  <w:b/>
                                  <w:i/>
                                  <w:color w:val="003162"/>
                                  <w:spacing w:val="-6"/>
                                </w:rPr>
                                <w:t xml:space="preserve"> </w:t>
                              </w:r>
                              <w:r>
                                <w:rPr>
                                  <w:rFonts w:ascii="Calibri" w:hAnsi="Calibri"/>
                                  <w:b/>
                                  <w:i/>
                                  <w:color w:val="003162"/>
                                </w:rPr>
                                <w:t>community</w:t>
                              </w:r>
                              <w:r>
                                <w:rPr>
                                  <w:rFonts w:ascii="Calibri" w:hAnsi="Calibri"/>
                                  <w:b/>
                                  <w:i/>
                                  <w:color w:val="003162"/>
                                  <w:spacing w:val="-6"/>
                                </w:rPr>
                                <w:t xml:space="preserve"> </w:t>
                              </w:r>
                              <w:r>
                                <w:rPr>
                                  <w:rFonts w:ascii="Calibri" w:hAnsi="Calibri"/>
                                  <w:b/>
                                  <w:i/>
                                  <w:color w:val="003162"/>
                                </w:rPr>
                                <w:t>loves</w:t>
                              </w:r>
                              <w:r>
                                <w:rPr>
                                  <w:rFonts w:ascii="Calibri" w:hAnsi="Calibri"/>
                                  <w:b/>
                                  <w:i/>
                                  <w:color w:val="003162"/>
                                  <w:spacing w:val="-3"/>
                                </w:rPr>
                                <w:t xml:space="preserve"> </w:t>
                              </w:r>
                              <w:r>
                                <w:rPr>
                                  <w:rFonts w:ascii="Calibri" w:hAnsi="Calibri"/>
                                  <w:b/>
                                  <w:i/>
                                  <w:color w:val="003162"/>
                                </w:rPr>
                                <w:t>the</w:t>
                              </w:r>
                              <w:r>
                                <w:rPr>
                                  <w:rFonts w:ascii="Calibri" w:hAnsi="Calibri"/>
                                  <w:b/>
                                  <w:i/>
                                  <w:color w:val="003162"/>
                                  <w:spacing w:val="-8"/>
                                </w:rPr>
                                <w:t xml:space="preserve"> </w:t>
                              </w:r>
                              <w:r>
                                <w:rPr>
                                  <w:rFonts w:ascii="Calibri" w:hAnsi="Calibri"/>
                                  <w:b/>
                                  <w:i/>
                                  <w:color w:val="003162"/>
                                </w:rPr>
                                <w:t>football,</w:t>
                              </w:r>
                              <w:r>
                                <w:rPr>
                                  <w:rFonts w:ascii="Calibri" w:hAnsi="Calibri"/>
                                  <w:b/>
                                  <w:i/>
                                  <w:color w:val="003162"/>
                                  <w:spacing w:val="-4"/>
                                </w:rPr>
                                <w:t xml:space="preserve"> </w:t>
                              </w:r>
                              <w:r>
                                <w:rPr>
                                  <w:rFonts w:ascii="Calibri" w:hAnsi="Calibri"/>
                                  <w:b/>
                                  <w:i/>
                                  <w:color w:val="003162"/>
                                </w:rPr>
                                <w:t>netball,</w:t>
                              </w:r>
                              <w:r>
                                <w:rPr>
                                  <w:rFonts w:ascii="Calibri" w:hAnsi="Calibri"/>
                                  <w:b/>
                                  <w:i/>
                                  <w:color w:val="003162"/>
                                  <w:spacing w:val="-2"/>
                                </w:rPr>
                                <w:t xml:space="preserve"> cricket</w:t>
                              </w:r>
                            </w:p>
                            <w:p w14:paraId="54F7EA73" w14:textId="77777777" w:rsidR="00905970" w:rsidRDefault="00D43818">
                              <w:pPr>
                                <w:spacing w:before="26" w:line="265" w:lineRule="exact"/>
                                <w:ind w:left="3" w:right="18"/>
                                <w:jc w:val="center"/>
                                <w:rPr>
                                  <w:rFonts w:ascii="Calibri" w:hAnsi="Calibri"/>
                                  <w:b/>
                                  <w:i/>
                                </w:rPr>
                              </w:pPr>
                              <w:r>
                                <w:rPr>
                                  <w:rFonts w:ascii="Calibri" w:hAnsi="Calibri"/>
                                  <w:b/>
                                  <w:i/>
                                  <w:color w:val="003162"/>
                                </w:rPr>
                                <w:t>and</w:t>
                              </w:r>
                              <w:r>
                                <w:rPr>
                                  <w:rFonts w:ascii="Calibri" w:hAnsi="Calibri"/>
                                  <w:b/>
                                  <w:i/>
                                  <w:color w:val="003162"/>
                                  <w:spacing w:val="-4"/>
                                </w:rPr>
                                <w:t xml:space="preserve"> </w:t>
                              </w:r>
                              <w:r>
                                <w:rPr>
                                  <w:rFonts w:ascii="Calibri" w:hAnsi="Calibri"/>
                                  <w:b/>
                                  <w:i/>
                                  <w:color w:val="003162"/>
                                </w:rPr>
                                <w:t>other</w:t>
                              </w:r>
                              <w:r>
                                <w:rPr>
                                  <w:rFonts w:ascii="Calibri" w:hAnsi="Calibri"/>
                                  <w:b/>
                                  <w:i/>
                                  <w:color w:val="003162"/>
                                  <w:spacing w:val="-3"/>
                                </w:rPr>
                                <w:t xml:space="preserve"> </w:t>
                              </w:r>
                              <w:r>
                                <w:rPr>
                                  <w:rFonts w:ascii="Calibri" w:hAnsi="Calibri"/>
                                  <w:b/>
                                  <w:i/>
                                  <w:color w:val="003162"/>
                                </w:rPr>
                                <w:t>sports</w:t>
                              </w:r>
                              <w:r>
                                <w:rPr>
                                  <w:rFonts w:ascii="Calibri" w:hAnsi="Calibri"/>
                                  <w:b/>
                                  <w:i/>
                                  <w:color w:val="003162"/>
                                  <w:spacing w:val="-5"/>
                                </w:rPr>
                                <w:t xml:space="preserve"> </w:t>
                              </w:r>
                              <w:r>
                                <w:rPr>
                                  <w:rFonts w:ascii="Calibri" w:hAnsi="Calibri"/>
                                  <w:b/>
                                  <w:i/>
                                  <w:color w:val="003162"/>
                                </w:rPr>
                                <w:t>played</w:t>
                              </w:r>
                              <w:r>
                                <w:rPr>
                                  <w:rFonts w:ascii="Calibri" w:hAnsi="Calibri"/>
                                  <w:b/>
                                  <w:i/>
                                  <w:color w:val="003162"/>
                                  <w:spacing w:val="-3"/>
                                </w:rPr>
                                <w:t xml:space="preserve"> </w:t>
                              </w:r>
                              <w:r>
                                <w:rPr>
                                  <w:rFonts w:ascii="Calibri" w:hAnsi="Calibri"/>
                                  <w:b/>
                                  <w:i/>
                                  <w:color w:val="003162"/>
                                  <w:spacing w:val="-4"/>
                                </w:rPr>
                                <w:t>here”</w:t>
                              </w:r>
                            </w:p>
                          </w:txbxContent>
                        </wps:txbx>
                        <wps:bodyPr rot="0" vert="horz" wrap="square" lIns="0" tIns="0" rIns="0" bIns="0" anchor="t" anchorCtr="0" upright="1">
                          <a:noAutofit/>
                        </wps:bodyPr>
                      </wps:wsp>
                      <wps:wsp>
                        <wps:cNvPr id="290" name="docshape51"/>
                        <wps:cNvSpPr txBox="1">
                          <a:spLocks noChangeArrowheads="1"/>
                        </wps:cNvSpPr>
                        <wps:spPr bwMode="auto">
                          <a:xfrm>
                            <a:off x="644" y="14954"/>
                            <a:ext cx="4680" cy="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98C5D" w14:textId="77777777" w:rsidR="00905970" w:rsidRDefault="00D43818">
                              <w:pPr>
                                <w:spacing w:line="225" w:lineRule="exact"/>
                                <w:ind w:left="2" w:right="24"/>
                                <w:jc w:val="center"/>
                                <w:rPr>
                                  <w:rFonts w:ascii="Calibri" w:hAnsi="Calibri"/>
                                  <w:b/>
                                  <w:i/>
                                </w:rPr>
                              </w:pPr>
                              <w:r>
                                <w:rPr>
                                  <w:rFonts w:ascii="Calibri" w:hAnsi="Calibri"/>
                                  <w:b/>
                                  <w:i/>
                                  <w:color w:val="003162"/>
                                </w:rPr>
                                <w:t>“The</w:t>
                              </w:r>
                              <w:r>
                                <w:rPr>
                                  <w:rFonts w:ascii="Calibri" w:hAnsi="Calibri"/>
                                  <w:b/>
                                  <w:i/>
                                  <w:color w:val="003162"/>
                                  <w:spacing w:val="-6"/>
                                </w:rPr>
                                <w:t xml:space="preserve"> </w:t>
                              </w:r>
                              <w:r>
                                <w:rPr>
                                  <w:rFonts w:ascii="Calibri" w:hAnsi="Calibri"/>
                                  <w:b/>
                                  <w:i/>
                                  <w:color w:val="003162"/>
                                </w:rPr>
                                <w:t>Bellarine</w:t>
                              </w:r>
                              <w:r>
                                <w:rPr>
                                  <w:rFonts w:ascii="Calibri" w:hAnsi="Calibri"/>
                                  <w:b/>
                                  <w:i/>
                                  <w:color w:val="003162"/>
                                  <w:spacing w:val="-2"/>
                                </w:rPr>
                                <w:t xml:space="preserve"> </w:t>
                              </w:r>
                              <w:r>
                                <w:rPr>
                                  <w:rFonts w:ascii="Calibri" w:hAnsi="Calibri"/>
                                  <w:b/>
                                  <w:i/>
                                  <w:color w:val="003162"/>
                                </w:rPr>
                                <w:t>Agricultural</w:t>
                              </w:r>
                              <w:r>
                                <w:rPr>
                                  <w:rFonts w:ascii="Calibri" w:hAnsi="Calibri"/>
                                  <w:b/>
                                  <w:i/>
                                  <w:color w:val="003162"/>
                                  <w:spacing w:val="-4"/>
                                </w:rPr>
                                <w:t xml:space="preserve"> </w:t>
                              </w:r>
                              <w:r>
                                <w:rPr>
                                  <w:rFonts w:ascii="Calibri" w:hAnsi="Calibri"/>
                                  <w:b/>
                                  <w:i/>
                                  <w:color w:val="003162"/>
                                </w:rPr>
                                <w:t>Show</w:t>
                              </w:r>
                              <w:r>
                                <w:rPr>
                                  <w:rFonts w:ascii="Calibri" w:hAnsi="Calibri"/>
                                  <w:b/>
                                  <w:i/>
                                  <w:color w:val="003162"/>
                                  <w:spacing w:val="-1"/>
                                </w:rPr>
                                <w:t xml:space="preserve"> </w:t>
                              </w:r>
                              <w:r>
                                <w:rPr>
                                  <w:rFonts w:ascii="Calibri" w:hAnsi="Calibri"/>
                                  <w:b/>
                                  <w:i/>
                                  <w:color w:val="003162"/>
                                </w:rPr>
                                <w:t>-</w:t>
                              </w:r>
                              <w:r>
                                <w:rPr>
                                  <w:rFonts w:ascii="Calibri" w:hAnsi="Calibri"/>
                                  <w:b/>
                                  <w:i/>
                                  <w:color w:val="003162"/>
                                  <w:spacing w:val="-6"/>
                                </w:rPr>
                                <w:t xml:space="preserve"> </w:t>
                              </w:r>
                              <w:r>
                                <w:rPr>
                                  <w:rFonts w:ascii="Calibri" w:hAnsi="Calibri"/>
                                  <w:b/>
                                  <w:i/>
                                  <w:color w:val="003162"/>
                                </w:rPr>
                                <w:t>what</w:t>
                              </w:r>
                              <w:r>
                                <w:rPr>
                                  <w:rFonts w:ascii="Calibri" w:hAnsi="Calibri"/>
                                  <w:b/>
                                  <w:i/>
                                  <w:color w:val="003162"/>
                                  <w:spacing w:val="-4"/>
                                </w:rPr>
                                <w:t xml:space="preserve"> </w:t>
                              </w:r>
                              <w:r>
                                <w:rPr>
                                  <w:rFonts w:ascii="Calibri" w:hAnsi="Calibri"/>
                                  <w:b/>
                                  <w:i/>
                                  <w:color w:val="003162"/>
                                </w:rPr>
                                <w:t>a</w:t>
                              </w:r>
                              <w:r>
                                <w:rPr>
                                  <w:rFonts w:ascii="Calibri" w:hAnsi="Calibri"/>
                                  <w:b/>
                                  <w:i/>
                                  <w:color w:val="003162"/>
                                  <w:spacing w:val="-3"/>
                                </w:rPr>
                                <w:t xml:space="preserve"> </w:t>
                              </w:r>
                              <w:r>
                                <w:rPr>
                                  <w:rFonts w:ascii="Calibri" w:hAnsi="Calibri"/>
                                  <w:b/>
                                  <w:i/>
                                  <w:color w:val="003162"/>
                                  <w:spacing w:val="-4"/>
                                </w:rPr>
                                <w:t>great</w:t>
                              </w:r>
                            </w:p>
                            <w:p w14:paraId="6C1A9656" w14:textId="77777777" w:rsidR="00905970" w:rsidRDefault="00D43818">
                              <w:pPr>
                                <w:spacing w:before="5" w:line="290" w:lineRule="atLeast"/>
                                <w:ind w:left="2" w:right="20"/>
                                <w:jc w:val="center"/>
                                <w:rPr>
                                  <w:rFonts w:ascii="Calibri" w:hAnsi="Calibri"/>
                                  <w:b/>
                                  <w:i/>
                                </w:rPr>
                              </w:pPr>
                              <w:r>
                                <w:rPr>
                                  <w:rFonts w:ascii="Calibri" w:hAnsi="Calibri"/>
                                  <w:b/>
                                  <w:i/>
                                  <w:color w:val="003162"/>
                                </w:rPr>
                                <w:t>community</w:t>
                              </w:r>
                              <w:r>
                                <w:rPr>
                                  <w:rFonts w:ascii="Calibri" w:hAnsi="Calibri"/>
                                  <w:b/>
                                  <w:i/>
                                  <w:color w:val="003162"/>
                                  <w:spacing w:val="-7"/>
                                </w:rPr>
                                <w:t xml:space="preserve"> </w:t>
                              </w:r>
                              <w:r>
                                <w:rPr>
                                  <w:rFonts w:ascii="Calibri" w:hAnsi="Calibri"/>
                                  <w:b/>
                                  <w:i/>
                                  <w:color w:val="003162"/>
                                </w:rPr>
                                <w:t>event</w:t>
                              </w:r>
                              <w:r>
                                <w:rPr>
                                  <w:rFonts w:ascii="Calibri" w:hAnsi="Calibri"/>
                                  <w:b/>
                                  <w:i/>
                                  <w:color w:val="003162"/>
                                  <w:spacing w:val="-6"/>
                                </w:rPr>
                                <w:t xml:space="preserve"> </w:t>
                              </w:r>
                              <w:r>
                                <w:rPr>
                                  <w:rFonts w:ascii="Calibri" w:hAnsi="Calibri"/>
                                  <w:b/>
                                  <w:i/>
                                  <w:color w:val="003162"/>
                                </w:rPr>
                                <w:t>-</w:t>
                              </w:r>
                              <w:r>
                                <w:rPr>
                                  <w:rFonts w:ascii="Calibri" w:hAnsi="Calibri"/>
                                  <w:b/>
                                  <w:i/>
                                  <w:color w:val="003162"/>
                                  <w:spacing w:val="-6"/>
                                </w:rPr>
                                <w:t xml:space="preserve"> </w:t>
                              </w:r>
                              <w:r>
                                <w:rPr>
                                  <w:rFonts w:ascii="Calibri" w:hAnsi="Calibri"/>
                                  <w:b/>
                                  <w:i/>
                                  <w:color w:val="003162"/>
                                </w:rPr>
                                <w:t>showcasing</w:t>
                              </w:r>
                              <w:r>
                                <w:rPr>
                                  <w:rFonts w:ascii="Calibri" w:hAnsi="Calibri"/>
                                  <w:b/>
                                  <w:i/>
                                  <w:color w:val="003162"/>
                                  <w:spacing w:val="-7"/>
                                </w:rPr>
                                <w:t xml:space="preserve"> </w:t>
                              </w:r>
                              <w:r>
                                <w:rPr>
                                  <w:rFonts w:ascii="Calibri" w:hAnsi="Calibri"/>
                                  <w:b/>
                                  <w:i/>
                                  <w:color w:val="003162"/>
                                </w:rPr>
                                <w:t>and</w:t>
                              </w:r>
                              <w:r>
                                <w:rPr>
                                  <w:rFonts w:ascii="Calibri" w:hAnsi="Calibri"/>
                                  <w:b/>
                                  <w:i/>
                                  <w:color w:val="003162"/>
                                  <w:spacing w:val="-5"/>
                                </w:rPr>
                                <w:t xml:space="preserve"> </w:t>
                              </w:r>
                              <w:r>
                                <w:rPr>
                                  <w:rFonts w:ascii="Calibri" w:hAnsi="Calibri"/>
                                  <w:b/>
                                  <w:i/>
                                  <w:color w:val="003162"/>
                                </w:rPr>
                                <w:t>celebrating</w:t>
                              </w:r>
                              <w:r>
                                <w:rPr>
                                  <w:rFonts w:ascii="Calibri" w:hAnsi="Calibri"/>
                                  <w:b/>
                                  <w:i/>
                                  <w:color w:val="003162"/>
                                  <w:spacing w:val="-8"/>
                                </w:rPr>
                                <w:t xml:space="preserve"> </w:t>
                              </w:r>
                              <w:r>
                                <w:rPr>
                                  <w:rFonts w:ascii="Calibri" w:hAnsi="Calibri"/>
                                  <w:b/>
                                  <w:i/>
                                  <w:color w:val="003162"/>
                                </w:rPr>
                                <w:t>our local farming community!”</w:t>
                              </w:r>
                            </w:p>
                          </w:txbxContent>
                        </wps:txbx>
                        <wps:bodyPr rot="0" vert="horz" wrap="square" lIns="0" tIns="0" rIns="0" bIns="0" anchor="t" anchorCtr="0" upright="1">
                          <a:noAutofit/>
                        </wps:bodyPr>
                      </wps:wsp>
                      <wps:wsp>
                        <wps:cNvPr id="292" name="docshape52"/>
                        <wps:cNvSpPr txBox="1">
                          <a:spLocks noChangeArrowheads="1"/>
                        </wps:cNvSpPr>
                        <wps:spPr bwMode="auto">
                          <a:xfrm>
                            <a:off x="6581" y="14954"/>
                            <a:ext cx="4707" cy="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B55F4" w14:textId="77777777" w:rsidR="00905970" w:rsidRDefault="00D43818">
                              <w:pPr>
                                <w:spacing w:line="225" w:lineRule="exact"/>
                                <w:ind w:left="74"/>
                                <w:rPr>
                                  <w:rFonts w:ascii="Calibri" w:hAnsi="Calibri"/>
                                  <w:b/>
                                  <w:i/>
                                </w:rPr>
                              </w:pPr>
                              <w:r>
                                <w:rPr>
                                  <w:rFonts w:ascii="Calibri" w:hAnsi="Calibri"/>
                                  <w:b/>
                                  <w:i/>
                                  <w:color w:val="003162"/>
                                </w:rPr>
                                <w:t>“The</w:t>
                              </w:r>
                              <w:r>
                                <w:rPr>
                                  <w:rFonts w:ascii="Calibri" w:hAnsi="Calibri"/>
                                  <w:b/>
                                  <w:i/>
                                  <w:color w:val="003162"/>
                                  <w:spacing w:val="-5"/>
                                </w:rPr>
                                <w:t xml:space="preserve"> </w:t>
                              </w:r>
                              <w:r>
                                <w:rPr>
                                  <w:rFonts w:ascii="Calibri" w:hAnsi="Calibri"/>
                                  <w:b/>
                                  <w:i/>
                                  <w:color w:val="003162"/>
                                </w:rPr>
                                <w:t>venue</w:t>
                              </w:r>
                              <w:r>
                                <w:rPr>
                                  <w:rFonts w:ascii="Calibri" w:hAnsi="Calibri"/>
                                  <w:b/>
                                  <w:i/>
                                  <w:color w:val="003162"/>
                                  <w:spacing w:val="-5"/>
                                </w:rPr>
                                <w:t xml:space="preserve"> </w:t>
                              </w:r>
                              <w:r>
                                <w:rPr>
                                  <w:rFonts w:ascii="Calibri" w:hAnsi="Calibri"/>
                                  <w:b/>
                                  <w:i/>
                                  <w:color w:val="003162"/>
                                </w:rPr>
                                <w:t>is</w:t>
                              </w:r>
                              <w:r>
                                <w:rPr>
                                  <w:rFonts w:ascii="Calibri" w:hAnsi="Calibri"/>
                                  <w:b/>
                                  <w:i/>
                                  <w:color w:val="003162"/>
                                  <w:spacing w:val="-1"/>
                                </w:rPr>
                                <w:t xml:space="preserve"> </w:t>
                              </w:r>
                              <w:r>
                                <w:rPr>
                                  <w:rFonts w:ascii="Calibri" w:hAnsi="Calibri"/>
                                  <w:b/>
                                  <w:i/>
                                  <w:color w:val="003162"/>
                                </w:rPr>
                                <w:t>not</w:t>
                              </w:r>
                              <w:r>
                                <w:rPr>
                                  <w:rFonts w:ascii="Calibri" w:hAnsi="Calibri"/>
                                  <w:b/>
                                  <w:i/>
                                  <w:color w:val="003162"/>
                                  <w:spacing w:val="-4"/>
                                </w:rPr>
                                <w:t xml:space="preserve"> </w:t>
                              </w:r>
                              <w:r>
                                <w:rPr>
                                  <w:rFonts w:ascii="Calibri" w:hAnsi="Calibri"/>
                                  <w:b/>
                                  <w:i/>
                                  <w:color w:val="003162"/>
                                </w:rPr>
                                <w:t>fit</w:t>
                              </w:r>
                              <w:r>
                                <w:rPr>
                                  <w:rFonts w:ascii="Calibri" w:hAnsi="Calibri"/>
                                  <w:b/>
                                  <w:i/>
                                  <w:color w:val="003162"/>
                                  <w:spacing w:val="-3"/>
                                </w:rPr>
                                <w:t xml:space="preserve"> </w:t>
                              </w:r>
                              <w:r>
                                <w:rPr>
                                  <w:rFonts w:ascii="Calibri" w:hAnsi="Calibri"/>
                                  <w:b/>
                                  <w:i/>
                                  <w:color w:val="003162"/>
                                </w:rPr>
                                <w:t>for</w:t>
                              </w:r>
                              <w:r>
                                <w:rPr>
                                  <w:rFonts w:ascii="Calibri" w:hAnsi="Calibri"/>
                                  <w:b/>
                                  <w:i/>
                                  <w:color w:val="003162"/>
                                  <w:spacing w:val="-5"/>
                                </w:rPr>
                                <w:t xml:space="preserve"> </w:t>
                              </w:r>
                              <w:r>
                                <w:rPr>
                                  <w:rFonts w:ascii="Calibri" w:hAnsi="Calibri"/>
                                  <w:b/>
                                  <w:i/>
                                  <w:color w:val="003162"/>
                                </w:rPr>
                                <w:t>purpose.</w:t>
                              </w:r>
                              <w:r>
                                <w:rPr>
                                  <w:rFonts w:ascii="Calibri" w:hAnsi="Calibri"/>
                                  <w:b/>
                                  <w:i/>
                                  <w:color w:val="003162"/>
                                  <w:spacing w:val="-2"/>
                                </w:rPr>
                                <w:t xml:space="preserve"> </w:t>
                              </w:r>
                              <w:r>
                                <w:rPr>
                                  <w:rFonts w:ascii="Calibri" w:hAnsi="Calibri"/>
                                  <w:b/>
                                  <w:i/>
                                  <w:color w:val="003162"/>
                                </w:rPr>
                                <w:t>The</w:t>
                              </w:r>
                              <w:r>
                                <w:rPr>
                                  <w:rFonts w:ascii="Calibri" w:hAnsi="Calibri"/>
                                  <w:b/>
                                  <w:i/>
                                  <w:color w:val="003162"/>
                                  <w:spacing w:val="-2"/>
                                </w:rPr>
                                <w:t xml:space="preserve"> </w:t>
                              </w:r>
                              <w:r>
                                <w:rPr>
                                  <w:rFonts w:ascii="Calibri" w:hAnsi="Calibri"/>
                                  <w:b/>
                                  <w:i/>
                                  <w:color w:val="003162"/>
                                </w:rPr>
                                <w:t>facilities</w:t>
                              </w:r>
                              <w:r>
                                <w:rPr>
                                  <w:rFonts w:ascii="Calibri" w:hAnsi="Calibri"/>
                                  <w:b/>
                                  <w:i/>
                                  <w:color w:val="003162"/>
                                  <w:spacing w:val="-4"/>
                                </w:rPr>
                                <w:t xml:space="preserve"> </w:t>
                              </w:r>
                              <w:r>
                                <w:rPr>
                                  <w:rFonts w:ascii="Calibri" w:hAnsi="Calibri"/>
                                  <w:b/>
                                  <w:i/>
                                  <w:color w:val="003162"/>
                                  <w:spacing w:val="-5"/>
                                </w:rPr>
                                <w:t>are</w:t>
                              </w:r>
                            </w:p>
                            <w:p w14:paraId="262D4E1B" w14:textId="77777777" w:rsidR="00905970" w:rsidRDefault="00D43818">
                              <w:pPr>
                                <w:spacing w:before="5" w:line="290" w:lineRule="atLeast"/>
                                <w:ind w:left="580" w:hanging="581"/>
                                <w:rPr>
                                  <w:rFonts w:ascii="Calibri" w:hAnsi="Calibri"/>
                                  <w:b/>
                                  <w:i/>
                                </w:rPr>
                              </w:pPr>
                              <w:r>
                                <w:rPr>
                                  <w:rFonts w:ascii="Calibri" w:hAnsi="Calibri"/>
                                  <w:b/>
                                  <w:i/>
                                  <w:color w:val="003162"/>
                                </w:rPr>
                                <w:t>very</w:t>
                              </w:r>
                              <w:r>
                                <w:rPr>
                                  <w:rFonts w:ascii="Calibri" w:hAnsi="Calibri"/>
                                  <w:b/>
                                  <w:i/>
                                  <w:color w:val="003162"/>
                                  <w:spacing w:val="-4"/>
                                </w:rPr>
                                <w:t xml:space="preserve"> </w:t>
                              </w:r>
                              <w:r>
                                <w:rPr>
                                  <w:rFonts w:ascii="Calibri" w:hAnsi="Calibri"/>
                                  <w:b/>
                                  <w:i/>
                                  <w:color w:val="003162"/>
                                </w:rPr>
                                <w:t>old</w:t>
                              </w:r>
                              <w:r>
                                <w:rPr>
                                  <w:rFonts w:ascii="Calibri" w:hAnsi="Calibri"/>
                                  <w:b/>
                                  <w:i/>
                                  <w:color w:val="003162"/>
                                  <w:spacing w:val="-3"/>
                                </w:rPr>
                                <w:t xml:space="preserve"> </w:t>
                              </w:r>
                              <w:r>
                                <w:rPr>
                                  <w:rFonts w:ascii="Calibri" w:hAnsi="Calibri"/>
                                  <w:b/>
                                  <w:i/>
                                  <w:color w:val="003162"/>
                                </w:rPr>
                                <w:t>and</w:t>
                              </w:r>
                              <w:r>
                                <w:rPr>
                                  <w:rFonts w:ascii="Calibri" w:hAnsi="Calibri"/>
                                  <w:b/>
                                  <w:i/>
                                  <w:color w:val="003162"/>
                                  <w:spacing w:val="-5"/>
                                </w:rPr>
                                <w:t xml:space="preserve"> </w:t>
                              </w:r>
                              <w:r>
                                <w:rPr>
                                  <w:rFonts w:ascii="Calibri" w:hAnsi="Calibri"/>
                                  <w:b/>
                                  <w:i/>
                                  <w:color w:val="003162"/>
                                </w:rPr>
                                <w:t>need</w:t>
                              </w:r>
                              <w:r>
                                <w:rPr>
                                  <w:rFonts w:ascii="Calibri" w:hAnsi="Calibri"/>
                                  <w:b/>
                                  <w:i/>
                                  <w:color w:val="003162"/>
                                  <w:spacing w:val="-5"/>
                                </w:rPr>
                                <w:t xml:space="preserve"> </w:t>
                              </w:r>
                              <w:r>
                                <w:rPr>
                                  <w:rFonts w:ascii="Calibri" w:hAnsi="Calibri"/>
                                  <w:b/>
                                  <w:i/>
                                  <w:color w:val="003162"/>
                                </w:rPr>
                                <w:t>an</w:t>
                              </w:r>
                              <w:r>
                                <w:rPr>
                                  <w:rFonts w:ascii="Calibri" w:hAnsi="Calibri"/>
                                  <w:b/>
                                  <w:i/>
                                  <w:color w:val="003162"/>
                                  <w:spacing w:val="-5"/>
                                </w:rPr>
                                <w:t xml:space="preserve"> </w:t>
                              </w:r>
                              <w:r>
                                <w:rPr>
                                  <w:rFonts w:ascii="Calibri" w:hAnsi="Calibri"/>
                                  <w:b/>
                                  <w:i/>
                                  <w:color w:val="003162"/>
                                </w:rPr>
                                <w:t>upgrade.</w:t>
                              </w:r>
                              <w:r>
                                <w:rPr>
                                  <w:rFonts w:ascii="Calibri" w:hAnsi="Calibri"/>
                                  <w:b/>
                                  <w:i/>
                                  <w:color w:val="003162"/>
                                  <w:spacing w:val="-5"/>
                                </w:rPr>
                                <w:t xml:space="preserve"> </w:t>
                              </w:r>
                              <w:r>
                                <w:rPr>
                                  <w:rFonts w:ascii="Calibri" w:hAnsi="Calibri"/>
                                  <w:b/>
                                  <w:i/>
                                  <w:color w:val="003162"/>
                                </w:rPr>
                                <w:t>The</w:t>
                              </w:r>
                              <w:r>
                                <w:rPr>
                                  <w:rFonts w:ascii="Calibri" w:hAnsi="Calibri"/>
                                  <w:b/>
                                  <w:i/>
                                  <w:color w:val="003162"/>
                                  <w:spacing w:val="-4"/>
                                </w:rPr>
                                <w:t xml:space="preserve"> </w:t>
                              </w:r>
                              <w:r>
                                <w:rPr>
                                  <w:rFonts w:ascii="Calibri" w:hAnsi="Calibri"/>
                                  <w:b/>
                                  <w:i/>
                                  <w:color w:val="003162"/>
                                </w:rPr>
                                <w:t>facilities</w:t>
                              </w:r>
                              <w:r>
                                <w:rPr>
                                  <w:rFonts w:ascii="Calibri" w:hAnsi="Calibri"/>
                                  <w:b/>
                                  <w:i/>
                                  <w:color w:val="003162"/>
                                  <w:spacing w:val="-4"/>
                                </w:rPr>
                                <w:t xml:space="preserve"> </w:t>
                              </w:r>
                              <w:r>
                                <w:rPr>
                                  <w:rFonts w:ascii="Calibri" w:hAnsi="Calibri"/>
                                  <w:b/>
                                  <w:i/>
                                  <w:color w:val="003162"/>
                                </w:rPr>
                                <w:t>are</w:t>
                              </w:r>
                              <w:r>
                                <w:rPr>
                                  <w:rFonts w:ascii="Calibri" w:hAnsi="Calibri"/>
                                  <w:b/>
                                  <w:i/>
                                  <w:color w:val="003162"/>
                                  <w:spacing w:val="-7"/>
                                </w:rPr>
                                <w:t xml:space="preserve"> </w:t>
                              </w:r>
                              <w:r>
                                <w:rPr>
                                  <w:rFonts w:ascii="Calibri" w:hAnsi="Calibri"/>
                                  <w:b/>
                                  <w:i/>
                                  <w:color w:val="003162"/>
                                </w:rPr>
                                <w:t>not</w:t>
                              </w:r>
                              <w:r>
                                <w:rPr>
                                  <w:rFonts w:ascii="Calibri" w:hAnsi="Calibri"/>
                                  <w:b/>
                                  <w:i/>
                                  <w:color w:val="003162"/>
                                </w:rPr>
                                <w:t xml:space="preserve"> disability or gender diverse accessible”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8613E4" id="docshapegroup44" o:spid="_x0000_s1059" style="position:absolute;margin-left:14.15pt;margin-top:48.95pt;width:566.55pt;height:757.9pt;z-index:-18693120;mso-position-horizontal-relative:page;mso-position-vertical-relative:page" coordorigin="283,979" coordsize="11331,15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">
                <v:rect id="docshape45" o:spid="_x0000_s1060" style="position:absolute;left:287;top:12136;width:1132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" fillcolor="#d7d7d7" stroked="f"/>
                <v:shape id="docshape46" o:spid="_x0000_s1061" type="#_x0000_t75" alt="P1538#yIS1" style="position:absolute;left:283;top:979;width:11327;height:11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">
                  <v:imagedata r:id="rId92" o:title="P1538#yIS1"/>
                </v:shape>
                <v:shape id="docshape47" o:spid="_x0000_s1062" type="#_x0000_t202" style="position:absolute;left:611;top:12403;width:474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5F60D9EA" w14:textId="77777777" w:rsidR="00905970" w:rsidRDefault="00D43818">
                        <w:pPr>
                          <w:spacing w:line="201" w:lineRule="exact"/>
                          <w:ind w:left="2"/>
                          <w:rPr>
                            <w:sz w:val="18"/>
                          </w:rPr>
                        </w:pPr>
                        <w:r>
                          <w:rPr>
                            <w:color w:val="FFFFFF"/>
                            <w:sz w:val="18"/>
                          </w:rPr>
                          <w:t>Quotes</w:t>
                        </w:r>
                        <w:r>
                          <w:rPr>
                            <w:color w:val="FFFFFF"/>
                            <w:spacing w:val="-3"/>
                            <w:sz w:val="18"/>
                          </w:rPr>
                          <w:t xml:space="preserve"> </w:t>
                        </w:r>
                        <w:r>
                          <w:rPr>
                            <w:color w:val="FFFFFF"/>
                            <w:sz w:val="18"/>
                          </w:rPr>
                          <w:t>from</w:t>
                        </w:r>
                        <w:r>
                          <w:rPr>
                            <w:color w:val="FFFFFF"/>
                            <w:spacing w:val="-3"/>
                            <w:sz w:val="18"/>
                          </w:rPr>
                          <w:t xml:space="preserve"> </w:t>
                        </w:r>
                        <w:r>
                          <w:rPr>
                            <w:color w:val="FFFFFF"/>
                            <w:sz w:val="18"/>
                          </w:rPr>
                          <w:t>initial</w:t>
                        </w:r>
                        <w:r>
                          <w:rPr>
                            <w:color w:val="FFFFFF"/>
                            <w:spacing w:val="-3"/>
                            <w:sz w:val="18"/>
                          </w:rPr>
                          <w:t xml:space="preserve"> </w:t>
                        </w:r>
                        <w:r>
                          <w:rPr>
                            <w:color w:val="FFFFFF"/>
                            <w:sz w:val="18"/>
                          </w:rPr>
                          <w:t>community</w:t>
                        </w:r>
                        <w:r>
                          <w:rPr>
                            <w:color w:val="FFFFFF"/>
                            <w:spacing w:val="-3"/>
                            <w:sz w:val="18"/>
                          </w:rPr>
                          <w:t xml:space="preserve"> </w:t>
                        </w:r>
                        <w:r>
                          <w:rPr>
                            <w:color w:val="FFFFFF"/>
                            <w:spacing w:val="-2"/>
                            <w:sz w:val="18"/>
                          </w:rPr>
                          <w:t>engagement</w:t>
                        </w:r>
                      </w:p>
                      <w:p w14:paraId="2194E05E" w14:textId="77777777" w:rsidR="00905970" w:rsidRDefault="00905970">
                        <w:pPr>
                          <w:spacing w:before="11"/>
                          <w:rPr>
                            <w:sz w:val="18"/>
                          </w:rPr>
                        </w:pPr>
                      </w:p>
                      <w:p w14:paraId="67704160" w14:textId="77777777" w:rsidR="00905970" w:rsidRDefault="00D43818">
                        <w:pPr>
                          <w:spacing w:line="290" w:lineRule="atLeast"/>
                          <w:ind w:right="18" w:firstLine="4"/>
                          <w:jc w:val="center"/>
                          <w:rPr>
                            <w:rFonts w:ascii="Calibri" w:hAnsi="Calibri"/>
                            <w:b/>
                            <w:i/>
                          </w:rPr>
                        </w:pPr>
                        <w:r>
                          <w:rPr>
                            <w:rFonts w:ascii="Calibri" w:hAnsi="Calibri"/>
                            <w:b/>
                            <w:i/>
                            <w:color w:val="003162"/>
                          </w:rPr>
                          <w:t>“There are some of my favourite trails through the (passive)</w:t>
                        </w:r>
                        <w:r>
                          <w:rPr>
                            <w:rFonts w:ascii="Calibri" w:hAnsi="Calibri"/>
                            <w:b/>
                            <w:i/>
                            <w:color w:val="003162"/>
                            <w:spacing w:val="-5"/>
                          </w:rPr>
                          <w:t xml:space="preserve"> </w:t>
                        </w:r>
                        <w:r>
                          <w:rPr>
                            <w:rFonts w:ascii="Calibri" w:hAnsi="Calibri"/>
                            <w:b/>
                            <w:i/>
                            <w:color w:val="003162"/>
                          </w:rPr>
                          <w:t>Reserve.</w:t>
                        </w:r>
                        <w:r>
                          <w:rPr>
                            <w:rFonts w:ascii="Calibri" w:hAnsi="Calibri"/>
                            <w:b/>
                            <w:i/>
                            <w:color w:val="003162"/>
                            <w:spacing w:val="-4"/>
                          </w:rPr>
                          <w:t xml:space="preserve"> </w:t>
                        </w:r>
                        <w:r>
                          <w:rPr>
                            <w:rFonts w:ascii="Calibri" w:hAnsi="Calibri"/>
                            <w:b/>
                            <w:i/>
                            <w:color w:val="003162"/>
                          </w:rPr>
                          <w:t>It</w:t>
                        </w:r>
                        <w:r>
                          <w:rPr>
                            <w:rFonts w:ascii="Calibri" w:hAnsi="Calibri"/>
                            <w:b/>
                            <w:i/>
                            <w:color w:val="003162"/>
                            <w:spacing w:val="-5"/>
                          </w:rPr>
                          <w:t xml:space="preserve"> </w:t>
                        </w:r>
                        <w:r>
                          <w:rPr>
                            <w:rFonts w:ascii="Calibri" w:hAnsi="Calibri"/>
                            <w:b/>
                            <w:i/>
                            <w:color w:val="003162"/>
                          </w:rPr>
                          <w:t>is</w:t>
                        </w:r>
                        <w:r>
                          <w:rPr>
                            <w:rFonts w:ascii="Calibri" w:hAnsi="Calibri"/>
                            <w:b/>
                            <w:i/>
                            <w:color w:val="003162"/>
                            <w:spacing w:val="-6"/>
                          </w:rPr>
                          <w:t xml:space="preserve"> </w:t>
                        </w:r>
                        <w:r>
                          <w:rPr>
                            <w:rFonts w:ascii="Calibri" w:hAnsi="Calibri"/>
                            <w:b/>
                            <w:i/>
                            <w:color w:val="003162"/>
                          </w:rPr>
                          <w:t>a</w:t>
                        </w:r>
                        <w:r>
                          <w:rPr>
                            <w:rFonts w:ascii="Calibri" w:hAnsi="Calibri"/>
                            <w:b/>
                            <w:i/>
                            <w:color w:val="003162"/>
                            <w:spacing w:val="-2"/>
                          </w:rPr>
                          <w:t xml:space="preserve"> </w:t>
                        </w:r>
                        <w:r>
                          <w:rPr>
                            <w:rFonts w:ascii="Calibri" w:hAnsi="Calibri"/>
                            <w:b/>
                            <w:i/>
                            <w:color w:val="003162"/>
                          </w:rPr>
                          <w:t>beautiful</w:t>
                        </w:r>
                        <w:r>
                          <w:rPr>
                            <w:rFonts w:ascii="Calibri" w:hAnsi="Calibri"/>
                            <w:b/>
                            <w:i/>
                            <w:color w:val="003162"/>
                            <w:spacing w:val="-4"/>
                          </w:rPr>
                          <w:t xml:space="preserve"> </w:t>
                        </w:r>
                        <w:r>
                          <w:rPr>
                            <w:rFonts w:ascii="Calibri" w:hAnsi="Calibri"/>
                            <w:b/>
                            <w:i/>
                            <w:color w:val="003162"/>
                          </w:rPr>
                          <w:t>oasis</w:t>
                        </w:r>
                        <w:r>
                          <w:rPr>
                            <w:rFonts w:ascii="Calibri" w:hAnsi="Calibri"/>
                            <w:b/>
                            <w:i/>
                            <w:color w:val="003162"/>
                            <w:spacing w:val="-6"/>
                          </w:rPr>
                          <w:t xml:space="preserve"> </w:t>
                        </w:r>
                        <w:r>
                          <w:rPr>
                            <w:rFonts w:ascii="Calibri" w:hAnsi="Calibri"/>
                            <w:b/>
                            <w:i/>
                            <w:color w:val="003162"/>
                          </w:rPr>
                          <w:t>of</w:t>
                        </w:r>
                        <w:r>
                          <w:rPr>
                            <w:rFonts w:ascii="Calibri" w:hAnsi="Calibri"/>
                            <w:b/>
                            <w:i/>
                            <w:color w:val="003162"/>
                            <w:spacing w:val="-6"/>
                          </w:rPr>
                          <w:t xml:space="preserve"> </w:t>
                        </w:r>
                        <w:r>
                          <w:rPr>
                            <w:rFonts w:ascii="Calibri" w:hAnsi="Calibri"/>
                            <w:b/>
                            <w:i/>
                            <w:color w:val="003162"/>
                          </w:rPr>
                          <w:t>plant</w:t>
                        </w:r>
                        <w:r>
                          <w:rPr>
                            <w:rFonts w:ascii="Calibri" w:hAnsi="Calibri"/>
                            <w:b/>
                            <w:i/>
                            <w:color w:val="003162"/>
                            <w:spacing w:val="-5"/>
                          </w:rPr>
                          <w:t xml:space="preserve"> </w:t>
                        </w:r>
                        <w:r>
                          <w:rPr>
                            <w:rFonts w:ascii="Calibri" w:hAnsi="Calibri"/>
                            <w:b/>
                            <w:i/>
                            <w:color w:val="003162"/>
                          </w:rPr>
                          <w:t>and animal life”</w:t>
                        </w:r>
                      </w:p>
                    </w:txbxContent>
                  </v:textbox>
                </v:shape>
                <v:shape id="docshape48" o:spid="_x0000_s1063" type="#_x0000_t202" style="position:absolute;left:6553;top:12888;width:4767;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17317AD8" w14:textId="77777777" w:rsidR="00905970" w:rsidRDefault="00D43818">
                        <w:pPr>
                          <w:spacing w:line="225" w:lineRule="exact"/>
                          <w:rPr>
                            <w:rFonts w:ascii="Calibri" w:hAnsi="Calibri"/>
                            <w:b/>
                            <w:i/>
                          </w:rPr>
                        </w:pPr>
                        <w:r>
                          <w:rPr>
                            <w:rFonts w:ascii="Calibri" w:hAnsi="Calibri"/>
                            <w:b/>
                            <w:i/>
                            <w:color w:val="003162"/>
                          </w:rPr>
                          <w:t>“The</w:t>
                        </w:r>
                        <w:r>
                          <w:rPr>
                            <w:rFonts w:ascii="Calibri" w:hAnsi="Calibri"/>
                            <w:b/>
                            <w:i/>
                            <w:color w:val="003162"/>
                            <w:spacing w:val="-6"/>
                          </w:rPr>
                          <w:t xml:space="preserve"> </w:t>
                        </w:r>
                        <w:r>
                          <w:rPr>
                            <w:rFonts w:ascii="Calibri" w:hAnsi="Calibri"/>
                            <w:b/>
                            <w:i/>
                            <w:color w:val="003162"/>
                          </w:rPr>
                          <w:t>current</w:t>
                        </w:r>
                        <w:r>
                          <w:rPr>
                            <w:rFonts w:ascii="Calibri" w:hAnsi="Calibri"/>
                            <w:b/>
                            <w:i/>
                            <w:color w:val="003162"/>
                            <w:spacing w:val="-4"/>
                          </w:rPr>
                          <w:t xml:space="preserve"> </w:t>
                        </w:r>
                        <w:r>
                          <w:rPr>
                            <w:rFonts w:ascii="Calibri" w:hAnsi="Calibri"/>
                            <w:b/>
                            <w:i/>
                            <w:color w:val="003162"/>
                          </w:rPr>
                          <w:t>infrastructure</w:t>
                        </w:r>
                        <w:r>
                          <w:rPr>
                            <w:rFonts w:ascii="Calibri" w:hAnsi="Calibri"/>
                            <w:b/>
                            <w:i/>
                            <w:color w:val="003162"/>
                            <w:spacing w:val="-6"/>
                          </w:rPr>
                          <w:t xml:space="preserve"> </w:t>
                        </w:r>
                        <w:r>
                          <w:rPr>
                            <w:rFonts w:ascii="Calibri" w:hAnsi="Calibri"/>
                            <w:b/>
                            <w:i/>
                            <w:color w:val="003162"/>
                          </w:rPr>
                          <w:t>could</w:t>
                        </w:r>
                        <w:r>
                          <w:rPr>
                            <w:rFonts w:ascii="Calibri" w:hAnsi="Calibri"/>
                            <w:b/>
                            <w:i/>
                            <w:color w:val="003162"/>
                            <w:spacing w:val="-3"/>
                          </w:rPr>
                          <w:t xml:space="preserve"> </w:t>
                        </w:r>
                        <w:r>
                          <w:rPr>
                            <w:rFonts w:ascii="Calibri" w:hAnsi="Calibri"/>
                            <w:b/>
                            <w:i/>
                            <w:color w:val="003162"/>
                          </w:rPr>
                          <w:t>be</w:t>
                        </w:r>
                        <w:r>
                          <w:rPr>
                            <w:rFonts w:ascii="Calibri" w:hAnsi="Calibri"/>
                            <w:b/>
                            <w:i/>
                            <w:color w:val="003162"/>
                            <w:spacing w:val="-6"/>
                          </w:rPr>
                          <w:t xml:space="preserve"> </w:t>
                        </w:r>
                        <w:r>
                          <w:rPr>
                            <w:rFonts w:ascii="Calibri" w:hAnsi="Calibri"/>
                            <w:b/>
                            <w:i/>
                            <w:color w:val="003162"/>
                          </w:rPr>
                          <w:t>upgraded</w:t>
                        </w:r>
                        <w:r>
                          <w:rPr>
                            <w:rFonts w:ascii="Calibri" w:hAnsi="Calibri"/>
                            <w:b/>
                            <w:i/>
                            <w:color w:val="003162"/>
                            <w:spacing w:val="-3"/>
                          </w:rPr>
                          <w:t xml:space="preserve"> </w:t>
                        </w:r>
                        <w:r>
                          <w:rPr>
                            <w:rFonts w:ascii="Calibri" w:hAnsi="Calibri"/>
                            <w:b/>
                            <w:i/>
                            <w:color w:val="003162"/>
                            <w:spacing w:val="-2"/>
                          </w:rPr>
                          <w:t>while</w:t>
                        </w:r>
                      </w:p>
                      <w:p w14:paraId="60425C00" w14:textId="77777777" w:rsidR="00905970" w:rsidRDefault="00D43818">
                        <w:pPr>
                          <w:spacing w:before="5" w:line="290" w:lineRule="atLeast"/>
                          <w:ind w:left="693" w:hanging="605"/>
                          <w:rPr>
                            <w:rFonts w:ascii="Calibri" w:hAnsi="Calibri"/>
                            <w:b/>
                            <w:i/>
                          </w:rPr>
                        </w:pPr>
                        <w:r>
                          <w:rPr>
                            <w:rFonts w:ascii="Calibri" w:hAnsi="Calibri"/>
                            <w:b/>
                            <w:i/>
                            <w:color w:val="003162"/>
                          </w:rPr>
                          <w:t>keeping</w:t>
                        </w:r>
                        <w:r>
                          <w:rPr>
                            <w:rFonts w:ascii="Calibri" w:hAnsi="Calibri"/>
                            <w:b/>
                            <w:i/>
                            <w:color w:val="003162"/>
                            <w:spacing w:val="-6"/>
                          </w:rPr>
                          <w:t xml:space="preserve"> </w:t>
                        </w:r>
                        <w:r>
                          <w:rPr>
                            <w:rFonts w:ascii="Calibri" w:hAnsi="Calibri"/>
                            <w:b/>
                            <w:i/>
                            <w:color w:val="003162"/>
                          </w:rPr>
                          <w:t>the</w:t>
                        </w:r>
                        <w:r>
                          <w:rPr>
                            <w:rFonts w:ascii="Calibri" w:hAnsi="Calibri"/>
                            <w:b/>
                            <w:i/>
                            <w:color w:val="003162"/>
                            <w:spacing w:val="-8"/>
                          </w:rPr>
                          <w:t xml:space="preserve"> </w:t>
                        </w:r>
                        <w:r>
                          <w:rPr>
                            <w:rFonts w:ascii="Calibri" w:hAnsi="Calibri"/>
                            <w:b/>
                            <w:i/>
                            <w:color w:val="003162"/>
                          </w:rPr>
                          <w:t>environmental</w:t>
                        </w:r>
                        <w:r>
                          <w:rPr>
                            <w:rFonts w:ascii="Calibri" w:hAnsi="Calibri"/>
                            <w:b/>
                            <w:i/>
                            <w:color w:val="003162"/>
                            <w:spacing w:val="-4"/>
                          </w:rPr>
                          <w:t xml:space="preserve"> </w:t>
                        </w:r>
                        <w:r>
                          <w:rPr>
                            <w:rFonts w:ascii="Calibri" w:hAnsi="Calibri"/>
                            <w:b/>
                            <w:i/>
                            <w:color w:val="003162"/>
                          </w:rPr>
                          <w:t>values</w:t>
                        </w:r>
                        <w:r>
                          <w:rPr>
                            <w:rFonts w:ascii="Calibri" w:hAnsi="Calibri"/>
                            <w:b/>
                            <w:i/>
                            <w:color w:val="003162"/>
                            <w:spacing w:val="-8"/>
                          </w:rPr>
                          <w:t xml:space="preserve"> </w:t>
                        </w:r>
                        <w:r>
                          <w:rPr>
                            <w:rFonts w:ascii="Calibri" w:hAnsi="Calibri"/>
                            <w:b/>
                            <w:i/>
                            <w:color w:val="003162"/>
                          </w:rPr>
                          <w:t>and</w:t>
                        </w:r>
                        <w:r>
                          <w:rPr>
                            <w:rFonts w:ascii="Calibri" w:hAnsi="Calibri"/>
                            <w:b/>
                            <w:i/>
                            <w:color w:val="003162"/>
                            <w:spacing w:val="-6"/>
                          </w:rPr>
                          <w:t xml:space="preserve"> </w:t>
                        </w:r>
                        <w:r>
                          <w:rPr>
                            <w:rFonts w:ascii="Calibri" w:hAnsi="Calibri"/>
                            <w:b/>
                            <w:i/>
                            <w:color w:val="003162"/>
                          </w:rPr>
                          <w:t>open</w:t>
                        </w:r>
                        <w:r>
                          <w:rPr>
                            <w:rFonts w:ascii="Calibri" w:hAnsi="Calibri"/>
                            <w:b/>
                            <w:i/>
                            <w:color w:val="003162"/>
                            <w:spacing w:val="-4"/>
                          </w:rPr>
                          <w:t xml:space="preserve"> </w:t>
                        </w:r>
                        <w:r>
                          <w:rPr>
                            <w:rFonts w:ascii="Calibri" w:hAnsi="Calibri"/>
                            <w:b/>
                            <w:i/>
                            <w:color w:val="003162"/>
                          </w:rPr>
                          <w:t>space</w:t>
                        </w:r>
                        <w:r>
                          <w:rPr>
                            <w:rFonts w:ascii="Calibri" w:hAnsi="Calibri"/>
                            <w:b/>
                            <w:i/>
                            <w:color w:val="003162"/>
                          </w:rPr>
                          <w:t xml:space="preserve"> requirements for community events”</w:t>
                        </w:r>
                      </w:p>
                    </w:txbxContent>
                  </v:textbox>
                </v:shape>
                <v:shape id="docshape49" o:spid="_x0000_s1064" type="#_x0000_t202" style="position:absolute;left:908;top:14068;width:4151;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1024D779" w14:textId="77777777" w:rsidR="00905970" w:rsidRDefault="00D43818">
                        <w:pPr>
                          <w:spacing w:line="225" w:lineRule="exact"/>
                          <w:ind w:left="3" w:right="21"/>
                          <w:jc w:val="center"/>
                          <w:rPr>
                            <w:rFonts w:ascii="Calibri" w:hAnsi="Calibri"/>
                            <w:b/>
                            <w:i/>
                          </w:rPr>
                        </w:pPr>
                        <w:r>
                          <w:rPr>
                            <w:rFonts w:ascii="Calibri" w:hAnsi="Calibri"/>
                            <w:b/>
                            <w:i/>
                            <w:color w:val="003162"/>
                          </w:rPr>
                          <w:t>“I</w:t>
                        </w:r>
                        <w:r>
                          <w:rPr>
                            <w:rFonts w:ascii="Calibri" w:hAnsi="Calibri"/>
                            <w:b/>
                            <w:i/>
                            <w:color w:val="003162"/>
                            <w:spacing w:val="-3"/>
                          </w:rPr>
                          <w:t xml:space="preserve"> </w:t>
                        </w:r>
                        <w:r>
                          <w:rPr>
                            <w:rFonts w:ascii="Calibri" w:hAnsi="Calibri"/>
                            <w:b/>
                            <w:i/>
                            <w:color w:val="003162"/>
                          </w:rPr>
                          <w:t>enjoy</w:t>
                        </w:r>
                        <w:r>
                          <w:rPr>
                            <w:rFonts w:ascii="Calibri" w:hAnsi="Calibri"/>
                            <w:b/>
                            <w:i/>
                            <w:color w:val="003162"/>
                            <w:spacing w:val="-6"/>
                          </w:rPr>
                          <w:t xml:space="preserve"> </w:t>
                        </w:r>
                        <w:r>
                          <w:rPr>
                            <w:rFonts w:ascii="Calibri" w:hAnsi="Calibri"/>
                            <w:b/>
                            <w:i/>
                            <w:color w:val="003162"/>
                          </w:rPr>
                          <w:t>walking</w:t>
                        </w:r>
                        <w:r>
                          <w:rPr>
                            <w:rFonts w:ascii="Calibri" w:hAnsi="Calibri"/>
                            <w:b/>
                            <w:i/>
                            <w:color w:val="003162"/>
                            <w:spacing w:val="-3"/>
                          </w:rPr>
                          <w:t xml:space="preserve"> </w:t>
                        </w:r>
                        <w:r>
                          <w:rPr>
                            <w:rFonts w:ascii="Calibri" w:hAnsi="Calibri"/>
                            <w:b/>
                            <w:i/>
                            <w:color w:val="003162"/>
                          </w:rPr>
                          <w:t>through</w:t>
                        </w:r>
                        <w:r>
                          <w:rPr>
                            <w:rFonts w:ascii="Calibri" w:hAnsi="Calibri"/>
                            <w:b/>
                            <w:i/>
                            <w:color w:val="003162"/>
                            <w:spacing w:val="-2"/>
                          </w:rPr>
                          <w:t xml:space="preserve"> </w:t>
                        </w:r>
                        <w:r>
                          <w:rPr>
                            <w:rFonts w:ascii="Calibri" w:hAnsi="Calibri"/>
                            <w:b/>
                            <w:i/>
                            <w:color w:val="003162"/>
                          </w:rPr>
                          <w:t>the</w:t>
                        </w:r>
                        <w:r>
                          <w:rPr>
                            <w:rFonts w:ascii="Calibri" w:hAnsi="Calibri"/>
                            <w:b/>
                            <w:i/>
                            <w:color w:val="003162"/>
                            <w:spacing w:val="-4"/>
                          </w:rPr>
                          <w:t xml:space="preserve"> </w:t>
                        </w:r>
                        <w:r>
                          <w:rPr>
                            <w:rFonts w:ascii="Calibri" w:hAnsi="Calibri"/>
                            <w:b/>
                            <w:i/>
                            <w:color w:val="003162"/>
                          </w:rPr>
                          <w:t>Reserve</w:t>
                        </w:r>
                        <w:r>
                          <w:rPr>
                            <w:rFonts w:ascii="Calibri" w:hAnsi="Calibri"/>
                            <w:b/>
                            <w:i/>
                            <w:color w:val="003162"/>
                            <w:spacing w:val="-6"/>
                          </w:rPr>
                          <w:t xml:space="preserve"> </w:t>
                        </w:r>
                        <w:r>
                          <w:rPr>
                            <w:rFonts w:ascii="Calibri" w:hAnsi="Calibri"/>
                            <w:b/>
                            <w:i/>
                            <w:color w:val="003162"/>
                          </w:rPr>
                          <w:t>and</w:t>
                        </w:r>
                        <w:r>
                          <w:rPr>
                            <w:rFonts w:ascii="Calibri" w:hAnsi="Calibri"/>
                            <w:b/>
                            <w:i/>
                            <w:color w:val="003162"/>
                            <w:spacing w:val="-1"/>
                          </w:rPr>
                          <w:t xml:space="preserve"> </w:t>
                        </w:r>
                        <w:r>
                          <w:rPr>
                            <w:rFonts w:ascii="Calibri" w:hAnsi="Calibri"/>
                            <w:b/>
                            <w:i/>
                            <w:color w:val="003162"/>
                            <w:spacing w:val="-5"/>
                          </w:rPr>
                          <w:t>the</w:t>
                        </w:r>
                      </w:p>
                      <w:p w14:paraId="706B09E8" w14:textId="77777777" w:rsidR="00905970" w:rsidRDefault="00D43818">
                        <w:pPr>
                          <w:spacing w:before="26" w:line="265" w:lineRule="exact"/>
                          <w:ind w:left="3" w:right="19"/>
                          <w:jc w:val="center"/>
                          <w:rPr>
                            <w:rFonts w:ascii="Calibri" w:hAnsi="Calibri"/>
                            <w:b/>
                            <w:i/>
                          </w:rPr>
                        </w:pPr>
                        <w:r>
                          <w:rPr>
                            <w:rFonts w:ascii="Calibri" w:hAnsi="Calibri"/>
                            <w:b/>
                            <w:i/>
                            <w:color w:val="003162"/>
                          </w:rPr>
                          <w:t>freedom</w:t>
                        </w:r>
                        <w:r>
                          <w:rPr>
                            <w:rFonts w:ascii="Calibri" w:hAnsi="Calibri"/>
                            <w:b/>
                            <w:i/>
                            <w:color w:val="003162"/>
                            <w:spacing w:val="-5"/>
                          </w:rPr>
                          <w:t xml:space="preserve"> </w:t>
                        </w:r>
                        <w:r>
                          <w:rPr>
                            <w:rFonts w:ascii="Calibri" w:hAnsi="Calibri"/>
                            <w:b/>
                            <w:i/>
                            <w:color w:val="003162"/>
                          </w:rPr>
                          <w:t>and</w:t>
                        </w:r>
                        <w:r>
                          <w:rPr>
                            <w:rFonts w:ascii="Calibri" w:hAnsi="Calibri"/>
                            <w:b/>
                            <w:i/>
                            <w:color w:val="003162"/>
                            <w:spacing w:val="-5"/>
                          </w:rPr>
                          <w:t xml:space="preserve"> </w:t>
                        </w:r>
                        <w:r>
                          <w:rPr>
                            <w:rFonts w:ascii="Calibri" w:hAnsi="Calibri"/>
                            <w:b/>
                            <w:i/>
                            <w:color w:val="003162"/>
                          </w:rPr>
                          <w:t>tranquillity</w:t>
                        </w:r>
                        <w:r>
                          <w:rPr>
                            <w:rFonts w:ascii="Calibri" w:hAnsi="Calibri"/>
                            <w:b/>
                            <w:i/>
                            <w:color w:val="003162"/>
                            <w:spacing w:val="-5"/>
                          </w:rPr>
                          <w:t xml:space="preserve"> </w:t>
                        </w:r>
                        <w:r>
                          <w:rPr>
                            <w:rFonts w:ascii="Calibri" w:hAnsi="Calibri"/>
                            <w:b/>
                            <w:i/>
                            <w:color w:val="003162"/>
                          </w:rPr>
                          <w:t>it</w:t>
                        </w:r>
                        <w:r>
                          <w:rPr>
                            <w:rFonts w:ascii="Calibri" w:hAnsi="Calibri"/>
                            <w:b/>
                            <w:i/>
                            <w:color w:val="003162"/>
                            <w:spacing w:val="-5"/>
                          </w:rPr>
                          <w:t xml:space="preserve"> </w:t>
                        </w:r>
                        <w:r>
                          <w:rPr>
                            <w:rFonts w:ascii="Calibri" w:hAnsi="Calibri"/>
                            <w:b/>
                            <w:i/>
                            <w:color w:val="003162"/>
                            <w:spacing w:val="-2"/>
                          </w:rPr>
                          <w:t>provides”</w:t>
                        </w:r>
                      </w:p>
                    </w:txbxContent>
                  </v:textbox>
                </v:shape>
                <v:shape id="docshape50" o:spid="_x0000_s1065" type="#_x0000_t202" style="position:absolute;left:6625;top:14068;width:4618;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10A2EA01" w14:textId="77777777" w:rsidR="00905970" w:rsidRDefault="00D43818">
                        <w:pPr>
                          <w:spacing w:line="225" w:lineRule="exact"/>
                          <w:ind w:left="3" w:right="21"/>
                          <w:jc w:val="center"/>
                          <w:rPr>
                            <w:rFonts w:ascii="Calibri" w:hAnsi="Calibri"/>
                            <w:b/>
                            <w:i/>
                          </w:rPr>
                        </w:pPr>
                        <w:r>
                          <w:rPr>
                            <w:rFonts w:ascii="Calibri" w:hAnsi="Calibri"/>
                            <w:b/>
                            <w:i/>
                            <w:color w:val="003162"/>
                          </w:rPr>
                          <w:t>“The</w:t>
                        </w:r>
                        <w:r>
                          <w:rPr>
                            <w:rFonts w:ascii="Calibri" w:hAnsi="Calibri"/>
                            <w:b/>
                            <w:i/>
                            <w:color w:val="003162"/>
                            <w:spacing w:val="-6"/>
                          </w:rPr>
                          <w:t xml:space="preserve"> </w:t>
                        </w:r>
                        <w:r>
                          <w:rPr>
                            <w:rFonts w:ascii="Calibri" w:hAnsi="Calibri"/>
                            <w:b/>
                            <w:i/>
                            <w:color w:val="003162"/>
                          </w:rPr>
                          <w:t>community</w:t>
                        </w:r>
                        <w:r>
                          <w:rPr>
                            <w:rFonts w:ascii="Calibri" w:hAnsi="Calibri"/>
                            <w:b/>
                            <w:i/>
                            <w:color w:val="003162"/>
                            <w:spacing w:val="-6"/>
                          </w:rPr>
                          <w:t xml:space="preserve"> </w:t>
                        </w:r>
                        <w:r>
                          <w:rPr>
                            <w:rFonts w:ascii="Calibri" w:hAnsi="Calibri"/>
                            <w:b/>
                            <w:i/>
                            <w:color w:val="003162"/>
                          </w:rPr>
                          <w:t>loves</w:t>
                        </w:r>
                        <w:r>
                          <w:rPr>
                            <w:rFonts w:ascii="Calibri" w:hAnsi="Calibri"/>
                            <w:b/>
                            <w:i/>
                            <w:color w:val="003162"/>
                            <w:spacing w:val="-3"/>
                          </w:rPr>
                          <w:t xml:space="preserve"> </w:t>
                        </w:r>
                        <w:r>
                          <w:rPr>
                            <w:rFonts w:ascii="Calibri" w:hAnsi="Calibri"/>
                            <w:b/>
                            <w:i/>
                            <w:color w:val="003162"/>
                          </w:rPr>
                          <w:t>the</w:t>
                        </w:r>
                        <w:r>
                          <w:rPr>
                            <w:rFonts w:ascii="Calibri" w:hAnsi="Calibri"/>
                            <w:b/>
                            <w:i/>
                            <w:color w:val="003162"/>
                            <w:spacing w:val="-8"/>
                          </w:rPr>
                          <w:t xml:space="preserve"> </w:t>
                        </w:r>
                        <w:r>
                          <w:rPr>
                            <w:rFonts w:ascii="Calibri" w:hAnsi="Calibri"/>
                            <w:b/>
                            <w:i/>
                            <w:color w:val="003162"/>
                          </w:rPr>
                          <w:t>football,</w:t>
                        </w:r>
                        <w:r>
                          <w:rPr>
                            <w:rFonts w:ascii="Calibri" w:hAnsi="Calibri"/>
                            <w:b/>
                            <w:i/>
                            <w:color w:val="003162"/>
                            <w:spacing w:val="-4"/>
                          </w:rPr>
                          <w:t xml:space="preserve"> </w:t>
                        </w:r>
                        <w:r>
                          <w:rPr>
                            <w:rFonts w:ascii="Calibri" w:hAnsi="Calibri"/>
                            <w:b/>
                            <w:i/>
                            <w:color w:val="003162"/>
                          </w:rPr>
                          <w:t>netball,</w:t>
                        </w:r>
                        <w:r>
                          <w:rPr>
                            <w:rFonts w:ascii="Calibri" w:hAnsi="Calibri"/>
                            <w:b/>
                            <w:i/>
                            <w:color w:val="003162"/>
                            <w:spacing w:val="-2"/>
                          </w:rPr>
                          <w:t xml:space="preserve"> cricket</w:t>
                        </w:r>
                      </w:p>
                      <w:p w14:paraId="54F7EA73" w14:textId="77777777" w:rsidR="00905970" w:rsidRDefault="00D43818">
                        <w:pPr>
                          <w:spacing w:before="26" w:line="265" w:lineRule="exact"/>
                          <w:ind w:left="3" w:right="18"/>
                          <w:jc w:val="center"/>
                          <w:rPr>
                            <w:rFonts w:ascii="Calibri" w:hAnsi="Calibri"/>
                            <w:b/>
                            <w:i/>
                          </w:rPr>
                        </w:pPr>
                        <w:r>
                          <w:rPr>
                            <w:rFonts w:ascii="Calibri" w:hAnsi="Calibri"/>
                            <w:b/>
                            <w:i/>
                            <w:color w:val="003162"/>
                          </w:rPr>
                          <w:t>and</w:t>
                        </w:r>
                        <w:r>
                          <w:rPr>
                            <w:rFonts w:ascii="Calibri" w:hAnsi="Calibri"/>
                            <w:b/>
                            <w:i/>
                            <w:color w:val="003162"/>
                            <w:spacing w:val="-4"/>
                          </w:rPr>
                          <w:t xml:space="preserve"> </w:t>
                        </w:r>
                        <w:r>
                          <w:rPr>
                            <w:rFonts w:ascii="Calibri" w:hAnsi="Calibri"/>
                            <w:b/>
                            <w:i/>
                            <w:color w:val="003162"/>
                          </w:rPr>
                          <w:t>other</w:t>
                        </w:r>
                        <w:r>
                          <w:rPr>
                            <w:rFonts w:ascii="Calibri" w:hAnsi="Calibri"/>
                            <w:b/>
                            <w:i/>
                            <w:color w:val="003162"/>
                            <w:spacing w:val="-3"/>
                          </w:rPr>
                          <w:t xml:space="preserve"> </w:t>
                        </w:r>
                        <w:r>
                          <w:rPr>
                            <w:rFonts w:ascii="Calibri" w:hAnsi="Calibri"/>
                            <w:b/>
                            <w:i/>
                            <w:color w:val="003162"/>
                          </w:rPr>
                          <w:t>sports</w:t>
                        </w:r>
                        <w:r>
                          <w:rPr>
                            <w:rFonts w:ascii="Calibri" w:hAnsi="Calibri"/>
                            <w:b/>
                            <w:i/>
                            <w:color w:val="003162"/>
                            <w:spacing w:val="-5"/>
                          </w:rPr>
                          <w:t xml:space="preserve"> </w:t>
                        </w:r>
                        <w:r>
                          <w:rPr>
                            <w:rFonts w:ascii="Calibri" w:hAnsi="Calibri"/>
                            <w:b/>
                            <w:i/>
                            <w:color w:val="003162"/>
                          </w:rPr>
                          <w:t>played</w:t>
                        </w:r>
                        <w:r>
                          <w:rPr>
                            <w:rFonts w:ascii="Calibri" w:hAnsi="Calibri"/>
                            <w:b/>
                            <w:i/>
                            <w:color w:val="003162"/>
                            <w:spacing w:val="-3"/>
                          </w:rPr>
                          <w:t xml:space="preserve"> </w:t>
                        </w:r>
                        <w:r>
                          <w:rPr>
                            <w:rFonts w:ascii="Calibri" w:hAnsi="Calibri"/>
                            <w:b/>
                            <w:i/>
                            <w:color w:val="003162"/>
                            <w:spacing w:val="-4"/>
                          </w:rPr>
                          <w:t>here”</w:t>
                        </w:r>
                      </w:p>
                    </w:txbxContent>
                  </v:textbox>
                </v:shape>
                <v:shape id="docshape51" o:spid="_x0000_s1066" type="#_x0000_t202" style="position:absolute;left:644;top:14954;width:4680;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41C98C5D" w14:textId="77777777" w:rsidR="00905970" w:rsidRDefault="00D43818">
                        <w:pPr>
                          <w:spacing w:line="225" w:lineRule="exact"/>
                          <w:ind w:left="2" w:right="24"/>
                          <w:jc w:val="center"/>
                          <w:rPr>
                            <w:rFonts w:ascii="Calibri" w:hAnsi="Calibri"/>
                            <w:b/>
                            <w:i/>
                          </w:rPr>
                        </w:pPr>
                        <w:r>
                          <w:rPr>
                            <w:rFonts w:ascii="Calibri" w:hAnsi="Calibri"/>
                            <w:b/>
                            <w:i/>
                            <w:color w:val="003162"/>
                          </w:rPr>
                          <w:t>“The</w:t>
                        </w:r>
                        <w:r>
                          <w:rPr>
                            <w:rFonts w:ascii="Calibri" w:hAnsi="Calibri"/>
                            <w:b/>
                            <w:i/>
                            <w:color w:val="003162"/>
                            <w:spacing w:val="-6"/>
                          </w:rPr>
                          <w:t xml:space="preserve"> </w:t>
                        </w:r>
                        <w:r>
                          <w:rPr>
                            <w:rFonts w:ascii="Calibri" w:hAnsi="Calibri"/>
                            <w:b/>
                            <w:i/>
                            <w:color w:val="003162"/>
                          </w:rPr>
                          <w:t>Bellarine</w:t>
                        </w:r>
                        <w:r>
                          <w:rPr>
                            <w:rFonts w:ascii="Calibri" w:hAnsi="Calibri"/>
                            <w:b/>
                            <w:i/>
                            <w:color w:val="003162"/>
                            <w:spacing w:val="-2"/>
                          </w:rPr>
                          <w:t xml:space="preserve"> </w:t>
                        </w:r>
                        <w:r>
                          <w:rPr>
                            <w:rFonts w:ascii="Calibri" w:hAnsi="Calibri"/>
                            <w:b/>
                            <w:i/>
                            <w:color w:val="003162"/>
                          </w:rPr>
                          <w:t>Agricultural</w:t>
                        </w:r>
                        <w:r>
                          <w:rPr>
                            <w:rFonts w:ascii="Calibri" w:hAnsi="Calibri"/>
                            <w:b/>
                            <w:i/>
                            <w:color w:val="003162"/>
                            <w:spacing w:val="-4"/>
                          </w:rPr>
                          <w:t xml:space="preserve"> </w:t>
                        </w:r>
                        <w:r>
                          <w:rPr>
                            <w:rFonts w:ascii="Calibri" w:hAnsi="Calibri"/>
                            <w:b/>
                            <w:i/>
                            <w:color w:val="003162"/>
                          </w:rPr>
                          <w:t>Show</w:t>
                        </w:r>
                        <w:r>
                          <w:rPr>
                            <w:rFonts w:ascii="Calibri" w:hAnsi="Calibri"/>
                            <w:b/>
                            <w:i/>
                            <w:color w:val="003162"/>
                            <w:spacing w:val="-1"/>
                          </w:rPr>
                          <w:t xml:space="preserve"> </w:t>
                        </w:r>
                        <w:r>
                          <w:rPr>
                            <w:rFonts w:ascii="Calibri" w:hAnsi="Calibri"/>
                            <w:b/>
                            <w:i/>
                            <w:color w:val="003162"/>
                          </w:rPr>
                          <w:t>-</w:t>
                        </w:r>
                        <w:r>
                          <w:rPr>
                            <w:rFonts w:ascii="Calibri" w:hAnsi="Calibri"/>
                            <w:b/>
                            <w:i/>
                            <w:color w:val="003162"/>
                            <w:spacing w:val="-6"/>
                          </w:rPr>
                          <w:t xml:space="preserve"> </w:t>
                        </w:r>
                        <w:r>
                          <w:rPr>
                            <w:rFonts w:ascii="Calibri" w:hAnsi="Calibri"/>
                            <w:b/>
                            <w:i/>
                            <w:color w:val="003162"/>
                          </w:rPr>
                          <w:t>what</w:t>
                        </w:r>
                        <w:r>
                          <w:rPr>
                            <w:rFonts w:ascii="Calibri" w:hAnsi="Calibri"/>
                            <w:b/>
                            <w:i/>
                            <w:color w:val="003162"/>
                            <w:spacing w:val="-4"/>
                          </w:rPr>
                          <w:t xml:space="preserve"> </w:t>
                        </w:r>
                        <w:r>
                          <w:rPr>
                            <w:rFonts w:ascii="Calibri" w:hAnsi="Calibri"/>
                            <w:b/>
                            <w:i/>
                            <w:color w:val="003162"/>
                          </w:rPr>
                          <w:t>a</w:t>
                        </w:r>
                        <w:r>
                          <w:rPr>
                            <w:rFonts w:ascii="Calibri" w:hAnsi="Calibri"/>
                            <w:b/>
                            <w:i/>
                            <w:color w:val="003162"/>
                            <w:spacing w:val="-3"/>
                          </w:rPr>
                          <w:t xml:space="preserve"> </w:t>
                        </w:r>
                        <w:r>
                          <w:rPr>
                            <w:rFonts w:ascii="Calibri" w:hAnsi="Calibri"/>
                            <w:b/>
                            <w:i/>
                            <w:color w:val="003162"/>
                            <w:spacing w:val="-4"/>
                          </w:rPr>
                          <w:t>great</w:t>
                        </w:r>
                      </w:p>
                      <w:p w14:paraId="6C1A9656" w14:textId="77777777" w:rsidR="00905970" w:rsidRDefault="00D43818">
                        <w:pPr>
                          <w:spacing w:before="5" w:line="290" w:lineRule="atLeast"/>
                          <w:ind w:left="2" w:right="20"/>
                          <w:jc w:val="center"/>
                          <w:rPr>
                            <w:rFonts w:ascii="Calibri" w:hAnsi="Calibri"/>
                            <w:b/>
                            <w:i/>
                          </w:rPr>
                        </w:pPr>
                        <w:r>
                          <w:rPr>
                            <w:rFonts w:ascii="Calibri" w:hAnsi="Calibri"/>
                            <w:b/>
                            <w:i/>
                            <w:color w:val="003162"/>
                          </w:rPr>
                          <w:t>community</w:t>
                        </w:r>
                        <w:r>
                          <w:rPr>
                            <w:rFonts w:ascii="Calibri" w:hAnsi="Calibri"/>
                            <w:b/>
                            <w:i/>
                            <w:color w:val="003162"/>
                            <w:spacing w:val="-7"/>
                          </w:rPr>
                          <w:t xml:space="preserve"> </w:t>
                        </w:r>
                        <w:r>
                          <w:rPr>
                            <w:rFonts w:ascii="Calibri" w:hAnsi="Calibri"/>
                            <w:b/>
                            <w:i/>
                            <w:color w:val="003162"/>
                          </w:rPr>
                          <w:t>event</w:t>
                        </w:r>
                        <w:r>
                          <w:rPr>
                            <w:rFonts w:ascii="Calibri" w:hAnsi="Calibri"/>
                            <w:b/>
                            <w:i/>
                            <w:color w:val="003162"/>
                            <w:spacing w:val="-6"/>
                          </w:rPr>
                          <w:t xml:space="preserve"> </w:t>
                        </w:r>
                        <w:r>
                          <w:rPr>
                            <w:rFonts w:ascii="Calibri" w:hAnsi="Calibri"/>
                            <w:b/>
                            <w:i/>
                            <w:color w:val="003162"/>
                          </w:rPr>
                          <w:t>-</w:t>
                        </w:r>
                        <w:r>
                          <w:rPr>
                            <w:rFonts w:ascii="Calibri" w:hAnsi="Calibri"/>
                            <w:b/>
                            <w:i/>
                            <w:color w:val="003162"/>
                            <w:spacing w:val="-6"/>
                          </w:rPr>
                          <w:t xml:space="preserve"> </w:t>
                        </w:r>
                        <w:r>
                          <w:rPr>
                            <w:rFonts w:ascii="Calibri" w:hAnsi="Calibri"/>
                            <w:b/>
                            <w:i/>
                            <w:color w:val="003162"/>
                          </w:rPr>
                          <w:t>showcasing</w:t>
                        </w:r>
                        <w:r>
                          <w:rPr>
                            <w:rFonts w:ascii="Calibri" w:hAnsi="Calibri"/>
                            <w:b/>
                            <w:i/>
                            <w:color w:val="003162"/>
                            <w:spacing w:val="-7"/>
                          </w:rPr>
                          <w:t xml:space="preserve"> </w:t>
                        </w:r>
                        <w:r>
                          <w:rPr>
                            <w:rFonts w:ascii="Calibri" w:hAnsi="Calibri"/>
                            <w:b/>
                            <w:i/>
                            <w:color w:val="003162"/>
                          </w:rPr>
                          <w:t>and</w:t>
                        </w:r>
                        <w:r>
                          <w:rPr>
                            <w:rFonts w:ascii="Calibri" w:hAnsi="Calibri"/>
                            <w:b/>
                            <w:i/>
                            <w:color w:val="003162"/>
                            <w:spacing w:val="-5"/>
                          </w:rPr>
                          <w:t xml:space="preserve"> </w:t>
                        </w:r>
                        <w:r>
                          <w:rPr>
                            <w:rFonts w:ascii="Calibri" w:hAnsi="Calibri"/>
                            <w:b/>
                            <w:i/>
                            <w:color w:val="003162"/>
                          </w:rPr>
                          <w:t>celebrating</w:t>
                        </w:r>
                        <w:r>
                          <w:rPr>
                            <w:rFonts w:ascii="Calibri" w:hAnsi="Calibri"/>
                            <w:b/>
                            <w:i/>
                            <w:color w:val="003162"/>
                            <w:spacing w:val="-8"/>
                          </w:rPr>
                          <w:t xml:space="preserve"> </w:t>
                        </w:r>
                        <w:r>
                          <w:rPr>
                            <w:rFonts w:ascii="Calibri" w:hAnsi="Calibri"/>
                            <w:b/>
                            <w:i/>
                            <w:color w:val="003162"/>
                          </w:rPr>
                          <w:t>our local farming community!”</w:t>
                        </w:r>
                      </w:p>
                    </w:txbxContent>
                  </v:textbox>
                </v:shape>
                <v:shape id="docshape52" o:spid="_x0000_s1067" type="#_x0000_t202" style="position:absolute;left:6581;top:14954;width:4707;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354B55F4" w14:textId="77777777" w:rsidR="00905970" w:rsidRDefault="00D43818">
                        <w:pPr>
                          <w:spacing w:line="225" w:lineRule="exact"/>
                          <w:ind w:left="74"/>
                          <w:rPr>
                            <w:rFonts w:ascii="Calibri" w:hAnsi="Calibri"/>
                            <w:b/>
                            <w:i/>
                          </w:rPr>
                        </w:pPr>
                        <w:r>
                          <w:rPr>
                            <w:rFonts w:ascii="Calibri" w:hAnsi="Calibri"/>
                            <w:b/>
                            <w:i/>
                            <w:color w:val="003162"/>
                          </w:rPr>
                          <w:t>“The</w:t>
                        </w:r>
                        <w:r>
                          <w:rPr>
                            <w:rFonts w:ascii="Calibri" w:hAnsi="Calibri"/>
                            <w:b/>
                            <w:i/>
                            <w:color w:val="003162"/>
                            <w:spacing w:val="-5"/>
                          </w:rPr>
                          <w:t xml:space="preserve"> </w:t>
                        </w:r>
                        <w:r>
                          <w:rPr>
                            <w:rFonts w:ascii="Calibri" w:hAnsi="Calibri"/>
                            <w:b/>
                            <w:i/>
                            <w:color w:val="003162"/>
                          </w:rPr>
                          <w:t>venue</w:t>
                        </w:r>
                        <w:r>
                          <w:rPr>
                            <w:rFonts w:ascii="Calibri" w:hAnsi="Calibri"/>
                            <w:b/>
                            <w:i/>
                            <w:color w:val="003162"/>
                            <w:spacing w:val="-5"/>
                          </w:rPr>
                          <w:t xml:space="preserve"> </w:t>
                        </w:r>
                        <w:r>
                          <w:rPr>
                            <w:rFonts w:ascii="Calibri" w:hAnsi="Calibri"/>
                            <w:b/>
                            <w:i/>
                            <w:color w:val="003162"/>
                          </w:rPr>
                          <w:t>is</w:t>
                        </w:r>
                        <w:r>
                          <w:rPr>
                            <w:rFonts w:ascii="Calibri" w:hAnsi="Calibri"/>
                            <w:b/>
                            <w:i/>
                            <w:color w:val="003162"/>
                            <w:spacing w:val="-1"/>
                          </w:rPr>
                          <w:t xml:space="preserve"> </w:t>
                        </w:r>
                        <w:r>
                          <w:rPr>
                            <w:rFonts w:ascii="Calibri" w:hAnsi="Calibri"/>
                            <w:b/>
                            <w:i/>
                            <w:color w:val="003162"/>
                          </w:rPr>
                          <w:t>not</w:t>
                        </w:r>
                        <w:r>
                          <w:rPr>
                            <w:rFonts w:ascii="Calibri" w:hAnsi="Calibri"/>
                            <w:b/>
                            <w:i/>
                            <w:color w:val="003162"/>
                            <w:spacing w:val="-4"/>
                          </w:rPr>
                          <w:t xml:space="preserve"> </w:t>
                        </w:r>
                        <w:r>
                          <w:rPr>
                            <w:rFonts w:ascii="Calibri" w:hAnsi="Calibri"/>
                            <w:b/>
                            <w:i/>
                            <w:color w:val="003162"/>
                          </w:rPr>
                          <w:t>fit</w:t>
                        </w:r>
                        <w:r>
                          <w:rPr>
                            <w:rFonts w:ascii="Calibri" w:hAnsi="Calibri"/>
                            <w:b/>
                            <w:i/>
                            <w:color w:val="003162"/>
                            <w:spacing w:val="-3"/>
                          </w:rPr>
                          <w:t xml:space="preserve"> </w:t>
                        </w:r>
                        <w:r>
                          <w:rPr>
                            <w:rFonts w:ascii="Calibri" w:hAnsi="Calibri"/>
                            <w:b/>
                            <w:i/>
                            <w:color w:val="003162"/>
                          </w:rPr>
                          <w:t>for</w:t>
                        </w:r>
                        <w:r>
                          <w:rPr>
                            <w:rFonts w:ascii="Calibri" w:hAnsi="Calibri"/>
                            <w:b/>
                            <w:i/>
                            <w:color w:val="003162"/>
                            <w:spacing w:val="-5"/>
                          </w:rPr>
                          <w:t xml:space="preserve"> </w:t>
                        </w:r>
                        <w:r>
                          <w:rPr>
                            <w:rFonts w:ascii="Calibri" w:hAnsi="Calibri"/>
                            <w:b/>
                            <w:i/>
                            <w:color w:val="003162"/>
                          </w:rPr>
                          <w:t>purpose.</w:t>
                        </w:r>
                        <w:r>
                          <w:rPr>
                            <w:rFonts w:ascii="Calibri" w:hAnsi="Calibri"/>
                            <w:b/>
                            <w:i/>
                            <w:color w:val="003162"/>
                            <w:spacing w:val="-2"/>
                          </w:rPr>
                          <w:t xml:space="preserve"> </w:t>
                        </w:r>
                        <w:r>
                          <w:rPr>
                            <w:rFonts w:ascii="Calibri" w:hAnsi="Calibri"/>
                            <w:b/>
                            <w:i/>
                            <w:color w:val="003162"/>
                          </w:rPr>
                          <w:t>The</w:t>
                        </w:r>
                        <w:r>
                          <w:rPr>
                            <w:rFonts w:ascii="Calibri" w:hAnsi="Calibri"/>
                            <w:b/>
                            <w:i/>
                            <w:color w:val="003162"/>
                            <w:spacing w:val="-2"/>
                          </w:rPr>
                          <w:t xml:space="preserve"> </w:t>
                        </w:r>
                        <w:r>
                          <w:rPr>
                            <w:rFonts w:ascii="Calibri" w:hAnsi="Calibri"/>
                            <w:b/>
                            <w:i/>
                            <w:color w:val="003162"/>
                          </w:rPr>
                          <w:t>facilities</w:t>
                        </w:r>
                        <w:r>
                          <w:rPr>
                            <w:rFonts w:ascii="Calibri" w:hAnsi="Calibri"/>
                            <w:b/>
                            <w:i/>
                            <w:color w:val="003162"/>
                            <w:spacing w:val="-4"/>
                          </w:rPr>
                          <w:t xml:space="preserve"> </w:t>
                        </w:r>
                        <w:r>
                          <w:rPr>
                            <w:rFonts w:ascii="Calibri" w:hAnsi="Calibri"/>
                            <w:b/>
                            <w:i/>
                            <w:color w:val="003162"/>
                            <w:spacing w:val="-5"/>
                          </w:rPr>
                          <w:t>are</w:t>
                        </w:r>
                      </w:p>
                      <w:p w14:paraId="262D4E1B" w14:textId="77777777" w:rsidR="00905970" w:rsidRDefault="00D43818">
                        <w:pPr>
                          <w:spacing w:before="5" w:line="290" w:lineRule="atLeast"/>
                          <w:ind w:left="580" w:hanging="581"/>
                          <w:rPr>
                            <w:rFonts w:ascii="Calibri" w:hAnsi="Calibri"/>
                            <w:b/>
                            <w:i/>
                          </w:rPr>
                        </w:pPr>
                        <w:r>
                          <w:rPr>
                            <w:rFonts w:ascii="Calibri" w:hAnsi="Calibri"/>
                            <w:b/>
                            <w:i/>
                            <w:color w:val="003162"/>
                          </w:rPr>
                          <w:t>very</w:t>
                        </w:r>
                        <w:r>
                          <w:rPr>
                            <w:rFonts w:ascii="Calibri" w:hAnsi="Calibri"/>
                            <w:b/>
                            <w:i/>
                            <w:color w:val="003162"/>
                            <w:spacing w:val="-4"/>
                          </w:rPr>
                          <w:t xml:space="preserve"> </w:t>
                        </w:r>
                        <w:r>
                          <w:rPr>
                            <w:rFonts w:ascii="Calibri" w:hAnsi="Calibri"/>
                            <w:b/>
                            <w:i/>
                            <w:color w:val="003162"/>
                          </w:rPr>
                          <w:t>old</w:t>
                        </w:r>
                        <w:r>
                          <w:rPr>
                            <w:rFonts w:ascii="Calibri" w:hAnsi="Calibri"/>
                            <w:b/>
                            <w:i/>
                            <w:color w:val="003162"/>
                            <w:spacing w:val="-3"/>
                          </w:rPr>
                          <w:t xml:space="preserve"> </w:t>
                        </w:r>
                        <w:r>
                          <w:rPr>
                            <w:rFonts w:ascii="Calibri" w:hAnsi="Calibri"/>
                            <w:b/>
                            <w:i/>
                            <w:color w:val="003162"/>
                          </w:rPr>
                          <w:t>and</w:t>
                        </w:r>
                        <w:r>
                          <w:rPr>
                            <w:rFonts w:ascii="Calibri" w:hAnsi="Calibri"/>
                            <w:b/>
                            <w:i/>
                            <w:color w:val="003162"/>
                            <w:spacing w:val="-5"/>
                          </w:rPr>
                          <w:t xml:space="preserve"> </w:t>
                        </w:r>
                        <w:r>
                          <w:rPr>
                            <w:rFonts w:ascii="Calibri" w:hAnsi="Calibri"/>
                            <w:b/>
                            <w:i/>
                            <w:color w:val="003162"/>
                          </w:rPr>
                          <w:t>need</w:t>
                        </w:r>
                        <w:r>
                          <w:rPr>
                            <w:rFonts w:ascii="Calibri" w:hAnsi="Calibri"/>
                            <w:b/>
                            <w:i/>
                            <w:color w:val="003162"/>
                            <w:spacing w:val="-5"/>
                          </w:rPr>
                          <w:t xml:space="preserve"> </w:t>
                        </w:r>
                        <w:r>
                          <w:rPr>
                            <w:rFonts w:ascii="Calibri" w:hAnsi="Calibri"/>
                            <w:b/>
                            <w:i/>
                            <w:color w:val="003162"/>
                          </w:rPr>
                          <w:t>an</w:t>
                        </w:r>
                        <w:r>
                          <w:rPr>
                            <w:rFonts w:ascii="Calibri" w:hAnsi="Calibri"/>
                            <w:b/>
                            <w:i/>
                            <w:color w:val="003162"/>
                            <w:spacing w:val="-5"/>
                          </w:rPr>
                          <w:t xml:space="preserve"> </w:t>
                        </w:r>
                        <w:r>
                          <w:rPr>
                            <w:rFonts w:ascii="Calibri" w:hAnsi="Calibri"/>
                            <w:b/>
                            <w:i/>
                            <w:color w:val="003162"/>
                          </w:rPr>
                          <w:t>upgrade.</w:t>
                        </w:r>
                        <w:r>
                          <w:rPr>
                            <w:rFonts w:ascii="Calibri" w:hAnsi="Calibri"/>
                            <w:b/>
                            <w:i/>
                            <w:color w:val="003162"/>
                            <w:spacing w:val="-5"/>
                          </w:rPr>
                          <w:t xml:space="preserve"> </w:t>
                        </w:r>
                        <w:r>
                          <w:rPr>
                            <w:rFonts w:ascii="Calibri" w:hAnsi="Calibri"/>
                            <w:b/>
                            <w:i/>
                            <w:color w:val="003162"/>
                          </w:rPr>
                          <w:t>The</w:t>
                        </w:r>
                        <w:r>
                          <w:rPr>
                            <w:rFonts w:ascii="Calibri" w:hAnsi="Calibri"/>
                            <w:b/>
                            <w:i/>
                            <w:color w:val="003162"/>
                            <w:spacing w:val="-4"/>
                          </w:rPr>
                          <w:t xml:space="preserve"> </w:t>
                        </w:r>
                        <w:r>
                          <w:rPr>
                            <w:rFonts w:ascii="Calibri" w:hAnsi="Calibri"/>
                            <w:b/>
                            <w:i/>
                            <w:color w:val="003162"/>
                          </w:rPr>
                          <w:t>facilities</w:t>
                        </w:r>
                        <w:r>
                          <w:rPr>
                            <w:rFonts w:ascii="Calibri" w:hAnsi="Calibri"/>
                            <w:b/>
                            <w:i/>
                            <w:color w:val="003162"/>
                            <w:spacing w:val="-4"/>
                          </w:rPr>
                          <w:t xml:space="preserve"> </w:t>
                        </w:r>
                        <w:r>
                          <w:rPr>
                            <w:rFonts w:ascii="Calibri" w:hAnsi="Calibri"/>
                            <w:b/>
                            <w:i/>
                            <w:color w:val="003162"/>
                          </w:rPr>
                          <w:t>are</w:t>
                        </w:r>
                        <w:r>
                          <w:rPr>
                            <w:rFonts w:ascii="Calibri" w:hAnsi="Calibri"/>
                            <w:b/>
                            <w:i/>
                            <w:color w:val="003162"/>
                            <w:spacing w:val="-7"/>
                          </w:rPr>
                          <w:t xml:space="preserve"> </w:t>
                        </w:r>
                        <w:r>
                          <w:rPr>
                            <w:rFonts w:ascii="Calibri" w:hAnsi="Calibri"/>
                            <w:b/>
                            <w:i/>
                            <w:color w:val="003162"/>
                          </w:rPr>
                          <w:t>not</w:t>
                        </w:r>
                        <w:r>
                          <w:rPr>
                            <w:rFonts w:ascii="Calibri" w:hAnsi="Calibri"/>
                            <w:b/>
                            <w:i/>
                            <w:color w:val="003162"/>
                          </w:rPr>
                          <w:t xml:space="preserve"> disability or gender diverse accessible”</w:t>
                        </w:r>
                      </w:p>
                    </w:txbxContent>
                  </v:textbox>
                </v:shape>
                <w10:wrap anchorx="page" anchory="page"/>
              </v:group>
            </w:pict>
          </mc:Fallback>
        </mc:AlternateContent>
      </w:r>
    </w:p>
    <w:p w14:paraId="6E4EDA63" w14:textId="77777777" w:rsidR="00905970" w:rsidRDefault="00905970">
      <w:pPr>
        <w:pStyle w:val="BodyText"/>
        <w:rPr>
          <w:b/>
          <w:i/>
          <w:sz w:val="20"/>
        </w:rPr>
      </w:pPr>
    </w:p>
    <w:p w14:paraId="621D017F" w14:textId="77777777" w:rsidR="00905970" w:rsidRDefault="00905970">
      <w:pPr>
        <w:pStyle w:val="BodyText"/>
        <w:rPr>
          <w:b/>
          <w:i/>
          <w:sz w:val="20"/>
        </w:rPr>
      </w:pPr>
    </w:p>
    <w:p w14:paraId="0DCF56F5" w14:textId="77777777" w:rsidR="00905970" w:rsidRDefault="00905970">
      <w:pPr>
        <w:pStyle w:val="BodyText"/>
        <w:rPr>
          <w:b/>
          <w:i/>
          <w:sz w:val="20"/>
        </w:rPr>
      </w:pPr>
    </w:p>
    <w:p w14:paraId="6647A51B" w14:textId="77777777" w:rsidR="00905970" w:rsidRDefault="00905970">
      <w:pPr>
        <w:pStyle w:val="BodyText"/>
        <w:rPr>
          <w:b/>
          <w:i/>
          <w:sz w:val="20"/>
        </w:rPr>
      </w:pPr>
    </w:p>
    <w:p w14:paraId="6595EE2C" w14:textId="77777777" w:rsidR="00905970" w:rsidRDefault="00905970">
      <w:pPr>
        <w:pStyle w:val="BodyText"/>
        <w:rPr>
          <w:b/>
          <w:i/>
          <w:sz w:val="20"/>
        </w:rPr>
      </w:pPr>
    </w:p>
    <w:p w14:paraId="43DF075E" w14:textId="77777777" w:rsidR="00905970" w:rsidRDefault="00905970">
      <w:pPr>
        <w:pStyle w:val="BodyText"/>
        <w:rPr>
          <w:b/>
          <w:i/>
          <w:sz w:val="20"/>
        </w:rPr>
      </w:pPr>
    </w:p>
    <w:p w14:paraId="5E2A84E0" w14:textId="77777777" w:rsidR="00905970" w:rsidRDefault="00905970">
      <w:pPr>
        <w:pStyle w:val="BodyText"/>
        <w:rPr>
          <w:b/>
          <w:i/>
          <w:sz w:val="20"/>
        </w:rPr>
      </w:pPr>
    </w:p>
    <w:p w14:paraId="20387C83" w14:textId="77777777" w:rsidR="00905970" w:rsidRDefault="00905970">
      <w:pPr>
        <w:pStyle w:val="BodyText"/>
        <w:rPr>
          <w:b/>
          <w:i/>
          <w:sz w:val="20"/>
        </w:rPr>
      </w:pPr>
    </w:p>
    <w:p w14:paraId="320D8016" w14:textId="77777777" w:rsidR="00905970" w:rsidRDefault="00905970">
      <w:pPr>
        <w:pStyle w:val="BodyText"/>
        <w:rPr>
          <w:b/>
          <w:i/>
          <w:sz w:val="20"/>
        </w:rPr>
      </w:pPr>
    </w:p>
    <w:p w14:paraId="4AF7A54E" w14:textId="77777777" w:rsidR="00905970" w:rsidRDefault="00905970">
      <w:pPr>
        <w:pStyle w:val="BodyText"/>
        <w:rPr>
          <w:b/>
          <w:i/>
          <w:sz w:val="20"/>
        </w:rPr>
      </w:pPr>
    </w:p>
    <w:p w14:paraId="198D8EF5" w14:textId="77777777" w:rsidR="00905970" w:rsidRDefault="00905970">
      <w:pPr>
        <w:pStyle w:val="BodyText"/>
        <w:rPr>
          <w:b/>
          <w:i/>
          <w:sz w:val="20"/>
        </w:rPr>
      </w:pPr>
    </w:p>
    <w:p w14:paraId="66B21CE0" w14:textId="77777777" w:rsidR="00905970" w:rsidRDefault="00905970">
      <w:pPr>
        <w:pStyle w:val="BodyText"/>
        <w:rPr>
          <w:b/>
          <w:i/>
          <w:sz w:val="20"/>
        </w:rPr>
      </w:pPr>
    </w:p>
    <w:p w14:paraId="5A0AAF57" w14:textId="77777777" w:rsidR="00905970" w:rsidRDefault="00905970">
      <w:pPr>
        <w:pStyle w:val="BodyText"/>
        <w:rPr>
          <w:b/>
          <w:i/>
          <w:sz w:val="20"/>
        </w:rPr>
      </w:pPr>
    </w:p>
    <w:p w14:paraId="66F58102" w14:textId="77777777" w:rsidR="00905970" w:rsidRDefault="00905970">
      <w:pPr>
        <w:pStyle w:val="BodyText"/>
        <w:rPr>
          <w:b/>
          <w:i/>
          <w:sz w:val="20"/>
        </w:rPr>
      </w:pPr>
    </w:p>
    <w:p w14:paraId="736312D9" w14:textId="77777777" w:rsidR="00905970" w:rsidRDefault="00905970">
      <w:pPr>
        <w:pStyle w:val="BodyText"/>
        <w:rPr>
          <w:b/>
          <w:i/>
          <w:sz w:val="20"/>
        </w:rPr>
      </w:pPr>
    </w:p>
    <w:p w14:paraId="3AD708F7" w14:textId="77777777" w:rsidR="00905970" w:rsidRDefault="00905970">
      <w:pPr>
        <w:pStyle w:val="BodyText"/>
        <w:rPr>
          <w:b/>
          <w:i/>
          <w:sz w:val="20"/>
        </w:rPr>
      </w:pPr>
    </w:p>
    <w:p w14:paraId="667FC891" w14:textId="77777777" w:rsidR="00905970" w:rsidRDefault="00905970">
      <w:pPr>
        <w:pStyle w:val="BodyText"/>
        <w:rPr>
          <w:b/>
          <w:i/>
          <w:sz w:val="20"/>
        </w:rPr>
      </w:pPr>
    </w:p>
    <w:p w14:paraId="4F3E3E8A" w14:textId="77777777" w:rsidR="00905970" w:rsidRDefault="00905970">
      <w:pPr>
        <w:pStyle w:val="BodyText"/>
        <w:rPr>
          <w:b/>
          <w:i/>
          <w:sz w:val="20"/>
        </w:rPr>
      </w:pPr>
    </w:p>
    <w:p w14:paraId="21F20223" w14:textId="77777777" w:rsidR="00905970" w:rsidRDefault="00905970">
      <w:pPr>
        <w:pStyle w:val="BodyText"/>
        <w:rPr>
          <w:b/>
          <w:i/>
          <w:sz w:val="20"/>
        </w:rPr>
      </w:pPr>
    </w:p>
    <w:p w14:paraId="5C48AF90" w14:textId="77777777" w:rsidR="00905970" w:rsidRDefault="00905970">
      <w:pPr>
        <w:pStyle w:val="BodyText"/>
        <w:rPr>
          <w:b/>
          <w:i/>
          <w:sz w:val="20"/>
        </w:rPr>
      </w:pPr>
    </w:p>
    <w:p w14:paraId="6B83FFA7" w14:textId="77777777" w:rsidR="00905970" w:rsidRDefault="00905970">
      <w:pPr>
        <w:pStyle w:val="BodyText"/>
        <w:rPr>
          <w:b/>
          <w:i/>
          <w:sz w:val="20"/>
        </w:rPr>
      </w:pPr>
    </w:p>
    <w:p w14:paraId="41F3896D" w14:textId="77777777" w:rsidR="00905970" w:rsidRDefault="00905970">
      <w:pPr>
        <w:pStyle w:val="BodyText"/>
        <w:rPr>
          <w:b/>
          <w:i/>
          <w:sz w:val="20"/>
        </w:rPr>
      </w:pPr>
    </w:p>
    <w:p w14:paraId="36EBF9D5" w14:textId="77777777" w:rsidR="00905970" w:rsidRDefault="00905970">
      <w:pPr>
        <w:pStyle w:val="BodyText"/>
        <w:rPr>
          <w:b/>
          <w:i/>
          <w:sz w:val="20"/>
        </w:rPr>
      </w:pPr>
    </w:p>
    <w:p w14:paraId="15DC350D" w14:textId="77777777" w:rsidR="00905970" w:rsidRDefault="00905970">
      <w:pPr>
        <w:pStyle w:val="BodyText"/>
        <w:rPr>
          <w:b/>
          <w:i/>
          <w:sz w:val="20"/>
        </w:rPr>
      </w:pPr>
    </w:p>
    <w:p w14:paraId="3BEBF0F1" w14:textId="77777777" w:rsidR="00905970" w:rsidRDefault="00905970">
      <w:pPr>
        <w:pStyle w:val="BodyText"/>
        <w:rPr>
          <w:b/>
          <w:i/>
          <w:sz w:val="20"/>
        </w:rPr>
      </w:pPr>
    </w:p>
    <w:p w14:paraId="65871063" w14:textId="77777777" w:rsidR="00905970" w:rsidRDefault="00905970">
      <w:pPr>
        <w:pStyle w:val="BodyText"/>
        <w:rPr>
          <w:b/>
          <w:i/>
          <w:sz w:val="20"/>
        </w:rPr>
      </w:pPr>
    </w:p>
    <w:p w14:paraId="098C80B5" w14:textId="77777777" w:rsidR="00905970" w:rsidRDefault="00905970">
      <w:pPr>
        <w:pStyle w:val="BodyText"/>
        <w:rPr>
          <w:b/>
          <w:i/>
          <w:sz w:val="20"/>
        </w:rPr>
      </w:pPr>
    </w:p>
    <w:p w14:paraId="6E3251F4" w14:textId="77777777" w:rsidR="00905970" w:rsidRDefault="00905970">
      <w:pPr>
        <w:pStyle w:val="BodyText"/>
        <w:rPr>
          <w:b/>
          <w:i/>
          <w:sz w:val="20"/>
        </w:rPr>
      </w:pPr>
    </w:p>
    <w:p w14:paraId="1B7EF24E" w14:textId="77777777" w:rsidR="00905970" w:rsidRDefault="00905970">
      <w:pPr>
        <w:pStyle w:val="BodyText"/>
        <w:rPr>
          <w:b/>
          <w:i/>
          <w:sz w:val="20"/>
        </w:rPr>
      </w:pPr>
    </w:p>
    <w:p w14:paraId="70226D21" w14:textId="77777777" w:rsidR="00905970" w:rsidRDefault="00905970">
      <w:pPr>
        <w:pStyle w:val="BodyText"/>
        <w:rPr>
          <w:b/>
          <w:i/>
          <w:sz w:val="20"/>
        </w:rPr>
      </w:pPr>
    </w:p>
    <w:p w14:paraId="73C1802C" w14:textId="77777777" w:rsidR="00905970" w:rsidRDefault="00905970">
      <w:pPr>
        <w:pStyle w:val="BodyText"/>
        <w:rPr>
          <w:b/>
          <w:i/>
          <w:sz w:val="20"/>
        </w:rPr>
      </w:pPr>
    </w:p>
    <w:p w14:paraId="615F1B7B" w14:textId="77777777" w:rsidR="00905970" w:rsidRDefault="00905970">
      <w:pPr>
        <w:pStyle w:val="BodyText"/>
        <w:rPr>
          <w:b/>
          <w:i/>
          <w:sz w:val="20"/>
        </w:rPr>
      </w:pPr>
    </w:p>
    <w:p w14:paraId="18AE357F" w14:textId="77777777" w:rsidR="00905970" w:rsidRDefault="00905970">
      <w:pPr>
        <w:pStyle w:val="BodyText"/>
        <w:rPr>
          <w:b/>
          <w:i/>
          <w:sz w:val="20"/>
        </w:rPr>
      </w:pPr>
    </w:p>
    <w:p w14:paraId="6E470D9E" w14:textId="77777777" w:rsidR="00905970" w:rsidRDefault="00905970">
      <w:pPr>
        <w:pStyle w:val="BodyText"/>
        <w:rPr>
          <w:b/>
          <w:i/>
          <w:sz w:val="20"/>
        </w:rPr>
      </w:pPr>
    </w:p>
    <w:p w14:paraId="36E2675A" w14:textId="77777777" w:rsidR="00905970" w:rsidRDefault="00905970">
      <w:pPr>
        <w:pStyle w:val="BodyText"/>
        <w:rPr>
          <w:b/>
          <w:i/>
          <w:sz w:val="20"/>
        </w:rPr>
      </w:pPr>
    </w:p>
    <w:p w14:paraId="26A3B267" w14:textId="77777777" w:rsidR="00905970" w:rsidRDefault="00905970">
      <w:pPr>
        <w:pStyle w:val="BodyText"/>
        <w:rPr>
          <w:b/>
          <w:i/>
          <w:sz w:val="20"/>
        </w:rPr>
      </w:pPr>
    </w:p>
    <w:p w14:paraId="70FFD090" w14:textId="77777777" w:rsidR="00905970" w:rsidRDefault="00905970">
      <w:pPr>
        <w:pStyle w:val="BodyText"/>
        <w:rPr>
          <w:b/>
          <w:i/>
          <w:sz w:val="20"/>
        </w:rPr>
      </w:pPr>
    </w:p>
    <w:p w14:paraId="20F11887" w14:textId="77777777" w:rsidR="00905970" w:rsidRDefault="00905970">
      <w:pPr>
        <w:pStyle w:val="BodyText"/>
        <w:rPr>
          <w:b/>
          <w:i/>
          <w:sz w:val="20"/>
        </w:rPr>
      </w:pPr>
    </w:p>
    <w:p w14:paraId="5C46C264" w14:textId="77777777" w:rsidR="00905970" w:rsidRDefault="00905970">
      <w:pPr>
        <w:pStyle w:val="BodyText"/>
        <w:rPr>
          <w:b/>
          <w:i/>
          <w:sz w:val="20"/>
        </w:rPr>
      </w:pPr>
    </w:p>
    <w:p w14:paraId="219C5DE2" w14:textId="77777777" w:rsidR="00905970" w:rsidRDefault="00905970">
      <w:pPr>
        <w:pStyle w:val="BodyText"/>
        <w:spacing w:before="8"/>
        <w:rPr>
          <w:b/>
          <w:i/>
          <w:sz w:val="26"/>
        </w:rPr>
      </w:pPr>
    </w:p>
    <w:p w14:paraId="06CA5BA1" w14:textId="77777777" w:rsidR="00905970" w:rsidRDefault="00D43818">
      <w:pPr>
        <w:spacing w:before="95"/>
        <w:ind w:left="408"/>
        <w:rPr>
          <w:i/>
          <w:sz w:val="14"/>
        </w:rPr>
      </w:pPr>
      <w:r>
        <w:rPr>
          <w:i/>
          <w:color w:val="FFFFFF"/>
          <w:sz w:val="14"/>
        </w:rPr>
        <w:t>Image</w:t>
      </w:r>
      <w:r>
        <w:rPr>
          <w:i/>
          <w:color w:val="FFFFFF"/>
          <w:spacing w:val="-4"/>
          <w:sz w:val="14"/>
        </w:rPr>
        <w:t xml:space="preserve"> </w:t>
      </w:r>
      <w:r>
        <w:rPr>
          <w:i/>
          <w:color w:val="FFFFFF"/>
          <w:sz w:val="14"/>
        </w:rPr>
        <w:t>3:</w:t>
      </w:r>
      <w:r>
        <w:rPr>
          <w:i/>
          <w:color w:val="FFFFFF"/>
          <w:spacing w:val="-6"/>
          <w:sz w:val="14"/>
        </w:rPr>
        <w:t xml:space="preserve"> </w:t>
      </w:r>
      <w:r>
        <w:rPr>
          <w:i/>
          <w:color w:val="FFFFFF"/>
          <w:sz w:val="14"/>
        </w:rPr>
        <w:t>Portarlington</w:t>
      </w:r>
      <w:r>
        <w:rPr>
          <w:i/>
          <w:color w:val="FFFFFF"/>
          <w:spacing w:val="-6"/>
          <w:sz w:val="14"/>
        </w:rPr>
        <w:t xml:space="preserve"> </w:t>
      </w:r>
      <w:r>
        <w:rPr>
          <w:i/>
          <w:color w:val="FFFFFF"/>
          <w:sz w:val="14"/>
        </w:rPr>
        <w:t>Recreation</w:t>
      </w:r>
      <w:r>
        <w:rPr>
          <w:i/>
          <w:color w:val="FFFFFF"/>
          <w:spacing w:val="-4"/>
          <w:sz w:val="14"/>
        </w:rPr>
        <w:t xml:space="preserve"> </w:t>
      </w:r>
      <w:r>
        <w:rPr>
          <w:i/>
          <w:color w:val="FFFFFF"/>
          <w:sz w:val="14"/>
        </w:rPr>
        <w:t>Reserve</w:t>
      </w:r>
      <w:r>
        <w:rPr>
          <w:i/>
          <w:color w:val="FFFFFF"/>
          <w:spacing w:val="-4"/>
          <w:sz w:val="14"/>
        </w:rPr>
        <w:t xml:space="preserve"> </w:t>
      </w:r>
      <w:r>
        <w:rPr>
          <w:i/>
          <w:color w:val="FFFFFF"/>
          <w:sz w:val="14"/>
        </w:rPr>
        <w:t>Oval</w:t>
      </w:r>
      <w:r>
        <w:rPr>
          <w:i/>
          <w:color w:val="FFFFFF"/>
          <w:spacing w:val="-6"/>
          <w:sz w:val="14"/>
        </w:rPr>
        <w:t xml:space="preserve"> </w:t>
      </w:r>
      <w:r>
        <w:rPr>
          <w:i/>
          <w:color w:val="FFFFFF"/>
          <w:sz w:val="14"/>
        </w:rPr>
        <w:t>1,</w:t>
      </w:r>
      <w:r>
        <w:rPr>
          <w:i/>
          <w:color w:val="FFFFFF"/>
          <w:spacing w:val="-5"/>
          <w:sz w:val="14"/>
        </w:rPr>
        <w:t xml:space="preserve"> </w:t>
      </w:r>
      <w:r>
        <w:rPr>
          <w:i/>
          <w:color w:val="FFFFFF"/>
          <w:sz w:val="14"/>
        </w:rPr>
        <w:t>Events</w:t>
      </w:r>
      <w:r>
        <w:rPr>
          <w:i/>
          <w:color w:val="FFFFFF"/>
          <w:spacing w:val="-6"/>
          <w:sz w:val="14"/>
        </w:rPr>
        <w:t xml:space="preserve"> </w:t>
      </w:r>
      <w:r>
        <w:rPr>
          <w:i/>
          <w:color w:val="FFFFFF"/>
          <w:sz w:val="14"/>
        </w:rPr>
        <w:t>Area/Open</w:t>
      </w:r>
      <w:r>
        <w:rPr>
          <w:i/>
          <w:color w:val="FFFFFF"/>
          <w:spacing w:val="-4"/>
          <w:sz w:val="14"/>
        </w:rPr>
        <w:t xml:space="preserve"> Space</w:t>
      </w:r>
    </w:p>
    <w:p w14:paraId="1C29EFA1" w14:textId="77777777" w:rsidR="00905970" w:rsidRDefault="00905970">
      <w:pPr>
        <w:rPr>
          <w:sz w:val="14"/>
        </w:rPr>
        <w:sectPr w:rsidR="00905970">
          <w:pgSz w:w="11910" w:h="16840"/>
          <w:pgMar w:top="1920" w:right="200" w:bottom="600" w:left="180" w:header="0" w:footer="413" w:gutter="0"/>
          <w:cols w:space="720"/>
        </w:sectPr>
      </w:pPr>
    </w:p>
    <w:p w14:paraId="0FDAB98D" w14:textId="0C428BCE" w:rsidR="00905970" w:rsidRDefault="004B2CEC">
      <w:pPr>
        <w:pStyle w:val="BodyText"/>
        <w:ind w:left="116"/>
        <w:rPr>
          <w:sz w:val="20"/>
        </w:rPr>
      </w:pPr>
      <w:r>
        <w:rPr>
          <w:noProof/>
          <w:sz w:val="20"/>
        </w:rPr>
        <mc:AlternateContent>
          <mc:Choice Requires="wpg">
            <w:drawing>
              <wp:inline distT="0" distB="0" distL="0" distR="0" wp14:anchorId="65B5E393" wp14:editId="491380D7">
                <wp:extent cx="7175500" cy="1659255"/>
                <wp:effectExtent l="0" t="9525" r="6350" b="7620"/>
                <wp:docPr id="76" name="docshapegroup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1659255"/>
                          <a:chOff x="0" y="0"/>
                          <a:chExt cx="11300" cy="2613"/>
                        </a:xfrm>
                      </wpg:grpSpPr>
                      <wps:wsp>
                        <wps:cNvPr id="78" name="docshape54"/>
                        <wps:cNvSpPr>
                          <a:spLocks/>
                        </wps:cNvSpPr>
                        <wps:spPr bwMode="auto">
                          <a:xfrm>
                            <a:off x="0" y="0"/>
                            <a:ext cx="9308" cy="2613"/>
                          </a:xfrm>
                          <a:custGeom>
                            <a:avLst/>
                            <a:gdLst>
                              <a:gd name="T0" fmla="*/ 9308 w 9308"/>
                              <a:gd name="T1" fmla="*/ 0 h 2613"/>
                              <a:gd name="T2" fmla="*/ 0 w 9308"/>
                              <a:gd name="T3" fmla="*/ 0 h 2613"/>
                              <a:gd name="T4" fmla="*/ 0 w 9308"/>
                              <a:gd name="T5" fmla="*/ 2612 h 2613"/>
                              <a:gd name="T6" fmla="*/ 7969 w 9308"/>
                              <a:gd name="T7" fmla="*/ 2612 h 2613"/>
                              <a:gd name="T8" fmla="*/ 9308 w 9308"/>
                              <a:gd name="T9" fmla="*/ 0 h 2613"/>
                            </a:gdLst>
                            <a:ahLst/>
                            <a:cxnLst>
                              <a:cxn ang="0">
                                <a:pos x="T0" y="T1"/>
                              </a:cxn>
                              <a:cxn ang="0">
                                <a:pos x="T2" y="T3"/>
                              </a:cxn>
                              <a:cxn ang="0">
                                <a:pos x="T4" y="T5"/>
                              </a:cxn>
                              <a:cxn ang="0">
                                <a:pos x="T6" y="T7"/>
                              </a:cxn>
                              <a:cxn ang="0">
                                <a:pos x="T8" y="T9"/>
                              </a:cxn>
                            </a:cxnLst>
                            <a:rect l="0" t="0" r="r" b="b"/>
                            <a:pathLst>
                              <a:path w="9308" h="2613">
                                <a:moveTo>
                                  <a:pt x="9308" y="0"/>
                                </a:moveTo>
                                <a:lnTo>
                                  <a:pt x="0" y="0"/>
                                </a:lnTo>
                                <a:lnTo>
                                  <a:pt x="0" y="2612"/>
                                </a:lnTo>
                                <a:lnTo>
                                  <a:pt x="7969" y="2612"/>
                                </a:lnTo>
                                <a:lnTo>
                                  <a:pt x="9308" y="0"/>
                                </a:lnTo>
                                <a:close/>
                              </a:path>
                            </a:pathLst>
                          </a:custGeom>
                          <a:solidFill>
                            <a:srgbClr val="DD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docshape55"/>
                        <wps:cNvSpPr>
                          <a:spLocks/>
                        </wps:cNvSpPr>
                        <wps:spPr bwMode="auto">
                          <a:xfrm>
                            <a:off x="8233" y="0"/>
                            <a:ext cx="3067" cy="2613"/>
                          </a:xfrm>
                          <a:custGeom>
                            <a:avLst/>
                            <a:gdLst>
                              <a:gd name="T0" fmla="+- 0 11299 8233"/>
                              <a:gd name="T1" fmla="*/ T0 w 3067"/>
                              <a:gd name="T2" fmla="*/ 0 h 2613"/>
                              <a:gd name="T3" fmla="+- 0 9536 8233"/>
                              <a:gd name="T4" fmla="*/ T3 w 3067"/>
                              <a:gd name="T5" fmla="*/ 0 h 2613"/>
                              <a:gd name="T6" fmla="+- 0 8233 8233"/>
                              <a:gd name="T7" fmla="*/ T6 w 3067"/>
                              <a:gd name="T8" fmla="*/ 2613 h 2613"/>
                              <a:gd name="T9" fmla="+- 0 11299 8233"/>
                              <a:gd name="T10" fmla="*/ T9 w 3067"/>
                              <a:gd name="T11" fmla="*/ 2612 h 2613"/>
                              <a:gd name="T12" fmla="+- 0 11299 8233"/>
                              <a:gd name="T13" fmla="*/ T12 w 3067"/>
                              <a:gd name="T14" fmla="*/ 0 h 2613"/>
                            </a:gdLst>
                            <a:ahLst/>
                            <a:cxnLst>
                              <a:cxn ang="0">
                                <a:pos x="T1" y="T2"/>
                              </a:cxn>
                              <a:cxn ang="0">
                                <a:pos x="T4" y="T5"/>
                              </a:cxn>
                              <a:cxn ang="0">
                                <a:pos x="T7" y="T8"/>
                              </a:cxn>
                              <a:cxn ang="0">
                                <a:pos x="T10" y="T11"/>
                              </a:cxn>
                              <a:cxn ang="0">
                                <a:pos x="T13" y="T14"/>
                              </a:cxn>
                            </a:cxnLst>
                            <a:rect l="0" t="0" r="r" b="b"/>
                            <a:pathLst>
                              <a:path w="3067" h="2613">
                                <a:moveTo>
                                  <a:pt x="3066" y="0"/>
                                </a:moveTo>
                                <a:lnTo>
                                  <a:pt x="1303" y="0"/>
                                </a:lnTo>
                                <a:lnTo>
                                  <a:pt x="0" y="2613"/>
                                </a:lnTo>
                                <a:lnTo>
                                  <a:pt x="3066" y="2612"/>
                                </a:lnTo>
                                <a:lnTo>
                                  <a:pt x="3066"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docshape56"/>
                        <wps:cNvSpPr txBox="1">
                          <a:spLocks noChangeArrowheads="1"/>
                        </wps:cNvSpPr>
                        <wps:spPr bwMode="auto">
                          <a:xfrm>
                            <a:off x="0" y="0"/>
                            <a:ext cx="113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419A0" w14:textId="77777777" w:rsidR="00905970" w:rsidRDefault="00D43818">
                              <w:pPr>
                                <w:spacing w:before="398"/>
                                <w:ind w:left="572"/>
                                <w:rPr>
                                  <w:rFonts w:ascii="Calibri"/>
                                  <w:b/>
                                  <w:sz w:val="72"/>
                                </w:rPr>
                              </w:pPr>
                              <w:r>
                                <w:rPr>
                                  <w:rFonts w:ascii="Calibri"/>
                                  <w:b/>
                                  <w:color w:val="003162"/>
                                  <w:sz w:val="72"/>
                                </w:rPr>
                                <w:t>MASTER</w:t>
                              </w:r>
                              <w:r>
                                <w:rPr>
                                  <w:rFonts w:ascii="Calibri"/>
                                  <w:b/>
                                  <w:color w:val="003162"/>
                                  <w:spacing w:val="-1"/>
                                  <w:sz w:val="72"/>
                                </w:rPr>
                                <w:t xml:space="preserve"> </w:t>
                              </w:r>
                              <w:r>
                                <w:rPr>
                                  <w:rFonts w:ascii="Calibri"/>
                                  <w:b/>
                                  <w:color w:val="003162"/>
                                  <w:spacing w:val="-4"/>
                                  <w:sz w:val="72"/>
                                </w:rPr>
                                <w:t>PLAN</w:t>
                              </w:r>
                            </w:p>
                          </w:txbxContent>
                        </wps:txbx>
                        <wps:bodyPr rot="0" vert="horz" wrap="square" lIns="0" tIns="0" rIns="0" bIns="0" anchor="t" anchorCtr="0" upright="1">
                          <a:noAutofit/>
                        </wps:bodyPr>
                      </wps:wsp>
                    </wpg:wgp>
                  </a:graphicData>
                </a:graphic>
              </wp:inline>
            </w:drawing>
          </mc:Choice>
          <mc:Fallback>
            <w:pict>
              <v:group w14:anchorId="65B5E393" id="docshapegroup53" o:spid="_x0000_s1068" style="width:565pt;height:130.65pt;mso-position-horizontal-relative:char;mso-position-vertical-relative:line" coordsize="11300,2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">
                <v:shape id="docshape54" o:spid="_x0000_s1069" style="position:absolute;width:9308;height:2613;visibility:visible;mso-wrap-style:square;v-text-anchor:top" coordsize="9308,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" path="m9308,l,,,2612r7969,l9308,xe" fillcolor="#ddebf0" stroked="f">
                  <v:path arrowok="t" o:connecttype="custom" o:connectlocs="9308,0;0,0;0,2612;7969,2612;9308,0" o:connectangles="0,0,0,0,0"/>
                </v:shape>
                <v:shape id="docshape55" o:spid="_x0000_s1070" style="position:absolute;left:8233;width:3067;height:2613;visibility:visible;mso-wrap-style:square;v-text-anchor:top" coordsize="3067,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" path="m3066,l1303,,,2613r3066,-1l3066,xe" fillcolor="#003162" stroked="f">
                  <v:path arrowok="t" o:connecttype="custom" o:connectlocs="3066,0;1303,0;0,2613;3066,2612;3066,0" o:connectangles="0,0,0,0,0"/>
                </v:shape>
                <v:shape id="docshape56" o:spid="_x0000_s1071" type="#_x0000_t202" style="position:absolute;width:11300;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0B8419A0" w14:textId="77777777" w:rsidR="00905970" w:rsidRDefault="00D43818">
                        <w:pPr>
                          <w:spacing w:before="398"/>
                          <w:ind w:left="572"/>
                          <w:rPr>
                            <w:rFonts w:ascii="Calibri"/>
                            <w:b/>
                            <w:sz w:val="72"/>
                          </w:rPr>
                        </w:pPr>
                        <w:r>
                          <w:rPr>
                            <w:rFonts w:ascii="Calibri"/>
                            <w:b/>
                            <w:color w:val="003162"/>
                            <w:sz w:val="72"/>
                          </w:rPr>
                          <w:t>MASTER</w:t>
                        </w:r>
                        <w:r>
                          <w:rPr>
                            <w:rFonts w:ascii="Calibri"/>
                            <w:b/>
                            <w:color w:val="003162"/>
                            <w:spacing w:val="-1"/>
                            <w:sz w:val="72"/>
                          </w:rPr>
                          <w:t xml:space="preserve"> </w:t>
                        </w:r>
                        <w:r>
                          <w:rPr>
                            <w:rFonts w:ascii="Calibri"/>
                            <w:b/>
                            <w:color w:val="003162"/>
                            <w:spacing w:val="-4"/>
                            <w:sz w:val="72"/>
                          </w:rPr>
                          <w:t>PLAN</w:t>
                        </w:r>
                      </w:p>
                    </w:txbxContent>
                  </v:textbox>
                </v:shape>
                <w10:anchorlock/>
              </v:group>
            </w:pict>
          </mc:Fallback>
        </mc:AlternateContent>
      </w:r>
    </w:p>
    <w:p w14:paraId="550D0354" w14:textId="77777777" w:rsidR="00905970" w:rsidRDefault="00905970">
      <w:pPr>
        <w:pStyle w:val="BodyText"/>
        <w:rPr>
          <w:i/>
          <w:sz w:val="20"/>
        </w:rPr>
      </w:pPr>
    </w:p>
    <w:p w14:paraId="6F4594B0" w14:textId="77777777" w:rsidR="00905970" w:rsidRDefault="00905970">
      <w:pPr>
        <w:rPr>
          <w:sz w:val="20"/>
        </w:rPr>
        <w:sectPr w:rsidR="00905970">
          <w:pgSz w:w="11910" w:h="16840"/>
          <w:pgMar w:top="280" w:right="200" w:bottom="600" w:left="180" w:header="0" w:footer="413" w:gutter="0"/>
          <w:cols w:space="720"/>
        </w:sectPr>
      </w:pPr>
    </w:p>
    <w:p w14:paraId="5B6628B6" w14:textId="77777777" w:rsidR="00905970" w:rsidRDefault="00D43818">
      <w:pPr>
        <w:pStyle w:val="Heading1"/>
        <w:numPr>
          <w:ilvl w:val="1"/>
          <w:numId w:val="8"/>
        </w:numPr>
        <w:tabs>
          <w:tab w:val="left" w:pos="824"/>
        </w:tabs>
        <w:spacing w:before="181"/>
        <w:ind w:hanging="438"/>
      </w:pPr>
      <w:bookmarkStart w:id="28" w:name="_TOC_250004"/>
      <w:r>
        <w:rPr>
          <w:color w:val="003162"/>
        </w:rPr>
        <w:t>WHAT</w:t>
      </w:r>
      <w:r>
        <w:rPr>
          <w:color w:val="003162"/>
          <w:spacing w:val="-2"/>
        </w:rPr>
        <w:t xml:space="preserve"> </w:t>
      </w:r>
      <w:r>
        <w:rPr>
          <w:color w:val="003162"/>
        </w:rPr>
        <w:t>IS</w:t>
      </w:r>
      <w:r>
        <w:rPr>
          <w:color w:val="003162"/>
          <w:spacing w:val="-3"/>
        </w:rPr>
        <w:t xml:space="preserve"> </w:t>
      </w:r>
      <w:bookmarkEnd w:id="28"/>
      <w:r>
        <w:rPr>
          <w:color w:val="003162"/>
          <w:spacing w:val="-2"/>
        </w:rPr>
        <w:t>PROPOSED?</w:t>
      </w:r>
    </w:p>
    <w:p w14:paraId="7934A2DC" w14:textId="77777777" w:rsidR="00905970" w:rsidRDefault="00D43818">
      <w:pPr>
        <w:pStyle w:val="BodyText"/>
        <w:spacing w:before="152" w:line="264" w:lineRule="auto"/>
        <w:ind w:left="386" w:right="63"/>
      </w:pPr>
      <w:r>
        <w:t>The Portarlington Recreation Reserve Master Plan has considered</w:t>
      </w:r>
      <w:r>
        <w:rPr>
          <w:spacing w:val="-8"/>
        </w:rPr>
        <w:t xml:space="preserve"> </w:t>
      </w:r>
      <w:r>
        <w:t>all</w:t>
      </w:r>
      <w:r>
        <w:rPr>
          <w:spacing w:val="-8"/>
        </w:rPr>
        <w:t xml:space="preserve"> </w:t>
      </w:r>
      <w:r>
        <w:t>consultation,</w:t>
      </w:r>
      <w:r>
        <w:rPr>
          <w:spacing w:val="-8"/>
        </w:rPr>
        <w:t xml:space="preserve"> </w:t>
      </w:r>
      <w:r>
        <w:t>background</w:t>
      </w:r>
      <w:r>
        <w:rPr>
          <w:spacing w:val="-8"/>
        </w:rPr>
        <w:t xml:space="preserve"> </w:t>
      </w:r>
      <w:r>
        <w:t>information,</w:t>
      </w:r>
      <w:r>
        <w:rPr>
          <w:spacing w:val="-7"/>
        </w:rPr>
        <w:t xml:space="preserve"> </w:t>
      </w:r>
      <w:r>
        <w:t xml:space="preserve">strategic </w:t>
      </w:r>
      <w:proofErr w:type="gramStart"/>
      <w:r>
        <w:t>context</w:t>
      </w:r>
      <w:proofErr w:type="gramEnd"/>
      <w:r>
        <w:t xml:space="preserve"> and other drivers in its development. The Plan has aimed</w:t>
      </w:r>
      <w:r>
        <w:rPr>
          <w:spacing w:val="-3"/>
        </w:rPr>
        <w:t xml:space="preserve"> </w:t>
      </w:r>
      <w:r>
        <w:t>to</w:t>
      </w:r>
      <w:r>
        <w:rPr>
          <w:spacing w:val="-5"/>
        </w:rPr>
        <w:t xml:space="preserve"> </w:t>
      </w:r>
      <w:r>
        <w:t>respond</w:t>
      </w:r>
      <w:r>
        <w:rPr>
          <w:spacing w:val="-5"/>
        </w:rPr>
        <w:t xml:space="preserve"> </w:t>
      </w:r>
      <w:r>
        <w:t>to</w:t>
      </w:r>
      <w:r>
        <w:rPr>
          <w:spacing w:val="-2"/>
        </w:rPr>
        <w:t xml:space="preserve"> </w:t>
      </w:r>
      <w:r>
        <w:t>the</w:t>
      </w:r>
      <w:r>
        <w:rPr>
          <w:spacing w:val="-2"/>
        </w:rPr>
        <w:t xml:space="preserve"> </w:t>
      </w:r>
      <w:r>
        <w:t>needs,</w:t>
      </w:r>
      <w:r>
        <w:rPr>
          <w:spacing w:val="-3"/>
        </w:rPr>
        <w:t xml:space="preserve"> </w:t>
      </w:r>
      <w:proofErr w:type="gramStart"/>
      <w:r>
        <w:t>aspirations</w:t>
      </w:r>
      <w:proofErr w:type="gramEnd"/>
      <w:r>
        <w:rPr>
          <w:spacing w:val="-2"/>
        </w:rPr>
        <w:t xml:space="preserve"> </w:t>
      </w:r>
      <w:r>
        <w:t>and</w:t>
      </w:r>
      <w:r>
        <w:rPr>
          <w:spacing w:val="-2"/>
        </w:rPr>
        <w:t xml:space="preserve"> </w:t>
      </w:r>
      <w:r>
        <w:t>challenges</w:t>
      </w:r>
      <w:r>
        <w:rPr>
          <w:spacing w:val="-2"/>
        </w:rPr>
        <w:t xml:space="preserve"> </w:t>
      </w:r>
      <w:r>
        <w:t>to provide a clear approach to enhancing Portarlington Recreation Reserve.</w:t>
      </w:r>
    </w:p>
    <w:p w14:paraId="7358BC78" w14:textId="77777777" w:rsidR="00905970" w:rsidRDefault="00D43818">
      <w:pPr>
        <w:pStyle w:val="BodyText"/>
        <w:spacing w:before="120" w:line="264" w:lineRule="auto"/>
        <w:ind w:left="386" w:right="63"/>
      </w:pPr>
      <w:r>
        <w:t>The</w:t>
      </w:r>
      <w:r>
        <w:rPr>
          <w:spacing w:val="-3"/>
        </w:rPr>
        <w:t xml:space="preserve"> </w:t>
      </w:r>
      <w:r>
        <w:t>Plan</w:t>
      </w:r>
      <w:r>
        <w:rPr>
          <w:spacing w:val="-3"/>
        </w:rPr>
        <w:t xml:space="preserve"> </w:t>
      </w:r>
      <w:r>
        <w:t>is</w:t>
      </w:r>
      <w:r>
        <w:rPr>
          <w:spacing w:val="-3"/>
        </w:rPr>
        <w:t xml:space="preserve"> </w:t>
      </w:r>
      <w:r>
        <w:t>in</w:t>
      </w:r>
      <w:r>
        <w:rPr>
          <w:spacing w:val="-3"/>
        </w:rPr>
        <w:t xml:space="preserve"> </w:t>
      </w:r>
      <w:r>
        <w:t>line</w:t>
      </w:r>
      <w:r>
        <w:rPr>
          <w:spacing w:val="-3"/>
        </w:rPr>
        <w:t xml:space="preserve"> </w:t>
      </w:r>
      <w:r>
        <w:t>with</w:t>
      </w:r>
      <w:r>
        <w:rPr>
          <w:spacing w:val="-3"/>
        </w:rPr>
        <w:t xml:space="preserve"> </w:t>
      </w:r>
      <w:r>
        <w:t>community</w:t>
      </w:r>
      <w:r>
        <w:rPr>
          <w:spacing w:val="-5"/>
        </w:rPr>
        <w:t xml:space="preserve"> </w:t>
      </w:r>
      <w:r>
        <w:t>expectations</w:t>
      </w:r>
      <w:r>
        <w:rPr>
          <w:spacing w:val="-5"/>
        </w:rPr>
        <w:t xml:space="preserve"> </w:t>
      </w:r>
      <w:r>
        <w:t>as</w:t>
      </w:r>
      <w:r>
        <w:rPr>
          <w:spacing w:val="-3"/>
        </w:rPr>
        <w:t xml:space="preserve"> </w:t>
      </w:r>
      <w:r>
        <w:t>well</w:t>
      </w:r>
      <w:r>
        <w:rPr>
          <w:spacing w:val="-6"/>
        </w:rPr>
        <w:t xml:space="preserve"> </w:t>
      </w:r>
      <w:r>
        <w:t>as</w:t>
      </w:r>
      <w:r>
        <w:rPr>
          <w:spacing w:val="-3"/>
        </w:rPr>
        <w:t xml:space="preserve"> </w:t>
      </w:r>
      <w:r>
        <w:t>the City’s strategic direction. The Plan looks to enhance the Reserve’s existing features, whilst maintaining a close connection to its long history and function as a local level reserve. The Plan recommends improving facilities and attributes that will ma</w:t>
      </w:r>
      <w:r>
        <w:t>ke Portarlington Recreation Reserve a more appealing place to visit, with modern facilities that enhance safety and amenity, as well as better environmental properties through tree planting and habitat creation.</w:t>
      </w:r>
    </w:p>
    <w:p w14:paraId="2E432CD3" w14:textId="77777777" w:rsidR="00905970" w:rsidRDefault="00D43818">
      <w:pPr>
        <w:pStyle w:val="BodyText"/>
        <w:spacing w:before="120" w:line="264" w:lineRule="auto"/>
        <w:ind w:left="387" w:right="63" w:hanging="1"/>
      </w:pPr>
      <w:r>
        <w:t>The</w:t>
      </w:r>
      <w:r>
        <w:rPr>
          <w:spacing w:val="-3"/>
        </w:rPr>
        <w:t xml:space="preserve"> </w:t>
      </w:r>
      <w:r>
        <w:t>project</w:t>
      </w:r>
      <w:r>
        <w:rPr>
          <w:spacing w:val="-4"/>
        </w:rPr>
        <w:t xml:space="preserve"> </w:t>
      </w:r>
      <w:r>
        <w:t>objectives</w:t>
      </w:r>
      <w:r>
        <w:rPr>
          <w:spacing w:val="-5"/>
        </w:rPr>
        <w:t xml:space="preserve"> </w:t>
      </w:r>
      <w:r>
        <w:t>and</w:t>
      </w:r>
      <w:r>
        <w:rPr>
          <w:spacing w:val="-6"/>
        </w:rPr>
        <w:t xml:space="preserve"> </w:t>
      </w:r>
      <w:r>
        <w:t>Master</w:t>
      </w:r>
      <w:r>
        <w:rPr>
          <w:spacing w:val="-4"/>
        </w:rPr>
        <w:t xml:space="preserve"> </w:t>
      </w:r>
      <w:r>
        <w:t>Plan</w:t>
      </w:r>
      <w:r>
        <w:rPr>
          <w:spacing w:val="-3"/>
        </w:rPr>
        <w:t xml:space="preserve"> </w:t>
      </w:r>
      <w:r>
        <w:t>princ</w:t>
      </w:r>
      <w:r>
        <w:t>iples</w:t>
      </w:r>
      <w:r>
        <w:rPr>
          <w:spacing w:val="-5"/>
        </w:rPr>
        <w:t xml:space="preserve"> </w:t>
      </w:r>
      <w:r>
        <w:t>have</w:t>
      </w:r>
      <w:r>
        <w:rPr>
          <w:spacing w:val="-3"/>
        </w:rPr>
        <w:t xml:space="preserve"> </w:t>
      </w:r>
      <w:r>
        <w:t>been used to create vision and goals to guide the development of the Reserve.</w:t>
      </w:r>
    </w:p>
    <w:p w14:paraId="621B5D69" w14:textId="77777777" w:rsidR="00905970" w:rsidRDefault="00D43818">
      <w:pPr>
        <w:pStyle w:val="BodyText"/>
        <w:spacing w:before="119" w:line="264" w:lineRule="auto"/>
        <w:ind w:left="386"/>
      </w:pPr>
      <w:r>
        <w:t>The following section provides an overview along with a detailed</w:t>
      </w:r>
      <w:r>
        <w:rPr>
          <w:spacing w:val="-7"/>
        </w:rPr>
        <w:t xml:space="preserve"> </w:t>
      </w:r>
      <w:r>
        <w:t>summary</w:t>
      </w:r>
      <w:r>
        <w:rPr>
          <w:spacing w:val="-4"/>
        </w:rPr>
        <w:t xml:space="preserve"> </w:t>
      </w:r>
      <w:r>
        <w:t>of</w:t>
      </w:r>
      <w:r>
        <w:rPr>
          <w:spacing w:val="-5"/>
        </w:rPr>
        <w:t xml:space="preserve"> </w:t>
      </w:r>
      <w:r>
        <w:t>recommendations.</w:t>
      </w:r>
      <w:r>
        <w:rPr>
          <w:spacing w:val="-5"/>
        </w:rPr>
        <w:t xml:space="preserve"> </w:t>
      </w:r>
      <w:r>
        <w:t>This</w:t>
      </w:r>
      <w:r>
        <w:rPr>
          <w:spacing w:val="-6"/>
        </w:rPr>
        <w:t xml:space="preserve"> </w:t>
      </w:r>
      <w:r>
        <w:t>section</w:t>
      </w:r>
      <w:r>
        <w:rPr>
          <w:spacing w:val="-4"/>
        </w:rPr>
        <w:t xml:space="preserve"> </w:t>
      </w:r>
      <w:r>
        <w:t>begins</w:t>
      </w:r>
      <w:r>
        <w:rPr>
          <w:spacing w:val="-6"/>
        </w:rPr>
        <w:t xml:space="preserve"> </w:t>
      </w:r>
      <w:r>
        <w:t>by introducing the recommendations through the propose</w:t>
      </w:r>
      <w:r>
        <w:t>d Landscape Plan, followed by a summary of key recommendations and themes.</w:t>
      </w:r>
    </w:p>
    <w:p w14:paraId="4EDB7F47" w14:textId="77777777" w:rsidR="00905970" w:rsidRDefault="00D43818">
      <w:pPr>
        <w:pStyle w:val="BodyText"/>
        <w:spacing w:before="122" w:line="264" w:lineRule="auto"/>
        <w:ind w:left="387" w:right="63"/>
      </w:pPr>
      <w:r>
        <w:t>For the purposes of this report, the summary of recommendations</w:t>
      </w:r>
      <w:r>
        <w:rPr>
          <w:spacing w:val="-4"/>
        </w:rPr>
        <w:t xml:space="preserve"> </w:t>
      </w:r>
      <w:r>
        <w:t>has</w:t>
      </w:r>
      <w:r>
        <w:rPr>
          <w:spacing w:val="-6"/>
        </w:rPr>
        <w:t xml:space="preserve"> </w:t>
      </w:r>
      <w:r>
        <w:t>been</w:t>
      </w:r>
      <w:r>
        <w:rPr>
          <w:spacing w:val="-7"/>
        </w:rPr>
        <w:t xml:space="preserve"> </w:t>
      </w:r>
      <w:r>
        <w:t>broken</w:t>
      </w:r>
      <w:r>
        <w:rPr>
          <w:spacing w:val="-7"/>
        </w:rPr>
        <w:t xml:space="preserve"> </w:t>
      </w:r>
      <w:r>
        <w:t>down</w:t>
      </w:r>
      <w:r>
        <w:rPr>
          <w:spacing w:val="-7"/>
        </w:rPr>
        <w:t xml:space="preserve"> </w:t>
      </w:r>
      <w:r>
        <w:t>into</w:t>
      </w:r>
      <w:r>
        <w:rPr>
          <w:spacing w:val="-7"/>
        </w:rPr>
        <w:t xml:space="preserve"> </w:t>
      </w:r>
      <w:r>
        <w:t>individual</w:t>
      </w:r>
      <w:r>
        <w:rPr>
          <w:spacing w:val="-4"/>
        </w:rPr>
        <w:t xml:space="preserve"> </w:t>
      </w:r>
      <w:r>
        <w:t>areas to highlight the outcomes associated, particularly around key directions.</w:t>
      </w:r>
      <w:r>
        <w:rPr>
          <w:spacing w:val="-1"/>
        </w:rPr>
        <w:t xml:space="preserve"> </w:t>
      </w:r>
      <w:r>
        <w:t>An overview</w:t>
      </w:r>
      <w:r>
        <w:rPr>
          <w:spacing w:val="-1"/>
        </w:rPr>
        <w:t xml:space="preserve"> </w:t>
      </w:r>
      <w:r>
        <w:t>of</w:t>
      </w:r>
      <w:r>
        <w:rPr>
          <w:spacing w:val="-3"/>
        </w:rPr>
        <w:t xml:space="preserve"> </w:t>
      </w:r>
      <w:r>
        <w:t>these areas is provided</w:t>
      </w:r>
      <w:r>
        <w:rPr>
          <w:spacing w:val="-3"/>
        </w:rPr>
        <w:t xml:space="preserve"> </w:t>
      </w:r>
      <w:r>
        <w:t>on page</w:t>
      </w:r>
      <w:r>
        <w:rPr>
          <w:spacing w:val="-3"/>
        </w:rPr>
        <w:t xml:space="preserve"> </w:t>
      </w:r>
      <w:r>
        <w:t>48 followed by a summary of each from page 49 onwards.</w:t>
      </w:r>
    </w:p>
    <w:p w14:paraId="55AEA37A" w14:textId="77777777" w:rsidR="00905970" w:rsidRDefault="00905970">
      <w:pPr>
        <w:pStyle w:val="BodyText"/>
        <w:rPr>
          <w:sz w:val="20"/>
        </w:rPr>
      </w:pPr>
    </w:p>
    <w:p w14:paraId="27C2739C" w14:textId="77777777" w:rsidR="00905970" w:rsidRDefault="00905970">
      <w:pPr>
        <w:pStyle w:val="BodyText"/>
        <w:spacing w:before="4"/>
        <w:rPr>
          <w:sz w:val="23"/>
        </w:rPr>
      </w:pPr>
    </w:p>
    <w:p w14:paraId="69D9FDEA" w14:textId="77777777" w:rsidR="00905970" w:rsidRDefault="00D43818">
      <w:pPr>
        <w:pStyle w:val="Heading1"/>
        <w:numPr>
          <w:ilvl w:val="1"/>
          <w:numId w:val="8"/>
        </w:numPr>
        <w:tabs>
          <w:tab w:val="left" w:pos="824"/>
        </w:tabs>
        <w:spacing w:before="0"/>
        <w:ind w:hanging="438"/>
      </w:pPr>
      <w:bookmarkStart w:id="29" w:name="_TOC_250003"/>
      <w:r>
        <w:rPr>
          <w:color w:val="003162"/>
        </w:rPr>
        <w:t>VISION</w:t>
      </w:r>
      <w:r>
        <w:rPr>
          <w:color w:val="003162"/>
          <w:spacing w:val="-7"/>
        </w:rPr>
        <w:t xml:space="preserve"> </w:t>
      </w:r>
      <w:r>
        <w:rPr>
          <w:color w:val="003162"/>
        </w:rPr>
        <w:t>AND</w:t>
      </w:r>
      <w:bookmarkEnd w:id="29"/>
      <w:r>
        <w:rPr>
          <w:color w:val="003162"/>
          <w:spacing w:val="-4"/>
        </w:rPr>
        <w:t xml:space="preserve"> GOALS</w:t>
      </w:r>
    </w:p>
    <w:p w14:paraId="6AEED678" w14:textId="77777777" w:rsidR="00905970" w:rsidRDefault="00D43818">
      <w:pPr>
        <w:pStyle w:val="Heading4"/>
        <w:spacing w:before="150"/>
      </w:pPr>
      <w:r>
        <w:rPr>
          <w:color w:val="89CED6"/>
        </w:rPr>
        <w:t>MASTER</w:t>
      </w:r>
      <w:r>
        <w:rPr>
          <w:color w:val="89CED6"/>
          <w:spacing w:val="-6"/>
        </w:rPr>
        <w:t xml:space="preserve"> </w:t>
      </w:r>
      <w:r>
        <w:rPr>
          <w:color w:val="89CED6"/>
        </w:rPr>
        <w:t>PLAN</w:t>
      </w:r>
      <w:r>
        <w:rPr>
          <w:color w:val="89CED6"/>
          <w:spacing w:val="-5"/>
        </w:rPr>
        <w:t xml:space="preserve"> </w:t>
      </w:r>
      <w:r>
        <w:rPr>
          <w:color w:val="89CED6"/>
          <w:spacing w:val="-2"/>
        </w:rPr>
        <w:t>VISION</w:t>
      </w:r>
    </w:p>
    <w:p w14:paraId="67A698FA" w14:textId="77777777" w:rsidR="00905970" w:rsidRDefault="00D43818">
      <w:pPr>
        <w:pStyle w:val="BodyText"/>
        <w:spacing w:before="144" w:line="264" w:lineRule="auto"/>
        <w:ind w:left="386" w:right="63"/>
      </w:pPr>
      <w:r>
        <w:t>Portarlington Recreation Reserve is a spacious coastal recreation reserve in a rural setting providing contemporary facilities</w:t>
      </w:r>
      <w:r>
        <w:rPr>
          <w:spacing w:val="-4"/>
        </w:rPr>
        <w:t xml:space="preserve"> </w:t>
      </w:r>
      <w:r>
        <w:t>for</w:t>
      </w:r>
      <w:r>
        <w:rPr>
          <w:spacing w:val="-5"/>
        </w:rPr>
        <w:t xml:space="preserve"> </w:t>
      </w:r>
      <w:r>
        <w:t>sport,</w:t>
      </w:r>
      <w:r>
        <w:rPr>
          <w:spacing w:val="-5"/>
        </w:rPr>
        <w:t xml:space="preserve"> </w:t>
      </w:r>
      <w:r>
        <w:t>community</w:t>
      </w:r>
      <w:r>
        <w:rPr>
          <w:spacing w:val="-4"/>
        </w:rPr>
        <w:t xml:space="preserve"> </w:t>
      </w:r>
      <w:r>
        <w:t>use</w:t>
      </w:r>
      <w:r>
        <w:rPr>
          <w:spacing w:val="-5"/>
        </w:rPr>
        <w:t xml:space="preserve"> </w:t>
      </w:r>
      <w:r>
        <w:t>and</w:t>
      </w:r>
      <w:r>
        <w:rPr>
          <w:spacing w:val="-5"/>
        </w:rPr>
        <w:t xml:space="preserve"> </w:t>
      </w:r>
      <w:r>
        <w:t>events,</w:t>
      </w:r>
      <w:r>
        <w:rPr>
          <w:spacing w:val="-5"/>
        </w:rPr>
        <w:t xml:space="preserve"> </w:t>
      </w:r>
      <w:r>
        <w:t>balanced</w:t>
      </w:r>
      <w:r>
        <w:rPr>
          <w:spacing w:val="-3"/>
        </w:rPr>
        <w:t xml:space="preserve"> </w:t>
      </w:r>
      <w:r>
        <w:t xml:space="preserve">with passive recreation areas set amongst coastal </w:t>
      </w:r>
      <w:proofErr w:type="gramStart"/>
      <w:r>
        <w:t>bushland</w:t>
      </w:r>
      <w:proofErr w:type="gramEnd"/>
      <w:r>
        <w:t>.</w:t>
      </w:r>
    </w:p>
    <w:p w14:paraId="7D47917F" w14:textId="77777777" w:rsidR="00905970" w:rsidRDefault="00905970">
      <w:pPr>
        <w:pStyle w:val="BodyText"/>
        <w:rPr>
          <w:sz w:val="20"/>
        </w:rPr>
      </w:pPr>
    </w:p>
    <w:p w14:paraId="3DA5BDCE" w14:textId="77777777" w:rsidR="00905970" w:rsidRDefault="00D43818">
      <w:pPr>
        <w:pStyle w:val="Heading4"/>
        <w:spacing w:before="129"/>
      </w:pPr>
      <w:r>
        <w:rPr>
          <w:color w:val="89CED6"/>
        </w:rPr>
        <w:t>MASTER</w:t>
      </w:r>
      <w:r>
        <w:rPr>
          <w:color w:val="89CED6"/>
          <w:spacing w:val="-6"/>
        </w:rPr>
        <w:t xml:space="preserve"> </w:t>
      </w:r>
      <w:r>
        <w:rPr>
          <w:color w:val="89CED6"/>
        </w:rPr>
        <w:t>PLAN</w:t>
      </w:r>
      <w:r>
        <w:rPr>
          <w:color w:val="89CED6"/>
          <w:spacing w:val="-8"/>
        </w:rPr>
        <w:t xml:space="preserve"> </w:t>
      </w:r>
      <w:r>
        <w:rPr>
          <w:color w:val="89CED6"/>
          <w:spacing w:val="-2"/>
        </w:rPr>
        <w:t>GOALS</w:t>
      </w:r>
    </w:p>
    <w:p w14:paraId="1A6F6DAB" w14:textId="77777777" w:rsidR="00905970" w:rsidRDefault="00905970">
      <w:pPr>
        <w:pStyle w:val="BodyText"/>
        <w:spacing w:before="9"/>
        <w:rPr>
          <w:b/>
          <w:sz w:val="22"/>
        </w:rPr>
      </w:pPr>
    </w:p>
    <w:p w14:paraId="3FCEE6D4" w14:textId="77777777" w:rsidR="00905970" w:rsidRDefault="00D43818">
      <w:pPr>
        <w:pStyle w:val="Heading6"/>
      </w:pPr>
      <w:bookmarkStart w:id="30" w:name="Sporting_&amp;_Social_Infrastructure"/>
      <w:bookmarkEnd w:id="30"/>
      <w:r>
        <w:t>Spo</w:t>
      </w:r>
      <w:r>
        <w:t>rting</w:t>
      </w:r>
      <w:r>
        <w:rPr>
          <w:spacing w:val="-1"/>
        </w:rPr>
        <w:t xml:space="preserve"> </w:t>
      </w:r>
      <w:r>
        <w:t>&amp;</w:t>
      </w:r>
      <w:r>
        <w:rPr>
          <w:spacing w:val="-1"/>
        </w:rPr>
        <w:t xml:space="preserve"> </w:t>
      </w:r>
      <w:r>
        <w:t>Social</w:t>
      </w:r>
      <w:r>
        <w:rPr>
          <w:spacing w:val="-1"/>
        </w:rPr>
        <w:t xml:space="preserve"> </w:t>
      </w:r>
      <w:r>
        <w:rPr>
          <w:spacing w:val="-2"/>
        </w:rPr>
        <w:t>Infrastructure</w:t>
      </w:r>
    </w:p>
    <w:p w14:paraId="7F7A2535" w14:textId="77777777" w:rsidR="00905970" w:rsidRDefault="00D43818">
      <w:pPr>
        <w:pStyle w:val="BodyText"/>
        <w:spacing w:before="78" w:line="264" w:lineRule="auto"/>
        <w:ind w:left="386" w:right="63"/>
      </w:pPr>
      <w:r>
        <w:t>Sporting and other social infrastructure will be redeveloped and</w:t>
      </w:r>
      <w:r>
        <w:rPr>
          <w:spacing w:val="-3"/>
        </w:rPr>
        <w:t xml:space="preserve"> </w:t>
      </w:r>
      <w:r>
        <w:t>replaced</w:t>
      </w:r>
      <w:r>
        <w:rPr>
          <w:spacing w:val="-5"/>
        </w:rPr>
        <w:t xml:space="preserve"> </w:t>
      </w:r>
      <w:r>
        <w:t>in</w:t>
      </w:r>
      <w:r>
        <w:rPr>
          <w:spacing w:val="-5"/>
        </w:rPr>
        <w:t xml:space="preserve"> </w:t>
      </w:r>
      <w:r>
        <w:t>line</w:t>
      </w:r>
      <w:r>
        <w:rPr>
          <w:spacing w:val="-5"/>
        </w:rPr>
        <w:t xml:space="preserve"> </w:t>
      </w:r>
      <w:r>
        <w:t>with</w:t>
      </w:r>
      <w:r>
        <w:rPr>
          <w:spacing w:val="-5"/>
        </w:rPr>
        <w:t xml:space="preserve"> </w:t>
      </w:r>
      <w:r>
        <w:t>the</w:t>
      </w:r>
      <w:r>
        <w:rPr>
          <w:spacing w:val="-3"/>
        </w:rPr>
        <w:t xml:space="preserve"> </w:t>
      </w:r>
      <w:r>
        <w:t>City’s</w:t>
      </w:r>
      <w:r>
        <w:rPr>
          <w:spacing w:val="-5"/>
        </w:rPr>
        <w:t xml:space="preserve"> </w:t>
      </w:r>
      <w:r>
        <w:t>Social</w:t>
      </w:r>
      <w:r>
        <w:rPr>
          <w:spacing w:val="-5"/>
        </w:rPr>
        <w:t xml:space="preserve"> </w:t>
      </w:r>
      <w:r>
        <w:t>Infrastructure</w:t>
      </w:r>
      <w:r>
        <w:rPr>
          <w:spacing w:val="-3"/>
        </w:rPr>
        <w:t xml:space="preserve"> </w:t>
      </w:r>
      <w:r>
        <w:t>Policy to ensure they are compliant, inclusive, accessible, support multi use and are fit for purpose.</w:t>
      </w:r>
    </w:p>
    <w:p w14:paraId="0BF26C6D" w14:textId="77777777" w:rsidR="00905970" w:rsidRDefault="00D43818">
      <w:pPr>
        <w:rPr>
          <w:sz w:val="20"/>
        </w:rPr>
      </w:pPr>
      <w:r>
        <w:br w:type="column"/>
      </w:r>
    </w:p>
    <w:p w14:paraId="6E3642F9" w14:textId="77777777" w:rsidR="00905970" w:rsidRDefault="00905970">
      <w:pPr>
        <w:pStyle w:val="BodyText"/>
        <w:spacing w:before="4"/>
        <w:rPr>
          <w:sz w:val="16"/>
        </w:rPr>
      </w:pPr>
    </w:p>
    <w:p w14:paraId="32B43F32" w14:textId="77777777" w:rsidR="00905970" w:rsidRDefault="00D43818">
      <w:pPr>
        <w:pStyle w:val="BodyText"/>
        <w:spacing w:line="259" w:lineRule="auto"/>
        <w:ind w:left="386" w:right="123"/>
      </w:pPr>
      <w:bookmarkStart w:id="31" w:name="Social_infrastructure_will_be_designed_a"/>
      <w:bookmarkEnd w:id="31"/>
      <w:r>
        <w:t>Social</w:t>
      </w:r>
      <w:r>
        <w:rPr>
          <w:spacing w:val="-4"/>
        </w:rPr>
        <w:t xml:space="preserve"> </w:t>
      </w:r>
      <w:r>
        <w:t>infrastructure</w:t>
      </w:r>
      <w:r>
        <w:rPr>
          <w:spacing w:val="-4"/>
        </w:rPr>
        <w:t xml:space="preserve"> </w:t>
      </w:r>
      <w:r>
        <w:t>will</w:t>
      </w:r>
      <w:r>
        <w:rPr>
          <w:spacing w:val="-7"/>
        </w:rPr>
        <w:t xml:space="preserve"> </w:t>
      </w:r>
      <w:r>
        <w:t>be</w:t>
      </w:r>
      <w:r>
        <w:rPr>
          <w:spacing w:val="-4"/>
        </w:rPr>
        <w:t xml:space="preserve"> </w:t>
      </w:r>
      <w:r>
        <w:t>designed</w:t>
      </w:r>
      <w:r>
        <w:rPr>
          <w:spacing w:val="-4"/>
        </w:rPr>
        <w:t xml:space="preserve"> </w:t>
      </w:r>
      <w:r>
        <w:t>and</w:t>
      </w:r>
      <w:r>
        <w:rPr>
          <w:spacing w:val="-4"/>
        </w:rPr>
        <w:t xml:space="preserve"> </w:t>
      </w:r>
      <w:r>
        <w:t>developed</w:t>
      </w:r>
      <w:r>
        <w:rPr>
          <w:spacing w:val="-4"/>
        </w:rPr>
        <w:t xml:space="preserve"> </w:t>
      </w:r>
      <w:r>
        <w:t>in</w:t>
      </w:r>
      <w:r>
        <w:rPr>
          <w:spacing w:val="-4"/>
        </w:rPr>
        <w:t xml:space="preserve"> </w:t>
      </w:r>
      <w:r>
        <w:t>a</w:t>
      </w:r>
      <w:r>
        <w:rPr>
          <w:spacing w:val="-4"/>
        </w:rPr>
        <w:t xml:space="preserve"> </w:t>
      </w:r>
      <w:r>
        <w:t>way that is creative, sustainable, and responsive to the character and scale of the reserve.</w:t>
      </w:r>
    </w:p>
    <w:p w14:paraId="47E93B01" w14:textId="77777777" w:rsidR="00905970" w:rsidRDefault="00905970">
      <w:pPr>
        <w:pStyle w:val="BodyText"/>
        <w:spacing w:before="9"/>
        <w:rPr>
          <w:sz w:val="20"/>
        </w:rPr>
      </w:pPr>
    </w:p>
    <w:p w14:paraId="59896709" w14:textId="77777777" w:rsidR="00905970" w:rsidRDefault="00D43818">
      <w:pPr>
        <w:pStyle w:val="BodyText"/>
        <w:spacing w:line="259" w:lineRule="auto"/>
        <w:ind w:left="386" w:right="123"/>
      </w:pPr>
      <w:bookmarkStart w:id="32" w:name="Social_infrastructure_and_trail_connecti"/>
      <w:bookmarkEnd w:id="32"/>
      <w:r>
        <w:t>Social</w:t>
      </w:r>
      <w:r>
        <w:rPr>
          <w:spacing w:val="-3"/>
        </w:rPr>
        <w:t xml:space="preserve"> </w:t>
      </w:r>
      <w:r>
        <w:t>infrastructure</w:t>
      </w:r>
      <w:r>
        <w:rPr>
          <w:spacing w:val="-6"/>
        </w:rPr>
        <w:t xml:space="preserve"> </w:t>
      </w:r>
      <w:r>
        <w:t>and</w:t>
      </w:r>
      <w:r>
        <w:rPr>
          <w:spacing w:val="-6"/>
        </w:rPr>
        <w:t xml:space="preserve"> </w:t>
      </w:r>
      <w:r>
        <w:t>trail</w:t>
      </w:r>
      <w:r>
        <w:rPr>
          <w:spacing w:val="-6"/>
        </w:rPr>
        <w:t xml:space="preserve"> </w:t>
      </w:r>
      <w:r>
        <w:t>connections</w:t>
      </w:r>
      <w:r>
        <w:rPr>
          <w:spacing w:val="-3"/>
        </w:rPr>
        <w:t xml:space="preserve"> </w:t>
      </w:r>
      <w:r>
        <w:t>will</w:t>
      </w:r>
      <w:r>
        <w:rPr>
          <w:spacing w:val="-6"/>
        </w:rPr>
        <w:t xml:space="preserve"> </w:t>
      </w:r>
      <w:r>
        <w:t>be</w:t>
      </w:r>
      <w:r>
        <w:rPr>
          <w:spacing w:val="-3"/>
        </w:rPr>
        <w:t xml:space="preserve"> </w:t>
      </w:r>
      <w:r>
        <w:t>developed</w:t>
      </w:r>
      <w:r>
        <w:rPr>
          <w:spacing w:val="-3"/>
        </w:rPr>
        <w:t xml:space="preserve"> </w:t>
      </w:r>
      <w:r>
        <w:t xml:space="preserve">to improve safety, wayfinding, and encourage more engaging </w:t>
      </w:r>
      <w:r>
        <w:rPr>
          <w:spacing w:val="-2"/>
        </w:rPr>
        <w:t>experiences.</w:t>
      </w:r>
    </w:p>
    <w:p w14:paraId="07429DAA" w14:textId="77777777" w:rsidR="00905970" w:rsidRDefault="00905970">
      <w:pPr>
        <w:pStyle w:val="BodyText"/>
        <w:spacing w:before="9"/>
        <w:rPr>
          <w:sz w:val="20"/>
        </w:rPr>
      </w:pPr>
    </w:p>
    <w:p w14:paraId="21A72A9F" w14:textId="77777777" w:rsidR="00905970" w:rsidRDefault="00D43818">
      <w:pPr>
        <w:pStyle w:val="Heading6"/>
      </w:pPr>
      <w:bookmarkStart w:id="33" w:name="Places_and_Community_Use"/>
      <w:bookmarkEnd w:id="33"/>
      <w:r>
        <w:t>Places</w:t>
      </w:r>
      <w:r>
        <w:rPr>
          <w:spacing w:val="-4"/>
        </w:rPr>
        <w:t xml:space="preserve"> </w:t>
      </w:r>
      <w:r>
        <w:t>and</w:t>
      </w:r>
      <w:r>
        <w:rPr>
          <w:spacing w:val="-2"/>
        </w:rPr>
        <w:t xml:space="preserve"> </w:t>
      </w:r>
      <w:r>
        <w:t>Community</w:t>
      </w:r>
      <w:r>
        <w:rPr>
          <w:spacing w:val="-1"/>
        </w:rPr>
        <w:t xml:space="preserve"> </w:t>
      </w:r>
      <w:r>
        <w:rPr>
          <w:spacing w:val="-5"/>
        </w:rPr>
        <w:t>Use</w:t>
      </w:r>
    </w:p>
    <w:p w14:paraId="251AE184" w14:textId="77777777" w:rsidR="00905970" w:rsidRDefault="00905970">
      <w:pPr>
        <w:pStyle w:val="BodyText"/>
        <w:spacing w:before="3"/>
        <w:rPr>
          <w:b/>
          <w:sz w:val="22"/>
        </w:rPr>
      </w:pPr>
    </w:p>
    <w:p w14:paraId="134A50EF" w14:textId="77777777" w:rsidR="00905970" w:rsidRDefault="00D43818">
      <w:pPr>
        <w:pStyle w:val="BodyText"/>
        <w:spacing w:line="259" w:lineRule="auto"/>
        <w:ind w:left="386" w:right="123"/>
      </w:pPr>
      <w:bookmarkStart w:id="34" w:name="Maintain_the_diversity_of_opportunities_"/>
      <w:bookmarkEnd w:id="34"/>
      <w:r>
        <w:t>Maintain the diversity of opportunities and spaces including organised</w:t>
      </w:r>
      <w:r>
        <w:rPr>
          <w:spacing w:val="-4"/>
        </w:rPr>
        <w:t xml:space="preserve"> </w:t>
      </w:r>
      <w:r>
        <w:t>sport,</w:t>
      </w:r>
      <w:r>
        <w:rPr>
          <w:spacing w:val="-7"/>
        </w:rPr>
        <w:t xml:space="preserve"> </w:t>
      </w:r>
      <w:r>
        <w:t>other</w:t>
      </w:r>
      <w:r>
        <w:rPr>
          <w:spacing w:val="-7"/>
        </w:rPr>
        <w:t xml:space="preserve"> </w:t>
      </w:r>
      <w:r>
        <w:t>community</w:t>
      </w:r>
      <w:r>
        <w:rPr>
          <w:spacing w:val="-6"/>
        </w:rPr>
        <w:t xml:space="preserve"> </w:t>
      </w:r>
      <w:r>
        <w:t>use</w:t>
      </w:r>
      <w:r>
        <w:rPr>
          <w:spacing w:val="-4"/>
        </w:rPr>
        <w:t xml:space="preserve"> </w:t>
      </w:r>
      <w:r>
        <w:t>and</w:t>
      </w:r>
      <w:r>
        <w:rPr>
          <w:spacing w:val="-4"/>
        </w:rPr>
        <w:t xml:space="preserve"> </w:t>
      </w:r>
      <w:r>
        <w:t>informal</w:t>
      </w:r>
      <w:r>
        <w:rPr>
          <w:spacing w:val="-4"/>
        </w:rPr>
        <w:t xml:space="preserve"> </w:t>
      </w:r>
      <w:r>
        <w:t>recreation to support community connections, h</w:t>
      </w:r>
      <w:r>
        <w:t>ealth, wellbeing, and enjoyment of the Reserve.</w:t>
      </w:r>
    </w:p>
    <w:p w14:paraId="250F9B58" w14:textId="77777777" w:rsidR="00905970" w:rsidRDefault="00905970">
      <w:pPr>
        <w:pStyle w:val="BodyText"/>
        <w:rPr>
          <w:sz w:val="21"/>
        </w:rPr>
      </w:pPr>
    </w:p>
    <w:p w14:paraId="62C7537C" w14:textId="77777777" w:rsidR="00905970" w:rsidRDefault="00D43818">
      <w:pPr>
        <w:pStyle w:val="Heading6"/>
      </w:pPr>
      <w:bookmarkStart w:id="35" w:name="Environment_&amp;_Amenity"/>
      <w:bookmarkEnd w:id="35"/>
      <w:r>
        <w:t>Environment</w:t>
      </w:r>
      <w:r>
        <w:rPr>
          <w:spacing w:val="-2"/>
        </w:rPr>
        <w:t xml:space="preserve"> </w:t>
      </w:r>
      <w:r>
        <w:t>&amp;</w:t>
      </w:r>
      <w:r>
        <w:rPr>
          <w:spacing w:val="-1"/>
        </w:rPr>
        <w:t xml:space="preserve"> </w:t>
      </w:r>
      <w:r>
        <w:rPr>
          <w:spacing w:val="-2"/>
        </w:rPr>
        <w:t>Amenity</w:t>
      </w:r>
    </w:p>
    <w:p w14:paraId="13DAB80E" w14:textId="77777777" w:rsidR="00905970" w:rsidRDefault="00D43818">
      <w:pPr>
        <w:pStyle w:val="BodyText"/>
        <w:spacing w:before="76"/>
        <w:ind w:left="386" w:right="123"/>
      </w:pPr>
      <w:r>
        <w:t>The</w:t>
      </w:r>
      <w:r>
        <w:rPr>
          <w:spacing w:val="-2"/>
        </w:rPr>
        <w:t xml:space="preserve"> </w:t>
      </w:r>
      <w:r>
        <w:t>Reserve’s</w:t>
      </w:r>
      <w:r>
        <w:rPr>
          <w:spacing w:val="-3"/>
        </w:rPr>
        <w:t xml:space="preserve"> </w:t>
      </w:r>
      <w:r>
        <w:t>amenity</w:t>
      </w:r>
      <w:r>
        <w:rPr>
          <w:spacing w:val="-2"/>
        </w:rPr>
        <w:t xml:space="preserve"> </w:t>
      </w:r>
      <w:r>
        <w:t>and</w:t>
      </w:r>
      <w:r>
        <w:rPr>
          <w:spacing w:val="-2"/>
        </w:rPr>
        <w:t xml:space="preserve"> </w:t>
      </w:r>
      <w:r>
        <w:t>environmental</w:t>
      </w:r>
      <w:r>
        <w:rPr>
          <w:spacing w:val="-4"/>
        </w:rPr>
        <w:t xml:space="preserve"> </w:t>
      </w:r>
      <w:r>
        <w:t>values</w:t>
      </w:r>
      <w:r>
        <w:rPr>
          <w:spacing w:val="-2"/>
        </w:rPr>
        <w:t xml:space="preserve"> </w:t>
      </w:r>
      <w:r>
        <w:t>will</w:t>
      </w:r>
      <w:r>
        <w:rPr>
          <w:spacing w:val="-2"/>
        </w:rPr>
        <w:t xml:space="preserve"> </w:t>
      </w:r>
      <w:r>
        <w:t>be improved</w:t>
      </w:r>
      <w:r>
        <w:rPr>
          <w:spacing w:val="-2"/>
        </w:rPr>
        <w:t xml:space="preserve"> </w:t>
      </w:r>
      <w:r>
        <w:t>providing</w:t>
      </w:r>
      <w:r>
        <w:rPr>
          <w:spacing w:val="-4"/>
        </w:rPr>
        <w:t xml:space="preserve"> </w:t>
      </w:r>
      <w:r>
        <w:t>a</w:t>
      </w:r>
      <w:r>
        <w:rPr>
          <w:spacing w:val="-1"/>
        </w:rPr>
        <w:t xml:space="preserve"> </w:t>
      </w:r>
      <w:r>
        <w:t>more</w:t>
      </w:r>
      <w:r>
        <w:rPr>
          <w:spacing w:val="-4"/>
        </w:rPr>
        <w:t xml:space="preserve"> </w:t>
      </w:r>
      <w:r>
        <w:t>inviting</w:t>
      </w:r>
      <w:r>
        <w:rPr>
          <w:spacing w:val="-4"/>
        </w:rPr>
        <w:t xml:space="preserve"> </w:t>
      </w:r>
      <w:r>
        <w:t>and</w:t>
      </w:r>
      <w:r>
        <w:rPr>
          <w:spacing w:val="-1"/>
        </w:rPr>
        <w:t xml:space="preserve"> </w:t>
      </w:r>
      <w:r>
        <w:t>richer</w:t>
      </w:r>
      <w:r>
        <w:rPr>
          <w:spacing w:val="-2"/>
        </w:rPr>
        <w:t xml:space="preserve"> landscape.</w:t>
      </w:r>
    </w:p>
    <w:p w14:paraId="48D3BC2A" w14:textId="77777777" w:rsidR="00905970" w:rsidRDefault="00905970">
      <w:pPr>
        <w:pStyle w:val="BodyText"/>
        <w:spacing w:before="9"/>
        <w:rPr>
          <w:sz w:val="20"/>
        </w:rPr>
      </w:pPr>
    </w:p>
    <w:p w14:paraId="7DE6713E" w14:textId="77777777" w:rsidR="00905970" w:rsidRDefault="00D43818">
      <w:pPr>
        <w:pStyle w:val="Heading6"/>
      </w:pPr>
      <w:bookmarkStart w:id="36" w:name="Cultural_Heritage"/>
      <w:bookmarkEnd w:id="36"/>
      <w:r>
        <w:t>Cultural</w:t>
      </w:r>
      <w:r>
        <w:rPr>
          <w:spacing w:val="-2"/>
        </w:rPr>
        <w:t xml:space="preserve"> Heritage</w:t>
      </w:r>
    </w:p>
    <w:p w14:paraId="0C935D80" w14:textId="77777777" w:rsidR="00905970" w:rsidRDefault="00D43818">
      <w:pPr>
        <w:pStyle w:val="BodyText"/>
        <w:spacing w:before="76"/>
        <w:ind w:left="386" w:right="127"/>
      </w:pPr>
      <w:r>
        <w:t>The</w:t>
      </w:r>
      <w:r>
        <w:rPr>
          <w:spacing w:val="-3"/>
        </w:rPr>
        <w:t xml:space="preserve"> </w:t>
      </w:r>
      <w:r>
        <w:t>cultural</w:t>
      </w:r>
      <w:r>
        <w:rPr>
          <w:spacing w:val="-6"/>
        </w:rPr>
        <w:t xml:space="preserve"> </w:t>
      </w:r>
      <w:r>
        <w:t>heritage</w:t>
      </w:r>
      <w:r>
        <w:rPr>
          <w:spacing w:val="-6"/>
        </w:rPr>
        <w:t xml:space="preserve"> </w:t>
      </w:r>
      <w:r>
        <w:t>values</w:t>
      </w:r>
      <w:r>
        <w:rPr>
          <w:spacing w:val="-3"/>
        </w:rPr>
        <w:t xml:space="preserve"> </w:t>
      </w:r>
      <w:r>
        <w:t>of</w:t>
      </w:r>
      <w:r>
        <w:rPr>
          <w:spacing w:val="-6"/>
        </w:rPr>
        <w:t xml:space="preserve"> </w:t>
      </w:r>
      <w:r>
        <w:t>the</w:t>
      </w:r>
      <w:r>
        <w:rPr>
          <w:spacing w:val="-3"/>
        </w:rPr>
        <w:t xml:space="preserve"> </w:t>
      </w:r>
      <w:r>
        <w:t>Reserve</w:t>
      </w:r>
      <w:r>
        <w:rPr>
          <w:spacing w:val="-3"/>
        </w:rPr>
        <w:t xml:space="preserve"> </w:t>
      </w:r>
      <w:r>
        <w:t>will</w:t>
      </w:r>
      <w:r>
        <w:rPr>
          <w:spacing w:val="-3"/>
        </w:rPr>
        <w:t xml:space="preserve"> </w:t>
      </w:r>
      <w:r>
        <w:t>be</w:t>
      </w:r>
      <w:r>
        <w:rPr>
          <w:spacing w:val="-6"/>
        </w:rPr>
        <w:t xml:space="preserve"> </w:t>
      </w:r>
      <w:r>
        <w:t>protected, and opportunities provided to improve awareness and understanding of its history and stories.</w:t>
      </w:r>
    </w:p>
    <w:p w14:paraId="0C76A24A" w14:textId="77777777" w:rsidR="00905970" w:rsidRDefault="00905970">
      <w:pPr>
        <w:pStyle w:val="BodyText"/>
        <w:spacing w:before="11"/>
        <w:rPr>
          <w:sz w:val="20"/>
        </w:rPr>
      </w:pPr>
    </w:p>
    <w:p w14:paraId="3E3C997F" w14:textId="77777777" w:rsidR="00905970" w:rsidRDefault="00D43818">
      <w:pPr>
        <w:pStyle w:val="Heading6"/>
      </w:pPr>
      <w:bookmarkStart w:id="37" w:name="Park_Management"/>
      <w:bookmarkEnd w:id="37"/>
      <w:r>
        <w:t xml:space="preserve">Park </w:t>
      </w:r>
      <w:r>
        <w:rPr>
          <w:spacing w:val="-2"/>
        </w:rPr>
        <w:t>Management</w:t>
      </w:r>
    </w:p>
    <w:p w14:paraId="35D961D9" w14:textId="77777777" w:rsidR="00905970" w:rsidRDefault="00D43818">
      <w:pPr>
        <w:pStyle w:val="BodyText"/>
        <w:spacing w:before="76"/>
        <w:ind w:left="386" w:right="127"/>
      </w:pPr>
      <w:r>
        <w:t>The</w:t>
      </w:r>
      <w:r>
        <w:rPr>
          <w:spacing w:val="-4"/>
        </w:rPr>
        <w:t xml:space="preserve"> </w:t>
      </w:r>
      <w:r>
        <w:t>planning,</w:t>
      </w:r>
      <w:r>
        <w:rPr>
          <w:spacing w:val="-7"/>
        </w:rPr>
        <w:t xml:space="preserve"> </w:t>
      </w:r>
      <w:r>
        <w:t>development</w:t>
      </w:r>
      <w:r>
        <w:rPr>
          <w:spacing w:val="-7"/>
        </w:rPr>
        <w:t xml:space="preserve"> </w:t>
      </w:r>
      <w:r>
        <w:t>and</w:t>
      </w:r>
      <w:r>
        <w:rPr>
          <w:spacing w:val="-4"/>
        </w:rPr>
        <w:t xml:space="preserve"> </w:t>
      </w:r>
      <w:r>
        <w:t>management</w:t>
      </w:r>
      <w:r>
        <w:rPr>
          <w:spacing w:val="-5"/>
        </w:rPr>
        <w:t xml:space="preserve"> </w:t>
      </w:r>
      <w:r>
        <w:t>of</w:t>
      </w:r>
      <w:r>
        <w:rPr>
          <w:spacing w:val="-7"/>
        </w:rPr>
        <w:t xml:space="preserve"> </w:t>
      </w:r>
      <w:r>
        <w:t>the</w:t>
      </w:r>
      <w:r>
        <w:rPr>
          <w:spacing w:val="-4"/>
        </w:rPr>
        <w:t xml:space="preserve"> </w:t>
      </w:r>
      <w:r>
        <w:t>Reserve will be done in a holistic manner integrating all current uses and functions i</w:t>
      </w:r>
      <w:r>
        <w:t>n consultation with the community.</w:t>
      </w:r>
    </w:p>
    <w:p w14:paraId="6F8B8AF6" w14:textId="77777777" w:rsidR="00905970" w:rsidRDefault="00905970">
      <w:pPr>
        <w:pStyle w:val="BodyText"/>
      </w:pPr>
    </w:p>
    <w:p w14:paraId="575EE3FF" w14:textId="77777777" w:rsidR="00905970" w:rsidRDefault="00D43818">
      <w:pPr>
        <w:pStyle w:val="BodyText"/>
        <w:ind w:left="386" w:right="123"/>
      </w:pPr>
      <w:r>
        <w:t>New and emerging uses will be assessed according to the goals</w:t>
      </w:r>
      <w:r>
        <w:rPr>
          <w:spacing w:val="-3"/>
        </w:rPr>
        <w:t xml:space="preserve"> </w:t>
      </w:r>
      <w:r>
        <w:t>for</w:t>
      </w:r>
      <w:r>
        <w:rPr>
          <w:spacing w:val="-5"/>
        </w:rPr>
        <w:t xml:space="preserve"> </w:t>
      </w:r>
      <w:r>
        <w:t>the</w:t>
      </w:r>
      <w:r>
        <w:rPr>
          <w:spacing w:val="-3"/>
        </w:rPr>
        <w:t xml:space="preserve"> </w:t>
      </w:r>
      <w:r>
        <w:t>Reserve,</w:t>
      </w:r>
      <w:r>
        <w:rPr>
          <w:spacing w:val="-5"/>
        </w:rPr>
        <w:t xml:space="preserve"> </w:t>
      </w:r>
      <w:r>
        <w:t>local</w:t>
      </w:r>
      <w:r>
        <w:rPr>
          <w:spacing w:val="-5"/>
        </w:rPr>
        <w:t xml:space="preserve"> </w:t>
      </w:r>
      <w:proofErr w:type="gramStart"/>
      <w:r>
        <w:t>needs</w:t>
      </w:r>
      <w:proofErr w:type="gramEnd"/>
      <w:r>
        <w:rPr>
          <w:spacing w:val="-4"/>
        </w:rPr>
        <w:t xml:space="preserve"> </w:t>
      </w:r>
      <w:r>
        <w:t>and</w:t>
      </w:r>
      <w:r>
        <w:rPr>
          <w:spacing w:val="-3"/>
        </w:rPr>
        <w:t xml:space="preserve"> </w:t>
      </w:r>
      <w:r>
        <w:t>the</w:t>
      </w:r>
      <w:r>
        <w:rPr>
          <w:spacing w:val="-3"/>
        </w:rPr>
        <w:t xml:space="preserve"> </w:t>
      </w:r>
      <w:r>
        <w:t>regional</w:t>
      </w:r>
      <w:r>
        <w:rPr>
          <w:spacing w:val="-5"/>
        </w:rPr>
        <w:t xml:space="preserve"> </w:t>
      </w:r>
      <w:r>
        <w:t>context</w:t>
      </w:r>
      <w:r>
        <w:rPr>
          <w:spacing w:val="-4"/>
        </w:rPr>
        <w:t xml:space="preserve"> </w:t>
      </w:r>
      <w:r>
        <w:t>to determine whether they are suitable.</w:t>
      </w:r>
    </w:p>
    <w:p w14:paraId="6E5D8560" w14:textId="77777777" w:rsidR="00905970" w:rsidRDefault="00905970">
      <w:pPr>
        <w:pStyle w:val="BodyText"/>
        <w:spacing w:before="11"/>
        <w:rPr>
          <w:sz w:val="20"/>
        </w:rPr>
      </w:pPr>
    </w:p>
    <w:p w14:paraId="14D2A89E" w14:textId="77777777" w:rsidR="00905970" w:rsidRDefault="00D43818">
      <w:pPr>
        <w:pStyle w:val="Heading6"/>
      </w:pPr>
      <w:bookmarkStart w:id="38" w:name="Park_Character"/>
      <w:bookmarkEnd w:id="38"/>
      <w:r>
        <w:t>Park</w:t>
      </w:r>
      <w:r>
        <w:rPr>
          <w:spacing w:val="-1"/>
        </w:rPr>
        <w:t xml:space="preserve"> </w:t>
      </w:r>
      <w:r>
        <w:rPr>
          <w:spacing w:val="-2"/>
        </w:rPr>
        <w:t>Character</w:t>
      </w:r>
    </w:p>
    <w:p w14:paraId="709B68DF" w14:textId="77777777" w:rsidR="00905970" w:rsidRDefault="00D43818">
      <w:pPr>
        <w:pStyle w:val="BodyText"/>
        <w:spacing w:before="76"/>
        <w:ind w:left="386" w:right="123"/>
      </w:pPr>
      <w:r>
        <w:t>The</w:t>
      </w:r>
      <w:r>
        <w:rPr>
          <w:spacing w:val="-2"/>
        </w:rPr>
        <w:t xml:space="preserve"> </w:t>
      </w:r>
      <w:r>
        <w:t>Reserve</w:t>
      </w:r>
      <w:r>
        <w:rPr>
          <w:spacing w:val="-2"/>
        </w:rPr>
        <w:t xml:space="preserve"> </w:t>
      </w:r>
      <w:r>
        <w:t>will</w:t>
      </w:r>
      <w:r>
        <w:rPr>
          <w:spacing w:val="-2"/>
        </w:rPr>
        <w:t xml:space="preserve"> </w:t>
      </w:r>
      <w:r>
        <w:t>be</w:t>
      </w:r>
      <w:r>
        <w:rPr>
          <w:spacing w:val="-5"/>
        </w:rPr>
        <w:t xml:space="preserve"> </w:t>
      </w:r>
      <w:r>
        <w:t>managed</w:t>
      </w:r>
      <w:r>
        <w:rPr>
          <w:spacing w:val="-5"/>
        </w:rPr>
        <w:t xml:space="preserve"> </w:t>
      </w:r>
      <w:r>
        <w:t>in</w:t>
      </w:r>
      <w:r>
        <w:rPr>
          <w:spacing w:val="-2"/>
        </w:rPr>
        <w:t xml:space="preserve"> </w:t>
      </w:r>
      <w:r>
        <w:t>a</w:t>
      </w:r>
      <w:r>
        <w:rPr>
          <w:spacing w:val="-2"/>
        </w:rPr>
        <w:t xml:space="preserve"> </w:t>
      </w:r>
      <w:r>
        <w:t>way</w:t>
      </w:r>
      <w:r>
        <w:rPr>
          <w:spacing w:val="-2"/>
        </w:rPr>
        <w:t xml:space="preserve"> </w:t>
      </w:r>
      <w:r>
        <w:t>that</w:t>
      </w:r>
      <w:r>
        <w:rPr>
          <w:spacing w:val="-3"/>
        </w:rPr>
        <w:t xml:space="preserve"> </w:t>
      </w:r>
      <w:r>
        <w:t>protects</w:t>
      </w:r>
      <w:r>
        <w:rPr>
          <w:spacing w:val="-4"/>
        </w:rPr>
        <w:t xml:space="preserve"> </w:t>
      </w:r>
      <w:r>
        <w:t>the</w:t>
      </w:r>
      <w:r>
        <w:rPr>
          <w:spacing w:val="-2"/>
        </w:rPr>
        <w:t xml:space="preserve"> </w:t>
      </w:r>
      <w:r>
        <w:t>rural coastal character blending sporting and community use facilities</w:t>
      </w:r>
      <w:r>
        <w:rPr>
          <w:spacing w:val="-3"/>
        </w:rPr>
        <w:t xml:space="preserve"> </w:t>
      </w:r>
      <w:r>
        <w:t>with</w:t>
      </w:r>
      <w:r>
        <w:rPr>
          <w:spacing w:val="-3"/>
        </w:rPr>
        <w:t xml:space="preserve"> </w:t>
      </w:r>
      <w:r>
        <w:t>wide</w:t>
      </w:r>
      <w:r>
        <w:rPr>
          <w:spacing w:val="-3"/>
        </w:rPr>
        <w:t xml:space="preserve"> </w:t>
      </w:r>
      <w:r>
        <w:t>open</w:t>
      </w:r>
      <w:r>
        <w:rPr>
          <w:spacing w:val="-6"/>
        </w:rPr>
        <w:t xml:space="preserve"> </w:t>
      </w:r>
      <w:r>
        <w:t>spaces,</w:t>
      </w:r>
      <w:r>
        <w:rPr>
          <w:spacing w:val="-4"/>
        </w:rPr>
        <w:t xml:space="preserve"> </w:t>
      </w:r>
      <w:r>
        <w:t>scattered</w:t>
      </w:r>
      <w:r>
        <w:rPr>
          <w:spacing w:val="-6"/>
        </w:rPr>
        <w:t xml:space="preserve"> </w:t>
      </w:r>
      <w:r>
        <w:t>trees</w:t>
      </w:r>
      <w:r>
        <w:rPr>
          <w:spacing w:val="-3"/>
        </w:rPr>
        <w:t xml:space="preserve"> </w:t>
      </w:r>
      <w:r>
        <w:t>and</w:t>
      </w:r>
      <w:r>
        <w:rPr>
          <w:spacing w:val="-3"/>
        </w:rPr>
        <w:t xml:space="preserve"> </w:t>
      </w:r>
      <w:r>
        <w:t>areas</w:t>
      </w:r>
      <w:r>
        <w:rPr>
          <w:spacing w:val="-5"/>
        </w:rPr>
        <w:t xml:space="preserve"> </w:t>
      </w:r>
      <w:r>
        <w:t>of natural bushland explored through a winding trail network.</w:t>
      </w:r>
    </w:p>
    <w:p w14:paraId="15132B0D" w14:textId="77777777" w:rsidR="00905970" w:rsidRDefault="00905970">
      <w:pPr>
        <w:sectPr w:rsidR="00905970">
          <w:type w:val="continuous"/>
          <w:pgSz w:w="11910" w:h="16840"/>
          <w:pgMar w:top="1920" w:right="200" w:bottom="280" w:left="180" w:header="0" w:footer="413" w:gutter="0"/>
          <w:cols w:num="2" w:space="720" w:equalWidth="0">
            <w:col w:w="5412" w:space="612"/>
            <w:col w:w="5506"/>
          </w:cols>
        </w:sectPr>
      </w:pPr>
    </w:p>
    <w:p w14:paraId="1B6744E7" w14:textId="77777777" w:rsidR="00905970" w:rsidRDefault="00D43818">
      <w:pPr>
        <w:pStyle w:val="Heading1"/>
        <w:numPr>
          <w:ilvl w:val="1"/>
          <w:numId w:val="8"/>
        </w:numPr>
        <w:tabs>
          <w:tab w:val="left" w:pos="824"/>
        </w:tabs>
        <w:spacing w:before="24"/>
        <w:ind w:hanging="438"/>
      </w:pPr>
      <w:bookmarkStart w:id="39" w:name="_TOC_250002"/>
      <w:r>
        <w:rPr>
          <w:color w:val="003162"/>
        </w:rPr>
        <w:t>FUTURE</w:t>
      </w:r>
      <w:r>
        <w:rPr>
          <w:color w:val="003162"/>
          <w:spacing w:val="-7"/>
        </w:rPr>
        <w:t xml:space="preserve"> </w:t>
      </w:r>
      <w:r>
        <w:rPr>
          <w:color w:val="003162"/>
        </w:rPr>
        <w:t>CHARACTER</w:t>
      </w:r>
      <w:r>
        <w:rPr>
          <w:color w:val="003162"/>
          <w:spacing w:val="-6"/>
        </w:rPr>
        <w:t xml:space="preserve"> </w:t>
      </w:r>
      <w:bookmarkEnd w:id="39"/>
      <w:r>
        <w:rPr>
          <w:color w:val="003162"/>
          <w:spacing w:val="-2"/>
        </w:rPr>
        <w:t>DESCRIPTION</w:t>
      </w:r>
    </w:p>
    <w:p w14:paraId="63CB07B7" w14:textId="77777777" w:rsidR="00905970" w:rsidRDefault="00D43818">
      <w:pPr>
        <w:pStyle w:val="BodyText"/>
        <w:spacing w:before="195" w:line="264" w:lineRule="auto"/>
        <w:ind w:left="386" w:right="117" w:hanging="1"/>
      </w:pPr>
      <w:r>
        <w:t>P</w:t>
      </w:r>
      <w:r>
        <w:t>ortarlington Recreation Reserve is the primary home for the town’s sporting and recreation activities and an important area for tourists during the holiday season.</w:t>
      </w:r>
      <w:r>
        <w:rPr>
          <w:spacing w:val="40"/>
        </w:rPr>
        <w:t xml:space="preserve"> </w:t>
      </w:r>
      <w:r>
        <w:t>It extends across the coastal flats fringed by the Portarlington Holiday Park and Port Phill</w:t>
      </w:r>
      <w:r>
        <w:t>ip Bay, with houses overlooking the Reserve along its southern and eastern boundaries.</w:t>
      </w:r>
      <w:r>
        <w:rPr>
          <w:spacing w:val="40"/>
        </w:rPr>
        <w:t xml:space="preserve"> </w:t>
      </w:r>
      <w:r>
        <w:t>The active sport and recreation area is the hub of the Reserve, built around a developed core that includes the main ovals, pavilion, netball courts, tennis courts, Guid</w:t>
      </w:r>
      <w:r>
        <w:t>es Hall, and Agricultural Society buildings.</w:t>
      </w:r>
      <w:r>
        <w:rPr>
          <w:spacing w:val="40"/>
        </w:rPr>
        <w:t xml:space="preserve"> </w:t>
      </w:r>
      <w:r>
        <w:t>More formal and organised parking, roads and paths provide access and movement between the key facilities.</w:t>
      </w:r>
      <w:r>
        <w:rPr>
          <w:spacing w:val="40"/>
        </w:rPr>
        <w:t xml:space="preserve"> </w:t>
      </w:r>
      <w:r>
        <w:t>The sporting facilities</w:t>
      </w:r>
      <w:r>
        <w:rPr>
          <w:spacing w:val="-2"/>
        </w:rPr>
        <w:t xml:space="preserve"> </w:t>
      </w:r>
      <w:r>
        <w:t>are</w:t>
      </w:r>
      <w:r>
        <w:rPr>
          <w:spacing w:val="-3"/>
        </w:rPr>
        <w:t xml:space="preserve"> </w:t>
      </w:r>
      <w:r>
        <w:t>surrounded by wide open</w:t>
      </w:r>
      <w:r>
        <w:rPr>
          <w:spacing w:val="-3"/>
        </w:rPr>
        <w:t xml:space="preserve"> </w:t>
      </w:r>
      <w:r>
        <w:t>spaces</w:t>
      </w:r>
      <w:r>
        <w:rPr>
          <w:spacing w:val="-2"/>
        </w:rPr>
        <w:t xml:space="preserve"> </w:t>
      </w:r>
      <w:r>
        <w:t>that</w:t>
      </w:r>
      <w:r>
        <w:rPr>
          <w:spacing w:val="-3"/>
        </w:rPr>
        <w:t xml:space="preserve"> </w:t>
      </w:r>
      <w:r>
        <w:t>are</w:t>
      </w:r>
      <w:r>
        <w:rPr>
          <w:spacing w:val="-3"/>
        </w:rPr>
        <w:t xml:space="preserve"> </w:t>
      </w:r>
      <w:r>
        <w:t>the</w:t>
      </w:r>
      <w:r>
        <w:rPr>
          <w:spacing w:val="-3"/>
        </w:rPr>
        <w:t xml:space="preserve"> </w:t>
      </w:r>
      <w:r>
        <w:t>basis for</w:t>
      </w:r>
      <w:r>
        <w:rPr>
          <w:spacing w:val="-3"/>
        </w:rPr>
        <w:t xml:space="preserve"> </w:t>
      </w:r>
      <w:r>
        <w:t>its</w:t>
      </w:r>
      <w:r>
        <w:rPr>
          <w:spacing w:val="-2"/>
        </w:rPr>
        <w:t xml:space="preserve"> </w:t>
      </w:r>
      <w:r>
        <w:t>important</w:t>
      </w:r>
      <w:r>
        <w:rPr>
          <w:spacing w:val="-1"/>
        </w:rPr>
        <w:t xml:space="preserve"> </w:t>
      </w:r>
      <w:r>
        <w:t xml:space="preserve">role as </w:t>
      </w:r>
      <w:r>
        <w:t>an</w:t>
      </w:r>
      <w:r>
        <w:rPr>
          <w:spacing w:val="-3"/>
        </w:rPr>
        <w:t xml:space="preserve"> </w:t>
      </w:r>
      <w:r>
        <w:t>events</w:t>
      </w:r>
      <w:r>
        <w:rPr>
          <w:spacing w:val="-2"/>
        </w:rPr>
        <w:t xml:space="preserve"> </w:t>
      </w:r>
      <w:r>
        <w:t>destination.</w:t>
      </w:r>
      <w:r>
        <w:rPr>
          <w:spacing w:val="40"/>
        </w:rPr>
        <w:t xml:space="preserve"> </w:t>
      </w:r>
      <w:r>
        <w:t>The loose</w:t>
      </w:r>
      <w:r>
        <w:rPr>
          <w:spacing w:val="-3"/>
        </w:rPr>
        <w:t xml:space="preserve"> </w:t>
      </w:r>
      <w:r>
        <w:t>informality</w:t>
      </w:r>
      <w:r>
        <w:rPr>
          <w:spacing w:val="-2"/>
        </w:rPr>
        <w:t xml:space="preserve"> </w:t>
      </w:r>
      <w:r>
        <w:t>of</w:t>
      </w:r>
      <w:r>
        <w:rPr>
          <w:spacing w:val="-1"/>
        </w:rPr>
        <w:t xml:space="preserve"> </w:t>
      </w:r>
      <w:r>
        <w:t>the roads, parking and trails in the area creates a relaxed atmosphere and sense of freedom.</w:t>
      </w:r>
      <w:r>
        <w:rPr>
          <w:spacing w:val="40"/>
        </w:rPr>
        <w:t xml:space="preserve"> </w:t>
      </w:r>
      <w:r>
        <w:t>Indigenous tree plantings enhance the amenity of the open spaces, improving shade and shelter from the elements. Th</w:t>
      </w:r>
      <w:r>
        <w:t>e Reserve has a strong connection and transition between spaces with the active sport and recreation precinct blending into regenerating coastal bushland, providing a natural backdrop to the more developed pockets.</w:t>
      </w:r>
      <w:r>
        <w:rPr>
          <w:spacing w:val="40"/>
        </w:rPr>
        <w:t xml:space="preserve"> </w:t>
      </w:r>
      <w:r>
        <w:t>This passive recreation area provides opportunities to explore wetlands, pockets of Manna Gums and coastal bushland through a web of interlinked trails.</w:t>
      </w:r>
      <w:r>
        <w:rPr>
          <w:spacing w:val="57"/>
        </w:rPr>
        <w:t xml:space="preserve"> </w:t>
      </w:r>
      <w:r>
        <w:t>Usage of the Reserve ebbs and flows across the day, the week, and the seasons.</w:t>
      </w:r>
      <w:r>
        <w:rPr>
          <w:spacing w:val="60"/>
        </w:rPr>
        <w:t xml:space="preserve"> </w:t>
      </w:r>
      <w:r>
        <w:t>It is a place where spor</w:t>
      </w:r>
      <w:r>
        <w:t>ting trials, tribulations and memories are made.</w:t>
      </w:r>
      <w:r>
        <w:rPr>
          <w:spacing w:val="40"/>
        </w:rPr>
        <w:t xml:space="preserve"> </w:t>
      </w:r>
      <w:r>
        <w:t>Events bring a burst of life to the Reserve, gathering the community together to celebrate the history, diversity and creativity of people and the town.</w:t>
      </w:r>
      <w:r>
        <w:rPr>
          <w:spacing w:val="40"/>
        </w:rPr>
        <w:t xml:space="preserve"> </w:t>
      </w:r>
      <w:r>
        <w:t>It is also a place that provides opportunities for qui</w:t>
      </w:r>
      <w:r>
        <w:t>et reflection and the appreciation of nature, or a casual moment spent walking the dog.</w:t>
      </w:r>
    </w:p>
    <w:p w14:paraId="7EF3E15A" w14:textId="77777777" w:rsidR="00905970" w:rsidRDefault="00D43818">
      <w:pPr>
        <w:pStyle w:val="BodyText"/>
        <w:spacing w:before="5"/>
        <w:rPr>
          <w:sz w:val="8"/>
        </w:rPr>
      </w:pPr>
      <w:r>
        <w:rPr>
          <w:noProof/>
        </w:rPr>
        <w:drawing>
          <wp:anchor distT="0" distB="0" distL="0" distR="0" simplePos="0" relativeHeight="56" behindDoc="0" locked="0" layoutInCell="1" allowOverlap="1" wp14:anchorId="268828F2" wp14:editId="5097980A">
            <wp:simplePos x="0" y="0"/>
            <wp:positionH relativeFrom="page">
              <wp:posOffset>359409</wp:posOffset>
            </wp:positionH>
            <wp:positionV relativeFrom="paragraph">
              <wp:posOffset>77008</wp:posOffset>
            </wp:positionV>
            <wp:extent cx="6845795" cy="2865120"/>
            <wp:effectExtent l="0" t="0" r="0" b="0"/>
            <wp:wrapTopAndBottom/>
            <wp:docPr id="137" name="image73.jpeg" descr="P15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3.jpeg"/>
                    <pic:cNvPicPr/>
                  </pic:nvPicPr>
                  <pic:blipFill>
                    <a:blip r:embed="rId93" cstate="print"/>
                    <a:stretch>
                      <a:fillRect/>
                    </a:stretch>
                  </pic:blipFill>
                  <pic:spPr>
                    <a:xfrm>
                      <a:off x="0" y="0"/>
                      <a:ext cx="6845795" cy="2865120"/>
                    </a:xfrm>
                    <a:prstGeom prst="rect">
                      <a:avLst/>
                    </a:prstGeom>
                  </pic:spPr>
                </pic:pic>
              </a:graphicData>
            </a:graphic>
          </wp:anchor>
        </w:drawing>
      </w:r>
    </w:p>
    <w:p w14:paraId="6D192CC8" w14:textId="77777777" w:rsidR="00905970" w:rsidRDefault="00905970">
      <w:pPr>
        <w:pStyle w:val="BodyText"/>
        <w:spacing w:before="7"/>
      </w:pPr>
    </w:p>
    <w:p w14:paraId="79D7F4DB" w14:textId="77777777" w:rsidR="00905970" w:rsidRDefault="00D43818">
      <w:pPr>
        <w:ind w:left="523"/>
        <w:rPr>
          <w:i/>
          <w:sz w:val="14"/>
        </w:rPr>
      </w:pPr>
      <w:r>
        <w:rPr>
          <w:i/>
          <w:color w:val="005294"/>
          <w:sz w:val="14"/>
        </w:rPr>
        <w:t>Image</w:t>
      </w:r>
      <w:r>
        <w:rPr>
          <w:i/>
          <w:color w:val="005294"/>
          <w:spacing w:val="-3"/>
          <w:sz w:val="14"/>
        </w:rPr>
        <w:t xml:space="preserve"> </w:t>
      </w:r>
      <w:r>
        <w:rPr>
          <w:i/>
          <w:color w:val="005294"/>
          <w:sz w:val="14"/>
        </w:rPr>
        <w:t>4:</w:t>
      </w:r>
      <w:r>
        <w:rPr>
          <w:i/>
          <w:color w:val="005294"/>
          <w:spacing w:val="-5"/>
          <w:sz w:val="14"/>
        </w:rPr>
        <w:t xml:space="preserve"> </w:t>
      </w:r>
      <w:r>
        <w:rPr>
          <w:i/>
          <w:color w:val="005294"/>
          <w:sz w:val="14"/>
        </w:rPr>
        <w:t>Current</w:t>
      </w:r>
      <w:r>
        <w:rPr>
          <w:i/>
          <w:color w:val="005294"/>
          <w:spacing w:val="-4"/>
          <w:sz w:val="14"/>
        </w:rPr>
        <w:t xml:space="preserve"> </w:t>
      </w:r>
      <w:r>
        <w:rPr>
          <w:i/>
          <w:color w:val="005294"/>
          <w:sz w:val="14"/>
        </w:rPr>
        <w:t>view</w:t>
      </w:r>
      <w:r>
        <w:rPr>
          <w:i/>
          <w:color w:val="005294"/>
          <w:spacing w:val="-4"/>
          <w:sz w:val="14"/>
        </w:rPr>
        <w:t xml:space="preserve"> </w:t>
      </w:r>
      <w:r>
        <w:rPr>
          <w:i/>
          <w:color w:val="005294"/>
          <w:sz w:val="14"/>
        </w:rPr>
        <w:t>of</w:t>
      </w:r>
      <w:r>
        <w:rPr>
          <w:i/>
          <w:color w:val="005294"/>
          <w:spacing w:val="-5"/>
          <w:sz w:val="14"/>
        </w:rPr>
        <w:t xml:space="preserve"> </w:t>
      </w:r>
      <w:r>
        <w:rPr>
          <w:i/>
          <w:color w:val="005294"/>
          <w:sz w:val="14"/>
        </w:rPr>
        <w:t>active</w:t>
      </w:r>
      <w:r>
        <w:rPr>
          <w:i/>
          <w:color w:val="005294"/>
          <w:spacing w:val="-2"/>
          <w:sz w:val="14"/>
        </w:rPr>
        <w:t xml:space="preserve"> </w:t>
      </w:r>
      <w:r>
        <w:rPr>
          <w:i/>
          <w:color w:val="005294"/>
          <w:sz w:val="14"/>
        </w:rPr>
        <w:t>recreation</w:t>
      </w:r>
      <w:r>
        <w:rPr>
          <w:i/>
          <w:color w:val="005294"/>
          <w:spacing w:val="-3"/>
          <w:sz w:val="14"/>
        </w:rPr>
        <w:t xml:space="preserve"> </w:t>
      </w:r>
      <w:r>
        <w:rPr>
          <w:i/>
          <w:color w:val="005294"/>
          <w:spacing w:val="-4"/>
          <w:sz w:val="14"/>
        </w:rPr>
        <w:t>area</w:t>
      </w:r>
    </w:p>
    <w:p w14:paraId="6CD96DAB" w14:textId="77777777" w:rsidR="00905970" w:rsidRDefault="00D43818">
      <w:pPr>
        <w:pStyle w:val="BodyText"/>
        <w:spacing w:before="9"/>
        <w:rPr>
          <w:i/>
          <w:sz w:val="21"/>
        </w:rPr>
      </w:pPr>
      <w:r>
        <w:rPr>
          <w:noProof/>
        </w:rPr>
        <w:drawing>
          <wp:anchor distT="0" distB="0" distL="0" distR="0" simplePos="0" relativeHeight="57" behindDoc="0" locked="0" layoutInCell="1" allowOverlap="1" wp14:anchorId="62B0A673" wp14:editId="2DEE7C6B">
            <wp:simplePos x="0" y="0"/>
            <wp:positionH relativeFrom="page">
              <wp:posOffset>359409</wp:posOffset>
            </wp:positionH>
            <wp:positionV relativeFrom="paragraph">
              <wp:posOffset>174644</wp:posOffset>
            </wp:positionV>
            <wp:extent cx="6844980" cy="2773680"/>
            <wp:effectExtent l="0" t="0" r="0" b="0"/>
            <wp:wrapTopAndBottom/>
            <wp:docPr id="139" name="image74.jpeg" descr="P15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4.jpeg"/>
                    <pic:cNvPicPr/>
                  </pic:nvPicPr>
                  <pic:blipFill>
                    <a:blip r:embed="rId94" cstate="print"/>
                    <a:stretch>
                      <a:fillRect/>
                    </a:stretch>
                  </pic:blipFill>
                  <pic:spPr>
                    <a:xfrm>
                      <a:off x="0" y="0"/>
                      <a:ext cx="6844980" cy="2773680"/>
                    </a:xfrm>
                    <a:prstGeom prst="rect">
                      <a:avLst/>
                    </a:prstGeom>
                  </pic:spPr>
                </pic:pic>
              </a:graphicData>
            </a:graphic>
          </wp:anchor>
        </w:drawing>
      </w:r>
    </w:p>
    <w:p w14:paraId="6C51198D" w14:textId="77777777" w:rsidR="00905970" w:rsidRDefault="00905970">
      <w:pPr>
        <w:pStyle w:val="BodyText"/>
        <w:rPr>
          <w:i/>
          <w:sz w:val="23"/>
        </w:rPr>
      </w:pPr>
    </w:p>
    <w:p w14:paraId="7E4E2DBB" w14:textId="77777777" w:rsidR="00905970" w:rsidRDefault="00D43818">
      <w:pPr>
        <w:ind w:left="523"/>
        <w:rPr>
          <w:i/>
          <w:sz w:val="14"/>
        </w:rPr>
      </w:pPr>
      <w:r>
        <w:rPr>
          <w:i/>
          <w:color w:val="005294"/>
          <w:sz w:val="14"/>
        </w:rPr>
        <w:t>Image</w:t>
      </w:r>
      <w:r>
        <w:rPr>
          <w:i/>
          <w:color w:val="005294"/>
          <w:spacing w:val="-3"/>
          <w:sz w:val="14"/>
        </w:rPr>
        <w:t xml:space="preserve"> </w:t>
      </w:r>
      <w:r>
        <w:rPr>
          <w:i/>
          <w:color w:val="005294"/>
          <w:sz w:val="14"/>
        </w:rPr>
        <w:t>5:</w:t>
      </w:r>
      <w:r>
        <w:rPr>
          <w:i/>
          <w:color w:val="005294"/>
          <w:spacing w:val="-5"/>
          <w:sz w:val="14"/>
        </w:rPr>
        <w:t xml:space="preserve"> </w:t>
      </w:r>
      <w:r>
        <w:rPr>
          <w:i/>
          <w:color w:val="005294"/>
          <w:sz w:val="14"/>
        </w:rPr>
        <w:t>Current</w:t>
      </w:r>
      <w:r>
        <w:rPr>
          <w:i/>
          <w:color w:val="005294"/>
          <w:spacing w:val="-4"/>
          <w:sz w:val="14"/>
        </w:rPr>
        <w:t xml:space="preserve"> </w:t>
      </w:r>
      <w:r>
        <w:rPr>
          <w:i/>
          <w:color w:val="005294"/>
          <w:sz w:val="14"/>
        </w:rPr>
        <w:t>view</w:t>
      </w:r>
      <w:r>
        <w:rPr>
          <w:i/>
          <w:color w:val="005294"/>
          <w:spacing w:val="-5"/>
          <w:sz w:val="14"/>
        </w:rPr>
        <w:t xml:space="preserve"> </w:t>
      </w:r>
      <w:r>
        <w:rPr>
          <w:i/>
          <w:color w:val="005294"/>
          <w:sz w:val="14"/>
        </w:rPr>
        <w:t>of</w:t>
      </w:r>
      <w:r>
        <w:rPr>
          <w:i/>
          <w:color w:val="005294"/>
          <w:spacing w:val="-4"/>
          <w:sz w:val="14"/>
        </w:rPr>
        <w:t xml:space="preserve"> </w:t>
      </w:r>
      <w:r>
        <w:rPr>
          <w:i/>
          <w:color w:val="005294"/>
          <w:sz w:val="14"/>
        </w:rPr>
        <w:t>passive</w:t>
      </w:r>
      <w:r>
        <w:rPr>
          <w:i/>
          <w:color w:val="005294"/>
          <w:spacing w:val="-6"/>
          <w:sz w:val="14"/>
        </w:rPr>
        <w:t xml:space="preserve"> </w:t>
      </w:r>
      <w:r>
        <w:rPr>
          <w:i/>
          <w:color w:val="005294"/>
          <w:sz w:val="14"/>
        </w:rPr>
        <w:t>recreation</w:t>
      </w:r>
      <w:r>
        <w:rPr>
          <w:i/>
          <w:color w:val="005294"/>
          <w:spacing w:val="-5"/>
          <w:sz w:val="14"/>
        </w:rPr>
        <w:t xml:space="preserve"> </w:t>
      </w:r>
      <w:r>
        <w:rPr>
          <w:i/>
          <w:color w:val="005294"/>
          <w:spacing w:val="-4"/>
          <w:sz w:val="14"/>
        </w:rPr>
        <w:t>area</w:t>
      </w:r>
    </w:p>
    <w:p w14:paraId="183D5459" w14:textId="77777777" w:rsidR="00905970" w:rsidRDefault="00905970">
      <w:pPr>
        <w:rPr>
          <w:sz w:val="14"/>
        </w:rPr>
        <w:sectPr w:rsidR="00905970">
          <w:pgSz w:w="11910" w:h="16840"/>
          <w:pgMar w:top="240" w:right="200" w:bottom="600" w:left="180" w:header="0" w:footer="413" w:gutter="0"/>
          <w:cols w:space="720"/>
        </w:sectPr>
      </w:pPr>
    </w:p>
    <w:p w14:paraId="03D9A617" w14:textId="77777777" w:rsidR="00905970" w:rsidRDefault="00D43818">
      <w:pPr>
        <w:pStyle w:val="Heading1"/>
        <w:numPr>
          <w:ilvl w:val="1"/>
          <w:numId w:val="7"/>
        </w:numPr>
        <w:tabs>
          <w:tab w:val="left" w:pos="547"/>
        </w:tabs>
        <w:spacing w:before="24"/>
        <w:ind w:hanging="438"/>
        <w:jc w:val="left"/>
      </w:pPr>
      <w:bookmarkStart w:id="40" w:name="_TOC_250001"/>
      <w:r>
        <w:rPr>
          <w:color w:val="003162"/>
        </w:rPr>
        <w:t>MASTER</w:t>
      </w:r>
      <w:r>
        <w:rPr>
          <w:color w:val="003162"/>
          <w:spacing w:val="-6"/>
        </w:rPr>
        <w:t xml:space="preserve"> </w:t>
      </w:r>
      <w:r>
        <w:rPr>
          <w:color w:val="003162"/>
        </w:rPr>
        <w:t>PLAN</w:t>
      </w:r>
      <w:r>
        <w:rPr>
          <w:color w:val="003162"/>
          <w:spacing w:val="-5"/>
        </w:rPr>
        <w:t xml:space="preserve"> </w:t>
      </w:r>
      <w:r>
        <w:rPr>
          <w:color w:val="003162"/>
        </w:rPr>
        <w:t>(LANDSCAPE</w:t>
      </w:r>
      <w:r>
        <w:rPr>
          <w:color w:val="003162"/>
          <w:spacing w:val="-5"/>
        </w:rPr>
        <w:t xml:space="preserve"> </w:t>
      </w:r>
      <w:bookmarkEnd w:id="40"/>
      <w:r>
        <w:rPr>
          <w:color w:val="003162"/>
          <w:spacing w:val="-4"/>
        </w:rPr>
        <w:t>PLAN)</w:t>
      </w:r>
    </w:p>
    <w:p w14:paraId="4FC565F8" w14:textId="77777777" w:rsidR="00905970" w:rsidRDefault="00D43818">
      <w:pPr>
        <w:pStyle w:val="BodyText"/>
        <w:spacing w:before="12"/>
        <w:rPr>
          <w:rFonts w:ascii="Calibri"/>
          <w:b/>
          <w:sz w:val="14"/>
        </w:rPr>
      </w:pPr>
      <w:r>
        <w:rPr>
          <w:noProof/>
        </w:rPr>
        <w:drawing>
          <wp:anchor distT="0" distB="0" distL="0" distR="0" simplePos="0" relativeHeight="58" behindDoc="0" locked="0" layoutInCell="1" allowOverlap="1" wp14:anchorId="3127EB44" wp14:editId="637953BC">
            <wp:simplePos x="0" y="0"/>
            <wp:positionH relativeFrom="page">
              <wp:posOffset>604279</wp:posOffset>
            </wp:positionH>
            <wp:positionV relativeFrom="paragraph">
              <wp:posOffset>131459</wp:posOffset>
            </wp:positionV>
            <wp:extent cx="13824156" cy="9058751"/>
            <wp:effectExtent l="0" t="0" r="0" b="0"/>
            <wp:wrapTopAndBottom/>
            <wp:docPr id="141" name="image75.jpeg" descr="P1600C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5.jpeg"/>
                    <pic:cNvPicPr/>
                  </pic:nvPicPr>
                  <pic:blipFill>
                    <a:blip r:embed="rId95" cstate="print"/>
                    <a:stretch>
                      <a:fillRect/>
                    </a:stretch>
                  </pic:blipFill>
                  <pic:spPr>
                    <a:xfrm>
                      <a:off x="0" y="0"/>
                      <a:ext cx="13824156" cy="9058751"/>
                    </a:xfrm>
                    <a:prstGeom prst="rect">
                      <a:avLst/>
                    </a:prstGeom>
                  </pic:spPr>
                </pic:pic>
              </a:graphicData>
            </a:graphic>
          </wp:anchor>
        </w:drawing>
      </w:r>
    </w:p>
    <w:p w14:paraId="62E5BBF9" w14:textId="77777777" w:rsidR="00905970" w:rsidRDefault="00D43818">
      <w:pPr>
        <w:spacing w:before="26"/>
        <w:ind w:left="335"/>
        <w:rPr>
          <w:i/>
          <w:sz w:val="14"/>
        </w:rPr>
      </w:pPr>
      <w:r>
        <w:rPr>
          <w:i/>
          <w:color w:val="003162"/>
          <w:sz w:val="14"/>
        </w:rPr>
        <w:t>Map</w:t>
      </w:r>
      <w:r>
        <w:rPr>
          <w:i/>
          <w:color w:val="003162"/>
          <w:spacing w:val="-3"/>
          <w:sz w:val="14"/>
        </w:rPr>
        <w:t xml:space="preserve"> </w:t>
      </w:r>
      <w:r>
        <w:rPr>
          <w:i/>
          <w:color w:val="003162"/>
          <w:sz w:val="14"/>
        </w:rPr>
        <w:t>8:</w:t>
      </w:r>
      <w:r>
        <w:rPr>
          <w:i/>
          <w:color w:val="003162"/>
          <w:spacing w:val="-3"/>
          <w:sz w:val="14"/>
        </w:rPr>
        <w:t xml:space="preserve"> </w:t>
      </w:r>
      <w:r>
        <w:rPr>
          <w:i/>
          <w:color w:val="003162"/>
          <w:sz w:val="14"/>
        </w:rPr>
        <w:t>Portarlington</w:t>
      </w:r>
      <w:r>
        <w:rPr>
          <w:i/>
          <w:color w:val="003162"/>
          <w:spacing w:val="-3"/>
          <w:sz w:val="14"/>
        </w:rPr>
        <w:t xml:space="preserve"> </w:t>
      </w:r>
      <w:r>
        <w:rPr>
          <w:i/>
          <w:color w:val="003162"/>
          <w:sz w:val="14"/>
        </w:rPr>
        <w:t>Recreation</w:t>
      </w:r>
      <w:r>
        <w:rPr>
          <w:i/>
          <w:color w:val="003162"/>
          <w:spacing w:val="-5"/>
          <w:sz w:val="14"/>
        </w:rPr>
        <w:t xml:space="preserve"> </w:t>
      </w:r>
      <w:r>
        <w:rPr>
          <w:i/>
          <w:color w:val="003162"/>
          <w:sz w:val="14"/>
        </w:rPr>
        <w:t>Reserve</w:t>
      </w:r>
      <w:r>
        <w:rPr>
          <w:i/>
          <w:color w:val="003162"/>
          <w:spacing w:val="-6"/>
          <w:sz w:val="14"/>
        </w:rPr>
        <w:t xml:space="preserve"> </w:t>
      </w:r>
      <w:r>
        <w:rPr>
          <w:i/>
          <w:color w:val="003162"/>
          <w:sz w:val="14"/>
        </w:rPr>
        <w:t>Master</w:t>
      </w:r>
      <w:r>
        <w:rPr>
          <w:i/>
          <w:color w:val="003162"/>
          <w:spacing w:val="-5"/>
          <w:sz w:val="14"/>
        </w:rPr>
        <w:t xml:space="preserve"> </w:t>
      </w:r>
      <w:r>
        <w:rPr>
          <w:i/>
          <w:color w:val="003162"/>
          <w:sz w:val="14"/>
        </w:rPr>
        <w:t>Plan</w:t>
      </w:r>
      <w:r>
        <w:rPr>
          <w:i/>
          <w:color w:val="003162"/>
          <w:spacing w:val="-3"/>
          <w:sz w:val="14"/>
        </w:rPr>
        <w:t xml:space="preserve"> </w:t>
      </w:r>
      <w:r>
        <w:rPr>
          <w:i/>
          <w:color w:val="003162"/>
          <w:sz w:val="14"/>
        </w:rPr>
        <w:t>–</w:t>
      </w:r>
      <w:r>
        <w:rPr>
          <w:i/>
          <w:color w:val="003162"/>
          <w:spacing w:val="-6"/>
          <w:sz w:val="14"/>
        </w:rPr>
        <w:t xml:space="preserve"> </w:t>
      </w:r>
      <w:r>
        <w:rPr>
          <w:i/>
          <w:color w:val="003162"/>
          <w:sz w:val="14"/>
        </w:rPr>
        <w:t>Landscape</w:t>
      </w:r>
      <w:r>
        <w:rPr>
          <w:i/>
          <w:color w:val="003162"/>
          <w:spacing w:val="-3"/>
          <w:sz w:val="14"/>
        </w:rPr>
        <w:t xml:space="preserve"> </w:t>
      </w:r>
      <w:r>
        <w:rPr>
          <w:i/>
          <w:color w:val="003162"/>
          <w:sz w:val="14"/>
        </w:rPr>
        <w:t>Plan</w:t>
      </w:r>
      <w:r>
        <w:rPr>
          <w:i/>
          <w:color w:val="003162"/>
          <w:spacing w:val="-2"/>
          <w:sz w:val="14"/>
        </w:rPr>
        <w:t xml:space="preserve"> </w:t>
      </w:r>
      <w:r>
        <w:rPr>
          <w:i/>
          <w:color w:val="003162"/>
          <w:sz w:val="14"/>
        </w:rPr>
        <w:t>–</w:t>
      </w:r>
      <w:r>
        <w:rPr>
          <w:i/>
          <w:color w:val="003162"/>
          <w:spacing w:val="-6"/>
          <w:sz w:val="14"/>
        </w:rPr>
        <w:t xml:space="preserve"> </w:t>
      </w:r>
      <w:r>
        <w:rPr>
          <w:i/>
          <w:color w:val="003162"/>
          <w:sz w:val="14"/>
        </w:rPr>
        <w:t>image</w:t>
      </w:r>
      <w:r>
        <w:rPr>
          <w:i/>
          <w:color w:val="003162"/>
          <w:spacing w:val="-3"/>
          <w:sz w:val="14"/>
        </w:rPr>
        <w:t xml:space="preserve"> </w:t>
      </w:r>
      <w:r>
        <w:rPr>
          <w:i/>
          <w:color w:val="003162"/>
          <w:sz w:val="14"/>
        </w:rPr>
        <w:t>1</w:t>
      </w:r>
      <w:r>
        <w:rPr>
          <w:i/>
          <w:color w:val="003162"/>
          <w:spacing w:val="-3"/>
          <w:sz w:val="14"/>
        </w:rPr>
        <w:t xml:space="preserve"> </w:t>
      </w:r>
      <w:r>
        <w:rPr>
          <w:i/>
          <w:color w:val="003162"/>
          <w:sz w:val="14"/>
        </w:rPr>
        <w:t>of</w:t>
      </w:r>
      <w:r>
        <w:rPr>
          <w:i/>
          <w:color w:val="003162"/>
          <w:spacing w:val="-2"/>
          <w:sz w:val="14"/>
        </w:rPr>
        <w:t xml:space="preserve"> </w:t>
      </w:r>
      <w:r>
        <w:rPr>
          <w:i/>
          <w:color w:val="003162"/>
          <w:spacing w:val="-10"/>
          <w:sz w:val="14"/>
        </w:rPr>
        <w:t>2</w:t>
      </w:r>
    </w:p>
    <w:p w14:paraId="22693A57" w14:textId="77777777" w:rsidR="00905970" w:rsidRDefault="00905970">
      <w:pPr>
        <w:rPr>
          <w:sz w:val="14"/>
        </w:rPr>
        <w:sectPr w:rsidR="00905970">
          <w:footerReference w:type="default" r:id="rId96"/>
          <w:pgSz w:w="23820" w:h="16850" w:orient="landscape"/>
          <w:pgMar w:top="380" w:right="1040" w:bottom="600" w:left="740" w:header="0" w:footer="413" w:gutter="0"/>
          <w:cols w:space="720"/>
        </w:sectPr>
      </w:pPr>
    </w:p>
    <w:p w14:paraId="39EFF140" w14:textId="77777777" w:rsidR="00905970" w:rsidRDefault="00D43818">
      <w:pPr>
        <w:ind w:left="110"/>
        <w:rPr>
          <w:sz w:val="20"/>
        </w:rPr>
      </w:pPr>
      <w:r>
        <w:rPr>
          <w:noProof/>
          <w:sz w:val="20"/>
        </w:rPr>
        <w:drawing>
          <wp:inline distT="0" distB="0" distL="0" distR="0" wp14:anchorId="408E50CD" wp14:editId="2EBEABD4">
            <wp:extent cx="10946263" cy="8828246"/>
            <wp:effectExtent l="0" t="0" r="0" b="0"/>
            <wp:docPr id="143" name="image76.jpeg" descr="P16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6.jpeg"/>
                    <pic:cNvPicPr/>
                  </pic:nvPicPr>
                  <pic:blipFill>
                    <a:blip r:embed="rId97" cstate="print"/>
                    <a:stretch>
                      <a:fillRect/>
                    </a:stretch>
                  </pic:blipFill>
                  <pic:spPr>
                    <a:xfrm>
                      <a:off x="0" y="0"/>
                      <a:ext cx="10946263" cy="8828246"/>
                    </a:xfrm>
                    <a:prstGeom prst="rect">
                      <a:avLst/>
                    </a:prstGeom>
                  </pic:spPr>
                </pic:pic>
              </a:graphicData>
            </a:graphic>
          </wp:inline>
        </w:drawing>
      </w:r>
      <w:r>
        <w:rPr>
          <w:rFonts w:ascii="Times New Roman"/>
          <w:spacing w:val="94"/>
          <w:sz w:val="20"/>
        </w:rPr>
        <w:t xml:space="preserve"> </w:t>
      </w:r>
      <w:r>
        <w:rPr>
          <w:noProof/>
          <w:spacing w:val="94"/>
          <w:position w:val="136"/>
          <w:sz w:val="20"/>
        </w:rPr>
        <w:drawing>
          <wp:inline distT="0" distB="0" distL="0" distR="0" wp14:anchorId="63D2B84F" wp14:editId="25F595CD">
            <wp:extent cx="2539567" cy="7755255"/>
            <wp:effectExtent l="0" t="0" r="0" b="0"/>
            <wp:docPr id="145" name="image77.png" descr="P160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7.png"/>
                    <pic:cNvPicPr/>
                  </pic:nvPicPr>
                  <pic:blipFill>
                    <a:blip r:embed="rId98" cstate="print"/>
                    <a:stretch>
                      <a:fillRect/>
                    </a:stretch>
                  </pic:blipFill>
                  <pic:spPr>
                    <a:xfrm>
                      <a:off x="0" y="0"/>
                      <a:ext cx="2539567" cy="7755255"/>
                    </a:xfrm>
                    <a:prstGeom prst="rect">
                      <a:avLst/>
                    </a:prstGeom>
                  </pic:spPr>
                </pic:pic>
              </a:graphicData>
            </a:graphic>
          </wp:inline>
        </w:drawing>
      </w:r>
    </w:p>
    <w:p w14:paraId="4506EF54" w14:textId="77777777" w:rsidR="00905970" w:rsidRDefault="00D43818">
      <w:pPr>
        <w:spacing w:before="125"/>
        <w:ind w:left="340"/>
        <w:rPr>
          <w:i/>
          <w:sz w:val="14"/>
        </w:rPr>
      </w:pPr>
      <w:r>
        <w:rPr>
          <w:i/>
          <w:color w:val="003162"/>
          <w:sz w:val="14"/>
        </w:rPr>
        <w:t>Map</w:t>
      </w:r>
      <w:r>
        <w:rPr>
          <w:i/>
          <w:color w:val="003162"/>
          <w:spacing w:val="-3"/>
          <w:sz w:val="14"/>
        </w:rPr>
        <w:t xml:space="preserve"> </w:t>
      </w:r>
      <w:r>
        <w:rPr>
          <w:i/>
          <w:color w:val="003162"/>
          <w:sz w:val="14"/>
        </w:rPr>
        <w:t>9:</w:t>
      </w:r>
      <w:r>
        <w:rPr>
          <w:i/>
          <w:color w:val="003162"/>
          <w:spacing w:val="31"/>
          <w:sz w:val="14"/>
        </w:rPr>
        <w:t xml:space="preserve"> </w:t>
      </w:r>
      <w:r>
        <w:rPr>
          <w:i/>
          <w:color w:val="003162"/>
          <w:sz w:val="14"/>
        </w:rPr>
        <w:t>Portarlington</w:t>
      </w:r>
      <w:r>
        <w:rPr>
          <w:i/>
          <w:color w:val="003162"/>
          <w:spacing w:val="-5"/>
          <w:sz w:val="14"/>
        </w:rPr>
        <w:t xml:space="preserve"> </w:t>
      </w:r>
      <w:r>
        <w:rPr>
          <w:i/>
          <w:color w:val="003162"/>
          <w:sz w:val="14"/>
        </w:rPr>
        <w:t>Recreation</w:t>
      </w:r>
      <w:r>
        <w:rPr>
          <w:i/>
          <w:color w:val="003162"/>
          <w:spacing w:val="-6"/>
          <w:sz w:val="14"/>
        </w:rPr>
        <w:t xml:space="preserve"> </w:t>
      </w:r>
      <w:r>
        <w:rPr>
          <w:i/>
          <w:color w:val="003162"/>
          <w:sz w:val="14"/>
        </w:rPr>
        <w:t>Reserve</w:t>
      </w:r>
      <w:r>
        <w:rPr>
          <w:i/>
          <w:color w:val="003162"/>
          <w:spacing w:val="-5"/>
          <w:sz w:val="14"/>
        </w:rPr>
        <w:t xml:space="preserve"> </w:t>
      </w:r>
      <w:r>
        <w:rPr>
          <w:i/>
          <w:color w:val="003162"/>
          <w:sz w:val="14"/>
        </w:rPr>
        <w:t>Master</w:t>
      </w:r>
      <w:r>
        <w:rPr>
          <w:i/>
          <w:color w:val="003162"/>
          <w:spacing w:val="-6"/>
          <w:sz w:val="14"/>
        </w:rPr>
        <w:t xml:space="preserve"> </w:t>
      </w:r>
      <w:r>
        <w:rPr>
          <w:i/>
          <w:color w:val="003162"/>
          <w:sz w:val="14"/>
        </w:rPr>
        <w:t>Plan</w:t>
      </w:r>
      <w:r>
        <w:rPr>
          <w:i/>
          <w:color w:val="003162"/>
          <w:spacing w:val="-2"/>
          <w:sz w:val="14"/>
        </w:rPr>
        <w:t xml:space="preserve"> </w:t>
      </w:r>
      <w:r>
        <w:rPr>
          <w:i/>
          <w:color w:val="003162"/>
          <w:sz w:val="14"/>
        </w:rPr>
        <w:t>–</w:t>
      </w:r>
      <w:r>
        <w:rPr>
          <w:i/>
          <w:color w:val="003162"/>
          <w:spacing w:val="-6"/>
          <w:sz w:val="14"/>
        </w:rPr>
        <w:t xml:space="preserve"> </w:t>
      </w:r>
      <w:r>
        <w:rPr>
          <w:i/>
          <w:color w:val="003162"/>
          <w:sz w:val="14"/>
        </w:rPr>
        <w:t>Landscape</w:t>
      </w:r>
      <w:r>
        <w:rPr>
          <w:i/>
          <w:color w:val="003162"/>
          <w:spacing w:val="-3"/>
          <w:sz w:val="14"/>
        </w:rPr>
        <w:t xml:space="preserve"> </w:t>
      </w:r>
      <w:r>
        <w:rPr>
          <w:i/>
          <w:color w:val="003162"/>
          <w:sz w:val="14"/>
        </w:rPr>
        <w:t>Plan</w:t>
      </w:r>
      <w:r>
        <w:rPr>
          <w:i/>
          <w:color w:val="003162"/>
          <w:spacing w:val="-2"/>
          <w:sz w:val="14"/>
        </w:rPr>
        <w:t xml:space="preserve"> </w:t>
      </w:r>
      <w:r>
        <w:rPr>
          <w:i/>
          <w:color w:val="003162"/>
          <w:sz w:val="14"/>
        </w:rPr>
        <w:t>–image</w:t>
      </w:r>
      <w:r>
        <w:rPr>
          <w:i/>
          <w:color w:val="003162"/>
          <w:spacing w:val="-3"/>
          <w:sz w:val="14"/>
        </w:rPr>
        <w:t xml:space="preserve"> </w:t>
      </w:r>
      <w:r>
        <w:rPr>
          <w:i/>
          <w:color w:val="003162"/>
          <w:sz w:val="14"/>
        </w:rPr>
        <w:t>2</w:t>
      </w:r>
      <w:r>
        <w:rPr>
          <w:i/>
          <w:color w:val="003162"/>
          <w:spacing w:val="-6"/>
          <w:sz w:val="14"/>
        </w:rPr>
        <w:t xml:space="preserve"> </w:t>
      </w:r>
      <w:r>
        <w:rPr>
          <w:i/>
          <w:color w:val="003162"/>
          <w:sz w:val="14"/>
        </w:rPr>
        <w:t>of</w:t>
      </w:r>
      <w:r>
        <w:rPr>
          <w:i/>
          <w:color w:val="003162"/>
          <w:spacing w:val="-2"/>
          <w:sz w:val="14"/>
        </w:rPr>
        <w:t xml:space="preserve"> </w:t>
      </w:r>
      <w:r>
        <w:rPr>
          <w:i/>
          <w:color w:val="003162"/>
          <w:spacing w:val="-10"/>
          <w:sz w:val="14"/>
        </w:rPr>
        <w:t>2</w:t>
      </w:r>
    </w:p>
    <w:p w14:paraId="36184381" w14:textId="77777777" w:rsidR="00905970" w:rsidRDefault="00905970">
      <w:pPr>
        <w:rPr>
          <w:sz w:val="14"/>
        </w:rPr>
        <w:sectPr w:rsidR="00905970">
          <w:pgSz w:w="23820" w:h="16850" w:orient="landscape"/>
          <w:pgMar w:top="1300" w:right="1040" w:bottom="600" w:left="740" w:header="0" w:footer="413" w:gutter="0"/>
          <w:cols w:space="720"/>
        </w:sectPr>
      </w:pPr>
    </w:p>
    <w:p w14:paraId="5BE28B78" w14:textId="77777777" w:rsidR="00905970" w:rsidRDefault="00D43818">
      <w:pPr>
        <w:pStyle w:val="Heading1"/>
        <w:numPr>
          <w:ilvl w:val="1"/>
          <w:numId w:val="7"/>
        </w:numPr>
        <w:tabs>
          <w:tab w:val="left" w:pos="807"/>
        </w:tabs>
        <w:ind w:left="806" w:hanging="421"/>
        <w:jc w:val="left"/>
      </w:pPr>
      <w:r>
        <w:rPr>
          <w:color w:val="003162"/>
        </w:rPr>
        <w:t>OVERVIEW</w:t>
      </w:r>
      <w:r>
        <w:rPr>
          <w:color w:val="003162"/>
          <w:spacing w:val="-7"/>
        </w:rPr>
        <w:t xml:space="preserve"> </w:t>
      </w:r>
      <w:r>
        <w:rPr>
          <w:color w:val="003162"/>
        </w:rPr>
        <w:t>OF</w:t>
      </w:r>
      <w:r>
        <w:rPr>
          <w:color w:val="003162"/>
          <w:spacing w:val="-5"/>
        </w:rPr>
        <w:t xml:space="preserve"> </w:t>
      </w:r>
      <w:r>
        <w:rPr>
          <w:color w:val="003162"/>
        </w:rPr>
        <w:t>MASTER</w:t>
      </w:r>
      <w:r>
        <w:rPr>
          <w:color w:val="003162"/>
          <w:spacing w:val="-6"/>
        </w:rPr>
        <w:t xml:space="preserve"> </w:t>
      </w:r>
      <w:r>
        <w:rPr>
          <w:color w:val="003162"/>
        </w:rPr>
        <w:t>PLAN</w:t>
      </w:r>
      <w:r>
        <w:rPr>
          <w:color w:val="003162"/>
          <w:spacing w:val="-6"/>
        </w:rPr>
        <w:t xml:space="preserve"> </w:t>
      </w:r>
      <w:r>
        <w:rPr>
          <w:color w:val="003162"/>
        </w:rPr>
        <w:t>RECOMMENDATIONS</w:t>
      </w:r>
      <w:r>
        <w:rPr>
          <w:color w:val="003162"/>
          <w:spacing w:val="-7"/>
        </w:rPr>
        <w:t xml:space="preserve"> </w:t>
      </w:r>
      <w:r>
        <w:rPr>
          <w:color w:val="003162"/>
        </w:rPr>
        <w:t>AND</w:t>
      </w:r>
      <w:r>
        <w:rPr>
          <w:color w:val="003162"/>
          <w:spacing w:val="-5"/>
        </w:rPr>
        <w:t xml:space="preserve"> </w:t>
      </w:r>
      <w:r>
        <w:rPr>
          <w:color w:val="003162"/>
          <w:spacing w:val="-2"/>
        </w:rPr>
        <w:t>COSTS</w:t>
      </w:r>
    </w:p>
    <w:p w14:paraId="1D0D721B" w14:textId="77777777" w:rsidR="00905970" w:rsidRDefault="00D43818">
      <w:pPr>
        <w:spacing w:before="152" w:line="264" w:lineRule="auto"/>
        <w:ind w:left="386" w:right="566"/>
        <w:rPr>
          <w:b/>
          <w:sz w:val="18"/>
        </w:rPr>
      </w:pPr>
      <w:r>
        <w:rPr>
          <w:sz w:val="18"/>
        </w:rPr>
        <w:t xml:space="preserve">For the purposes of this report, a summary of key Master Plan recommendations </w:t>
      </w:r>
      <w:proofErr w:type="gramStart"/>
      <w:r>
        <w:rPr>
          <w:sz w:val="18"/>
        </w:rPr>
        <w:t>are</w:t>
      </w:r>
      <w:proofErr w:type="gramEnd"/>
      <w:r>
        <w:rPr>
          <w:sz w:val="18"/>
        </w:rPr>
        <w:t xml:space="preserve"> discussed in further detail as per the six areas identified below. Due to the size and expanse of Portarlington Recreation Reserve, the following layout provides a more succi</w:t>
      </w:r>
      <w:r>
        <w:rPr>
          <w:sz w:val="18"/>
        </w:rPr>
        <w:t>nct way</w:t>
      </w:r>
      <w:r>
        <w:rPr>
          <w:spacing w:val="40"/>
          <w:sz w:val="18"/>
        </w:rPr>
        <w:t xml:space="preserve"> </w:t>
      </w:r>
      <w:r>
        <w:rPr>
          <w:sz w:val="18"/>
        </w:rPr>
        <w:t xml:space="preserve">to summarise the recommendations and their associated outcomes. </w:t>
      </w:r>
      <w:r>
        <w:rPr>
          <w:b/>
          <w:sz w:val="18"/>
        </w:rPr>
        <w:t>It should be noted that the below areas do not constitute the priority order of</w:t>
      </w:r>
      <w:r>
        <w:rPr>
          <w:b/>
          <w:spacing w:val="-1"/>
          <w:sz w:val="18"/>
        </w:rPr>
        <w:t xml:space="preserve"> </w:t>
      </w:r>
      <w:r>
        <w:rPr>
          <w:b/>
          <w:sz w:val="18"/>
        </w:rPr>
        <w:t>the</w:t>
      </w:r>
      <w:r>
        <w:rPr>
          <w:b/>
          <w:spacing w:val="-1"/>
          <w:sz w:val="18"/>
        </w:rPr>
        <w:t xml:space="preserve"> </w:t>
      </w:r>
      <w:r>
        <w:rPr>
          <w:b/>
          <w:sz w:val="18"/>
        </w:rPr>
        <w:t>Master</w:t>
      </w:r>
      <w:r>
        <w:rPr>
          <w:b/>
          <w:spacing w:val="-2"/>
          <w:sz w:val="18"/>
        </w:rPr>
        <w:t xml:space="preserve"> </w:t>
      </w:r>
      <w:r>
        <w:rPr>
          <w:b/>
          <w:sz w:val="18"/>
        </w:rPr>
        <w:t>Plan’s implementation. The total cost to implement all recommendations</w:t>
      </w:r>
      <w:r>
        <w:rPr>
          <w:b/>
          <w:spacing w:val="-1"/>
          <w:sz w:val="18"/>
        </w:rPr>
        <w:t xml:space="preserve"> </w:t>
      </w:r>
      <w:r>
        <w:rPr>
          <w:b/>
          <w:sz w:val="18"/>
        </w:rPr>
        <w:t>within</w:t>
      </w:r>
      <w:r>
        <w:rPr>
          <w:b/>
          <w:spacing w:val="-1"/>
          <w:sz w:val="18"/>
        </w:rPr>
        <w:t xml:space="preserve"> </w:t>
      </w:r>
      <w:r>
        <w:rPr>
          <w:b/>
          <w:sz w:val="18"/>
        </w:rPr>
        <w:t>the</w:t>
      </w:r>
      <w:r>
        <w:rPr>
          <w:b/>
          <w:spacing w:val="-1"/>
          <w:sz w:val="18"/>
        </w:rPr>
        <w:t xml:space="preserve"> </w:t>
      </w:r>
      <w:r>
        <w:rPr>
          <w:b/>
          <w:sz w:val="18"/>
        </w:rPr>
        <w:t>Master Plan</w:t>
      </w:r>
      <w:r>
        <w:rPr>
          <w:b/>
          <w:sz w:val="18"/>
        </w:rPr>
        <w:t xml:space="preserve"> is approximately</w:t>
      </w:r>
      <w:r>
        <w:rPr>
          <w:b/>
          <w:spacing w:val="-4"/>
          <w:sz w:val="18"/>
        </w:rPr>
        <w:t xml:space="preserve"> </w:t>
      </w:r>
      <w:r>
        <w:rPr>
          <w:b/>
          <w:sz w:val="18"/>
        </w:rPr>
        <w:t>$10.6m.</w:t>
      </w:r>
      <w:r>
        <w:rPr>
          <w:b/>
          <w:spacing w:val="-4"/>
          <w:sz w:val="18"/>
        </w:rPr>
        <w:t xml:space="preserve"> </w:t>
      </w:r>
      <w:r>
        <w:rPr>
          <w:b/>
          <w:sz w:val="18"/>
        </w:rPr>
        <w:t>Please</w:t>
      </w:r>
      <w:r>
        <w:rPr>
          <w:b/>
          <w:spacing w:val="-1"/>
          <w:sz w:val="18"/>
        </w:rPr>
        <w:t xml:space="preserve"> </w:t>
      </w:r>
      <w:r>
        <w:rPr>
          <w:b/>
          <w:sz w:val="18"/>
        </w:rPr>
        <w:t>note</w:t>
      </w:r>
      <w:r>
        <w:rPr>
          <w:b/>
          <w:spacing w:val="-1"/>
          <w:sz w:val="18"/>
        </w:rPr>
        <w:t xml:space="preserve"> </w:t>
      </w:r>
      <w:r>
        <w:rPr>
          <w:b/>
          <w:sz w:val="18"/>
        </w:rPr>
        <w:t>that</w:t>
      </w:r>
      <w:r>
        <w:rPr>
          <w:b/>
          <w:spacing w:val="-2"/>
          <w:sz w:val="18"/>
        </w:rPr>
        <w:t xml:space="preserve"> </w:t>
      </w:r>
      <w:r>
        <w:rPr>
          <w:b/>
          <w:sz w:val="18"/>
        </w:rPr>
        <w:t>this</w:t>
      </w:r>
      <w:r>
        <w:rPr>
          <w:b/>
          <w:spacing w:val="-1"/>
          <w:sz w:val="18"/>
        </w:rPr>
        <w:t xml:space="preserve"> </w:t>
      </w:r>
      <w:r>
        <w:rPr>
          <w:b/>
          <w:sz w:val="18"/>
        </w:rPr>
        <w:t>excludes</w:t>
      </w:r>
      <w:r>
        <w:rPr>
          <w:b/>
          <w:spacing w:val="-1"/>
          <w:sz w:val="18"/>
        </w:rPr>
        <w:t xml:space="preserve"> </w:t>
      </w:r>
      <w:r>
        <w:rPr>
          <w:b/>
          <w:sz w:val="18"/>
        </w:rPr>
        <w:t>contingencies</w:t>
      </w:r>
      <w:r>
        <w:rPr>
          <w:b/>
          <w:spacing w:val="-4"/>
          <w:sz w:val="18"/>
        </w:rPr>
        <w:t xml:space="preserve"> </w:t>
      </w:r>
      <w:r>
        <w:rPr>
          <w:b/>
          <w:sz w:val="18"/>
        </w:rPr>
        <w:t>and</w:t>
      </w:r>
      <w:r>
        <w:rPr>
          <w:b/>
          <w:spacing w:val="-2"/>
          <w:sz w:val="18"/>
        </w:rPr>
        <w:t xml:space="preserve"> </w:t>
      </w:r>
      <w:r>
        <w:rPr>
          <w:b/>
          <w:sz w:val="18"/>
        </w:rPr>
        <w:t>cost</w:t>
      </w:r>
      <w:r>
        <w:rPr>
          <w:b/>
          <w:spacing w:val="-2"/>
          <w:sz w:val="18"/>
        </w:rPr>
        <w:t xml:space="preserve"> </w:t>
      </w:r>
      <w:r>
        <w:rPr>
          <w:b/>
          <w:sz w:val="18"/>
        </w:rPr>
        <w:t>escalations</w:t>
      </w:r>
      <w:r>
        <w:rPr>
          <w:b/>
          <w:spacing w:val="-1"/>
          <w:sz w:val="18"/>
        </w:rPr>
        <w:t xml:space="preserve"> </w:t>
      </w:r>
      <w:r>
        <w:rPr>
          <w:b/>
          <w:sz w:val="18"/>
        </w:rPr>
        <w:t>that</w:t>
      </w:r>
      <w:r>
        <w:rPr>
          <w:b/>
          <w:spacing w:val="-4"/>
          <w:sz w:val="18"/>
        </w:rPr>
        <w:t xml:space="preserve"> </w:t>
      </w:r>
      <w:r>
        <w:rPr>
          <w:b/>
          <w:sz w:val="18"/>
        </w:rPr>
        <w:t>would</w:t>
      </w:r>
      <w:r>
        <w:rPr>
          <w:b/>
          <w:spacing w:val="-2"/>
          <w:sz w:val="18"/>
        </w:rPr>
        <w:t xml:space="preserve"> </w:t>
      </w:r>
      <w:r>
        <w:rPr>
          <w:b/>
          <w:sz w:val="18"/>
        </w:rPr>
        <w:t>need</w:t>
      </w:r>
      <w:r>
        <w:rPr>
          <w:b/>
          <w:spacing w:val="-2"/>
          <w:sz w:val="18"/>
        </w:rPr>
        <w:t xml:space="preserve"> </w:t>
      </w:r>
      <w:r>
        <w:rPr>
          <w:b/>
          <w:sz w:val="18"/>
        </w:rPr>
        <w:t>to</w:t>
      </w:r>
      <w:r>
        <w:rPr>
          <w:b/>
          <w:spacing w:val="-4"/>
          <w:sz w:val="18"/>
        </w:rPr>
        <w:t xml:space="preserve"> </w:t>
      </w:r>
      <w:r>
        <w:rPr>
          <w:b/>
          <w:sz w:val="18"/>
        </w:rPr>
        <w:t>be</w:t>
      </w:r>
      <w:r>
        <w:rPr>
          <w:b/>
          <w:spacing w:val="-4"/>
          <w:sz w:val="18"/>
        </w:rPr>
        <w:t xml:space="preserve"> </w:t>
      </w:r>
      <w:r>
        <w:rPr>
          <w:b/>
          <w:sz w:val="18"/>
        </w:rPr>
        <w:t>applied</w:t>
      </w:r>
      <w:r>
        <w:rPr>
          <w:b/>
          <w:spacing w:val="-4"/>
          <w:sz w:val="18"/>
        </w:rPr>
        <w:t xml:space="preserve"> </w:t>
      </w:r>
      <w:r>
        <w:rPr>
          <w:b/>
          <w:sz w:val="18"/>
        </w:rPr>
        <w:t>at</w:t>
      </w:r>
      <w:r>
        <w:rPr>
          <w:b/>
          <w:spacing w:val="-2"/>
          <w:sz w:val="18"/>
        </w:rPr>
        <w:t xml:space="preserve"> </w:t>
      </w:r>
      <w:r>
        <w:rPr>
          <w:b/>
          <w:sz w:val="18"/>
        </w:rPr>
        <w:t>the time of funding.</w:t>
      </w:r>
    </w:p>
    <w:p w14:paraId="27DF44C9" w14:textId="77777777" w:rsidR="00905970" w:rsidRDefault="00D43818">
      <w:pPr>
        <w:pStyle w:val="BodyText"/>
        <w:spacing w:before="4"/>
        <w:rPr>
          <w:b/>
          <w:sz w:val="8"/>
        </w:rPr>
      </w:pPr>
      <w:r>
        <w:rPr>
          <w:noProof/>
        </w:rPr>
        <w:drawing>
          <wp:anchor distT="0" distB="0" distL="0" distR="0" simplePos="0" relativeHeight="59" behindDoc="0" locked="0" layoutInCell="1" allowOverlap="1" wp14:anchorId="5980B0EA" wp14:editId="390FD9E0">
            <wp:simplePos x="0" y="0"/>
            <wp:positionH relativeFrom="page">
              <wp:posOffset>179705</wp:posOffset>
            </wp:positionH>
            <wp:positionV relativeFrom="paragraph">
              <wp:posOffset>76669</wp:posOffset>
            </wp:positionV>
            <wp:extent cx="7156148" cy="5748528"/>
            <wp:effectExtent l="0" t="0" r="0" b="0"/>
            <wp:wrapTopAndBottom/>
            <wp:docPr id="147" name="image78.jpeg" descr="P16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8.jpeg"/>
                    <pic:cNvPicPr/>
                  </pic:nvPicPr>
                  <pic:blipFill>
                    <a:blip r:embed="rId99" cstate="print"/>
                    <a:stretch>
                      <a:fillRect/>
                    </a:stretch>
                  </pic:blipFill>
                  <pic:spPr>
                    <a:xfrm>
                      <a:off x="0" y="0"/>
                      <a:ext cx="7156148" cy="5748528"/>
                    </a:xfrm>
                    <a:prstGeom prst="rect">
                      <a:avLst/>
                    </a:prstGeom>
                  </pic:spPr>
                </pic:pic>
              </a:graphicData>
            </a:graphic>
          </wp:anchor>
        </w:drawing>
      </w:r>
    </w:p>
    <w:p w14:paraId="3B5E97BB" w14:textId="77777777" w:rsidR="00905970" w:rsidRDefault="00905970">
      <w:pPr>
        <w:pStyle w:val="BodyText"/>
        <w:spacing w:before="10"/>
        <w:rPr>
          <w:b/>
          <w:sz w:val="16"/>
        </w:rPr>
      </w:pPr>
    </w:p>
    <w:p w14:paraId="36EFAA11" w14:textId="77777777" w:rsidR="00905970" w:rsidRDefault="00D43818">
      <w:pPr>
        <w:ind w:left="386"/>
        <w:rPr>
          <w:i/>
          <w:sz w:val="14"/>
        </w:rPr>
      </w:pPr>
      <w:r>
        <w:rPr>
          <w:i/>
          <w:color w:val="003162"/>
          <w:sz w:val="14"/>
        </w:rPr>
        <w:t>Map</w:t>
      </w:r>
      <w:r>
        <w:rPr>
          <w:i/>
          <w:color w:val="003162"/>
          <w:spacing w:val="-4"/>
          <w:sz w:val="14"/>
        </w:rPr>
        <w:t xml:space="preserve"> </w:t>
      </w:r>
      <w:r>
        <w:rPr>
          <w:i/>
          <w:color w:val="003162"/>
          <w:sz w:val="14"/>
        </w:rPr>
        <w:t>10:</w:t>
      </w:r>
      <w:r>
        <w:rPr>
          <w:i/>
          <w:color w:val="003162"/>
          <w:spacing w:val="-4"/>
          <w:sz w:val="14"/>
        </w:rPr>
        <w:t xml:space="preserve"> </w:t>
      </w:r>
      <w:r>
        <w:rPr>
          <w:i/>
          <w:color w:val="003162"/>
          <w:sz w:val="14"/>
        </w:rPr>
        <w:t>Identification</w:t>
      </w:r>
      <w:r>
        <w:rPr>
          <w:i/>
          <w:color w:val="003162"/>
          <w:spacing w:val="-6"/>
          <w:sz w:val="14"/>
        </w:rPr>
        <w:t xml:space="preserve"> </w:t>
      </w:r>
      <w:r>
        <w:rPr>
          <w:i/>
          <w:color w:val="003162"/>
          <w:sz w:val="14"/>
        </w:rPr>
        <w:t>of</w:t>
      </w:r>
      <w:r>
        <w:rPr>
          <w:i/>
          <w:color w:val="003162"/>
          <w:spacing w:val="-3"/>
          <w:sz w:val="14"/>
        </w:rPr>
        <w:t xml:space="preserve"> </w:t>
      </w:r>
      <w:r>
        <w:rPr>
          <w:i/>
          <w:color w:val="003162"/>
          <w:sz w:val="14"/>
        </w:rPr>
        <w:t>areas</w:t>
      </w:r>
      <w:r>
        <w:rPr>
          <w:i/>
          <w:color w:val="003162"/>
          <w:spacing w:val="-5"/>
          <w:sz w:val="14"/>
        </w:rPr>
        <w:t xml:space="preserve"> </w:t>
      </w:r>
      <w:r>
        <w:rPr>
          <w:i/>
          <w:color w:val="003162"/>
          <w:sz w:val="14"/>
        </w:rPr>
        <w:t>used</w:t>
      </w:r>
      <w:r>
        <w:rPr>
          <w:i/>
          <w:color w:val="003162"/>
          <w:spacing w:val="-3"/>
          <w:sz w:val="14"/>
        </w:rPr>
        <w:t xml:space="preserve"> </w:t>
      </w:r>
      <w:r>
        <w:rPr>
          <w:i/>
          <w:color w:val="003162"/>
          <w:sz w:val="14"/>
        </w:rPr>
        <w:t>to</w:t>
      </w:r>
      <w:r>
        <w:rPr>
          <w:i/>
          <w:color w:val="003162"/>
          <w:spacing w:val="-3"/>
          <w:sz w:val="14"/>
        </w:rPr>
        <w:t xml:space="preserve"> </w:t>
      </w:r>
      <w:r>
        <w:rPr>
          <w:i/>
          <w:color w:val="003162"/>
          <w:sz w:val="14"/>
        </w:rPr>
        <w:t>separate</w:t>
      </w:r>
      <w:r>
        <w:rPr>
          <w:i/>
          <w:color w:val="003162"/>
          <w:spacing w:val="-3"/>
          <w:sz w:val="14"/>
        </w:rPr>
        <w:t xml:space="preserve"> </w:t>
      </w:r>
      <w:r>
        <w:rPr>
          <w:i/>
          <w:color w:val="003162"/>
          <w:sz w:val="14"/>
        </w:rPr>
        <w:t>and</w:t>
      </w:r>
      <w:r>
        <w:rPr>
          <w:i/>
          <w:color w:val="003162"/>
          <w:spacing w:val="-6"/>
          <w:sz w:val="14"/>
        </w:rPr>
        <w:t xml:space="preserve"> </w:t>
      </w:r>
      <w:r>
        <w:rPr>
          <w:i/>
          <w:color w:val="003162"/>
          <w:sz w:val="14"/>
        </w:rPr>
        <w:t>discuss</w:t>
      </w:r>
      <w:r>
        <w:rPr>
          <w:i/>
          <w:color w:val="003162"/>
          <w:spacing w:val="-3"/>
          <w:sz w:val="14"/>
        </w:rPr>
        <w:t xml:space="preserve"> </w:t>
      </w:r>
      <w:r>
        <w:rPr>
          <w:i/>
          <w:color w:val="003162"/>
          <w:sz w:val="14"/>
        </w:rPr>
        <w:t>the</w:t>
      </w:r>
      <w:r>
        <w:rPr>
          <w:i/>
          <w:color w:val="003162"/>
          <w:spacing w:val="-6"/>
          <w:sz w:val="14"/>
        </w:rPr>
        <w:t xml:space="preserve"> </w:t>
      </w:r>
      <w:r>
        <w:rPr>
          <w:i/>
          <w:color w:val="003162"/>
          <w:sz w:val="14"/>
        </w:rPr>
        <w:t>Master</w:t>
      </w:r>
      <w:r>
        <w:rPr>
          <w:i/>
          <w:color w:val="003162"/>
          <w:spacing w:val="-5"/>
          <w:sz w:val="14"/>
        </w:rPr>
        <w:t xml:space="preserve"> </w:t>
      </w:r>
      <w:r>
        <w:rPr>
          <w:i/>
          <w:color w:val="003162"/>
          <w:sz w:val="14"/>
        </w:rPr>
        <w:t>Plan’s</w:t>
      </w:r>
      <w:r>
        <w:rPr>
          <w:i/>
          <w:color w:val="003162"/>
          <w:spacing w:val="-3"/>
          <w:sz w:val="14"/>
        </w:rPr>
        <w:t xml:space="preserve"> </w:t>
      </w:r>
      <w:r>
        <w:rPr>
          <w:i/>
          <w:color w:val="003162"/>
          <w:spacing w:val="-2"/>
          <w:sz w:val="14"/>
        </w:rPr>
        <w:t>recommendations</w:t>
      </w:r>
    </w:p>
    <w:p w14:paraId="235C0C71" w14:textId="77777777" w:rsidR="00905970" w:rsidRDefault="00905970">
      <w:pPr>
        <w:pStyle w:val="BodyText"/>
        <w:rPr>
          <w:i/>
          <w:sz w:val="16"/>
        </w:rPr>
      </w:pPr>
    </w:p>
    <w:p w14:paraId="1D5622B8" w14:textId="77777777" w:rsidR="00905970" w:rsidRDefault="00905970">
      <w:pPr>
        <w:pStyle w:val="BodyText"/>
        <w:rPr>
          <w:i/>
          <w:sz w:val="16"/>
        </w:rPr>
      </w:pPr>
    </w:p>
    <w:p w14:paraId="0C7EB441" w14:textId="77777777" w:rsidR="00905970" w:rsidRDefault="00D43818">
      <w:pPr>
        <w:pStyle w:val="BodyText"/>
        <w:spacing w:before="115" w:line="264" w:lineRule="auto"/>
        <w:ind w:left="386" w:right="517" w:hanging="1"/>
      </w:pPr>
      <w:r>
        <w:t>Within each</w:t>
      </w:r>
      <w:r>
        <w:rPr>
          <w:spacing w:val="-2"/>
        </w:rPr>
        <w:t xml:space="preserve"> </w:t>
      </w:r>
      <w:r>
        <w:t>area</w:t>
      </w:r>
      <w:r>
        <w:rPr>
          <w:spacing w:val="-2"/>
        </w:rPr>
        <w:t xml:space="preserve"> </w:t>
      </w:r>
      <w:r>
        <w:t>summary is</w:t>
      </w:r>
      <w:r>
        <w:rPr>
          <w:spacing w:val="-1"/>
        </w:rPr>
        <w:t xml:space="preserve"> </w:t>
      </w:r>
      <w:r>
        <w:t>a key to</w:t>
      </w:r>
      <w:r>
        <w:rPr>
          <w:spacing w:val="-2"/>
        </w:rPr>
        <w:t xml:space="preserve"> </w:t>
      </w:r>
      <w:r>
        <w:t>provide</w:t>
      </w:r>
      <w:r>
        <w:rPr>
          <w:spacing w:val="-2"/>
        </w:rPr>
        <w:t xml:space="preserve"> </w:t>
      </w:r>
      <w:r>
        <w:t>the</w:t>
      </w:r>
      <w:r>
        <w:rPr>
          <w:spacing w:val="-2"/>
        </w:rPr>
        <w:t xml:space="preserve"> </w:t>
      </w:r>
      <w:r>
        <w:t>reader with a reference back to</w:t>
      </w:r>
      <w:r>
        <w:rPr>
          <w:spacing w:val="-2"/>
        </w:rPr>
        <w:t xml:space="preserve"> </w:t>
      </w:r>
      <w:r>
        <w:t>the</w:t>
      </w:r>
      <w:r>
        <w:rPr>
          <w:spacing w:val="-2"/>
        </w:rPr>
        <w:t xml:space="preserve"> </w:t>
      </w:r>
      <w:r>
        <w:t>Master Plan</w:t>
      </w:r>
      <w:r>
        <w:rPr>
          <w:spacing w:val="-2"/>
        </w:rPr>
        <w:t xml:space="preserve"> </w:t>
      </w:r>
      <w:r>
        <w:t>Landscape</w:t>
      </w:r>
      <w:r>
        <w:rPr>
          <w:spacing w:val="-2"/>
        </w:rPr>
        <w:t xml:space="preserve"> </w:t>
      </w:r>
      <w:r>
        <w:t>Plan (see</w:t>
      </w:r>
      <w:r>
        <w:rPr>
          <w:spacing w:val="-2"/>
        </w:rPr>
        <w:t xml:space="preserve"> </w:t>
      </w:r>
      <w:r>
        <w:t>pages 46</w:t>
      </w:r>
      <w:r>
        <w:rPr>
          <w:spacing w:val="-2"/>
        </w:rPr>
        <w:t xml:space="preserve"> </w:t>
      </w:r>
      <w:r>
        <w:t>&amp; 47 of</w:t>
      </w:r>
      <w:r>
        <w:rPr>
          <w:spacing w:val="-4"/>
        </w:rPr>
        <w:t xml:space="preserve"> </w:t>
      </w:r>
      <w:r>
        <w:t>this</w:t>
      </w:r>
      <w:r>
        <w:rPr>
          <w:spacing w:val="-1"/>
        </w:rPr>
        <w:t xml:space="preserve"> </w:t>
      </w:r>
      <w:r>
        <w:t>report).</w:t>
      </w:r>
      <w:r>
        <w:rPr>
          <w:spacing w:val="-4"/>
        </w:rPr>
        <w:t xml:space="preserve"> </w:t>
      </w:r>
      <w:r>
        <w:t>The</w:t>
      </w:r>
      <w:r>
        <w:rPr>
          <w:spacing w:val="-4"/>
        </w:rPr>
        <w:t xml:space="preserve"> </w:t>
      </w:r>
      <w:r>
        <w:t>theme</w:t>
      </w:r>
      <w:r>
        <w:rPr>
          <w:spacing w:val="-1"/>
        </w:rPr>
        <w:t xml:space="preserve"> </w:t>
      </w:r>
      <w:r>
        <w:t>of</w:t>
      </w:r>
      <w:r>
        <w:rPr>
          <w:spacing w:val="-2"/>
        </w:rPr>
        <w:t xml:space="preserve"> </w:t>
      </w:r>
      <w:r>
        <w:t>each</w:t>
      </w:r>
      <w:r>
        <w:rPr>
          <w:spacing w:val="-1"/>
        </w:rPr>
        <w:t xml:space="preserve"> </w:t>
      </w:r>
      <w:r>
        <w:t>recommendation</w:t>
      </w:r>
      <w:r>
        <w:rPr>
          <w:spacing w:val="-1"/>
        </w:rPr>
        <w:t xml:space="preserve"> </w:t>
      </w:r>
      <w:r>
        <w:t>is</w:t>
      </w:r>
      <w:r>
        <w:rPr>
          <w:spacing w:val="-1"/>
        </w:rPr>
        <w:t xml:space="preserve"> </w:t>
      </w:r>
      <w:r>
        <w:t>represented</w:t>
      </w:r>
      <w:r>
        <w:rPr>
          <w:spacing w:val="-4"/>
        </w:rPr>
        <w:t xml:space="preserve"> </w:t>
      </w:r>
      <w:r>
        <w:t>by</w:t>
      </w:r>
      <w:r>
        <w:rPr>
          <w:spacing w:val="-2"/>
        </w:rPr>
        <w:t xml:space="preserve"> </w:t>
      </w:r>
      <w:r>
        <w:t>an</w:t>
      </w:r>
      <w:r>
        <w:rPr>
          <w:spacing w:val="-1"/>
        </w:rPr>
        <w:t xml:space="preserve"> </w:t>
      </w:r>
      <w:r>
        <w:t>infographic.</w:t>
      </w:r>
      <w:r>
        <w:rPr>
          <w:spacing w:val="-4"/>
        </w:rPr>
        <w:t xml:space="preserve"> </w:t>
      </w:r>
      <w:r>
        <w:t>A</w:t>
      </w:r>
      <w:r>
        <w:rPr>
          <w:spacing w:val="-2"/>
        </w:rPr>
        <w:t xml:space="preserve"> </w:t>
      </w:r>
      <w:r>
        <w:t>summary</w:t>
      </w:r>
      <w:r>
        <w:rPr>
          <w:spacing w:val="-1"/>
        </w:rPr>
        <w:t xml:space="preserve"> </w:t>
      </w:r>
      <w:r>
        <w:t>of</w:t>
      </w:r>
      <w:r>
        <w:rPr>
          <w:spacing w:val="-4"/>
        </w:rPr>
        <w:t xml:space="preserve"> </w:t>
      </w:r>
      <w:r>
        <w:t>these</w:t>
      </w:r>
      <w:r>
        <w:rPr>
          <w:spacing w:val="-4"/>
        </w:rPr>
        <w:t xml:space="preserve"> </w:t>
      </w:r>
      <w:r>
        <w:t>graphics</w:t>
      </w:r>
      <w:r>
        <w:rPr>
          <w:spacing w:val="-1"/>
        </w:rPr>
        <w:t xml:space="preserve"> </w:t>
      </w:r>
      <w:r>
        <w:t>can</w:t>
      </w:r>
      <w:r>
        <w:rPr>
          <w:spacing w:val="-4"/>
        </w:rPr>
        <w:t xml:space="preserve"> </w:t>
      </w:r>
      <w:r>
        <w:t>be</w:t>
      </w:r>
      <w:r>
        <w:rPr>
          <w:spacing w:val="-1"/>
        </w:rPr>
        <w:t xml:space="preserve"> </w:t>
      </w:r>
      <w:r>
        <w:t xml:space="preserve">found </w:t>
      </w:r>
      <w:r>
        <w:rPr>
          <w:spacing w:val="-2"/>
        </w:rPr>
        <w:t>below.</w:t>
      </w:r>
    </w:p>
    <w:p w14:paraId="73D5D90F" w14:textId="77777777" w:rsidR="00905970" w:rsidRDefault="00D43818">
      <w:pPr>
        <w:spacing w:before="121" w:line="264" w:lineRule="auto"/>
        <w:ind w:left="386" w:right="517" w:hanging="1"/>
        <w:rPr>
          <w:b/>
          <w:sz w:val="18"/>
        </w:rPr>
      </w:pPr>
      <w:r>
        <w:rPr>
          <w:b/>
          <w:sz w:val="18"/>
        </w:rPr>
        <w:t>Alongside</w:t>
      </w:r>
      <w:r>
        <w:rPr>
          <w:b/>
          <w:spacing w:val="-4"/>
          <w:sz w:val="18"/>
        </w:rPr>
        <w:t xml:space="preserve"> </w:t>
      </w:r>
      <w:r>
        <w:rPr>
          <w:b/>
          <w:sz w:val="18"/>
        </w:rPr>
        <w:t>each</w:t>
      </w:r>
      <w:r>
        <w:rPr>
          <w:b/>
          <w:spacing w:val="-2"/>
          <w:sz w:val="18"/>
        </w:rPr>
        <w:t xml:space="preserve"> </w:t>
      </w:r>
      <w:r>
        <w:rPr>
          <w:b/>
          <w:sz w:val="18"/>
        </w:rPr>
        <w:t>recommendation</w:t>
      </w:r>
      <w:r>
        <w:rPr>
          <w:b/>
          <w:spacing w:val="-2"/>
          <w:sz w:val="18"/>
        </w:rPr>
        <w:t xml:space="preserve"> </w:t>
      </w:r>
      <w:r>
        <w:rPr>
          <w:b/>
          <w:sz w:val="18"/>
        </w:rPr>
        <w:t>is</w:t>
      </w:r>
      <w:r>
        <w:rPr>
          <w:b/>
          <w:spacing w:val="-4"/>
          <w:sz w:val="18"/>
        </w:rPr>
        <w:t xml:space="preserve"> </w:t>
      </w:r>
      <w:r>
        <w:rPr>
          <w:b/>
          <w:sz w:val="18"/>
        </w:rPr>
        <w:t>also</w:t>
      </w:r>
      <w:r>
        <w:rPr>
          <w:b/>
          <w:spacing w:val="-2"/>
          <w:sz w:val="18"/>
        </w:rPr>
        <w:t xml:space="preserve"> </w:t>
      </w:r>
      <w:r>
        <w:rPr>
          <w:b/>
          <w:sz w:val="18"/>
        </w:rPr>
        <w:t>an</w:t>
      </w:r>
      <w:r>
        <w:rPr>
          <w:b/>
          <w:spacing w:val="-2"/>
          <w:sz w:val="18"/>
        </w:rPr>
        <w:t xml:space="preserve"> </w:t>
      </w:r>
      <w:r>
        <w:rPr>
          <w:b/>
          <w:sz w:val="18"/>
        </w:rPr>
        <w:t>indicative</w:t>
      </w:r>
      <w:r>
        <w:rPr>
          <w:b/>
          <w:spacing w:val="-3"/>
          <w:sz w:val="18"/>
        </w:rPr>
        <w:t xml:space="preserve"> </w:t>
      </w:r>
      <w:r>
        <w:rPr>
          <w:b/>
          <w:sz w:val="18"/>
        </w:rPr>
        <w:t>cost.</w:t>
      </w:r>
      <w:r>
        <w:rPr>
          <w:b/>
          <w:spacing w:val="-2"/>
          <w:sz w:val="18"/>
        </w:rPr>
        <w:t xml:space="preserve"> </w:t>
      </w:r>
      <w:r>
        <w:rPr>
          <w:b/>
          <w:sz w:val="18"/>
        </w:rPr>
        <w:t>Costs</w:t>
      </w:r>
      <w:r>
        <w:rPr>
          <w:b/>
          <w:spacing w:val="-4"/>
          <w:sz w:val="18"/>
        </w:rPr>
        <w:t xml:space="preserve"> </w:t>
      </w:r>
      <w:r>
        <w:rPr>
          <w:b/>
          <w:sz w:val="18"/>
        </w:rPr>
        <w:t>have</w:t>
      </w:r>
      <w:r>
        <w:rPr>
          <w:b/>
          <w:spacing w:val="-4"/>
          <w:sz w:val="18"/>
        </w:rPr>
        <w:t xml:space="preserve"> </w:t>
      </w:r>
      <w:r>
        <w:rPr>
          <w:b/>
          <w:sz w:val="18"/>
        </w:rPr>
        <w:t>been</w:t>
      </w:r>
      <w:r>
        <w:rPr>
          <w:b/>
          <w:spacing w:val="-2"/>
          <w:sz w:val="18"/>
        </w:rPr>
        <w:t xml:space="preserve"> </w:t>
      </w:r>
      <w:r>
        <w:rPr>
          <w:b/>
          <w:sz w:val="18"/>
        </w:rPr>
        <w:t>derived</w:t>
      </w:r>
      <w:r>
        <w:rPr>
          <w:b/>
          <w:spacing w:val="-4"/>
          <w:sz w:val="18"/>
        </w:rPr>
        <w:t xml:space="preserve"> </w:t>
      </w:r>
      <w:r>
        <w:rPr>
          <w:b/>
          <w:sz w:val="18"/>
        </w:rPr>
        <w:t>from</w:t>
      </w:r>
      <w:r>
        <w:rPr>
          <w:b/>
          <w:spacing w:val="-1"/>
          <w:sz w:val="18"/>
        </w:rPr>
        <w:t xml:space="preserve"> </w:t>
      </w:r>
      <w:r>
        <w:rPr>
          <w:b/>
          <w:sz w:val="18"/>
        </w:rPr>
        <w:t>a</w:t>
      </w:r>
      <w:r>
        <w:rPr>
          <w:b/>
          <w:spacing w:val="-1"/>
          <w:sz w:val="18"/>
        </w:rPr>
        <w:t xml:space="preserve"> </w:t>
      </w:r>
      <w:r>
        <w:rPr>
          <w:b/>
          <w:sz w:val="18"/>
        </w:rPr>
        <w:t>Quantity</w:t>
      </w:r>
      <w:r>
        <w:rPr>
          <w:b/>
          <w:spacing w:val="-1"/>
          <w:sz w:val="18"/>
        </w:rPr>
        <w:t xml:space="preserve"> </w:t>
      </w:r>
      <w:r>
        <w:rPr>
          <w:b/>
          <w:sz w:val="18"/>
        </w:rPr>
        <w:t>Survey</w:t>
      </w:r>
      <w:r>
        <w:rPr>
          <w:b/>
          <w:spacing w:val="-1"/>
          <w:sz w:val="18"/>
        </w:rPr>
        <w:t xml:space="preserve"> </w:t>
      </w:r>
      <w:r>
        <w:rPr>
          <w:b/>
          <w:sz w:val="18"/>
        </w:rPr>
        <w:t>undertaken</w:t>
      </w:r>
      <w:r>
        <w:rPr>
          <w:b/>
          <w:spacing w:val="-2"/>
          <w:sz w:val="18"/>
        </w:rPr>
        <w:t xml:space="preserve"> </w:t>
      </w:r>
      <w:r>
        <w:rPr>
          <w:b/>
          <w:sz w:val="18"/>
        </w:rPr>
        <w:t>in March 2022.</w:t>
      </w:r>
    </w:p>
    <w:p w14:paraId="6DF4FE2C" w14:textId="77777777" w:rsidR="00905970" w:rsidRDefault="00905970">
      <w:pPr>
        <w:pStyle w:val="BodyText"/>
        <w:rPr>
          <w:b/>
          <w:sz w:val="20"/>
        </w:rPr>
      </w:pPr>
    </w:p>
    <w:p w14:paraId="6AC7C336" w14:textId="77777777" w:rsidR="00905970" w:rsidRDefault="00905970">
      <w:pPr>
        <w:pStyle w:val="BodyText"/>
        <w:spacing w:before="2"/>
        <w:rPr>
          <w:b/>
          <w:sz w:val="10"/>
        </w:rPr>
      </w:pPr>
    </w:p>
    <w:tbl>
      <w:tblPr>
        <w:tblW w:w="0" w:type="auto"/>
        <w:tblInd w:w="396" w:type="dxa"/>
        <w:tblLayout w:type="fixed"/>
        <w:tblCellMar>
          <w:left w:w="0" w:type="dxa"/>
          <w:right w:w="0" w:type="dxa"/>
        </w:tblCellMar>
        <w:tblLook w:val="01E0" w:firstRow="1" w:lastRow="1" w:firstColumn="1" w:lastColumn="1" w:noHBand="0" w:noVBand="0"/>
      </w:tblPr>
      <w:tblGrid>
        <w:gridCol w:w="2612"/>
        <w:gridCol w:w="2741"/>
        <w:gridCol w:w="2870"/>
        <w:gridCol w:w="2558"/>
      </w:tblGrid>
      <w:tr w:rsidR="00905970" w14:paraId="66A79D9A" w14:textId="77777777">
        <w:trPr>
          <w:trHeight w:val="794"/>
        </w:trPr>
        <w:tc>
          <w:tcPr>
            <w:tcW w:w="2612" w:type="dxa"/>
            <w:shd w:val="clear" w:color="auto" w:fill="003162"/>
          </w:tcPr>
          <w:p w14:paraId="0C98D7BF" w14:textId="77777777" w:rsidR="00905970" w:rsidRDefault="00905970">
            <w:pPr>
              <w:pStyle w:val="TableParagraph"/>
              <w:spacing w:before="6"/>
              <w:rPr>
                <w:b/>
                <w:sz w:val="24"/>
              </w:rPr>
            </w:pPr>
          </w:p>
          <w:p w14:paraId="5E9967DE" w14:textId="77777777" w:rsidR="00905970" w:rsidRDefault="00D43818">
            <w:pPr>
              <w:pStyle w:val="TableParagraph"/>
              <w:spacing w:before="1"/>
              <w:ind w:left="479"/>
              <w:rPr>
                <w:b/>
                <w:sz w:val="20"/>
              </w:rPr>
            </w:pPr>
            <w:r>
              <w:rPr>
                <w:b/>
                <w:color w:val="FFFFFF"/>
                <w:sz w:val="20"/>
              </w:rPr>
              <w:t>Sporting</w:t>
            </w:r>
            <w:r>
              <w:rPr>
                <w:b/>
                <w:color w:val="FFFFFF"/>
                <w:spacing w:val="-12"/>
                <w:sz w:val="20"/>
              </w:rPr>
              <w:t xml:space="preserve"> </w:t>
            </w:r>
            <w:r>
              <w:rPr>
                <w:b/>
                <w:color w:val="FFFFFF"/>
                <w:spacing w:val="-2"/>
                <w:sz w:val="20"/>
              </w:rPr>
              <w:t>Facilities</w:t>
            </w:r>
          </w:p>
        </w:tc>
        <w:tc>
          <w:tcPr>
            <w:tcW w:w="2741" w:type="dxa"/>
            <w:shd w:val="clear" w:color="auto" w:fill="003162"/>
          </w:tcPr>
          <w:p w14:paraId="3E32934E" w14:textId="77777777" w:rsidR="00905970" w:rsidRDefault="00D43818">
            <w:pPr>
              <w:pStyle w:val="TableParagraph"/>
              <w:spacing w:before="148" w:line="261" w:lineRule="auto"/>
              <w:ind w:left="831" w:hanging="430"/>
              <w:rPr>
                <w:b/>
                <w:sz w:val="20"/>
              </w:rPr>
            </w:pPr>
            <w:r>
              <w:rPr>
                <w:b/>
                <w:color w:val="FFFFFF"/>
                <w:sz w:val="20"/>
              </w:rPr>
              <w:t>Accessibility</w:t>
            </w:r>
            <w:r>
              <w:rPr>
                <w:b/>
                <w:color w:val="FFFFFF"/>
                <w:spacing w:val="-14"/>
                <w:sz w:val="20"/>
              </w:rPr>
              <w:t xml:space="preserve"> </w:t>
            </w:r>
            <w:r>
              <w:rPr>
                <w:b/>
                <w:color w:val="FFFFFF"/>
                <w:sz w:val="20"/>
              </w:rPr>
              <w:t>and</w:t>
            </w:r>
            <w:r>
              <w:rPr>
                <w:b/>
                <w:color w:val="FFFFFF"/>
                <w:spacing w:val="-14"/>
                <w:sz w:val="20"/>
              </w:rPr>
              <w:t xml:space="preserve"> </w:t>
            </w:r>
            <w:r>
              <w:rPr>
                <w:b/>
                <w:color w:val="FFFFFF"/>
                <w:sz w:val="20"/>
              </w:rPr>
              <w:t xml:space="preserve">Site </w:t>
            </w:r>
            <w:r>
              <w:rPr>
                <w:b/>
                <w:color w:val="FFFFFF"/>
                <w:spacing w:val="-2"/>
                <w:sz w:val="20"/>
              </w:rPr>
              <w:t>Connectivity</w:t>
            </w:r>
          </w:p>
        </w:tc>
        <w:tc>
          <w:tcPr>
            <w:tcW w:w="2870" w:type="dxa"/>
            <w:shd w:val="clear" w:color="auto" w:fill="003162"/>
          </w:tcPr>
          <w:p w14:paraId="3549E124" w14:textId="77777777" w:rsidR="00905970" w:rsidRDefault="00D43818">
            <w:pPr>
              <w:pStyle w:val="TableParagraph"/>
              <w:spacing w:before="148" w:line="261" w:lineRule="auto"/>
              <w:ind w:left="805" w:hanging="521"/>
              <w:rPr>
                <w:b/>
                <w:sz w:val="20"/>
              </w:rPr>
            </w:pPr>
            <w:r>
              <w:rPr>
                <w:b/>
                <w:color w:val="FFFFFF"/>
                <w:sz w:val="20"/>
              </w:rPr>
              <w:t>Park</w:t>
            </w:r>
            <w:r>
              <w:rPr>
                <w:b/>
                <w:color w:val="FFFFFF"/>
                <w:spacing w:val="-14"/>
                <w:sz w:val="20"/>
              </w:rPr>
              <w:t xml:space="preserve"> </w:t>
            </w:r>
            <w:r>
              <w:rPr>
                <w:b/>
                <w:color w:val="FFFFFF"/>
                <w:sz w:val="20"/>
              </w:rPr>
              <w:t>Infrastructure</w:t>
            </w:r>
            <w:r>
              <w:rPr>
                <w:b/>
                <w:color w:val="FFFFFF"/>
                <w:spacing w:val="-14"/>
                <w:sz w:val="20"/>
              </w:rPr>
              <w:t xml:space="preserve"> </w:t>
            </w:r>
            <w:r>
              <w:rPr>
                <w:b/>
                <w:color w:val="FFFFFF"/>
                <w:sz w:val="20"/>
              </w:rPr>
              <w:t>and Open Space</w:t>
            </w:r>
          </w:p>
        </w:tc>
        <w:tc>
          <w:tcPr>
            <w:tcW w:w="2558" w:type="dxa"/>
            <w:shd w:val="clear" w:color="auto" w:fill="003162"/>
          </w:tcPr>
          <w:p w14:paraId="6E4EF8B1" w14:textId="77777777" w:rsidR="00905970" w:rsidRDefault="00D43818">
            <w:pPr>
              <w:pStyle w:val="TableParagraph"/>
              <w:spacing w:before="148" w:line="261" w:lineRule="auto"/>
              <w:ind w:left="601" w:right="518" w:hanging="212"/>
              <w:rPr>
                <w:b/>
                <w:sz w:val="20"/>
              </w:rPr>
            </w:pPr>
            <w:r>
              <w:rPr>
                <w:b/>
                <w:color w:val="FFFFFF"/>
                <w:sz w:val="20"/>
              </w:rPr>
              <w:t>Landscaping</w:t>
            </w:r>
            <w:r>
              <w:rPr>
                <w:b/>
                <w:color w:val="FFFFFF"/>
                <w:spacing w:val="-14"/>
                <w:sz w:val="20"/>
              </w:rPr>
              <w:t xml:space="preserve"> </w:t>
            </w:r>
            <w:r>
              <w:rPr>
                <w:b/>
                <w:color w:val="FFFFFF"/>
                <w:sz w:val="20"/>
              </w:rPr>
              <w:t xml:space="preserve">and </w:t>
            </w:r>
            <w:r>
              <w:rPr>
                <w:b/>
                <w:color w:val="FFFFFF"/>
                <w:spacing w:val="-2"/>
                <w:sz w:val="20"/>
              </w:rPr>
              <w:t>Environment</w:t>
            </w:r>
          </w:p>
        </w:tc>
      </w:tr>
      <w:tr w:rsidR="00905970" w14:paraId="276DA1C2" w14:textId="77777777">
        <w:trPr>
          <w:trHeight w:val="1276"/>
        </w:trPr>
        <w:tc>
          <w:tcPr>
            <w:tcW w:w="2612" w:type="dxa"/>
            <w:shd w:val="clear" w:color="auto" w:fill="F1F1F1"/>
          </w:tcPr>
          <w:p w14:paraId="47560E29" w14:textId="77777777" w:rsidR="00905970" w:rsidRDefault="00905970">
            <w:pPr>
              <w:pStyle w:val="TableParagraph"/>
              <w:spacing w:before="10" w:after="1"/>
              <w:rPr>
                <w:b/>
                <w:sz w:val="16"/>
              </w:rPr>
            </w:pPr>
          </w:p>
          <w:p w14:paraId="4B6A2657" w14:textId="77777777" w:rsidR="00905970" w:rsidRDefault="00D43818">
            <w:pPr>
              <w:pStyle w:val="TableParagraph"/>
              <w:ind w:left="867"/>
              <w:rPr>
                <w:sz w:val="20"/>
              </w:rPr>
            </w:pPr>
            <w:r>
              <w:rPr>
                <w:noProof/>
                <w:sz w:val="20"/>
              </w:rPr>
              <w:drawing>
                <wp:inline distT="0" distB="0" distL="0" distR="0" wp14:anchorId="30262A30" wp14:editId="432D35AD">
                  <wp:extent cx="628952" cy="573024"/>
                  <wp:effectExtent l="0" t="0" r="0" b="0"/>
                  <wp:docPr id="149" name="image55.png" descr="P1621C5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55.png"/>
                          <pic:cNvPicPr/>
                        </pic:nvPicPr>
                        <pic:blipFill>
                          <a:blip r:embed="rId74" cstate="print"/>
                          <a:stretch>
                            <a:fillRect/>
                          </a:stretch>
                        </pic:blipFill>
                        <pic:spPr>
                          <a:xfrm>
                            <a:off x="0" y="0"/>
                            <a:ext cx="628952" cy="573024"/>
                          </a:xfrm>
                          <a:prstGeom prst="rect">
                            <a:avLst/>
                          </a:prstGeom>
                        </pic:spPr>
                      </pic:pic>
                    </a:graphicData>
                  </a:graphic>
                </wp:inline>
              </w:drawing>
            </w:r>
          </w:p>
        </w:tc>
        <w:tc>
          <w:tcPr>
            <w:tcW w:w="2741" w:type="dxa"/>
            <w:shd w:val="clear" w:color="auto" w:fill="F1F1F1"/>
          </w:tcPr>
          <w:p w14:paraId="424DC394" w14:textId="77777777" w:rsidR="00905970" w:rsidRDefault="00905970">
            <w:pPr>
              <w:pStyle w:val="TableParagraph"/>
              <w:spacing w:before="8"/>
              <w:rPr>
                <w:b/>
                <w:sz w:val="13"/>
              </w:rPr>
            </w:pPr>
          </w:p>
          <w:p w14:paraId="3C54D4CA" w14:textId="77777777" w:rsidR="00905970" w:rsidRDefault="00D43818">
            <w:pPr>
              <w:pStyle w:val="TableParagraph"/>
              <w:ind w:left="1001"/>
              <w:rPr>
                <w:sz w:val="20"/>
              </w:rPr>
            </w:pPr>
            <w:r>
              <w:rPr>
                <w:noProof/>
                <w:sz w:val="20"/>
              </w:rPr>
              <w:drawing>
                <wp:inline distT="0" distB="0" distL="0" distR="0" wp14:anchorId="3870F734" wp14:editId="60C8590F">
                  <wp:extent cx="553218" cy="576072"/>
                  <wp:effectExtent l="0" t="0" r="0" b="0"/>
                  <wp:docPr id="151" name="image79.png" descr="P1622C6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9.png"/>
                          <pic:cNvPicPr/>
                        </pic:nvPicPr>
                        <pic:blipFill>
                          <a:blip r:embed="rId100" cstate="print"/>
                          <a:stretch>
                            <a:fillRect/>
                          </a:stretch>
                        </pic:blipFill>
                        <pic:spPr>
                          <a:xfrm>
                            <a:off x="0" y="0"/>
                            <a:ext cx="553218" cy="576072"/>
                          </a:xfrm>
                          <a:prstGeom prst="rect">
                            <a:avLst/>
                          </a:prstGeom>
                        </pic:spPr>
                      </pic:pic>
                    </a:graphicData>
                  </a:graphic>
                </wp:inline>
              </w:drawing>
            </w:r>
          </w:p>
        </w:tc>
        <w:tc>
          <w:tcPr>
            <w:tcW w:w="2870" w:type="dxa"/>
            <w:shd w:val="clear" w:color="auto" w:fill="F1F1F1"/>
          </w:tcPr>
          <w:p w14:paraId="1D7422ED" w14:textId="77777777" w:rsidR="00905970" w:rsidRDefault="00905970">
            <w:pPr>
              <w:pStyle w:val="TableParagraph"/>
              <w:spacing w:before="6"/>
              <w:rPr>
                <w:b/>
                <w:sz w:val="14"/>
              </w:rPr>
            </w:pPr>
          </w:p>
          <w:p w14:paraId="0B6C93E6" w14:textId="77777777" w:rsidR="00905970" w:rsidRDefault="00D43818">
            <w:pPr>
              <w:pStyle w:val="TableParagraph"/>
              <w:ind w:left="862"/>
              <w:rPr>
                <w:sz w:val="20"/>
              </w:rPr>
            </w:pPr>
            <w:r>
              <w:rPr>
                <w:noProof/>
                <w:sz w:val="20"/>
              </w:rPr>
              <w:drawing>
                <wp:inline distT="0" distB="0" distL="0" distR="0" wp14:anchorId="010D861F" wp14:editId="7EDEF56D">
                  <wp:extent cx="671974" cy="594360"/>
                  <wp:effectExtent l="0" t="0" r="0" b="0"/>
                  <wp:docPr id="153" name="image80.png" descr="P1623C7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0.png"/>
                          <pic:cNvPicPr/>
                        </pic:nvPicPr>
                        <pic:blipFill>
                          <a:blip r:embed="rId101" cstate="print"/>
                          <a:stretch>
                            <a:fillRect/>
                          </a:stretch>
                        </pic:blipFill>
                        <pic:spPr>
                          <a:xfrm>
                            <a:off x="0" y="0"/>
                            <a:ext cx="671974" cy="594360"/>
                          </a:xfrm>
                          <a:prstGeom prst="rect">
                            <a:avLst/>
                          </a:prstGeom>
                        </pic:spPr>
                      </pic:pic>
                    </a:graphicData>
                  </a:graphic>
                </wp:inline>
              </w:drawing>
            </w:r>
          </w:p>
        </w:tc>
        <w:tc>
          <w:tcPr>
            <w:tcW w:w="2558" w:type="dxa"/>
            <w:shd w:val="clear" w:color="auto" w:fill="F1F1F1"/>
          </w:tcPr>
          <w:p w14:paraId="5F72A210" w14:textId="77777777" w:rsidR="00905970" w:rsidRDefault="00905970">
            <w:pPr>
              <w:pStyle w:val="TableParagraph"/>
              <w:spacing w:before="9" w:after="1"/>
              <w:rPr>
                <w:b/>
              </w:rPr>
            </w:pPr>
          </w:p>
          <w:p w14:paraId="4BC032E7" w14:textId="77777777" w:rsidR="00905970" w:rsidRDefault="00D43818">
            <w:pPr>
              <w:pStyle w:val="TableParagraph"/>
              <w:ind w:left="727"/>
              <w:rPr>
                <w:sz w:val="20"/>
              </w:rPr>
            </w:pPr>
            <w:r>
              <w:rPr>
                <w:noProof/>
                <w:sz w:val="20"/>
              </w:rPr>
              <w:drawing>
                <wp:inline distT="0" distB="0" distL="0" distR="0" wp14:anchorId="4A7A5035" wp14:editId="5163DF23">
                  <wp:extent cx="618452" cy="473201"/>
                  <wp:effectExtent l="0" t="0" r="0" b="0"/>
                  <wp:docPr id="155" name="image81.png" descr="P1624C8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1.png"/>
                          <pic:cNvPicPr/>
                        </pic:nvPicPr>
                        <pic:blipFill>
                          <a:blip r:embed="rId102" cstate="print"/>
                          <a:stretch>
                            <a:fillRect/>
                          </a:stretch>
                        </pic:blipFill>
                        <pic:spPr>
                          <a:xfrm>
                            <a:off x="0" y="0"/>
                            <a:ext cx="618452" cy="473201"/>
                          </a:xfrm>
                          <a:prstGeom prst="rect">
                            <a:avLst/>
                          </a:prstGeom>
                        </pic:spPr>
                      </pic:pic>
                    </a:graphicData>
                  </a:graphic>
                </wp:inline>
              </w:drawing>
            </w:r>
          </w:p>
        </w:tc>
      </w:tr>
    </w:tbl>
    <w:p w14:paraId="33E36126" w14:textId="77777777" w:rsidR="00905970" w:rsidRDefault="00905970">
      <w:pPr>
        <w:rPr>
          <w:sz w:val="20"/>
        </w:rPr>
        <w:sectPr w:rsidR="00905970">
          <w:footerReference w:type="default" r:id="rId103"/>
          <w:pgSz w:w="11910" w:h="16840"/>
          <w:pgMar w:top="360" w:right="40" w:bottom="0" w:left="180" w:header="0" w:footer="0" w:gutter="0"/>
          <w:cols w:space="720"/>
        </w:sectPr>
      </w:pPr>
    </w:p>
    <w:p w14:paraId="3512C832" w14:textId="2D9627BA" w:rsidR="00905970" w:rsidRDefault="004B2CEC">
      <w:pPr>
        <w:pStyle w:val="Heading1"/>
        <w:spacing w:before="33"/>
        <w:ind w:left="386" w:firstLine="0"/>
      </w:pPr>
      <w:r>
        <w:rPr>
          <w:noProof/>
        </w:rPr>
        <mc:AlternateContent>
          <mc:Choice Requires="wps">
            <w:drawing>
              <wp:anchor distT="0" distB="0" distL="114300" distR="114300" simplePos="0" relativeHeight="484626944" behindDoc="1" locked="0" layoutInCell="1" allowOverlap="1" wp14:anchorId="7F743267" wp14:editId="2240DE20">
                <wp:simplePos x="0" y="0"/>
                <wp:positionH relativeFrom="page">
                  <wp:posOffset>361315</wp:posOffset>
                </wp:positionH>
                <wp:positionV relativeFrom="paragraph">
                  <wp:posOffset>396240</wp:posOffset>
                </wp:positionV>
                <wp:extent cx="6840220" cy="3240405"/>
                <wp:effectExtent l="0" t="0" r="0" b="0"/>
                <wp:wrapNone/>
                <wp:docPr id="74"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3240405"/>
                        </a:xfrm>
                        <a:custGeom>
                          <a:avLst/>
                          <a:gdLst>
                            <a:gd name="T0" fmla="+- 0 11340 569"/>
                            <a:gd name="T1" fmla="*/ T0 w 10772"/>
                            <a:gd name="T2" fmla="+- 0 624 624"/>
                            <a:gd name="T3" fmla="*/ 624 h 5103"/>
                            <a:gd name="T4" fmla="+- 0 7032 569"/>
                            <a:gd name="T5" fmla="*/ T4 w 10772"/>
                            <a:gd name="T6" fmla="+- 0 624 624"/>
                            <a:gd name="T7" fmla="*/ 624 h 5103"/>
                            <a:gd name="T8" fmla="+- 0 569 569"/>
                            <a:gd name="T9" fmla="*/ T8 w 10772"/>
                            <a:gd name="T10" fmla="+- 0 624 624"/>
                            <a:gd name="T11" fmla="*/ 624 h 5103"/>
                            <a:gd name="T12" fmla="+- 0 569 569"/>
                            <a:gd name="T13" fmla="*/ T12 w 10772"/>
                            <a:gd name="T14" fmla="+- 0 5726 624"/>
                            <a:gd name="T15" fmla="*/ 5726 h 5103"/>
                            <a:gd name="T16" fmla="+- 0 7032 569"/>
                            <a:gd name="T17" fmla="*/ T16 w 10772"/>
                            <a:gd name="T18" fmla="+- 0 5726 624"/>
                            <a:gd name="T19" fmla="*/ 5726 h 5103"/>
                            <a:gd name="T20" fmla="+- 0 11340 569"/>
                            <a:gd name="T21" fmla="*/ T20 w 10772"/>
                            <a:gd name="T22" fmla="+- 0 5726 624"/>
                            <a:gd name="T23" fmla="*/ 5726 h 5103"/>
                            <a:gd name="T24" fmla="+- 0 11340 569"/>
                            <a:gd name="T25" fmla="*/ T24 w 10772"/>
                            <a:gd name="T26" fmla="+- 0 624 624"/>
                            <a:gd name="T27" fmla="*/ 624 h 5103"/>
                          </a:gdLst>
                          <a:ahLst/>
                          <a:cxnLst>
                            <a:cxn ang="0">
                              <a:pos x="T1" y="T3"/>
                            </a:cxn>
                            <a:cxn ang="0">
                              <a:pos x="T5" y="T7"/>
                            </a:cxn>
                            <a:cxn ang="0">
                              <a:pos x="T9" y="T11"/>
                            </a:cxn>
                            <a:cxn ang="0">
                              <a:pos x="T13" y="T15"/>
                            </a:cxn>
                            <a:cxn ang="0">
                              <a:pos x="T17" y="T19"/>
                            </a:cxn>
                            <a:cxn ang="0">
                              <a:pos x="T21" y="T23"/>
                            </a:cxn>
                            <a:cxn ang="0">
                              <a:pos x="T25" y="T27"/>
                            </a:cxn>
                          </a:cxnLst>
                          <a:rect l="0" t="0" r="r" b="b"/>
                          <a:pathLst>
                            <a:path w="10772" h="5103">
                              <a:moveTo>
                                <a:pt x="10771" y="0"/>
                              </a:moveTo>
                              <a:lnTo>
                                <a:pt x="6463" y="0"/>
                              </a:lnTo>
                              <a:lnTo>
                                <a:pt x="0" y="0"/>
                              </a:lnTo>
                              <a:lnTo>
                                <a:pt x="0" y="5102"/>
                              </a:lnTo>
                              <a:lnTo>
                                <a:pt x="6463" y="5102"/>
                              </a:lnTo>
                              <a:lnTo>
                                <a:pt x="10771" y="5102"/>
                              </a:lnTo>
                              <a:lnTo>
                                <a:pt x="10771"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5CB79" id="docshape59" o:spid="_x0000_s1026" style="position:absolute;margin-left:28.45pt;margin-top:31.2pt;width:538.6pt;height:255.15pt;z-index:-1868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72,5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" path="m10771,l6463,,,,,5102r6463,l10771,5102,10771,xe" fillcolor="#d9d9d9" stroked="f">
                <v:path arrowok="t" o:connecttype="custom" o:connectlocs="6839585,396240;4104005,396240;0,396240;0,3636010;4104005,3636010;6839585,3636010;6839585,396240" o:connectangles="0,0,0,0,0,0,0"/>
                <w10:wrap anchorx="page"/>
              </v:shape>
            </w:pict>
          </mc:Fallback>
        </mc:AlternateContent>
      </w:r>
      <w:r w:rsidR="00D43818">
        <w:rPr>
          <w:color w:val="003162"/>
        </w:rPr>
        <w:t>AREA</w:t>
      </w:r>
      <w:r w:rsidR="00D43818">
        <w:rPr>
          <w:color w:val="003162"/>
          <w:spacing w:val="-2"/>
        </w:rPr>
        <w:t xml:space="preserve"> </w:t>
      </w:r>
      <w:r w:rsidR="00D43818">
        <w:rPr>
          <w:color w:val="003162"/>
          <w:spacing w:val="-10"/>
        </w:rPr>
        <w:t>1</w:t>
      </w:r>
    </w:p>
    <w:p w14:paraId="2C96F464" w14:textId="77777777" w:rsidR="00905970" w:rsidRDefault="00905970">
      <w:pPr>
        <w:pStyle w:val="BodyText"/>
        <w:rPr>
          <w:rFonts w:ascii="Calibri"/>
          <w:b/>
          <w:sz w:val="20"/>
        </w:rPr>
      </w:pPr>
    </w:p>
    <w:p w14:paraId="362A6C15" w14:textId="77777777" w:rsidR="00905970" w:rsidRDefault="00905970">
      <w:pPr>
        <w:pStyle w:val="BodyText"/>
        <w:rPr>
          <w:rFonts w:ascii="Calibri"/>
          <w:b/>
          <w:sz w:val="20"/>
        </w:rPr>
      </w:pPr>
    </w:p>
    <w:p w14:paraId="14812D9C" w14:textId="77777777" w:rsidR="00905970" w:rsidRDefault="00905970">
      <w:pPr>
        <w:pStyle w:val="BodyText"/>
        <w:spacing w:before="10"/>
        <w:rPr>
          <w:rFonts w:ascii="Calibri"/>
          <w:b/>
          <w:sz w:val="10"/>
        </w:rPr>
      </w:pPr>
    </w:p>
    <w:tbl>
      <w:tblPr>
        <w:tblW w:w="0" w:type="auto"/>
        <w:tblInd w:w="456" w:type="dxa"/>
        <w:tblLayout w:type="fixed"/>
        <w:tblCellMar>
          <w:left w:w="0" w:type="dxa"/>
          <w:right w:w="0" w:type="dxa"/>
        </w:tblCellMar>
        <w:tblLook w:val="01E0" w:firstRow="1" w:lastRow="1" w:firstColumn="1" w:lastColumn="1" w:noHBand="0" w:noVBand="0"/>
      </w:tblPr>
      <w:tblGrid>
        <w:gridCol w:w="6402"/>
        <w:gridCol w:w="3350"/>
      </w:tblGrid>
      <w:tr w:rsidR="00905970" w14:paraId="3276DC83" w14:textId="77777777">
        <w:trPr>
          <w:trHeight w:val="4343"/>
        </w:trPr>
        <w:tc>
          <w:tcPr>
            <w:tcW w:w="6402" w:type="dxa"/>
            <w:shd w:val="clear" w:color="auto" w:fill="D9D9D9"/>
          </w:tcPr>
          <w:p w14:paraId="3ABF7431" w14:textId="77777777" w:rsidR="00905970" w:rsidRDefault="00D43818">
            <w:pPr>
              <w:pStyle w:val="TableParagraph"/>
              <w:ind w:left="50"/>
              <w:rPr>
                <w:rFonts w:ascii="Calibri"/>
                <w:sz w:val="20"/>
              </w:rPr>
            </w:pPr>
            <w:r>
              <w:rPr>
                <w:rFonts w:ascii="Calibri"/>
                <w:noProof/>
                <w:sz w:val="20"/>
              </w:rPr>
              <w:drawing>
                <wp:inline distT="0" distB="0" distL="0" distR="0" wp14:anchorId="27BEA0D1" wp14:editId="572C2E18">
                  <wp:extent cx="3921868" cy="2728912"/>
                  <wp:effectExtent l="0" t="0" r="0" b="0"/>
                  <wp:docPr id="157" name="image82.jpeg" descr="P1632C1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2.jpeg"/>
                          <pic:cNvPicPr/>
                        </pic:nvPicPr>
                        <pic:blipFill>
                          <a:blip r:embed="rId104" cstate="print"/>
                          <a:stretch>
                            <a:fillRect/>
                          </a:stretch>
                        </pic:blipFill>
                        <pic:spPr>
                          <a:xfrm>
                            <a:off x="0" y="0"/>
                            <a:ext cx="3921868" cy="2728912"/>
                          </a:xfrm>
                          <a:prstGeom prst="rect">
                            <a:avLst/>
                          </a:prstGeom>
                        </pic:spPr>
                      </pic:pic>
                    </a:graphicData>
                  </a:graphic>
                </wp:inline>
              </w:drawing>
            </w:r>
          </w:p>
        </w:tc>
        <w:tc>
          <w:tcPr>
            <w:tcW w:w="3350" w:type="dxa"/>
            <w:shd w:val="clear" w:color="auto" w:fill="D9D9D9"/>
          </w:tcPr>
          <w:p w14:paraId="5DD95052" w14:textId="77777777" w:rsidR="00905970" w:rsidRDefault="00905970">
            <w:pPr>
              <w:pStyle w:val="TableParagraph"/>
              <w:rPr>
                <w:rFonts w:ascii="Calibri"/>
                <w:b/>
              </w:rPr>
            </w:pPr>
          </w:p>
          <w:p w14:paraId="74EB2F6E" w14:textId="77777777" w:rsidR="00905970" w:rsidRDefault="00905970">
            <w:pPr>
              <w:pStyle w:val="TableParagraph"/>
              <w:rPr>
                <w:rFonts w:ascii="Calibri"/>
                <w:b/>
              </w:rPr>
            </w:pPr>
          </w:p>
          <w:p w14:paraId="7D878066" w14:textId="77777777" w:rsidR="00905970" w:rsidRDefault="00905970">
            <w:pPr>
              <w:pStyle w:val="TableParagraph"/>
              <w:rPr>
                <w:rFonts w:ascii="Calibri"/>
                <w:b/>
              </w:rPr>
            </w:pPr>
          </w:p>
          <w:p w14:paraId="5255C98E" w14:textId="77777777" w:rsidR="00905970" w:rsidRDefault="00905970">
            <w:pPr>
              <w:pStyle w:val="TableParagraph"/>
              <w:rPr>
                <w:rFonts w:ascii="Calibri"/>
                <w:b/>
              </w:rPr>
            </w:pPr>
          </w:p>
          <w:p w14:paraId="40223A35" w14:textId="77777777" w:rsidR="00905970" w:rsidRDefault="00905970">
            <w:pPr>
              <w:pStyle w:val="TableParagraph"/>
              <w:spacing w:before="5"/>
              <w:rPr>
                <w:rFonts w:ascii="Calibri"/>
                <w:b/>
                <w:sz w:val="23"/>
              </w:rPr>
            </w:pPr>
          </w:p>
          <w:p w14:paraId="7C1FD320" w14:textId="77777777" w:rsidR="00905970" w:rsidRDefault="00D43818">
            <w:pPr>
              <w:pStyle w:val="TableParagraph"/>
              <w:numPr>
                <w:ilvl w:val="0"/>
                <w:numId w:val="6"/>
              </w:numPr>
              <w:tabs>
                <w:tab w:val="left" w:pos="337"/>
              </w:tabs>
              <w:ind w:left="336"/>
              <w:rPr>
                <w:b/>
                <w:sz w:val="18"/>
              </w:rPr>
            </w:pPr>
            <w:r>
              <w:rPr>
                <w:b/>
                <w:sz w:val="18"/>
              </w:rPr>
              <w:t>Main</w:t>
            </w:r>
            <w:r>
              <w:rPr>
                <w:b/>
                <w:spacing w:val="-4"/>
                <w:sz w:val="18"/>
              </w:rPr>
              <w:t xml:space="preserve"> </w:t>
            </w:r>
            <w:r>
              <w:rPr>
                <w:b/>
                <w:sz w:val="18"/>
              </w:rPr>
              <w:t>(Football/Cricket)</w:t>
            </w:r>
            <w:r>
              <w:rPr>
                <w:b/>
                <w:spacing w:val="-4"/>
                <w:sz w:val="18"/>
              </w:rPr>
              <w:t xml:space="preserve"> </w:t>
            </w:r>
            <w:r>
              <w:rPr>
                <w:b/>
                <w:spacing w:val="-2"/>
                <w:sz w:val="18"/>
              </w:rPr>
              <w:t>Pavilion</w:t>
            </w:r>
          </w:p>
          <w:p w14:paraId="6BF36497" w14:textId="77777777" w:rsidR="00905970" w:rsidRDefault="00D43818">
            <w:pPr>
              <w:pStyle w:val="TableParagraph"/>
              <w:numPr>
                <w:ilvl w:val="0"/>
                <w:numId w:val="6"/>
              </w:numPr>
              <w:tabs>
                <w:tab w:val="left" w:pos="337"/>
              </w:tabs>
              <w:spacing w:before="15"/>
              <w:ind w:left="336"/>
              <w:rPr>
                <w:b/>
                <w:sz w:val="18"/>
              </w:rPr>
            </w:pPr>
            <w:r>
              <w:rPr>
                <w:b/>
                <w:sz w:val="18"/>
              </w:rPr>
              <w:t>Oval</w:t>
            </w:r>
            <w:r>
              <w:rPr>
                <w:b/>
                <w:spacing w:val="-1"/>
                <w:sz w:val="18"/>
              </w:rPr>
              <w:t xml:space="preserve"> </w:t>
            </w:r>
            <w:r>
              <w:rPr>
                <w:b/>
                <w:spacing w:val="-10"/>
                <w:sz w:val="18"/>
              </w:rPr>
              <w:t>1</w:t>
            </w:r>
          </w:p>
          <w:p w14:paraId="7366D955" w14:textId="77777777" w:rsidR="00905970" w:rsidRDefault="00D43818">
            <w:pPr>
              <w:pStyle w:val="TableParagraph"/>
              <w:numPr>
                <w:ilvl w:val="0"/>
                <w:numId w:val="6"/>
              </w:numPr>
              <w:tabs>
                <w:tab w:val="left" w:pos="337"/>
              </w:tabs>
              <w:spacing w:before="14"/>
              <w:ind w:left="336"/>
              <w:rPr>
                <w:b/>
                <w:sz w:val="18"/>
              </w:rPr>
            </w:pPr>
            <w:r>
              <w:rPr>
                <w:b/>
                <w:sz w:val="18"/>
              </w:rPr>
              <w:t xml:space="preserve">Play </w:t>
            </w:r>
            <w:r>
              <w:rPr>
                <w:b/>
                <w:spacing w:val="-2"/>
                <w:sz w:val="18"/>
              </w:rPr>
              <w:t>Space</w:t>
            </w:r>
          </w:p>
          <w:p w14:paraId="4BAC820C" w14:textId="77777777" w:rsidR="00905970" w:rsidRDefault="00D43818">
            <w:pPr>
              <w:pStyle w:val="TableParagraph"/>
              <w:numPr>
                <w:ilvl w:val="0"/>
                <w:numId w:val="6"/>
              </w:numPr>
              <w:tabs>
                <w:tab w:val="left" w:pos="337"/>
              </w:tabs>
              <w:spacing w:before="17"/>
              <w:ind w:left="336"/>
              <w:rPr>
                <w:b/>
                <w:sz w:val="18"/>
              </w:rPr>
            </w:pPr>
            <w:r>
              <w:rPr>
                <w:b/>
                <w:sz w:val="18"/>
              </w:rPr>
              <w:t>Cricket</w:t>
            </w:r>
            <w:r>
              <w:rPr>
                <w:b/>
                <w:spacing w:val="-5"/>
                <w:sz w:val="18"/>
              </w:rPr>
              <w:t xml:space="preserve"> </w:t>
            </w:r>
            <w:r>
              <w:rPr>
                <w:b/>
                <w:sz w:val="18"/>
              </w:rPr>
              <w:t>Practice</w:t>
            </w:r>
            <w:r>
              <w:rPr>
                <w:b/>
                <w:spacing w:val="-2"/>
                <w:sz w:val="18"/>
              </w:rPr>
              <w:t xml:space="preserve"> </w:t>
            </w:r>
            <w:r>
              <w:rPr>
                <w:b/>
                <w:spacing w:val="-4"/>
                <w:sz w:val="18"/>
              </w:rPr>
              <w:t>Nets</w:t>
            </w:r>
          </w:p>
          <w:p w14:paraId="3405DD0D" w14:textId="77777777" w:rsidR="00905970" w:rsidRDefault="00D43818">
            <w:pPr>
              <w:pStyle w:val="TableParagraph"/>
              <w:numPr>
                <w:ilvl w:val="0"/>
                <w:numId w:val="6"/>
              </w:numPr>
              <w:tabs>
                <w:tab w:val="left" w:pos="337"/>
              </w:tabs>
              <w:spacing w:before="15"/>
              <w:ind w:left="336"/>
              <w:rPr>
                <w:b/>
                <w:sz w:val="18"/>
              </w:rPr>
            </w:pPr>
            <w:r>
              <w:rPr>
                <w:b/>
                <w:sz w:val="18"/>
              </w:rPr>
              <w:t>Car</w:t>
            </w:r>
            <w:r>
              <w:rPr>
                <w:b/>
                <w:spacing w:val="-3"/>
                <w:sz w:val="18"/>
              </w:rPr>
              <w:t xml:space="preserve"> </w:t>
            </w:r>
            <w:r>
              <w:rPr>
                <w:b/>
                <w:sz w:val="18"/>
              </w:rPr>
              <w:t>Parking</w:t>
            </w:r>
            <w:r>
              <w:rPr>
                <w:b/>
                <w:spacing w:val="-2"/>
                <w:sz w:val="18"/>
              </w:rPr>
              <w:t xml:space="preserve"> </w:t>
            </w:r>
            <w:r>
              <w:rPr>
                <w:b/>
                <w:sz w:val="18"/>
              </w:rPr>
              <w:t>and</w:t>
            </w:r>
            <w:r>
              <w:rPr>
                <w:b/>
                <w:spacing w:val="-1"/>
                <w:sz w:val="18"/>
              </w:rPr>
              <w:t xml:space="preserve"> </w:t>
            </w:r>
            <w:r>
              <w:rPr>
                <w:b/>
                <w:spacing w:val="-2"/>
                <w:sz w:val="18"/>
              </w:rPr>
              <w:t>Vehicles</w:t>
            </w:r>
          </w:p>
          <w:p w14:paraId="5FFE1BA1" w14:textId="77777777" w:rsidR="00905970" w:rsidRDefault="00D43818">
            <w:pPr>
              <w:pStyle w:val="TableParagraph"/>
              <w:numPr>
                <w:ilvl w:val="0"/>
                <w:numId w:val="6"/>
              </w:numPr>
              <w:tabs>
                <w:tab w:val="left" w:pos="337"/>
              </w:tabs>
              <w:spacing w:before="15" w:line="256" w:lineRule="auto"/>
              <w:ind w:right="47"/>
              <w:rPr>
                <w:b/>
                <w:sz w:val="18"/>
              </w:rPr>
            </w:pPr>
            <w:r>
              <w:rPr>
                <w:b/>
                <w:sz w:val="18"/>
              </w:rPr>
              <w:t>Reserve</w:t>
            </w:r>
            <w:r>
              <w:rPr>
                <w:b/>
                <w:spacing w:val="-12"/>
                <w:sz w:val="18"/>
              </w:rPr>
              <w:t xml:space="preserve"> </w:t>
            </w:r>
            <w:r>
              <w:rPr>
                <w:b/>
                <w:sz w:val="18"/>
              </w:rPr>
              <w:t>Entrances,</w:t>
            </w:r>
            <w:r>
              <w:rPr>
                <w:b/>
                <w:spacing w:val="-13"/>
                <w:sz w:val="18"/>
              </w:rPr>
              <w:t xml:space="preserve"> </w:t>
            </w:r>
            <w:r>
              <w:rPr>
                <w:b/>
                <w:sz w:val="18"/>
              </w:rPr>
              <w:t>Frontages</w:t>
            </w:r>
            <w:r>
              <w:rPr>
                <w:b/>
                <w:spacing w:val="-12"/>
                <w:sz w:val="18"/>
              </w:rPr>
              <w:t xml:space="preserve"> </w:t>
            </w:r>
            <w:r>
              <w:rPr>
                <w:b/>
                <w:sz w:val="18"/>
              </w:rPr>
              <w:t xml:space="preserve">and </w:t>
            </w:r>
            <w:r>
              <w:rPr>
                <w:b/>
                <w:spacing w:val="-2"/>
                <w:sz w:val="18"/>
              </w:rPr>
              <w:t>Pedestrians</w:t>
            </w:r>
          </w:p>
        </w:tc>
      </w:tr>
    </w:tbl>
    <w:p w14:paraId="14F64C15" w14:textId="77777777" w:rsidR="00905970" w:rsidRDefault="00905970">
      <w:pPr>
        <w:pStyle w:val="BodyText"/>
        <w:rPr>
          <w:rFonts w:ascii="Calibri"/>
          <w:b/>
          <w:sz w:val="20"/>
        </w:rPr>
      </w:pPr>
    </w:p>
    <w:p w14:paraId="47D187D6" w14:textId="77777777" w:rsidR="00905970" w:rsidRDefault="00905970">
      <w:pPr>
        <w:pStyle w:val="BodyText"/>
        <w:rPr>
          <w:rFonts w:ascii="Calibri"/>
          <w:b/>
          <w:sz w:val="20"/>
        </w:rPr>
      </w:pPr>
    </w:p>
    <w:p w14:paraId="4C54FE26" w14:textId="77777777" w:rsidR="00905970" w:rsidRDefault="00905970">
      <w:pPr>
        <w:pStyle w:val="BodyText"/>
        <w:spacing w:before="5"/>
        <w:rPr>
          <w:rFonts w:ascii="Calibri"/>
          <w:b/>
          <w:sz w:val="22"/>
        </w:rPr>
      </w:pPr>
    </w:p>
    <w:p w14:paraId="73A6D6BC" w14:textId="77777777" w:rsidR="00905970" w:rsidRDefault="00D43818">
      <w:pPr>
        <w:pStyle w:val="Heading4"/>
        <w:spacing w:before="93"/>
      </w:pPr>
      <w:r>
        <w:rPr>
          <w:noProof/>
        </w:rPr>
        <w:drawing>
          <wp:anchor distT="0" distB="0" distL="0" distR="0" simplePos="0" relativeHeight="15759360" behindDoc="0" locked="0" layoutInCell="1" allowOverlap="1" wp14:anchorId="54F12316" wp14:editId="41DBF110">
            <wp:simplePos x="0" y="0"/>
            <wp:positionH relativeFrom="page">
              <wp:posOffset>5040629</wp:posOffset>
            </wp:positionH>
            <wp:positionV relativeFrom="paragraph">
              <wp:posOffset>91183</wp:posOffset>
            </wp:positionV>
            <wp:extent cx="2160269" cy="1489709"/>
            <wp:effectExtent l="0" t="0" r="0" b="0"/>
            <wp:wrapNone/>
            <wp:docPr id="15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3.jpeg"/>
                    <pic:cNvPicPr/>
                  </pic:nvPicPr>
                  <pic:blipFill>
                    <a:blip r:embed="rId105" cstate="print"/>
                    <a:stretch>
                      <a:fillRect/>
                    </a:stretch>
                  </pic:blipFill>
                  <pic:spPr>
                    <a:xfrm>
                      <a:off x="0" y="0"/>
                      <a:ext cx="2160269" cy="1489709"/>
                    </a:xfrm>
                    <a:prstGeom prst="rect">
                      <a:avLst/>
                    </a:prstGeom>
                  </pic:spPr>
                </pic:pic>
              </a:graphicData>
            </a:graphic>
          </wp:anchor>
        </w:drawing>
      </w:r>
      <w:r>
        <w:rPr>
          <w:color w:val="70CAF4"/>
        </w:rPr>
        <w:t>MAIN</w:t>
      </w:r>
      <w:r>
        <w:rPr>
          <w:color w:val="70CAF4"/>
          <w:spacing w:val="-14"/>
        </w:rPr>
        <w:t xml:space="preserve"> </w:t>
      </w:r>
      <w:r>
        <w:rPr>
          <w:color w:val="70CAF4"/>
        </w:rPr>
        <w:t>(FOOTBALL/CRICKET)</w:t>
      </w:r>
      <w:r>
        <w:rPr>
          <w:color w:val="70CAF4"/>
          <w:spacing w:val="-13"/>
        </w:rPr>
        <w:t xml:space="preserve"> </w:t>
      </w:r>
      <w:r>
        <w:rPr>
          <w:color w:val="70CAF4"/>
          <w:spacing w:val="-2"/>
        </w:rPr>
        <w:t>PAVILION</w:t>
      </w:r>
    </w:p>
    <w:p w14:paraId="6288EFD1" w14:textId="77777777" w:rsidR="00905970" w:rsidRDefault="00D43818">
      <w:pPr>
        <w:pStyle w:val="BodyText"/>
        <w:spacing w:before="142" w:line="264" w:lineRule="auto"/>
        <w:ind w:left="386" w:right="4110"/>
      </w:pPr>
      <w:r>
        <w:t>A</w:t>
      </w:r>
      <w:r>
        <w:rPr>
          <w:spacing w:val="-1"/>
        </w:rPr>
        <w:t xml:space="preserve"> </w:t>
      </w:r>
      <w:r>
        <w:t>refurbishment</w:t>
      </w:r>
      <w:r>
        <w:rPr>
          <w:spacing w:val="-1"/>
        </w:rPr>
        <w:t xml:space="preserve"> </w:t>
      </w:r>
      <w:r>
        <w:t>and extension</w:t>
      </w:r>
      <w:r>
        <w:rPr>
          <w:spacing w:val="-3"/>
        </w:rPr>
        <w:t xml:space="preserve"> </w:t>
      </w:r>
      <w:r>
        <w:t>to the</w:t>
      </w:r>
      <w:r>
        <w:rPr>
          <w:spacing w:val="-3"/>
        </w:rPr>
        <w:t xml:space="preserve"> </w:t>
      </w:r>
      <w:r>
        <w:t>main</w:t>
      </w:r>
      <w:r>
        <w:rPr>
          <w:spacing w:val="-3"/>
        </w:rPr>
        <w:t xml:space="preserve"> </w:t>
      </w:r>
      <w:r>
        <w:t>pavilion is recommended to improve the core functions</w:t>
      </w:r>
      <w:r>
        <w:rPr>
          <w:spacing w:val="-1"/>
        </w:rPr>
        <w:t xml:space="preserve"> </w:t>
      </w:r>
      <w:r>
        <w:t>of</w:t>
      </w:r>
      <w:r>
        <w:rPr>
          <w:spacing w:val="-4"/>
        </w:rPr>
        <w:t xml:space="preserve"> </w:t>
      </w:r>
      <w:r>
        <w:t>the</w:t>
      </w:r>
      <w:r>
        <w:rPr>
          <w:spacing w:val="-4"/>
        </w:rPr>
        <w:t xml:space="preserve"> </w:t>
      </w:r>
      <w:r>
        <w:t>building.</w:t>
      </w:r>
      <w:r>
        <w:rPr>
          <w:spacing w:val="-2"/>
        </w:rPr>
        <w:t xml:space="preserve"> </w:t>
      </w:r>
      <w:r>
        <w:t>Whilst</w:t>
      </w:r>
      <w:r>
        <w:rPr>
          <w:spacing w:val="-2"/>
        </w:rPr>
        <w:t xml:space="preserve"> </w:t>
      </w:r>
      <w:r>
        <w:t>the</w:t>
      </w:r>
      <w:r>
        <w:rPr>
          <w:spacing w:val="-1"/>
        </w:rPr>
        <w:t xml:space="preserve"> </w:t>
      </w:r>
      <w:r>
        <w:t>pavilion</w:t>
      </w:r>
      <w:r>
        <w:rPr>
          <w:spacing w:val="-1"/>
        </w:rPr>
        <w:t xml:space="preserve"> </w:t>
      </w:r>
      <w:r>
        <w:t>has</w:t>
      </w:r>
      <w:r>
        <w:rPr>
          <w:spacing w:val="-3"/>
        </w:rPr>
        <w:t xml:space="preserve"> </w:t>
      </w:r>
      <w:r>
        <w:t>good</w:t>
      </w:r>
      <w:r>
        <w:rPr>
          <w:spacing w:val="-4"/>
        </w:rPr>
        <w:t xml:space="preserve"> </w:t>
      </w:r>
      <w:r>
        <w:t>structure</w:t>
      </w:r>
      <w:r>
        <w:rPr>
          <w:spacing w:val="-1"/>
        </w:rPr>
        <w:t xml:space="preserve"> </w:t>
      </w:r>
      <w:r>
        <w:t>and</w:t>
      </w:r>
      <w:r>
        <w:rPr>
          <w:spacing w:val="-4"/>
        </w:rPr>
        <w:t xml:space="preserve"> </w:t>
      </w:r>
      <w:r>
        <w:t>size,</w:t>
      </w:r>
      <w:r>
        <w:rPr>
          <w:spacing w:val="-4"/>
        </w:rPr>
        <w:t xml:space="preserve"> </w:t>
      </w:r>
      <w:r>
        <w:t>amendments</w:t>
      </w:r>
      <w:r>
        <w:rPr>
          <w:spacing w:val="-1"/>
        </w:rPr>
        <w:t xml:space="preserve"> </w:t>
      </w:r>
      <w:r>
        <w:t xml:space="preserve">to the player and umpire facilities will ensure the building is consistent with modern standards. This includes the provision of all gender, universally designed change rooms and amenities. Small improvements are also recommended for the kitchen, </w:t>
      </w:r>
      <w:proofErr w:type="gramStart"/>
      <w:r>
        <w:t>kiosk</w:t>
      </w:r>
      <w:proofErr w:type="gramEnd"/>
      <w:r>
        <w:t xml:space="preserve"> and</w:t>
      </w:r>
      <w:r>
        <w:t xml:space="preserve"> foyer/entrance areas to improve functionality and accessibility. Upgrades to the internal social room toilets is also likely to be required to ensure building code requirements are met. Consideration should also be given to providing externally accessible</w:t>
      </w:r>
      <w:r>
        <w:t xml:space="preserve"> toilets for broader community use outside of scheduled activities.</w:t>
      </w:r>
    </w:p>
    <w:p w14:paraId="3A651924" w14:textId="77777777" w:rsidR="00905970" w:rsidRDefault="00D43818">
      <w:pPr>
        <w:spacing w:before="81"/>
        <w:ind w:right="2837"/>
        <w:jc w:val="right"/>
        <w:rPr>
          <w:i/>
          <w:sz w:val="14"/>
        </w:rPr>
      </w:pPr>
      <w:r>
        <w:rPr>
          <w:i/>
          <w:color w:val="003162"/>
          <w:sz w:val="14"/>
        </w:rPr>
        <w:t>Sample</w:t>
      </w:r>
      <w:r>
        <w:rPr>
          <w:i/>
          <w:color w:val="003162"/>
          <w:spacing w:val="-8"/>
          <w:sz w:val="14"/>
        </w:rPr>
        <w:t xml:space="preserve"> </w:t>
      </w:r>
      <w:r>
        <w:rPr>
          <w:i/>
          <w:color w:val="003162"/>
          <w:spacing w:val="-2"/>
          <w:sz w:val="14"/>
        </w:rPr>
        <w:t>image</w:t>
      </w:r>
    </w:p>
    <w:p w14:paraId="5382495A" w14:textId="77777777" w:rsidR="00905970" w:rsidRDefault="00905970">
      <w:pPr>
        <w:pStyle w:val="BodyText"/>
        <w:spacing w:before="2"/>
        <w:rPr>
          <w:i/>
          <w:sz w:val="10"/>
        </w:rPr>
      </w:pPr>
    </w:p>
    <w:tbl>
      <w:tblPr>
        <w:tblW w:w="0" w:type="auto"/>
        <w:tblCellSpacing w:w="4" w:type="dxa"/>
        <w:tblInd w:w="401" w:type="dxa"/>
        <w:tblLayout w:type="fixed"/>
        <w:tblCellMar>
          <w:left w:w="0" w:type="dxa"/>
          <w:right w:w="0" w:type="dxa"/>
        </w:tblCellMar>
        <w:tblLook w:val="01E0" w:firstRow="1" w:lastRow="1" w:firstColumn="1" w:lastColumn="1" w:noHBand="0" w:noVBand="0"/>
      </w:tblPr>
      <w:tblGrid>
        <w:gridCol w:w="1711"/>
        <w:gridCol w:w="5659"/>
        <w:gridCol w:w="1790"/>
        <w:gridCol w:w="1670"/>
      </w:tblGrid>
      <w:tr w:rsidR="00905970" w14:paraId="4A65546B" w14:textId="77777777">
        <w:trPr>
          <w:trHeight w:val="455"/>
          <w:tblCellSpacing w:w="4" w:type="dxa"/>
        </w:trPr>
        <w:tc>
          <w:tcPr>
            <w:tcW w:w="1699" w:type="dxa"/>
            <w:tcBorders>
              <w:top w:val="nil"/>
              <w:left w:val="nil"/>
            </w:tcBorders>
            <w:shd w:val="clear" w:color="auto" w:fill="003162"/>
          </w:tcPr>
          <w:p w14:paraId="4844E247" w14:textId="77777777" w:rsidR="00905970" w:rsidRDefault="00D43818">
            <w:pPr>
              <w:pStyle w:val="TableParagraph"/>
              <w:spacing w:line="206" w:lineRule="exact"/>
              <w:ind w:left="153" w:right="153"/>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15A99CCE" w14:textId="77777777" w:rsidR="00905970" w:rsidRDefault="00D43818">
            <w:pPr>
              <w:pStyle w:val="TableParagraph"/>
              <w:spacing w:before="21"/>
              <w:ind w:left="153" w:right="151"/>
              <w:jc w:val="center"/>
              <w:rPr>
                <w:b/>
                <w:sz w:val="18"/>
              </w:rPr>
            </w:pPr>
            <w:r>
              <w:rPr>
                <w:b/>
                <w:color w:val="FFFFFF"/>
                <w:spacing w:val="-5"/>
                <w:sz w:val="18"/>
              </w:rPr>
              <w:t>ID</w:t>
            </w:r>
          </w:p>
        </w:tc>
        <w:tc>
          <w:tcPr>
            <w:tcW w:w="5651" w:type="dxa"/>
            <w:tcBorders>
              <w:top w:val="nil"/>
              <w:right w:val="nil"/>
            </w:tcBorders>
            <w:shd w:val="clear" w:color="auto" w:fill="003162"/>
          </w:tcPr>
          <w:p w14:paraId="26F14A9A" w14:textId="77777777" w:rsidR="00905970" w:rsidRDefault="00D43818">
            <w:pPr>
              <w:pStyle w:val="TableParagraph"/>
              <w:spacing w:before="114"/>
              <w:ind w:left="2063" w:right="2064"/>
              <w:jc w:val="center"/>
              <w:rPr>
                <w:b/>
                <w:sz w:val="18"/>
              </w:rPr>
            </w:pPr>
            <w:r>
              <w:rPr>
                <w:b/>
                <w:color w:val="FFFFFF"/>
                <w:spacing w:val="-2"/>
                <w:sz w:val="18"/>
              </w:rPr>
              <w:t>Recommendation</w:t>
            </w:r>
          </w:p>
        </w:tc>
        <w:tc>
          <w:tcPr>
            <w:tcW w:w="1782" w:type="dxa"/>
            <w:tcBorders>
              <w:top w:val="nil"/>
              <w:left w:val="nil"/>
            </w:tcBorders>
            <w:shd w:val="clear" w:color="auto" w:fill="003162"/>
          </w:tcPr>
          <w:p w14:paraId="11C7BF87" w14:textId="77777777" w:rsidR="00905970" w:rsidRDefault="00D43818">
            <w:pPr>
              <w:pStyle w:val="TableParagraph"/>
              <w:spacing w:before="114"/>
              <w:ind w:left="377"/>
              <w:rPr>
                <w:b/>
                <w:sz w:val="18"/>
              </w:rPr>
            </w:pPr>
            <w:r>
              <w:rPr>
                <w:b/>
                <w:color w:val="FFFFFF"/>
                <w:sz w:val="18"/>
              </w:rPr>
              <w:t xml:space="preserve">Key </w:t>
            </w:r>
            <w:r>
              <w:rPr>
                <w:b/>
                <w:color w:val="FFFFFF"/>
                <w:spacing w:val="-2"/>
                <w:sz w:val="18"/>
              </w:rPr>
              <w:t>themes</w:t>
            </w:r>
          </w:p>
        </w:tc>
        <w:tc>
          <w:tcPr>
            <w:tcW w:w="1658" w:type="dxa"/>
            <w:tcBorders>
              <w:top w:val="nil"/>
              <w:right w:val="nil"/>
            </w:tcBorders>
            <w:shd w:val="clear" w:color="auto" w:fill="003162"/>
          </w:tcPr>
          <w:p w14:paraId="370B5FC2" w14:textId="77777777" w:rsidR="00905970" w:rsidRDefault="00D43818">
            <w:pPr>
              <w:pStyle w:val="TableParagraph"/>
              <w:spacing w:before="114"/>
              <w:ind w:left="443" w:right="438"/>
              <w:jc w:val="center"/>
              <w:rPr>
                <w:b/>
                <w:sz w:val="18"/>
              </w:rPr>
            </w:pPr>
            <w:r>
              <w:rPr>
                <w:b/>
                <w:color w:val="FFFFFF"/>
                <w:spacing w:val="-4"/>
                <w:sz w:val="18"/>
              </w:rPr>
              <w:t>Cost</w:t>
            </w:r>
          </w:p>
        </w:tc>
      </w:tr>
      <w:tr w:rsidR="00905970" w14:paraId="5176A3C4" w14:textId="77777777">
        <w:trPr>
          <w:trHeight w:val="1912"/>
          <w:tblCellSpacing w:w="4" w:type="dxa"/>
        </w:trPr>
        <w:tc>
          <w:tcPr>
            <w:tcW w:w="1699" w:type="dxa"/>
            <w:tcBorders>
              <w:left w:val="nil"/>
            </w:tcBorders>
            <w:shd w:val="clear" w:color="auto" w:fill="D9D9D9"/>
          </w:tcPr>
          <w:p w14:paraId="2C645687" w14:textId="77777777" w:rsidR="00905970" w:rsidRDefault="00905970">
            <w:pPr>
              <w:pStyle w:val="TableParagraph"/>
              <w:rPr>
                <w:i/>
                <w:sz w:val="20"/>
              </w:rPr>
            </w:pPr>
          </w:p>
          <w:p w14:paraId="205841BA" w14:textId="77777777" w:rsidR="00905970" w:rsidRDefault="00905970">
            <w:pPr>
              <w:pStyle w:val="TableParagraph"/>
              <w:rPr>
                <w:i/>
                <w:sz w:val="20"/>
              </w:rPr>
            </w:pPr>
          </w:p>
          <w:p w14:paraId="74DE3763" w14:textId="77777777" w:rsidR="00905970" w:rsidRDefault="00905970">
            <w:pPr>
              <w:pStyle w:val="TableParagraph"/>
              <w:rPr>
                <w:i/>
                <w:sz w:val="20"/>
              </w:rPr>
            </w:pPr>
          </w:p>
          <w:p w14:paraId="0BFFC15C" w14:textId="77777777" w:rsidR="00905970" w:rsidRDefault="00D43818">
            <w:pPr>
              <w:pStyle w:val="TableParagraph"/>
              <w:spacing w:before="151"/>
              <w:ind w:right="739"/>
              <w:jc w:val="right"/>
              <w:rPr>
                <w:sz w:val="18"/>
              </w:rPr>
            </w:pPr>
            <w:r>
              <w:rPr>
                <w:spacing w:val="-5"/>
                <w:sz w:val="18"/>
              </w:rPr>
              <w:t>10</w:t>
            </w:r>
          </w:p>
        </w:tc>
        <w:tc>
          <w:tcPr>
            <w:tcW w:w="5651" w:type="dxa"/>
            <w:tcBorders>
              <w:right w:val="nil"/>
            </w:tcBorders>
            <w:shd w:val="clear" w:color="auto" w:fill="D9D9D9"/>
          </w:tcPr>
          <w:p w14:paraId="6DA9AB94" w14:textId="77777777" w:rsidR="00905970" w:rsidRDefault="00D43818">
            <w:pPr>
              <w:pStyle w:val="TableParagraph"/>
              <w:spacing w:before="92" w:line="259" w:lineRule="auto"/>
              <w:ind w:left="100" w:right="107"/>
              <w:rPr>
                <w:sz w:val="18"/>
              </w:rPr>
            </w:pPr>
            <w:r>
              <w:rPr>
                <w:sz w:val="18"/>
              </w:rPr>
              <w:t>Upgrade the main pavilion based around improvements to the kitchen, bar, accessible toilets, changerooms, player amenities, fist aid</w:t>
            </w:r>
            <w:r>
              <w:rPr>
                <w:spacing w:val="-2"/>
                <w:sz w:val="18"/>
              </w:rPr>
              <w:t xml:space="preserve"> </w:t>
            </w:r>
            <w:r>
              <w:rPr>
                <w:sz w:val="18"/>
              </w:rPr>
              <w:t>and</w:t>
            </w:r>
            <w:r>
              <w:rPr>
                <w:spacing w:val="-2"/>
                <w:sz w:val="18"/>
              </w:rPr>
              <w:t xml:space="preserve"> </w:t>
            </w:r>
            <w:r>
              <w:rPr>
                <w:sz w:val="18"/>
              </w:rPr>
              <w:t>umpire</w:t>
            </w:r>
            <w:r>
              <w:rPr>
                <w:spacing w:val="-2"/>
                <w:sz w:val="18"/>
              </w:rPr>
              <w:t xml:space="preserve"> </w:t>
            </w:r>
            <w:r>
              <w:rPr>
                <w:sz w:val="18"/>
              </w:rPr>
              <w:t>facilities</w:t>
            </w:r>
            <w:r>
              <w:rPr>
                <w:spacing w:val="-4"/>
                <w:sz w:val="18"/>
              </w:rPr>
              <w:t xml:space="preserve"> </w:t>
            </w:r>
            <w:r>
              <w:rPr>
                <w:sz w:val="18"/>
              </w:rPr>
              <w:t>to</w:t>
            </w:r>
            <w:r>
              <w:rPr>
                <w:spacing w:val="-2"/>
                <w:sz w:val="18"/>
              </w:rPr>
              <w:t xml:space="preserve"> </w:t>
            </w:r>
            <w:r>
              <w:rPr>
                <w:sz w:val="18"/>
              </w:rPr>
              <w:t>address</w:t>
            </w:r>
            <w:r>
              <w:rPr>
                <w:spacing w:val="-4"/>
                <w:sz w:val="18"/>
              </w:rPr>
              <w:t xml:space="preserve"> </w:t>
            </w:r>
            <w:r>
              <w:rPr>
                <w:sz w:val="18"/>
              </w:rPr>
              <w:t>gender</w:t>
            </w:r>
            <w:r>
              <w:rPr>
                <w:spacing w:val="-3"/>
                <w:sz w:val="18"/>
              </w:rPr>
              <w:t xml:space="preserve"> </w:t>
            </w:r>
            <w:r>
              <w:rPr>
                <w:sz w:val="18"/>
              </w:rPr>
              <w:t>accessibility,</w:t>
            </w:r>
            <w:r>
              <w:rPr>
                <w:spacing w:val="-5"/>
                <w:sz w:val="18"/>
              </w:rPr>
              <w:t xml:space="preserve"> </w:t>
            </w:r>
            <w:r>
              <w:rPr>
                <w:sz w:val="18"/>
              </w:rPr>
              <w:t>compliance with current</w:t>
            </w:r>
            <w:r>
              <w:rPr>
                <w:spacing w:val="-1"/>
                <w:sz w:val="18"/>
              </w:rPr>
              <w:t xml:space="preserve"> </w:t>
            </w:r>
            <w:r>
              <w:rPr>
                <w:sz w:val="18"/>
              </w:rPr>
              <w:t>code requirements and enhance the functionality of the main social rooms. The enhancement and/or extension to the second</w:t>
            </w:r>
            <w:r>
              <w:rPr>
                <w:spacing w:val="-4"/>
                <w:sz w:val="18"/>
              </w:rPr>
              <w:t xml:space="preserve"> </w:t>
            </w:r>
            <w:r>
              <w:rPr>
                <w:sz w:val="18"/>
              </w:rPr>
              <w:t>storey</w:t>
            </w:r>
            <w:r>
              <w:rPr>
                <w:spacing w:val="-1"/>
                <w:sz w:val="18"/>
              </w:rPr>
              <w:t xml:space="preserve"> </w:t>
            </w:r>
            <w:r>
              <w:rPr>
                <w:sz w:val="18"/>
              </w:rPr>
              <w:t>of</w:t>
            </w:r>
            <w:r>
              <w:rPr>
                <w:spacing w:val="-2"/>
                <w:sz w:val="18"/>
              </w:rPr>
              <w:t xml:space="preserve"> </w:t>
            </w:r>
            <w:r>
              <w:rPr>
                <w:sz w:val="18"/>
              </w:rPr>
              <w:t>the</w:t>
            </w:r>
            <w:r>
              <w:rPr>
                <w:spacing w:val="-1"/>
                <w:sz w:val="18"/>
              </w:rPr>
              <w:t xml:space="preserve"> </w:t>
            </w:r>
            <w:r>
              <w:rPr>
                <w:sz w:val="18"/>
              </w:rPr>
              <w:t>main</w:t>
            </w:r>
            <w:r>
              <w:rPr>
                <w:spacing w:val="-4"/>
                <w:sz w:val="18"/>
              </w:rPr>
              <w:t xml:space="preserve"> </w:t>
            </w:r>
            <w:r>
              <w:rPr>
                <w:sz w:val="18"/>
              </w:rPr>
              <w:t>pavilion</w:t>
            </w:r>
            <w:r>
              <w:rPr>
                <w:spacing w:val="-4"/>
                <w:sz w:val="18"/>
              </w:rPr>
              <w:t xml:space="preserve"> </w:t>
            </w:r>
            <w:r>
              <w:rPr>
                <w:sz w:val="18"/>
              </w:rPr>
              <w:t>may</w:t>
            </w:r>
            <w:r>
              <w:rPr>
                <w:spacing w:val="-1"/>
                <w:sz w:val="18"/>
              </w:rPr>
              <w:t xml:space="preserve"> </w:t>
            </w:r>
            <w:r>
              <w:rPr>
                <w:sz w:val="18"/>
              </w:rPr>
              <w:t>be</w:t>
            </w:r>
            <w:r>
              <w:rPr>
                <w:spacing w:val="-4"/>
                <w:sz w:val="18"/>
              </w:rPr>
              <w:t xml:space="preserve"> </w:t>
            </w:r>
            <w:r>
              <w:rPr>
                <w:sz w:val="18"/>
              </w:rPr>
              <w:t>considered</w:t>
            </w:r>
            <w:r>
              <w:rPr>
                <w:spacing w:val="-1"/>
                <w:sz w:val="18"/>
              </w:rPr>
              <w:t xml:space="preserve"> </w:t>
            </w:r>
            <w:r>
              <w:rPr>
                <w:sz w:val="18"/>
              </w:rPr>
              <w:t>however</w:t>
            </w:r>
            <w:r>
              <w:rPr>
                <w:spacing w:val="-2"/>
                <w:sz w:val="18"/>
              </w:rPr>
              <w:t xml:space="preserve"> </w:t>
            </w:r>
            <w:r>
              <w:rPr>
                <w:sz w:val="18"/>
              </w:rPr>
              <w:t>club and/or external funding must be sought.</w:t>
            </w:r>
          </w:p>
        </w:tc>
        <w:tc>
          <w:tcPr>
            <w:tcW w:w="1782" w:type="dxa"/>
            <w:tcBorders>
              <w:left w:val="nil"/>
            </w:tcBorders>
            <w:shd w:val="clear" w:color="auto" w:fill="D9D9D9"/>
          </w:tcPr>
          <w:p w14:paraId="21283FB5" w14:textId="77777777" w:rsidR="00905970" w:rsidRDefault="00905970">
            <w:pPr>
              <w:pStyle w:val="TableParagraph"/>
              <w:rPr>
                <w:i/>
                <w:sz w:val="20"/>
              </w:rPr>
            </w:pPr>
          </w:p>
          <w:p w14:paraId="2020CECF" w14:textId="77777777" w:rsidR="00905970" w:rsidRDefault="00905970">
            <w:pPr>
              <w:pStyle w:val="TableParagraph"/>
              <w:rPr>
                <w:i/>
                <w:sz w:val="20"/>
              </w:rPr>
            </w:pPr>
          </w:p>
          <w:p w14:paraId="25AA9CB0" w14:textId="77777777" w:rsidR="00905970" w:rsidRDefault="00905970">
            <w:pPr>
              <w:pStyle w:val="TableParagraph"/>
              <w:spacing w:before="11"/>
              <w:rPr>
                <w:i/>
                <w:sz w:val="11"/>
              </w:rPr>
            </w:pPr>
          </w:p>
          <w:p w14:paraId="1D49DC57" w14:textId="77777777" w:rsidR="00905970" w:rsidRDefault="00D43818">
            <w:pPr>
              <w:pStyle w:val="TableParagraph"/>
              <w:ind w:left="603"/>
              <w:rPr>
                <w:sz w:val="20"/>
              </w:rPr>
            </w:pPr>
            <w:r>
              <w:rPr>
                <w:noProof/>
                <w:sz w:val="20"/>
              </w:rPr>
              <w:drawing>
                <wp:inline distT="0" distB="0" distL="0" distR="0" wp14:anchorId="2DBBC622" wp14:editId="17ACDF98">
                  <wp:extent cx="480385" cy="438912"/>
                  <wp:effectExtent l="0" t="0" r="0" b="0"/>
                  <wp:docPr id="161" name="image55.png" descr="P1651C7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55.png"/>
                          <pic:cNvPicPr/>
                        </pic:nvPicPr>
                        <pic:blipFill>
                          <a:blip r:embed="rId74" cstate="print"/>
                          <a:stretch>
                            <a:fillRect/>
                          </a:stretch>
                        </pic:blipFill>
                        <pic:spPr>
                          <a:xfrm>
                            <a:off x="0" y="0"/>
                            <a:ext cx="480385" cy="438912"/>
                          </a:xfrm>
                          <a:prstGeom prst="rect">
                            <a:avLst/>
                          </a:prstGeom>
                        </pic:spPr>
                      </pic:pic>
                    </a:graphicData>
                  </a:graphic>
                </wp:inline>
              </w:drawing>
            </w:r>
          </w:p>
        </w:tc>
        <w:tc>
          <w:tcPr>
            <w:tcW w:w="1658" w:type="dxa"/>
            <w:tcBorders>
              <w:right w:val="nil"/>
            </w:tcBorders>
            <w:shd w:val="clear" w:color="auto" w:fill="D9D9D9"/>
          </w:tcPr>
          <w:p w14:paraId="3596A543" w14:textId="77777777" w:rsidR="00905970" w:rsidRDefault="00905970">
            <w:pPr>
              <w:pStyle w:val="TableParagraph"/>
              <w:rPr>
                <w:i/>
                <w:sz w:val="20"/>
              </w:rPr>
            </w:pPr>
          </w:p>
          <w:p w14:paraId="6F4EC2E5" w14:textId="77777777" w:rsidR="00905970" w:rsidRDefault="00905970">
            <w:pPr>
              <w:pStyle w:val="TableParagraph"/>
              <w:rPr>
                <w:i/>
                <w:sz w:val="20"/>
              </w:rPr>
            </w:pPr>
          </w:p>
          <w:p w14:paraId="3B97B6F0" w14:textId="77777777" w:rsidR="00905970" w:rsidRDefault="00905970">
            <w:pPr>
              <w:pStyle w:val="TableParagraph"/>
              <w:rPr>
                <w:i/>
                <w:sz w:val="20"/>
              </w:rPr>
            </w:pPr>
          </w:p>
          <w:p w14:paraId="4651F6D2" w14:textId="77777777" w:rsidR="00905970" w:rsidRDefault="00D43818">
            <w:pPr>
              <w:pStyle w:val="TableParagraph"/>
              <w:spacing w:before="144"/>
              <w:ind w:left="444" w:right="438"/>
              <w:jc w:val="center"/>
              <w:rPr>
                <w:b/>
                <w:sz w:val="18"/>
              </w:rPr>
            </w:pPr>
            <w:r>
              <w:rPr>
                <w:b/>
                <w:sz w:val="18"/>
              </w:rPr>
              <w:t>$1.53</w:t>
            </w:r>
            <w:r>
              <w:rPr>
                <w:b/>
                <w:spacing w:val="-2"/>
                <w:sz w:val="18"/>
              </w:rPr>
              <w:t xml:space="preserve"> </w:t>
            </w:r>
            <w:r>
              <w:rPr>
                <w:b/>
                <w:spacing w:val="-12"/>
                <w:sz w:val="18"/>
              </w:rPr>
              <w:t>m</w:t>
            </w:r>
          </w:p>
        </w:tc>
      </w:tr>
      <w:tr w:rsidR="00905970" w14:paraId="2E6CBBF0" w14:textId="77777777">
        <w:trPr>
          <w:trHeight w:val="1483"/>
          <w:tblCellSpacing w:w="4" w:type="dxa"/>
        </w:trPr>
        <w:tc>
          <w:tcPr>
            <w:tcW w:w="1699" w:type="dxa"/>
            <w:tcBorders>
              <w:left w:val="nil"/>
              <w:bottom w:val="nil"/>
            </w:tcBorders>
            <w:shd w:val="clear" w:color="auto" w:fill="D9D9D9"/>
          </w:tcPr>
          <w:p w14:paraId="4F756900" w14:textId="77777777" w:rsidR="00905970" w:rsidRDefault="00905970">
            <w:pPr>
              <w:pStyle w:val="TableParagraph"/>
              <w:rPr>
                <w:i/>
                <w:sz w:val="20"/>
              </w:rPr>
            </w:pPr>
          </w:p>
          <w:p w14:paraId="6649F3D3" w14:textId="77777777" w:rsidR="00905970" w:rsidRDefault="00905970">
            <w:pPr>
              <w:pStyle w:val="TableParagraph"/>
              <w:rPr>
                <w:i/>
                <w:sz w:val="20"/>
              </w:rPr>
            </w:pPr>
          </w:p>
          <w:p w14:paraId="3E1BC2CA" w14:textId="77777777" w:rsidR="00905970" w:rsidRDefault="00D43818">
            <w:pPr>
              <w:pStyle w:val="TableParagraph"/>
              <w:spacing w:before="165"/>
              <w:ind w:right="739"/>
              <w:jc w:val="right"/>
              <w:rPr>
                <w:sz w:val="18"/>
              </w:rPr>
            </w:pPr>
            <w:r>
              <w:rPr>
                <w:spacing w:val="-5"/>
                <w:sz w:val="18"/>
              </w:rPr>
              <w:t>11</w:t>
            </w:r>
          </w:p>
        </w:tc>
        <w:tc>
          <w:tcPr>
            <w:tcW w:w="5651" w:type="dxa"/>
            <w:tcBorders>
              <w:bottom w:val="nil"/>
              <w:right w:val="nil"/>
            </w:tcBorders>
            <w:shd w:val="clear" w:color="auto" w:fill="D9D9D9"/>
          </w:tcPr>
          <w:p w14:paraId="4A0C90C1" w14:textId="77777777" w:rsidR="00905970" w:rsidRDefault="00905970">
            <w:pPr>
              <w:pStyle w:val="TableParagraph"/>
              <w:rPr>
                <w:i/>
                <w:sz w:val="20"/>
              </w:rPr>
            </w:pPr>
          </w:p>
          <w:p w14:paraId="5F1A1FFE" w14:textId="77777777" w:rsidR="00905970" w:rsidRDefault="00905970">
            <w:pPr>
              <w:pStyle w:val="TableParagraph"/>
              <w:spacing w:before="6"/>
              <w:rPr>
                <w:i/>
                <w:sz w:val="24"/>
              </w:rPr>
            </w:pPr>
          </w:p>
          <w:p w14:paraId="084A31FD" w14:textId="77777777" w:rsidR="00905970" w:rsidRDefault="00D43818">
            <w:pPr>
              <w:pStyle w:val="TableParagraph"/>
              <w:spacing w:line="264" w:lineRule="auto"/>
              <w:ind w:left="100" w:right="107"/>
              <w:rPr>
                <w:sz w:val="18"/>
              </w:rPr>
            </w:pPr>
            <w:r>
              <w:rPr>
                <w:sz w:val="18"/>
              </w:rPr>
              <w:t>Extension</w:t>
            </w:r>
            <w:r>
              <w:rPr>
                <w:spacing w:val="-2"/>
                <w:sz w:val="18"/>
              </w:rPr>
              <w:t xml:space="preserve"> </w:t>
            </w:r>
            <w:r>
              <w:rPr>
                <w:sz w:val="18"/>
              </w:rPr>
              <w:t>of</w:t>
            </w:r>
            <w:r>
              <w:rPr>
                <w:spacing w:val="-4"/>
                <w:sz w:val="18"/>
              </w:rPr>
              <w:t xml:space="preserve"> </w:t>
            </w:r>
            <w:r>
              <w:rPr>
                <w:sz w:val="18"/>
              </w:rPr>
              <w:t>existing</w:t>
            </w:r>
            <w:r>
              <w:rPr>
                <w:spacing w:val="-4"/>
                <w:sz w:val="18"/>
              </w:rPr>
              <w:t xml:space="preserve"> </w:t>
            </w:r>
            <w:r>
              <w:rPr>
                <w:sz w:val="18"/>
              </w:rPr>
              <w:t>spectator</w:t>
            </w:r>
            <w:r>
              <w:rPr>
                <w:spacing w:val="-4"/>
                <w:sz w:val="18"/>
              </w:rPr>
              <w:t xml:space="preserve"> </w:t>
            </w:r>
            <w:r>
              <w:rPr>
                <w:sz w:val="18"/>
              </w:rPr>
              <w:t>area</w:t>
            </w:r>
            <w:r>
              <w:rPr>
                <w:spacing w:val="-2"/>
                <w:sz w:val="18"/>
              </w:rPr>
              <w:t xml:space="preserve"> </w:t>
            </w:r>
            <w:r>
              <w:rPr>
                <w:sz w:val="18"/>
              </w:rPr>
              <w:t>to</w:t>
            </w:r>
            <w:r>
              <w:rPr>
                <w:spacing w:val="-2"/>
                <w:sz w:val="18"/>
              </w:rPr>
              <w:t xml:space="preserve"> </w:t>
            </w:r>
            <w:r>
              <w:rPr>
                <w:sz w:val="18"/>
              </w:rPr>
              <w:t>Ron</w:t>
            </w:r>
            <w:r>
              <w:rPr>
                <w:spacing w:val="-2"/>
                <w:sz w:val="18"/>
              </w:rPr>
              <w:t xml:space="preserve"> </w:t>
            </w:r>
            <w:r>
              <w:rPr>
                <w:sz w:val="18"/>
              </w:rPr>
              <w:t>Evans</w:t>
            </w:r>
            <w:r>
              <w:rPr>
                <w:spacing w:val="-2"/>
                <w:sz w:val="18"/>
              </w:rPr>
              <w:t xml:space="preserve"> </w:t>
            </w:r>
            <w:r>
              <w:rPr>
                <w:sz w:val="18"/>
              </w:rPr>
              <w:t>Oval</w:t>
            </w:r>
            <w:r>
              <w:rPr>
                <w:spacing w:val="-2"/>
                <w:sz w:val="18"/>
              </w:rPr>
              <w:t xml:space="preserve"> </w:t>
            </w:r>
            <w:r>
              <w:rPr>
                <w:sz w:val="18"/>
              </w:rPr>
              <w:t>in</w:t>
            </w:r>
            <w:r>
              <w:rPr>
                <w:spacing w:val="-2"/>
                <w:sz w:val="18"/>
              </w:rPr>
              <w:t xml:space="preserve"> </w:t>
            </w:r>
            <w:r>
              <w:rPr>
                <w:sz w:val="18"/>
              </w:rPr>
              <w:t>line</w:t>
            </w:r>
            <w:r>
              <w:rPr>
                <w:spacing w:val="-2"/>
                <w:sz w:val="18"/>
              </w:rPr>
              <w:t xml:space="preserve"> </w:t>
            </w:r>
            <w:r>
              <w:rPr>
                <w:sz w:val="18"/>
              </w:rPr>
              <w:t>with pavilion upgrade.</w:t>
            </w:r>
          </w:p>
        </w:tc>
        <w:tc>
          <w:tcPr>
            <w:tcW w:w="1782" w:type="dxa"/>
            <w:tcBorders>
              <w:left w:val="nil"/>
              <w:bottom w:val="nil"/>
            </w:tcBorders>
            <w:shd w:val="clear" w:color="auto" w:fill="D9D9D9"/>
          </w:tcPr>
          <w:p w14:paraId="216C5ACE" w14:textId="77777777" w:rsidR="00905970" w:rsidRDefault="00905970">
            <w:pPr>
              <w:pStyle w:val="TableParagraph"/>
              <w:rPr>
                <w:i/>
                <w:sz w:val="20"/>
              </w:rPr>
            </w:pPr>
          </w:p>
          <w:p w14:paraId="54E44489" w14:textId="77777777" w:rsidR="00905970" w:rsidRDefault="00905970">
            <w:pPr>
              <w:pStyle w:val="TableParagraph"/>
              <w:spacing w:before="5"/>
              <w:rPr>
                <w:i/>
                <w:sz w:val="14"/>
              </w:rPr>
            </w:pPr>
          </w:p>
          <w:p w14:paraId="54262258" w14:textId="77777777" w:rsidR="00905970" w:rsidRDefault="00D43818">
            <w:pPr>
              <w:pStyle w:val="TableParagraph"/>
              <w:ind w:left="512"/>
              <w:rPr>
                <w:sz w:val="20"/>
              </w:rPr>
            </w:pPr>
            <w:r>
              <w:rPr>
                <w:noProof/>
                <w:sz w:val="20"/>
              </w:rPr>
              <w:drawing>
                <wp:inline distT="0" distB="0" distL="0" distR="0" wp14:anchorId="5E0A8A81" wp14:editId="55707138">
                  <wp:extent cx="480369" cy="438912"/>
                  <wp:effectExtent l="0" t="0" r="0" b="0"/>
                  <wp:docPr id="163" name="image55.png" descr="P1659C11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55.png"/>
                          <pic:cNvPicPr/>
                        </pic:nvPicPr>
                        <pic:blipFill>
                          <a:blip r:embed="rId74" cstate="print"/>
                          <a:stretch>
                            <a:fillRect/>
                          </a:stretch>
                        </pic:blipFill>
                        <pic:spPr>
                          <a:xfrm>
                            <a:off x="0" y="0"/>
                            <a:ext cx="480369" cy="438912"/>
                          </a:xfrm>
                          <a:prstGeom prst="rect">
                            <a:avLst/>
                          </a:prstGeom>
                        </pic:spPr>
                      </pic:pic>
                    </a:graphicData>
                  </a:graphic>
                </wp:inline>
              </w:drawing>
            </w:r>
          </w:p>
        </w:tc>
        <w:tc>
          <w:tcPr>
            <w:tcW w:w="1658" w:type="dxa"/>
            <w:tcBorders>
              <w:bottom w:val="nil"/>
              <w:right w:val="nil"/>
            </w:tcBorders>
            <w:shd w:val="clear" w:color="auto" w:fill="D9D9D9"/>
          </w:tcPr>
          <w:p w14:paraId="56007D5B" w14:textId="77777777" w:rsidR="00905970" w:rsidRDefault="00905970">
            <w:pPr>
              <w:pStyle w:val="TableParagraph"/>
              <w:rPr>
                <w:i/>
                <w:sz w:val="20"/>
              </w:rPr>
            </w:pPr>
          </w:p>
          <w:p w14:paraId="6BD601C5" w14:textId="77777777" w:rsidR="00905970" w:rsidRDefault="00905970">
            <w:pPr>
              <w:pStyle w:val="TableParagraph"/>
              <w:rPr>
                <w:i/>
                <w:sz w:val="20"/>
              </w:rPr>
            </w:pPr>
          </w:p>
          <w:p w14:paraId="0C0ECA1F" w14:textId="77777777" w:rsidR="00905970" w:rsidRDefault="00D43818">
            <w:pPr>
              <w:pStyle w:val="TableParagraph"/>
              <w:spacing w:before="129"/>
              <w:ind w:left="445" w:right="438"/>
              <w:jc w:val="center"/>
              <w:rPr>
                <w:b/>
                <w:sz w:val="18"/>
              </w:rPr>
            </w:pPr>
            <w:r>
              <w:rPr>
                <w:b/>
                <w:spacing w:val="-2"/>
                <w:sz w:val="18"/>
              </w:rPr>
              <w:t>$205,000</w:t>
            </w:r>
          </w:p>
        </w:tc>
      </w:tr>
    </w:tbl>
    <w:p w14:paraId="1C72B444" w14:textId="77777777" w:rsidR="00905970" w:rsidRDefault="00905970">
      <w:pPr>
        <w:jc w:val="center"/>
        <w:rPr>
          <w:sz w:val="18"/>
        </w:rPr>
        <w:sectPr w:rsidR="00905970">
          <w:pgSz w:w="11910" w:h="16840"/>
          <w:pgMar w:top="680" w:right="40" w:bottom="600" w:left="180" w:header="0" w:footer="0" w:gutter="0"/>
          <w:cols w:space="720"/>
        </w:sectPr>
      </w:pPr>
    </w:p>
    <w:p w14:paraId="777A5284" w14:textId="77777777" w:rsidR="00905970" w:rsidRDefault="00D43818">
      <w:pPr>
        <w:pStyle w:val="Heading4"/>
        <w:spacing w:before="64"/>
      </w:pPr>
      <w:r>
        <w:rPr>
          <w:color w:val="70CAF4"/>
        </w:rPr>
        <w:t>OVAL</w:t>
      </w:r>
      <w:r>
        <w:rPr>
          <w:color w:val="70CAF4"/>
          <w:spacing w:val="-6"/>
        </w:rPr>
        <w:t xml:space="preserve"> </w:t>
      </w:r>
      <w:r>
        <w:rPr>
          <w:color w:val="70CAF4"/>
          <w:spacing w:val="-10"/>
        </w:rPr>
        <w:t>1</w:t>
      </w:r>
    </w:p>
    <w:p w14:paraId="2ABC8C8A" w14:textId="6D321B9F" w:rsidR="00905970" w:rsidRDefault="004B2CEC">
      <w:pPr>
        <w:pStyle w:val="BodyText"/>
        <w:spacing w:before="144" w:line="264" w:lineRule="auto"/>
        <w:ind w:left="386"/>
      </w:pPr>
      <w:r>
        <w:rPr>
          <w:noProof/>
        </w:rPr>
        <mc:AlternateContent>
          <mc:Choice Requires="wps">
            <w:drawing>
              <wp:anchor distT="0" distB="0" distL="114300" distR="114300" simplePos="0" relativeHeight="15760896" behindDoc="0" locked="0" layoutInCell="1" allowOverlap="1" wp14:anchorId="55B462EF" wp14:editId="1F7F2EC6">
                <wp:simplePos x="0" y="0"/>
                <wp:positionH relativeFrom="page">
                  <wp:posOffset>364490</wp:posOffset>
                </wp:positionH>
                <wp:positionV relativeFrom="paragraph">
                  <wp:posOffset>1696720</wp:posOffset>
                </wp:positionV>
                <wp:extent cx="6849110" cy="1719580"/>
                <wp:effectExtent l="0" t="0" r="0" b="0"/>
                <wp:wrapNone/>
                <wp:docPr id="72" name="docshape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9110" cy="171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CellSpacing w:w="4" w:type="dxa"/>
                              <w:tblInd w:w="12" w:type="dxa"/>
                              <w:tblLayout w:type="fixed"/>
                              <w:tblCellMar>
                                <w:left w:w="0" w:type="dxa"/>
                                <w:right w:w="0" w:type="dxa"/>
                              </w:tblCellMar>
                              <w:tblLook w:val="01E0" w:firstRow="1" w:lastRow="1" w:firstColumn="1" w:lastColumn="1" w:noHBand="0" w:noVBand="0"/>
                            </w:tblPr>
                            <w:tblGrid>
                              <w:gridCol w:w="1706"/>
                              <w:gridCol w:w="5660"/>
                              <w:gridCol w:w="1789"/>
                              <w:gridCol w:w="1671"/>
                            </w:tblGrid>
                            <w:tr w:rsidR="00905970" w14:paraId="5BA32C5F" w14:textId="77777777">
                              <w:trPr>
                                <w:trHeight w:val="453"/>
                                <w:tblCellSpacing w:w="4" w:type="dxa"/>
                              </w:trPr>
                              <w:tc>
                                <w:tcPr>
                                  <w:tcW w:w="1694" w:type="dxa"/>
                                  <w:tcBorders>
                                    <w:top w:val="nil"/>
                                    <w:left w:val="nil"/>
                                  </w:tcBorders>
                                  <w:shd w:val="clear" w:color="auto" w:fill="003162"/>
                                </w:tcPr>
                                <w:p w14:paraId="218ADD08" w14:textId="77777777" w:rsidR="00905970" w:rsidRDefault="00D43818">
                                  <w:pPr>
                                    <w:pStyle w:val="TableParagraph"/>
                                    <w:spacing w:line="206" w:lineRule="exact"/>
                                    <w:ind w:left="149" w:right="151"/>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674E4F99" w14:textId="77777777" w:rsidR="00905970" w:rsidRDefault="00D43818">
                                  <w:pPr>
                                    <w:pStyle w:val="TableParagraph"/>
                                    <w:spacing w:before="18"/>
                                    <w:ind w:left="150" w:right="151"/>
                                    <w:jc w:val="center"/>
                                    <w:rPr>
                                      <w:b/>
                                      <w:sz w:val="18"/>
                                    </w:rPr>
                                  </w:pPr>
                                  <w:r>
                                    <w:rPr>
                                      <w:b/>
                                      <w:color w:val="FFFFFF"/>
                                      <w:spacing w:val="-5"/>
                                      <w:sz w:val="18"/>
                                    </w:rPr>
                                    <w:t>ID</w:t>
                                  </w:r>
                                </w:p>
                              </w:tc>
                              <w:tc>
                                <w:tcPr>
                                  <w:tcW w:w="5652" w:type="dxa"/>
                                  <w:tcBorders>
                                    <w:top w:val="nil"/>
                                  </w:tcBorders>
                                  <w:shd w:val="clear" w:color="auto" w:fill="003162"/>
                                </w:tcPr>
                                <w:p w14:paraId="42509CAA" w14:textId="77777777" w:rsidR="00905970" w:rsidRDefault="00D43818">
                                  <w:pPr>
                                    <w:pStyle w:val="TableParagraph"/>
                                    <w:spacing w:before="112"/>
                                    <w:ind w:left="2065" w:right="2063"/>
                                    <w:jc w:val="center"/>
                                    <w:rPr>
                                      <w:b/>
                                      <w:sz w:val="18"/>
                                    </w:rPr>
                                  </w:pPr>
                                  <w:r>
                                    <w:rPr>
                                      <w:b/>
                                      <w:color w:val="FFFFFF"/>
                                      <w:spacing w:val="-2"/>
                                      <w:sz w:val="18"/>
                                    </w:rPr>
                                    <w:t>Recommendation</w:t>
                                  </w:r>
                                </w:p>
                              </w:tc>
                              <w:tc>
                                <w:tcPr>
                                  <w:tcW w:w="1781" w:type="dxa"/>
                                  <w:tcBorders>
                                    <w:top w:val="nil"/>
                                  </w:tcBorders>
                                  <w:shd w:val="clear" w:color="auto" w:fill="003162"/>
                                </w:tcPr>
                                <w:p w14:paraId="2996F7CE" w14:textId="77777777" w:rsidR="00905970" w:rsidRDefault="00D43818">
                                  <w:pPr>
                                    <w:pStyle w:val="TableParagraph"/>
                                    <w:spacing w:before="112"/>
                                    <w:ind w:left="379"/>
                                    <w:rPr>
                                      <w:b/>
                                      <w:sz w:val="18"/>
                                    </w:rPr>
                                  </w:pPr>
                                  <w:r>
                                    <w:rPr>
                                      <w:b/>
                                      <w:color w:val="FFFFFF"/>
                                      <w:sz w:val="18"/>
                                    </w:rPr>
                                    <w:t xml:space="preserve">Key </w:t>
                                  </w:r>
                                  <w:r>
                                    <w:rPr>
                                      <w:b/>
                                      <w:color w:val="FFFFFF"/>
                                      <w:spacing w:val="-2"/>
                                      <w:sz w:val="18"/>
                                    </w:rPr>
                                    <w:t>themes</w:t>
                                  </w:r>
                                </w:p>
                              </w:tc>
                              <w:tc>
                                <w:tcPr>
                                  <w:tcW w:w="1659" w:type="dxa"/>
                                  <w:tcBorders>
                                    <w:top w:val="nil"/>
                                    <w:right w:val="nil"/>
                                  </w:tcBorders>
                                  <w:shd w:val="clear" w:color="auto" w:fill="003162"/>
                                </w:tcPr>
                                <w:p w14:paraId="1FAD6FB5" w14:textId="77777777" w:rsidR="00905970" w:rsidRDefault="00D43818">
                                  <w:pPr>
                                    <w:pStyle w:val="TableParagraph"/>
                                    <w:spacing w:before="112"/>
                                    <w:ind w:left="442" w:right="438"/>
                                    <w:jc w:val="center"/>
                                    <w:rPr>
                                      <w:b/>
                                      <w:sz w:val="18"/>
                                    </w:rPr>
                                  </w:pPr>
                                  <w:r>
                                    <w:rPr>
                                      <w:b/>
                                      <w:color w:val="FFFFFF"/>
                                      <w:spacing w:val="-4"/>
                                      <w:sz w:val="18"/>
                                    </w:rPr>
                                    <w:t>Cost</w:t>
                                  </w:r>
                                </w:p>
                              </w:tc>
                            </w:tr>
                            <w:tr w:rsidR="00905970" w14:paraId="74FF297C" w14:textId="77777777">
                              <w:trPr>
                                <w:trHeight w:val="1103"/>
                                <w:tblCellSpacing w:w="4" w:type="dxa"/>
                              </w:trPr>
                              <w:tc>
                                <w:tcPr>
                                  <w:tcW w:w="1694" w:type="dxa"/>
                                  <w:tcBorders>
                                    <w:left w:val="nil"/>
                                  </w:tcBorders>
                                  <w:shd w:val="clear" w:color="auto" w:fill="D9D9D9"/>
                                </w:tcPr>
                                <w:p w14:paraId="1DEA2C81" w14:textId="77777777" w:rsidR="00905970" w:rsidRDefault="00905970">
                                  <w:pPr>
                                    <w:pStyle w:val="TableParagraph"/>
                                    <w:rPr>
                                      <w:i/>
                                      <w:sz w:val="20"/>
                                    </w:rPr>
                                  </w:pPr>
                                </w:p>
                                <w:p w14:paraId="3BBA0B3C" w14:textId="77777777" w:rsidR="00905970" w:rsidRDefault="00905970">
                                  <w:pPr>
                                    <w:pStyle w:val="TableParagraph"/>
                                    <w:spacing w:before="1"/>
                                    <w:rPr>
                                      <w:i/>
                                      <w:sz w:val="18"/>
                                    </w:rPr>
                                  </w:pPr>
                                </w:p>
                                <w:p w14:paraId="6B4DC361" w14:textId="77777777" w:rsidR="00905970" w:rsidRDefault="00D43818">
                                  <w:pPr>
                                    <w:pStyle w:val="TableParagraph"/>
                                    <w:ind w:left="789"/>
                                    <w:rPr>
                                      <w:sz w:val="18"/>
                                    </w:rPr>
                                  </w:pPr>
                                  <w:r>
                                    <w:rPr>
                                      <w:sz w:val="18"/>
                                    </w:rPr>
                                    <w:t>2</w:t>
                                  </w:r>
                                </w:p>
                              </w:tc>
                              <w:tc>
                                <w:tcPr>
                                  <w:tcW w:w="5652" w:type="dxa"/>
                                  <w:shd w:val="clear" w:color="auto" w:fill="D9D9D9"/>
                                </w:tcPr>
                                <w:p w14:paraId="214D3E20" w14:textId="77777777" w:rsidR="00905970" w:rsidRDefault="00D43818">
                                  <w:pPr>
                                    <w:pStyle w:val="TableParagraph"/>
                                    <w:spacing w:before="95" w:line="264" w:lineRule="auto"/>
                                    <w:ind w:left="103" w:right="56"/>
                                    <w:rPr>
                                      <w:sz w:val="18"/>
                                    </w:rPr>
                                  </w:pPr>
                                  <w:r>
                                    <w:rPr>
                                      <w:sz w:val="18"/>
                                    </w:rPr>
                                    <w:t>Standardise</w:t>
                                  </w:r>
                                  <w:r>
                                    <w:rPr>
                                      <w:spacing w:val="-1"/>
                                      <w:sz w:val="18"/>
                                    </w:rPr>
                                    <w:t xml:space="preserve"> </w:t>
                                  </w:r>
                                  <w:r>
                                    <w:rPr>
                                      <w:sz w:val="18"/>
                                    </w:rPr>
                                    <w:t>informal</w:t>
                                  </w:r>
                                  <w:r>
                                    <w:rPr>
                                      <w:spacing w:val="-4"/>
                                      <w:sz w:val="18"/>
                                    </w:rPr>
                                    <w:t xml:space="preserve"> </w:t>
                                  </w:r>
                                  <w:r>
                                    <w:rPr>
                                      <w:sz w:val="18"/>
                                    </w:rPr>
                                    <w:t>car</w:t>
                                  </w:r>
                                  <w:r>
                                    <w:rPr>
                                      <w:spacing w:val="-4"/>
                                      <w:sz w:val="18"/>
                                    </w:rPr>
                                    <w:t xml:space="preserve"> </w:t>
                                  </w:r>
                                  <w:r>
                                    <w:rPr>
                                      <w:sz w:val="18"/>
                                    </w:rPr>
                                    <w:t>parking</w:t>
                                  </w:r>
                                  <w:r>
                                    <w:rPr>
                                      <w:spacing w:val="-1"/>
                                      <w:sz w:val="18"/>
                                    </w:rPr>
                                    <w:t xml:space="preserve"> </w:t>
                                  </w:r>
                                  <w:r>
                                    <w:rPr>
                                      <w:sz w:val="18"/>
                                    </w:rPr>
                                    <w:t>around</w:t>
                                  </w:r>
                                  <w:r>
                                    <w:rPr>
                                      <w:spacing w:val="-1"/>
                                      <w:sz w:val="18"/>
                                    </w:rPr>
                                    <w:t xml:space="preserve"> </w:t>
                                  </w:r>
                                  <w:r>
                                    <w:rPr>
                                      <w:sz w:val="18"/>
                                    </w:rPr>
                                    <w:t>Ron</w:t>
                                  </w:r>
                                  <w:r>
                                    <w:rPr>
                                      <w:spacing w:val="-1"/>
                                      <w:sz w:val="18"/>
                                    </w:rPr>
                                    <w:t xml:space="preserve"> </w:t>
                                  </w:r>
                                  <w:r>
                                    <w:rPr>
                                      <w:sz w:val="18"/>
                                    </w:rPr>
                                    <w:t>Evans</w:t>
                                  </w:r>
                                  <w:r>
                                    <w:rPr>
                                      <w:spacing w:val="-3"/>
                                      <w:sz w:val="18"/>
                                    </w:rPr>
                                    <w:t xml:space="preserve"> </w:t>
                                  </w:r>
                                  <w:r>
                                    <w:rPr>
                                      <w:sz w:val="18"/>
                                    </w:rPr>
                                    <w:t>Oval,</w:t>
                                  </w:r>
                                  <w:r>
                                    <w:rPr>
                                      <w:spacing w:val="-2"/>
                                      <w:sz w:val="18"/>
                                    </w:rPr>
                                    <w:t xml:space="preserve"> </w:t>
                                  </w:r>
                                  <w:r>
                                    <w:rPr>
                                      <w:sz w:val="18"/>
                                    </w:rPr>
                                    <w:t>utilising existing informal tracks and desire lines to provide distinction between</w:t>
                                  </w:r>
                                  <w:r>
                                    <w:rPr>
                                      <w:spacing w:val="-5"/>
                                      <w:sz w:val="18"/>
                                    </w:rPr>
                                    <w:t xml:space="preserve"> </w:t>
                                  </w:r>
                                  <w:r>
                                    <w:rPr>
                                      <w:sz w:val="18"/>
                                    </w:rPr>
                                    <w:t>vehicle</w:t>
                                  </w:r>
                                  <w:r>
                                    <w:rPr>
                                      <w:spacing w:val="-5"/>
                                      <w:sz w:val="18"/>
                                    </w:rPr>
                                    <w:t xml:space="preserve"> </w:t>
                                  </w:r>
                                  <w:r>
                                    <w:rPr>
                                      <w:sz w:val="18"/>
                                    </w:rPr>
                                    <w:t>and</w:t>
                                  </w:r>
                                  <w:r>
                                    <w:rPr>
                                      <w:spacing w:val="-5"/>
                                      <w:sz w:val="18"/>
                                    </w:rPr>
                                    <w:t xml:space="preserve"> </w:t>
                                  </w:r>
                                  <w:r>
                                    <w:rPr>
                                      <w:sz w:val="18"/>
                                    </w:rPr>
                                    <w:t>pedestrian</w:t>
                                  </w:r>
                                  <w:r>
                                    <w:rPr>
                                      <w:spacing w:val="-2"/>
                                      <w:sz w:val="18"/>
                                    </w:rPr>
                                    <w:t xml:space="preserve"> </w:t>
                                  </w:r>
                                  <w:r>
                                    <w:rPr>
                                      <w:sz w:val="18"/>
                                    </w:rPr>
                                    <w:t>movement.</w:t>
                                  </w:r>
                                  <w:r>
                                    <w:rPr>
                                      <w:spacing w:val="-5"/>
                                      <w:sz w:val="18"/>
                                    </w:rPr>
                                    <w:t xml:space="preserve"> </w:t>
                                  </w:r>
                                  <w:r>
                                    <w:rPr>
                                      <w:sz w:val="18"/>
                                    </w:rPr>
                                    <w:t>Include</w:t>
                                  </w:r>
                                  <w:r>
                                    <w:rPr>
                                      <w:spacing w:val="-3"/>
                                      <w:sz w:val="18"/>
                                    </w:rPr>
                                    <w:t xml:space="preserve"> </w:t>
                                  </w:r>
                                  <w:r>
                                    <w:rPr>
                                      <w:sz w:val="18"/>
                                    </w:rPr>
                                    <w:t>traffic</w:t>
                                  </w:r>
                                  <w:r>
                                    <w:rPr>
                                      <w:spacing w:val="-2"/>
                                      <w:sz w:val="18"/>
                                    </w:rPr>
                                    <w:t xml:space="preserve"> </w:t>
                                  </w:r>
                                  <w:r>
                                    <w:rPr>
                                      <w:sz w:val="18"/>
                                    </w:rPr>
                                    <w:t>calming measures/safe pedestrian crossing points.</w:t>
                                  </w:r>
                                </w:p>
                              </w:tc>
                              <w:tc>
                                <w:tcPr>
                                  <w:tcW w:w="1781" w:type="dxa"/>
                                  <w:shd w:val="clear" w:color="auto" w:fill="D9D9D9"/>
                                </w:tcPr>
                                <w:p w14:paraId="2B551C08" w14:textId="77777777" w:rsidR="00905970" w:rsidRDefault="00905970">
                                  <w:pPr>
                                    <w:pStyle w:val="TableParagraph"/>
                                    <w:spacing w:before="7"/>
                                    <w:rPr>
                                      <w:i/>
                                      <w:sz w:val="16"/>
                                    </w:rPr>
                                  </w:pPr>
                                </w:p>
                                <w:p w14:paraId="7B21208A" w14:textId="77777777" w:rsidR="00905970" w:rsidRDefault="00D43818">
                                  <w:pPr>
                                    <w:pStyle w:val="TableParagraph"/>
                                    <w:ind w:left="557"/>
                                    <w:rPr>
                                      <w:sz w:val="20"/>
                                    </w:rPr>
                                  </w:pPr>
                                  <w:r>
                                    <w:rPr>
                                      <w:noProof/>
                                      <w:sz w:val="20"/>
                                    </w:rPr>
                                    <w:drawing>
                                      <wp:inline distT="0" distB="0" distL="0" distR="0" wp14:anchorId="23952B25" wp14:editId="2CA4F260">
                                        <wp:extent cx="415420" cy="432053"/>
                                        <wp:effectExtent l="0" t="0" r="0" b="0"/>
                                        <wp:docPr id="165" name="image79.png" descr="P1680C7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9.png"/>
                                                <pic:cNvPicPr/>
                                              </pic:nvPicPr>
                                              <pic:blipFill>
                                                <a:blip r:embed="rId100" cstate="print"/>
                                                <a:stretch>
                                                  <a:fillRect/>
                                                </a:stretch>
                                              </pic:blipFill>
                                              <pic:spPr>
                                                <a:xfrm>
                                                  <a:off x="0" y="0"/>
                                                  <a:ext cx="415420" cy="432053"/>
                                                </a:xfrm>
                                                <a:prstGeom prst="rect">
                                                  <a:avLst/>
                                                </a:prstGeom>
                                              </pic:spPr>
                                            </pic:pic>
                                          </a:graphicData>
                                        </a:graphic>
                                      </wp:inline>
                                    </w:drawing>
                                  </w:r>
                                </w:p>
                              </w:tc>
                              <w:tc>
                                <w:tcPr>
                                  <w:tcW w:w="1659" w:type="dxa"/>
                                  <w:tcBorders>
                                    <w:right w:val="nil"/>
                                  </w:tcBorders>
                                  <w:shd w:val="clear" w:color="auto" w:fill="D9D9D9"/>
                                </w:tcPr>
                                <w:p w14:paraId="40EA52D5" w14:textId="77777777" w:rsidR="00905970" w:rsidRDefault="00905970">
                                  <w:pPr>
                                    <w:pStyle w:val="TableParagraph"/>
                                    <w:rPr>
                                      <w:i/>
                                      <w:sz w:val="20"/>
                                    </w:rPr>
                                  </w:pPr>
                                </w:p>
                                <w:p w14:paraId="7878833A" w14:textId="77777777" w:rsidR="00905970" w:rsidRDefault="00905970">
                                  <w:pPr>
                                    <w:pStyle w:val="TableParagraph"/>
                                    <w:spacing w:before="1"/>
                                    <w:rPr>
                                      <w:i/>
                                      <w:sz w:val="18"/>
                                    </w:rPr>
                                  </w:pPr>
                                </w:p>
                                <w:p w14:paraId="424F3DB5" w14:textId="77777777" w:rsidR="00905970" w:rsidRDefault="00D43818">
                                  <w:pPr>
                                    <w:pStyle w:val="TableParagraph"/>
                                    <w:ind w:left="445" w:right="438"/>
                                    <w:jc w:val="center"/>
                                    <w:rPr>
                                      <w:b/>
                                      <w:sz w:val="18"/>
                                    </w:rPr>
                                  </w:pPr>
                                  <w:r>
                                    <w:rPr>
                                      <w:b/>
                                      <w:spacing w:val="-2"/>
                                      <w:sz w:val="18"/>
                                    </w:rPr>
                                    <w:t>$132,000</w:t>
                                  </w:r>
                                </w:p>
                              </w:tc>
                            </w:tr>
                            <w:tr w:rsidR="00905970" w14:paraId="0E37002F" w14:textId="77777777">
                              <w:trPr>
                                <w:trHeight w:val="1132"/>
                                <w:tblCellSpacing w:w="4" w:type="dxa"/>
                              </w:trPr>
                              <w:tc>
                                <w:tcPr>
                                  <w:tcW w:w="1694" w:type="dxa"/>
                                  <w:tcBorders>
                                    <w:left w:val="nil"/>
                                    <w:bottom w:val="nil"/>
                                  </w:tcBorders>
                                  <w:shd w:val="clear" w:color="auto" w:fill="D9D9D9"/>
                                </w:tcPr>
                                <w:p w14:paraId="7BE766FD" w14:textId="77777777" w:rsidR="00905970" w:rsidRDefault="00905970">
                                  <w:pPr>
                                    <w:pStyle w:val="TableParagraph"/>
                                    <w:rPr>
                                      <w:i/>
                                      <w:sz w:val="20"/>
                                    </w:rPr>
                                  </w:pPr>
                                </w:p>
                                <w:p w14:paraId="7766FC4E" w14:textId="77777777" w:rsidR="00905970" w:rsidRDefault="00905970">
                                  <w:pPr>
                                    <w:pStyle w:val="TableParagraph"/>
                                    <w:spacing w:before="4"/>
                                    <w:rPr>
                                      <w:i/>
                                      <w:sz w:val="19"/>
                                    </w:rPr>
                                  </w:pPr>
                                </w:p>
                                <w:p w14:paraId="44EA3B0A" w14:textId="77777777" w:rsidR="00905970" w:rsidRDefault="00D43818">
                                  <w:pPr>
                                    <w:pStyle w:val="TableParagraph"/>
                                    <w:ind w:left="741"/>
                                    <w:rPr>
                                      <w:sz w:val="18"/>
                                    </w:rPr>
                                  </w:pPr>
                                  <w:r>
                                    <w:rPr>
                                      <w:spacing w:val="-5"/>
                                      <w:sz w:val="18"/>
                                    </w:rPr>
                                    <w:t>12</w:t>
                                  </w:r>
                                </w:p>
                              </w:tc>
                              <w:tc>
                                <w:tcPr>
                                  <w:tcW w:w="5652" w:type="dxa"/>
                                  <w:tcBorders>
                                    <w:bottom w:val="nil"/>
                                  </w:tcBorders>
                                  <w:shd w:val="clear" w:color="auto" w:fill="D9D9D9"/>
                                </w:tcPr>
                                <w:p w14:paraId="68E7CE77" w14:textId="77777777" w:rsidR="00905970" w:rsidRDefault="00905970">
                                  <w:pPr>
                                    <w:pStyle w:val="TableParagraph"/>
                                    <w:spacing w:before="6"/>
                                    <w:rPr>
                                      <w:i/>
                                      <w:sz w:val="19"/>
                                    </w:rPr>
                                  </w:pPr>
                                </w:p>
                                <w:p w14:paraId="1FE89149" w14:textId="77777777" w:rsidR="00905970" w:rsidRDefault="00D43818">
                                  <w:pPr>
                                    <w:pStyle w:val="TableParagraph"/>
                                    <w:spacing w:line="264" w:lineRule="auto"/>
                                    <w:ind w:left="103" w:right="56"/>
                                    <w:rPr>
                                      <w:sz w:val="18"/>
                                    </w:rPr>
                                  </w:pPr>
                                  <w:r>
                                    <w:rPr>
                                      <w:sz w:val="18"/>
                                    </w:rPr>
                                    <w:t>When</w:t>
                                  </w:r>
                                  <w:r>
                                    <w:rPr>
                                      <w:spacing w:val="-2"/>
                                      <w:sz w:val="18"/>
                                    </w:rPr>
                                    <w:t xml:space="preserve"> </w:t>
                                  </w:r>
                                  <w:r>
                                    <w:rPr>
                                      <w:sz w:val="18"/>
                                    </w:rPr>
                                    <w:t>required,</w:t>
                                  </w:r>
                                  <w:r>
                                    <w:rPr>
                                      <w:spacing w:val="-3"/>
                                      <w:sz w:val="18"/>
                                    </w:rPr>
                                    <w:t xml:space="preserve"> </w:t>
                                  </w:r>
                                  <w:r>
                                    <w:rPr>
                                      <w:sz w:val="18"/>
                                    </w:rPr>
                                    <w:t>replace</w:t>
                                  </w:r>
                                  <w:r>
                                    <w:rPr>
                                      <w:spacing w:val="-5"/>
                                      <w:sz w:val="18"/>
                                    </w:rPr>
                                    <w:t xml:space="preserve"> </w:t>
                                  </w:r>
                                  <w:r>
                                    <w:rPr>
                                      <w:sz w:val="18"/>
                                    </w:rPr>
                                    <w:t>the</w:t>
                                  </w:r>
                                  <w:r>
                                    <w:rPr>
                                      <w:spacing w:val="-5"/>
                                      <w:sz w:val="18"/>
                                    </w:rPr>
                                    <w:t xml:space="preserve"> </w:t>
                                  </w:r>
                                  <w:r>
                                    <w:rPr>
                                      <w:sz w:val="18"/>
                                    </w:rPr>
                                    <w:t>main</w:t>
                                  </w:r>
                                  <w:r>
                                    <w:rPr>
                                      <w:spacing w:val="-2"/>
                                      <w:sz w:val="18"/>
                                    </w:rPr>
                                    <w:t xml:space="preserve"> </w:t>
                                  </w:r>
                                  <w:r>
                                    <w:rPr>
                                      <w:sz w:val="18"/>
                                    </w:rPr>
                                    <w:t>oval</w:t>
                                  </w:r>
                                  <w:r>
                                    <w:rPr>
                                      <w:spacing w:val="-5"/>
                                      <w:sz w:val="18"/>
                                    </w:rPr>
                                    <w:t xml:space="preserve"> </w:t>
                                  </w:r>
                                  <w:r>
                                    <w:rPr>
                                      <w:sz w:val="18"/>
                                    </w:rPr>
                                    <w:t>fence</w:t>
                                  </w:r>
                                  <w:r>
                                    <w:rPr>
                                      <w:spacing w:val="-2"/>
                                      <w:sz w:val="18"/>
                                    </w:rPr>
                                    <w:t xml:space="preserve"> </w:t>
                                  </w:r>
                                  <w:r>
                                    <w:rPr>
                                      <w:sz w:val="18"/>
                                    </w:rPr>
                                    <w:t>with</w:t>
                                  </w:r>
                                  <w:r>
                                    <w:rPr>
                                      <w:spacing w:val="-5"/>
                                      <w:sz w:val="18"/>
                                    </w:rPr>
                                    <w:t xml:space="preserve"> </w:t>
                                  </w:r>
                                  <w:r>
                                    <w:rPr>
                                      <w:sz w:val="18"/>
                                    </w:rPr>
                                    <w:t>suitable</w:t>
                                  </w:r>
                                  <w:r>
                                    <w:rPr>
                                      <w:spacing w:val="-2"/>
                                      <w:sz w:val="18"/>
                                    </w:rPr>
                                    <w:t xml:space="preserve"> </w:t>
                                  </w:r>
                                  <w:r>
                                    <w:rPr>
                                      <w:sz w:val="18"/>
                                    </w:rPr>
                                    <w:t xml:space="preserve">materials that reflect the character of the reserve but are long-lasting and </w:t>
                                  </w:r>
                                  <w:r>
                                    <w:rPr>
                                      <w:spacing w:val="-2"/>
                                      <w:sz w:val="18"/>
                                    </w:rPr>
                                    <w:t>sustainable.</w:t>
                                  </w:r>
                                </w:p>
                              </w:tc>
                              <w:tc>
                                <w:tcPr>
                                  <w:tcW w:w="1781" w:type="dxa"/>
                                  <w:tcBorders>
                                    <w:bottom w:val="nil"/>
                                  </w:tcBorders>
                                  <w:shd w:val="clear" w:color="auto" w:fill="D9D9D9"/>
                                </w:tcPr>
                                <w:p w14:paraId="381A6022" w14:textId="77777777" w:rsidR="00905970" w:rsidRDefault="00905970">
                                  <w:pPr>
                                    <w:pStyle w:val="TableParagraph"/>
                                    <w:spacing w:before="3"/>
                                    <w:rPr>
                                      <w:i/>
                                      <w:sz w:val="19"/>
                                    </w:rPr>
                                  </w:pPr>
                                </w:p>
                                <w:p w14:paraId="66E6BE2F" w14:textId="77777777" w:rsidR="00905970" w:rsidRDefault="00D43818">
                                  <w:pPr>
                                    <w:pStyle w:val="TableParagraph"/>
                                    <w:ind w:left="513"/>
                                    <w:rPr>
                                      <w:sz w:val="20"/>
                                    </w:rPr>
                                  </w:pPr>
                                  <w:r>
                                    <w:rPr>
                                      <w:noProof/>
                                      <w:sz w:val="20"/>
                                    </w:rPr>
                                    <w:drawing>
                                      <wp:inline distT="0" distB="0" distL="0" distR="0" wp14:anchorId="4EF30EBD" wp14:editId="5D893589">
                                        <wp:extent cx="480950" cy="438911"/>
                                        <wp:effectExtent l="0" t="0" r="0" b="0"/>
                                        <wp:docPr id="167" name="image55.png" descr="P1685C11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55.png"/>
                                                <pic:cNvPicPr/>
                                              </pic:nvPicPr>
                                              <pic:blipFill>
                                                <a:blip r:embed="rId74" cstate="print"/>
                                                <a:stretch>
                                                  <a:fillRect/>
                                                </a:stretch>
                                              </pic:blipFill>
                                              <pic:spPr>
                                                <a:xfrm>
                                                  <a:off x="0" y="0"/>
                                                  <a:ext cx="480950" cy="438911"/>
                                                </a:xfrm>
                                                <a:prstGeom prst="rect">
                                                  <a:avLst/>
                                                </a:prstGeom>
                                              </pic:spPr>
                                            </pic:pic>
                                          </a:graphicData>
                                        </a:graphic>
                                      </wp:inline>
                                    </w:drawing>
                                  </w:r>
                                </w:p>
                              </w:tc>
                              <w:tc>
                                <w:tcPr>
                                  <w:tcW w:w="1659" w:type="dxa"/>
                                  <w:tcBorders>
                                    <w:bottom w:val="nil"/>
                                    <w:right w:val="nil"/>
                                  </w:tcBorders>
                                  <w:shd w:val="clear" w:color="auto" w:fill="D9D9D9"/>
                                </w:tcPr>
                                <w:p w14:paraId="3D1AF601" w14:textId="77777777" w:rsidR="00905970" w:rsidRDefault="00905970">
                                  <w:pPr>
                                    <w:pStyle w:val="TableParagraph"/>
                                    <w:rPr>
                                      <w:i/>
                                      <w:sz w:val="20"/>
                                    </w:rPr>
                                  </w:pPr>
                                </w:p>
                                <w:p w14:paraId="4E5C518A" w14:textId="77777777" w:rsidR="00905970" w:rsidRDefault="00905970">
                                  <w:pPr>
                                    <w:pStyle w:val="TableParagraph"/>
                                    <w:spacing w:before="4"/>
                                    <w:rPr>
                                      <w:i/>
                                      <w:sz w:val="19"/>
                                    </w:rPr>
                                  </w:pPr>
                                </w:p>
                                <w:p w14:paraId="46B0F86B" w14:textId="77777777" w:rsidR="00905970" w:rsidRDefault="00D43818">
                                  <w:pPr>
                                    <w:pStyle w:val="TableParagraph"/>
                                    <w:ind w:left="444" w:right="438"/>
                                    <w:jc w:val="center"/>
                                    <w:rPr>
                                      <w:b/>
                                      <w:sz w:val="18"/>
                                    </w:rPr>
                                  </w:pPr>
                                  <w:r>
                                    <w:rPr>
                                      <w:b/>
                                      <w:spacing w:val="-2"/>
                                      <w:sz w:val="18"/>
                                    </w:rPr>
                                    <w:t>$138,000</w:t>
                                  </w:r>
                                </w:p>
                              </w:tc>
                            </w:tr>
                          </w:tbl>
                          <w:p w14:paraId="6F0EC058" w14:textId="77777777" w:rsidR="00905970" w:rsidRDefault="0090597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462EF" id="docshape60" o:spid="_x0000_s1072" type="#_x0000_t202" style="position:absolute;left:0;text-align:left;margin-left:28.7pt;margin-top:133.6pt;width:539.3pt;height:135.4pt;z-index:1576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" filled="f" stroked="f">
                <v:textbox inset="0,0,0,0">
                  <w:txbxContent>
                    <w:tbl>
                      <w:tblPr>
                        <w:tblW w:w="0" w:type="auto"/>
                        <w:tblCellSpacing w:w="4" w:type="dxa"/>
                        <w:tblInd w:w="12" w:type="dxa"/>
                        <w:tblLayout w:type="fixed"/>
                        <w:tblCellMar>
                          <w:left w:w="0" w:type="dxa"/>
                          <w:right w:w="0" w:type="dxa"/>
                        </w:tblCellMar>
                        <w:tblLook w:val="01E0" w:firstRow="1" w:lastRow="1" w:firstColumn="1" w:lastColumn="1" w:noHBand="0" w:noVBand="0"/>
                      </w:tblPr>
                      <w:tblGrid>
                        <w:gridCol w:w="1706"/>
                        <w:gridCol w:w="5660"/>
                        <w:gridCol w:w="1789"/>
                        <w:gridCol w:w="1671"/>
                      </w:tblGrid>
                      <w:tr w:rsidR="00905970" w14:paraId="5BA32C5F" w14:textId="77777777">
                        <w:trPr>
                          <w:trHeight w:val="453"/>
                          <w:tblCellSpacing w:w="4" w:type="dxa"/>
                        </w:trPr>
                        <w:tc>
                          <w:tcPr>
                            <w:tcW w:w="1694" w:type="dxa"/>
                            <w:tcBorders>
                              <w:top w:val="nil"/>
                              <w:left w:val="nil"/>
                            </w:tcBorders>
                            <w:shd w:val="clear" w:color="auto" w:fill="003162"/>
                          </w:tcPr>
                          <w:p w14:paraId="218ADD08" w14:textId="77777777" w:rsidR="00905970" w:rsidRDefault="00D43818">
                            <w:pPr>
                              <w:pStyle w:val="TableParagraph"/>
                              <w:spacing w:line="206" w:lineRule="exact"/>
                              <w:ind w:left="149" w:right="151"/>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674E4F99" w14:textId="77777777" w:rsidR="00905970" w:rsidRDefault="00D43818">
                            <w:pPr>
                              <w:pStyle w:val="TableParagraph"/>
                              <w:spacing w:before="18"/>
                              <w:ind w:left="150" w:right="151"/>
                              <w:jc w:val="center"/>
                              <w:rPr>
                                <w:b/>
                                <w:sz w:val="18"/>
                              </w:rPr>
                            </w:pPr>
                            <w:r>
                              <w:rPr>
                                <w:b/>
                                <w:color w:val="FFFFFF"/>
                                <w:spacing w:val="-5"/>
                                <w:sz w:val="18"/>
                              </w:rPr>
                              <w:t>ID</w:t>
                            </w:r>
                          </w:p>
                        </w:tc>
                        <w:tc>
                          <w:tcPr>
                            <w:tcW w:w="5652" w:type="dxa"/>
                            <w:tcBorders>
                              <w:top w:val="nil"/>
                            </w:tcBorders>
                            <w:shd w:val="clear" w:color="auto" w:fill="003162"/>
                          </w:tcPr>
                          <w:p w14:paraId="42509CAA" w14:textId="77777777" w:rsidR="00905970" w:rsidRDefault="00D43818">
                            <w:pPr>
                              <w:pStyle w:val="TableParagraph"/>
                              <w:spacing w:before="112"/>
                              <w:ind w:left="2065" w:right="2063"/>
                              <w:jc w:val="center"/>
                              <w:rPr>
                                <w:b/>
                                <w:sz w:val="18"/>
                              </w:rPr>
                            </w:pPr>
                            <w:r>
                              <w:rPr>
                                <w:b/>
                                <w:color w:val="FFFFFF"/>
                                <w:spacing w:val="-2"/>
                                <w:sz w:val="18"/>
                              </w:rPr>
                              <w:t>Recommendation</w:t>
                            </w:r>
                          </w:p>
                        </w:tc>
                        <w:tc>
                          <w:tcPr>
                            <w:tcW w:w="1781" w:type="dxa"/>
                            <w:tcBorders>
                              <w:top w:val="nil"/>
                            </w:tcBorders>
                            <w:shd w:val="clear" w:color="auto" w:fill="003162"/>
                          </w:tcPr>
                          <w:p w14:paraId="2996F7CE" w14:textId="77777777" w:rsidR="00905970" w:rsidRDefault="00D43818">
                            <w:pPr>
                              <w:pStyle w:val="TableParagraph"/>
                              <w:spacing w:before="112"/>
                              <w:ind w:left="379"/>
                              <w:rPr>
                                <w:b/>
                                <w:sz w:val="18"/>
                              </w:rPr>
                            </w:pPr>
                            <w:r>
                              <w:rPr>
                                <w:b/>
                                <w:color w:val="FFFFFF"/>
                                <w:sz w:val="18"/>
                              </w:rPr>
                              <w:t xml:space="preserve">Key </w:t>
                            </w:r>
                            <w:r>
                              <w:rPr>
                                <w:b/>
                                <w:color w:val="FFFFFF"/>
                                <w:spacing w:val="-2"/>
                                <w:sz w:val="18"/>
                              </w:rPr>
                              <w:t>themes</w:t>
                            </w:r>
                          </w:p>
                        </w:tc>
                        <w:tc>
                          <w:tcPr>
                            <w:tcW w:w="1659" w:type="dxa"/>
                            <w:tcBorders>
                              <w:top w:val="nil"/>
                              <w:right w:val="nil"/>
                            </w:tcBorders>
                            <w:shd w:val="clear" w:color="auto" w:fill="003162"/>
                          </w:tcPr>
                          <w:p w14:paraId="1FAD6FB5" w14:textId="77777777" w:rsidR="00905970" w:rsidRDefault="00D43818">
                            <w:pPr>
                              <w:pStyle w:val="TableParagraph"/>
                              <w:spacing w:before="112"/>
                              <w:ind w:left="442" w:right="438"/>
                              <w:jc w:val="center"/>
                              <w:rPr>
                                <w:b/>
                                <w:sz w:val="18"/>
                              </w:rPr>
                            </w:pPr>
                            <w:r>
                              <w:rPr>
                                <w:b/>
                                <w:color w:val="FFFFFF"/>
                                <w:spacing w:val="-4"/>
                                <w:sz w:val="18"/>
                              </w:rPr>
                              <w:t>Cost</w:t>
                            </w:r>
                          </w:p>
                        </w:tc>
                      </w:tr>
                      <w:tr w:rsidR="00905970" w14:paraId="74FF297C" w14:textId="77777777">
                        <w:trPr>
                          <w:trHeight w:val="1103"/>
                          <w:tblCellSpacing w:w="4" w:type="dxa"/>
                        </w:trPr>
                        <w:tc>
                          <w:tcPr>
                            <w:tcW w:w="1694" w:type="dxa"/>
                            <w:tcBorders>
                              <w:left w:val="nil"/>
                            </w:tcBorders>
                            <w:shd w:val="clear" w:color="auto" w:fill="D9D9D9"/>
                          </w:tcPr>
                          <w:p w14:paraId="1DEA2C81" w14:textId="77777777" w:rsidR="00905970" w:rsidRDefault="00905970">
                            <w:pPr>
                              <w:pStyle w:val="TableParagraph"/>
                              <w:rPr>
                                <w:i/>
                                <w:sz w:val="20"/>
                              </w:rPr>
                            </w:pPr>
                          </w:p>
                          <w:p w14:paraId="3BBA0B3C" w14:textId="77777777" w:rsidR="00905970" w:rsidRDefault="00905970">
                            <w:pPr>
                              <w:pStyle w:val="TableParagraph"/>
                              <w:spacing w:before="1"/>
                              <w:rPr>
                                <w:i/>
                                <w:sz w:val="18"/>
                              </w:rPr>
                            </w:pPr>
                          </w:p>
                          <w:p w14:paraId="6B4DC361" w14:textId="77777777" w:rsidR="00905970" w:rsidRDefault="00D43818">
                            <w:pPr>
                              <w:pStyle w:val="TableParagraph"/>
                              <w:ind w:left="789"/>
                              <w:rPr>
                                <w:sz w:val="18"/>
                              </w:rPr>
                            </w:pPr>
                            <w:r>
                              <w:rPr>
                                <w:sz w:val="18"/>
                              </w:rPr>
                              <w:t>2</w:t>
                            </w:r>
                          </w:p>
                        </w:tc>
                        <w:tc>
                          <w:tcPr>
                            <w:tcW w:w="5652" w:type="dxa"/>
                            <w:shd w:val="clear" w:color="auto" w:fill="D9D9D9"/>
                          </w:tcPr>
                          <w:p w14:paraId="214D3E20" w14:textId="77777777" w:rsidR="00905970" w:rsidRDefault="00D43818">
                            <w:pPr>
                              <w:pStyle w:val="TableParagraph"/>
                              <w:spacing w:before="95" w:line="264" w:lineRule="auto"/>
                              <w:ind w:left="103" w:right="56"/>
                              <w:rPr>
                                <w:sz w:val="18"/>
                              </w:rPr>
                            </w:pPr>
                            <w:r>
                              <w:rPr>
                                <w:sz w:val="18"/>
                              </w:rPr>
                              <w:t>Standardise</w:t>
                            </w:r>
                            <w:r>
                              <w:rPr>
                                <w:spacing w:val="-1"/>
                                <w:sz w:val="18"/>
                              </w:rPr>
                              <w:t xml:space="preserve"> </w:t>
                            </w:r>
                            <w:r>
                              <w:rPr>
                                <w:sz w:val="18"/>
                              </w:rPr>
                              <w:t>informal</w:t>
                            </w:r>
                            <w:r>
                              <w:rPr>
                                <w:spacing w:val="-4"/>
                                <w:sz w:val="18"/>
                              </w:rPr>
                              <w:t xml:space="preserve"> </w:t>
                            </w:r>
                            <w:r>
                              <w:rPr>
                                <w:sz w:val="18"/>
                              </w:rPr>
                              <w:t>car</w:t>
                            </w:r>
                            <w:r>
                              <w:rPr>
                                <w:spacing w:val="-4"/>
                                <w:sz w:val="18"/>
                              </w:rPr>
                              <w:t xml:space="preserve"> </w:t>
                            </w:r>
                            <w:r>
                              <w:rPr>
                                <w:sz w:val="18"/>
                              </w:rPr>
                              <w:t>parking</w:t>
                            </w:r>
                            <w:r>
                              <w:rPr>
                                <w:spacing w:val="-1"/>
                                <w:sz w:val="18"/>
                              </w:rPr>
                              <w:t xml:space="preserve"> </w:t>
                            </w:r>
                            <w:r>
                              <w:rPr>
                                <w:sz w:val="18"/>
                              </w:rPr>
                              <w:t>around</w:t>
                            </w:r>
                            <w:r>
                              <w:rPr>
                                <w:spacing w:val="-1"/>
                                <w:sz w:val="18"/>
                              </w:rPr>
                              <w:t xml:space="preserve"> </w:t>
                            </w:r>
                            <w:r>
                              <w:rPr>
                                <w:sz w:val="18"/>
                              </w:rPr>
                              <w:t>Ron</w:t>
                            </w:r>
                            <w:r>
                              <w:rPr>
                                <w:spacing w:val="-1"/>
                                <w:sz w:val="18"/>
                              </w:rPr>
                              <w:t xml:space="preserve"> </w:t>
                            </w:r>
                            <w:r>
                              <w:rPr>
                                <w:sz w:val="18"/>
                              </w:rPr>
                              <w:t>Evans</w:t>
                            </w:r>
                            <w:r>
                              <w:rPr>
                                <w:spacing w:val="-3"/>
                                <w:sz w:val="18"/>
                              </w:rPr>
                              <w:t xml:space="preserve"> </w:t>
                            </w:r>
                            <w:r>
                              <w:rPr>
                                <w:sz w:val="18"/>
                              </w:rPr>
                              <w:t>Oval,</w:t>
                            </w:r>
                            <w:r>
                              <w:rPr>
                                <w:spacing w:val="-2"/>
                                <w:sz w:val="18"/>
                              </w:rPr>
                              <w:t xml:space="preserve"> </w:t>
                            </w:r>
                            <w:r>
                              <w:rPr>
                                <w:sz w:val="18"/>
                              </w:rPr>
                              <w:t>utilising existing informal tracks and desire lines to provide distinction between</w:t>
                            </w:r>
                            <w:r>
                              <w:rPr>
                                <w:spacing w:val="-5"/>
                                <w:sz w:val="18"/>
                              </w:rPr>
                              <w:t xml:space="preserve"> </w:t>
                            </w:r>
                            <w:r>
                              <w:rPr>
                                <w:sz w:val="18"/>
                              </w:rPr>
                              <w:t>vehicle</w:t>
                            </w:r>
                            <w:r>
                              <w:rPr>
                                <w:spacing w:val="-5"/>
                                <w:sz w:val="18"/>
                              </w:rPr>
                              <w:t xml:space="preserve"> </w:t>
                            </w:r>
                            <w:r>
                              <w:rPr>
                                <w:sz w:val="18"/>
                              </w:rPr>
                              <w:t>and</w:t>
                            </w:r>
                            <w:r>
                              <w:rPr>
                                <w:spacing w:val="-5"/>
                                <w:sz w:val="18"/>
                              </w:rPr>
                              <w:t xml:space="preserve"> </w:t>
                            </w:r>
                            <w:r>
                              <w:rPr>
                                <w:sz w:val="18"/>
                              </w:rPr>
                              <w:t>pedestrian</w:t>
                            </w:r>
                            <w:r>
                              <w:rPr>
                                <w:spacing w:val="-2"/>
                                <w:sz w:val="18"/>
                              </w:rPr>
                              <w:t xml:space="preserve"> </w:t>
                            </w:r>
                            <w:r>
                              <w:rPr>
                                <w:sz w:val="18"/>
                              </w:rPr>
                              <w:t>movement.</w:t>
                            </w:r>
                            <w:r>
                              <w:rPr>
                                <w:spacing w:val="-5"/>
                                <w:sz w:val="18"/>
                              </w:rPr>
                              <w:t xml:space="preserve"> </w:t>
                            </w:r>
                            <w:r>
                              <w:rPr>
                                <w:sz w:val="18"/>
                              </w:rPr>
                              <w:t>Include</w:t>
                            </w:r>
                            <w:r>
                              <w:rPr>
                                <w:spacing w:val="-3"/>
                                <w:sz w:val="18"/>
                              </w:rPr>
                              <w:t xml:space="preserve"> </w:t>
                            </w:r>
                            <w:r>
                              <w:rPr>
                                <w:sz w:val="18"/>
                              </w:rPr>
                              <w:t>traffic</w:t>
                            </w:r>
                            <w:r>
                              <w:rPr>
                                <w:spacing w:val="-2"/>
                                <w:sz w:val="18"/>
                              </w:rPr>
                              <w:t xml:space="preserve"> </w:t>
                            </w:r>
                            <w:r>
                              <w:rPr>
                                <w:sz w:val="18"/>
                              </w:rPr>
                              <w:t>calming measures/safe pedestrian crossing points.</w:t>
                            </w:r>
                          </w:p>
                        </w:tc>
                        <w:tc>
                          <w:tcPr>
                            <w:tcW w:w="1781" w:type="dxa"/>
                            <w:shd w:val="clear" w:color="auto" w:fill="D9D9D9"/>
                          </w:tcPr>
                          <w:p w14:paraId="2B551C08" w14:textId="77777777" w:rsidR="00905970" w:rsidRDefault="00905970">
                            <w:pPr>
                              <w:pStyle w:val="TableParagraph"/>
                              <w:spacing w:before="7"/>
                              <w:rPr>
                                <w:i/>
                                <w:sz w:val="16"/>
                              </w:rPr>
                            </w:pPr>
                          </w:p>
                          <w:p w14:paraId="7B21208A" w14:textId="77777777" w:rsidR="00905970" w:rsidRDefault="00D43818">
                            <w:pPr>
                              <w:pStyle w:val="TableParagraph"/>
                              <w:ind w:left="557"/>
                              <w:rPr>
                                <w:sz w:val="20"/>
                              </w:rPr>
                            </w:pPr>
                            <w:r>
                              <w:rPr>
                                <w:noProof/>
                                <w:sz w:val="20"/>
                              </w:rPr>
                              <w:drawing>
                                <wp:inline distT="0" distB="0" distL="0" distR="0" wp14:anchorId="23952B25" wp14:editId="2CA4F260">
                                  <wp:extent cx="415420" cy="432053"/>
                                  <wp:effectExtent l="0" t="0" r="0" b="0"/>
                                  <wp:docPr id="165" name="image79.png" descr="P1680C7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9.png"/>
                                          <pic:cNvPicPr/>
                                        </pic:nvPicPr>
                                        <pic:blipFill>
                                          <a:blip r:embed="rId100" cstate="print"/>
                                          <a:stretch>
                                            <a:fillRect/>
                                          </a:stretch>
                                        </pic:blipFill>
                                        <pic:spPr>
                                          <a:xfrm>
                                            <a:off x="0" y="0"/>
                                            <a:ext cx="415420" cy="432053"/>
                                          </a:xfrm>
                                          <a:prstGeom prst="rect">
                                            <a:avLst/>
                                          </a:prstGeom>
                                        </pic:spPr>
                                      </pic:pic>
                                    </a:graphicData>
                                  </a:graphic>
                                </wp:inline>
                              </w:drawing>
                            </w:r>
                          </w:p>
                        </w:tc>
                        <w:tc>
                          <w:tcPr>
                            <w:tcW w:w="1659" w:type="dxa"/>
                            <w:tcBorders>
                              <w:right w:val="nil"/>
                            </w:tcBorders>
                            <w:shd w:val="clear" w:color="auto" w:fill="D9D9D9"/>
                          </w:tcPr>
                          <w:p w14:paraId="40EA52D5" w14:textId="77777777" w:rsidR="00905970" w:rsidRDefault="00905970">
                            <w:pPr>
                              <w:pStyle w:val="TableParagraph"/>
                              <w:rPr>
                                <w:i/>
                                <w:sz w:val="20"/>
                              </w:rPr>
                            </w:pPr>
                          </w:p>
                          <w:p w14:paraId="7878833A" w14:textId="77777777" w:rsidR="00905970" w:rsidRDefault="00905970">
                            <w:pPr>
                              <w:pStyle w:val="TableParagraph"/>
                              <w:spacing w:before="1"/>
                              <w:rPr>
                                <w:i/>
                                <w:sz w:val="18"/>
                              </w:rPr>
                            </w:pPr>
                          </w:p>
                          <w:p w14:paraId="424F3DB5" w14:textId="77777777" w:rsidR="00905970" w:rsidRDefault="00D43818">
                            <w:pPr>
                              <w:pStyle w:val="TableParagraph"/>
                              <w:ind w:left="445" w:right="438"/>
                              <w:jc w:val="center"/>
                              <w:rPr>
                                <w:b/>
                                <w:sz w:val="18"/>
                              </w:rPr>
                            </w:pPr>
                            <w:r>
                              <w:rPr>
                                <w:b/>
                                <w:spacing w:val="-2"/>
                                <w:sz w:val="18"/>
                              </w:rPr>
                              <w:t>$132,000</w:t>
                            </w:r>
                          </w:p>
                        </w:tc>
                      </w:tr>
                      <w:tr w:rsidR="00905970" w14:paraId="0E37002F" w14:textId="77777777">
                        <w:trPr>
                          <w:trHeight w:val="1132"/>
                          <w:tblCellSpacing w:w="4" w:type="dxa"/>
                        </w:trPr>
                        <w:tc>
                          <w:tcPr>
                            <w:tcW w:w="1694" w:type="dxa"/>
                            <w:tcBorders>
                              <w:left w:val="nil"/>
                              <w:bottom w:val="nil"/>
                            </w:tcBorders>
                            <w:shd w:val="clear" w:color="auto" w:fill="D9D9D9"/>
                          </w:tcPr>
                          <w:p w14:paraId="7BE766FD" w14:textId="77777777" w:rsidR="00905970" w:rsidRDefault="00905970">
                            <w:pPr>
                              <w:pStyle w:val="TableParagraph"/>
                              <w:rPr>
                                <w:i/>
                                <w:sz w:val="20"/>
                              </w:rPr>
                            </w:pPr>
                          </w:p>
                          <w:p w14:paraId="7766FC4E" w14:textId="77777777" w:rsidR="00905970" w:rsidRDefault="00905970">
                            <w:pPr>
                              <w:pStyle w:val="TableParagraph"/>
                              <w:spacing w:before="4"/>
                              <w:rPr>
                                <w:i/>
                                <w:sz w:val="19"/>
                              </w:rPr>
                            </w:pPr>
                          </w:p>
                          <w:p w14:paraId="44EA3B0A" w14:textId="77777777" w:rsidR="00905970" w:rsidRDefault="00D43818">
                            <w:pPr>
                              <w:pStyle w:val="TableParagraph"/>
                              <w:ind w:left="741"/>
                              <w:rPr>
                                <w:sz w:val="18"/>
                              </w:rPr>
                            </w:pPr>
                            <w:r>
                              <w:rPr>
                                <w:spacing w:val="-5"/>
                                <w:sz w:val="18"/>
                              </w:rPr>
                              <w:t>12</w:t>
                            </w:r>
                          </w:p>
                        </w:tc>
                        <w:tc>
                          <w:tcPr>
                            <w:tcW w:w="5652" w:type="dxa"/>
                            <w:tcBorders>
                              <w:bottom w:val="nil"/>
                            </w:tcBorders>
                            <w:shd w:val="clear" w:color="auto" w:fill="D9D9D9"/>
                          </w:tcPr>
                          <w:p w14:paraId="68E7CE77" w14:textId="77777777" w:rsidR="00905970" w:rsidRDefault="00905970">
                            <w:pPr>
                              <w:pStyle w:val="TableParagraph"/>
                              <w:spacing w:before="6"/>
                              <w:rPr>
                                <w:i/>
                                <w:sz w:val="19"/>
                              </w:rPr>
                            </w:pPr>
                          </w:p>
                          <w:p w14:paraId="1FE89149" w14:textId="77777777" w:rsidR="00905970" w:rsidRDefault="00D43818">
                            <w:pPr>
                              <w:pStyle w:val="TableParagraph"/>
                              <w:spacing w:line="264" w:lineRule="auto"/>
                              <w:ind w:left="103" w:right="56"/>
                              <w:rPr>
                                <w:sz w:val="18"/>
                              </w:rPr>
                            </w:pPr>
                            <w:r>
                              <w:rPr>
                                <w:sz w:val="18"/>
                              </w:rPr>
                              <w:t>When</w:t>
                            </w:r>
                            <w:r>
                              <w:rPr>
                                <w:spacing w:val="-2"/>
                                <w:sz w:val="18"/>
                              </w:rPr>
                              <w:t xml:space="preserve"> </w:t>
                            </w:r>
                            <w:r>
                              <w:rPr>
                                <w:sz w:val="18"/>
                              </w:rPr>
                              <w:t>required,</w:t>
                            </w:r>
                            <w:r>
                              <w:rPr>
                                <w:spacing w:val="-3"/>
                                <w:sz w:val="18"/>
                              </w:rPr>
                              <w:t xml:space="preserve"> </w:t>
                            </w:r>
                            <w:r>
                              <w:rPr>
                                <w:sz w:val="18"/>
                              </w:rPr>
                              <w:t>replace</w:t>
                            </w:r>
                            <w:r>
                              <w:rPr>
                                <w:spacing w:val="-5"/>
                                <w:sz w:val="18"/>
                              </w:rPr>
                              <w:t xml:space="preserve"> </w:t>
                            </w:r>
                            <w:r>
                              <w:rPr>
                                <w:sz w:val="18"/>
                              </w:rPr>
                              <w:t>the</w:t>
                            </w:r>
                            <w:r>
                              <w:rPr>
                                <w:spacing w:val="-5"/>
                                <w:sz w:val="18"/>
                              </w:rPr>
                              <w:t xml:space="preserve"> </w:t>
                            </w:r>
                            <w:r>
                              <w:rPr>
                                <w:sz w:val="18"/>
                              </w:rPr>
                              <w:t>main</w:t>
                            </w:r>
                            <w:r>
                              <w:rPr>
                                <w:spacing w:val="-2"/>
                                <w:sz w:val="18"/>
                              </w:rPr>
                              <w:t xml:space="preserve"> </w:t>
                            </w:r>
                            <w:r>
                              <w:rPr>
                                <w:sz w:val="18"/>
                              </w:rPr>
                              <w:t>oval</w:t>
                            </w:r>
                            <w:r>
                              <w:rPr>
                                <w:spacing w:val="-5"/>
                                <w:sz w:val="18"/>
                              </w:rPr>
                              <w:t xml:space="preserve"> </w:t>
                            </w:r>
                            <w:r>
                              <w:rPr>
                                <w:sz w:val="18"/>
                              </w:rPr>
                              <w:t>fence</w:t>
                            </w:r>
                            <w:r>
                              <w:rPr>
                                <w:spacing w:val="-2"/>
                                <w:sz w:val="18"/>
                              </w:rPr>
                              <w:t xml:space="preserve"> </w:t>
                            </w:r>
                            <w:r>
                              <w:rPr>
                                <w:sz w:val="18"/>
                              </w:rPr>
                              <w:t>with</w:t>
                            </w:r>
                            <w:r>
                              <w:rPr>
                                <w:spacing w:val="-5"/>
                                <w:sz w:val="18"/>
                              </w:rPr>
                              <w:t xml:space="preserve"> </w:t>
                            </w:r>
                            <w:r>
                              <w:rPr>
                                <w:sz w:val="18"/>
                              </w:rPr>
                              <w:t>suitable</w:t>
                            </w:r>
                            <w:r>
                              <w:rPr>
                                <w:spacing w:val="-2"/>
                                <w:sz w:val="18"/>
                              </w:rPr>
                              <w:t xml:space="preserve"> </w:t>
                            </w:r>
                            <w:r>
                              <w:rPr>
                                <w:sz w:val="18"/>
                              </w:rPr>
                              <w:t xml:space="preserve">materials that reflect the character of the reserve but are long-lasting and </w:t>
                            </w:r>
                            <w:r>
                              <w:rPr>
                                <w:spacing w:val="-2"/>
                                <w:sz w:val="18"/>
                              </w:rPr>
                              <w:t>sustainable.</w:t>
                            </w:r>
                          </w:p>
                        </w:tc>
                        <w:tc>
                          <w:tcPr>
                            <w:tcW w:w="1781" w:type="dxa"/>
                            <w:tcBorders>
                              <w:bottom w:val="nil"/>
                            </w:tcBorders>
                            <w:shd w:val="clear" w:color="auto" w:fill="D9D9D9"/>
                          </w:tcPr>
                          <w:p w14:paraId="381A6022" w14:textId="77777777" w:rsidR="00905970" w:rsidRDefault="00905970">
                            <w:pPr>
                              <w:pStyle w:val="TableParagraph"/>
                              <w:spacing w:before="3"/>
                              <w:rPr>
                                <w:i/>
                                <w:sz w:val="19"/>
                              </w:rPr>
                            </w:pPr>
                          </w:p>
                          <w:p w14:paraId="66E6BE2F" w14:textId="77777777" w:rsidR="00905970" w:rsidRDefault="00D43818">
                            <w:pPr>
                              <w:pStyle w:val="TableParagraph"/>
                              <w:ind w:left="513"/>
                              <w:rPr>
                                <w:sz w:val="20"/>
                              </w:rPr>
                            </w:pPr>
                            <w:r>
                              <w:rPr>
                                <w:noProof/>
                                <w:sz w:val="20"/>
                              </w:rPr>
                              <w:drawing>
                                <wp:inline distT="0" distB="0" distL="0" distR="0" wp14:anchorId="4EF30EBD" wp14:editId="5D893589">
                                  <wp:extent cx="480950" cy="438911"/>
                                  <wp:effectExtent l="0" t="0" r="0" b="0"/>
                                  <wp:docPr id="167" name="image55.png" descr="P1685C11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55.png"/>
                                          <pic:cNvPicPr/>
                                        </pic:nvPicPr>
                                        <pic:blipFill>
                                          <a:blip r:embed="rId74" cstate="print"/>
                                          <a:stretch>
                                            <a:fillRect/>
                                          </a:stretch>
                                        </pic:blipFill>
                                        <pic:spPr>
                                          <a:xfrm>
                                            <a:off x="0" y="0"/>
                                            <a:ext cx="480950" cy="438911"/>
                                          </a:xfrm>
                                          <a:prstGeom prst="rect">
                                            <a:avLst/>
                                          </a:prstGeom>
                                        </pic:spPr>
                                      </pic:pic>
                                    </a:graphicData>
                                  </a:graphic>
                                </wp:inline>
                              </w:drawing>
                            </w:r>
                          </w:p>
                        </w:tc>
                        <w:tc>
                          <w:tcPr>
                            <w:tcW w:w="1659" w:type="dxa"/>
                            <w:tcBorders>
                              <w:bottom w:val="nil"/>
                              <w:right w:val="nil"/>
                            </w:tcBorders>
                            <w:shd w:val="clear" w:color="auto" w:fill="D9D9D9"/>
                          </w:tcPr>
                          <w:p w14:paraId="3D1AF601" w14:textId="77777777" w:rsidR="00905970" w:rsidRDefault="00905970">
                            <w:pPr>
                              <w:pStyle w:val="TableParagraph"/>
                              <w:rPr>
                                <w:i/>
                                <w:sz w:val="20"/>
                              </w:rPr>
                            </w:pPr>
                          </w:p>
                          <w:p w14:paraId="4E5C518A" w14:textId="77777777" w:rsidR="00905970" w:rsidRDefault="00905970">
                            <w:pPr>
                              <w:pStyle w:val="TableParagraph"/>
                              <w:spacing w:before="4"/>
                              <w:rPr>
                                <w:i/>
                                <w:sz w:val="19"/>
                              </w:rPr>
                            </w:pPr>
                          </w:p>
                          <w:p w14:paraId="46B0F86B" w14:textId="77777777" w:rsidR="00905970" w:rsidRDefault="00D43818">
                            <w:pPr>
                              <w:pStyle w:val="TableParagraph"/>
                              <w:ind w:left="444" w:right="438"/>
                              <w:jc w:val="center"/>
                              <w:rPr>
                                <w:b/>
                                <w:sz w:val="18"/>
                              </w:rPr>
                            </w:pPr>
                            <w:r>
                              <w:rPr>
                                <w:b/>
                                <w:spacing w:val="-2"/>
                                <w:sz w:val="18"/>
                              </w:rPr>
                              <w:t>$138,000</w:t>
                            </w:r>
                          </w:p>
                        </w:tc>
                      </w:tr>
                    </w:tbl>
                    <w:p w14:paraId="6F0EC058" w14:textId="77777777" w:rsidR="00905970" w:rsidRDefault="00905970">
                      <w:pPr>
                        <w:pStyle w:val="BodyText"/>
                      </w:pPr>
                    </w:p>
                  </w:txbxContent>
                </v:textbox>
                <w10:wrap anchorx="page"/>
              </v:shape>
            </w:pict>
          </mc:Fallback>
        </mc:AlternateContent>
      </w:r>
      <w:r w:rsidR="00D43818">
        <w:t>Recommendations for Oval 1, also known as Ron Evans Oval, include improvements to the informal parking area around the oval’s perimeter. This recommendation aims to improve pedestrian and spectator safety, as well as create efficiencies in traffic flow and</w:t>
      </w:r>
      <w:r w:rsidR="00D43818">
        <w:t xml:space="preserve"> vehicle</w:t>
      </w:r>
      <w:r w:rsidR="00D43818">
        <w:rPr>
          <w:spacing w:val="-2"/>
        </w:rPr>
        <w:t xml:space="preserve"> </w:t>
      </w:r>
      <w:r w:rsidR="00D43818">
        <w:t>movement.</w:t>
      </w:r>
      <w:r w:rsidR="00D43818">
        <w:rPr>
          <w:spacing w:val="-3"/>
        </w:rPr>
        <w:t xml:space="preserve"> </w:t>
      </w:r>
      <w:r w:rsidR="00D43818">
        <w:t>Improved</w:t>
      </w:r>
      <w:r w:rsidR="00D43818">
        <w:rPr>
          <w:spacing w:val="-5"/>
        </w:rPr>
        <w:t xml:space="preserve"> </w:t>
      </w:r>
      <w:r w:rsidR="00D43818">
        <w:t>parking</w:t>
      </w:r>
      <w:r w:rsidR="00D43818">
        <w:rPr>
          <w:spacing w:val="-2"/>
        </w:rPr>
        <w:t xml:space="preserve"> </w:t>
      </w:r>
      <w:r w:rsidR="00D43818">
        <w:t>areas</w:t>
      </w:r>
      <w:r w:rsidR="00D43818">
        <w:rPr>
          <w:spacing w:val="-2"/>
        </w:rPr>
        <w:t xml:space="preserve"> </w:t>
      </w:r>
      <w:r w:rsidR="00D43818">
        <w:t>will</w:t>
      </w:r>
      <w:r w:rsidR="00D43818">
        <w:rPr>
          <w:spacing w:val="-5"/>
        </w:rPr>
        <w:t xml:space="preserve"> </w:t>
      </w:r>
      <w:r w:rsidR="00D43818">
        <w:t>assist</w:t>
      </w:r>
      <w:r w:rsidR="00D43818">
        <w:rPr>
          <w:spacing w:val="-3"/>
        </w:rPr>
        <w:t xml:space="preserve"> </w:t>
      </w:r>
      <w:r w:rsidR="00D43818">
        <w:t>in</w:t>
      </w:r>
      <w:r w:rsidR="00D43818">
        <w:rPr>
          <w:spacing w:val="-5"/>
        </w:rPr>
        <w:t xml:space="preserve"> </w:t>
      </w:r>
      <w:r w:rsidR="00D43818">
        <w:t>removing</w:t>
      </w:r>
      <w:r w:rsidR="00D43818">
        <w:rPr>
          <w:spacing w:val="-5"/>
        </w:rPr>
        <w:t xml:space="preserve"> </w:t>
      </w:r>
      <w:r w:rsidR="00D43818">
        <w:t>the</w:t>
      </w:r>
      <w:r w:rsidR="00D43818">
        <w:rPr>
          <w:spacing w:val="-5"/>
        </w:rPr>
        <w:t xml:space="preserve"> </w:t>
      </w:r>
      <w:r w:rsidR="00D43818">
        <w:t>current</w:t>
      </w:r>
      <w:r w:rsidR="00D43818">
        <w:rPr>
          <w:spacing w:val="-3"/>
        </w:rPr>
        <w:t xml:space="preserve"> </w:t>
      </w:r>
      <w:r w:rsidR="00D43818">
        <w:t>ad-hoc</w:t>
      </w:r>
      <w:r w:rsidR="00D43818">
        <w:rPr>
          <w:spacing w:val="-2"/>
        </w:rPr>
        <w:t xml:space="preserve"> </w:t>
      </w:r>
      <w:r w:rsidR="00D43818">
        <w:t>flow of</w:t>
      </w:r>
      <w:r w:rsidR="00D43818">
        <w:rPr>
          <w:spacing w:val="-1"/>
        </w:rPr>
        <w:t xml:space="preserve"> </w:t>
      </w:r>
      <w:r w:rsidR="00D43818">
        <w:t>cars and informal</w:t>
      </w:r>
      <w:r w:rsidR="00D43818">
        <w:rPr>
          <w:spacing w:val="-3"/>
        </w:rPr>
        <w:t xml:space="preserve"> </w:t>
      </w:r>
      <w:r w:rsidR="00D43818">
        <w:t>tracks</w:t>
      </w:r>
      <w:r w:rsidR="00D43818">
        <w:rPr>
          <w:spacing w:val="-2"/>
        </w:rPr>
        <w:t xml:space="preserve"> </w:t>
      </w:r>
      <w:r w:rsidR="00D43818">
        <w:t>throughout</w:t>
      </w:r>
      <w:r w:rsidR="00D43818">
        <w:rPr>
          <w:spacing w:val="-1"/>
        </w:rPr>
        <w:t xml:space="preserve"> </w:t>
      </w:r>
      <w:r w:rsidR="00D43818">
        <w:t>the Reserve.</w:t>
      </w:r>
      <w:r w:rsidR="00D43818">
        <w:rPr>
          <w:spacing w:val="-1"/>
        </w:rPr>
        <w:t xml:space="preserve"> </w:t>
      </w:r>
      <w:r w:rsidR="00D43818">
        <w:t>It</w:t>
      </w:r>
      <w:r w:rsidR="00D43818">
        <w:rPr>
          <w:spacing w:val="-3"/>
        </w:rPr>
        <w:t xml:space="preserve"> </w:t>
      </w:r>
      <w:r w:rsidR="00D43818">
        <w:t>is recommended</w:t>
      </w:r>
      <w:r w:rsidR="00D43818">
        <w:rPr>
          <w:spacing w:val="-3"/>
        </w:rPr>
        <w:t xml:space="preserve"> </w:t>
      </w:r>
      <w:r w:rsidR="00D43818">
        <w:t>that</w:t>
      </w:r>
      <w:r w:rsidR="00D43818">
        <w:rPr>
          <w:spacing w:val="-1"/>
        </w:rPr>
        <w:t xml:space="preserve"> </w:t>
      </w:r>
      <w:r w:rsidR="00D43818">
        <w:t>the</w:t>
      </w:r>
      <w:r w:rsidR="00D43818">
        <w:rPr>
          <w:spacing w:val="-3"/>
        </w:rPr>
        <w:t xml:space="preserve"> </w:t>
      </w:r>
      <w:r w:rsidR="00D43818">
        <w:t>perimeter parking however remain unsealed to retain the character of the Reserve.</w:t>
      </w:r>
      <w:r w:rsidR="00D43818">
        <w:rPr>
          <w:spacing w:val="40"/>
        </w:rPr>
        <w:t xml:space="preserve"> </w:t>
      </w:r>
      <w:r w:rsidR="00D43818">
        <w:t>In ad</w:t>
      </w:r>
      <w:r w:rsidR="00D43818">
        <w:t>dition, consideration</w:t>
      </w:r>
      <w:r w:rsidR="00D43818">
        <w:rPr>
          <w:spacing w:val="-3"/>
        </w:rPr>
        <w:t xml:space="preserve"> </w:t>
      </w:r>
      <w:r w:rsidR="00D43818">
        <w:t>should be given</w:t>
      </w:r>
      <w:r w:rsidR="00D43818">
        <w:rPr>
          <w:spacing w:val="-3"/>
        </w:rPr>
        <w:t xml:space="preserve"> </w:t>
      </w:r>
      <w:r w:rsidR="00D43818">
        <w:t>to the</w:t>
      </w:r>
      <w:r w:rsidR="00D43818">
        <w:rPr>
          <w:spacing w:val="-3"/>
        </w:rPr>
        <w:t xml:space="preserve"> </w:t>
      </w:r>
      <w:r w:rsidR="00D43818">
        <w:t>installation</w:t>
      </w:r>
      <w:r w:rsidR="00D43818">
        <w:rPr>
          <w:spacing w:val="-3"/>
        </w:rPr>
        <w:t xml:space="preserve"> </w:t>
      </w:r>
      <w:r w:rsidR="00D43818">
        <w:t>of</w:t>
      </w:r>
      <w:r w:rsidR="00D43818">
        <w:rPr>
          <w:spacing w:val="-1"/>
        </w:rPr>
        <w:t xml:space="preserve"> </w:t>
      </w:r>
      <w:r w:rsidR="00D43818">
        <w:t>a</w:t>
      </w:r>
      <w:r w:rsidR="00D43818">
        <w:rPr>
          <w:spacing w:val="-3"/>
        </w:rPr>
        <w:t xml:space="preserve"> </w:t>
      </w:r>
      <w:r w:rsidR="00D43818">
        <w:t>new</w:t>
      </w:r>
      <w:r w:rsidR="00D43818">
        <w:rPr>
          <w:spacing w:val="-1"/>
        </w:rPr>
        <w:t xml:space="preserve"> </w:t>
      </w:r>
      <w:r w:rsidR="00D43818">
        <w:t>oval perimeter</w:t>
      </w:r>
      <w:r w:rsidR="00D43818">
        <w:rPr>
          <w:spacing w:val="-1"/>
        </w:rPr>
        <w:t xml:space="preserve"> </w:t>
      </w:r>
      <w:r w:rsidR="00D43818">
        <w:t>fence</w:t>
      </w:r>
      <w:r w:rsidR="00D43818">
        <w:rPr>
          <w:spacing w:val="-3"/>
        </w:rPr>
        <w:t xml:space="preserve"> </w:t>
      </w:r>
      <w:r w:rsidR="00D43818">
        <w:t>to improve visual amenity, condition and reduce ongoing maintenance liability.</w:t>
      </w:r>
    </w:p>
    <w:p w14:paraId="1E6843E8" w14:textId="77777777" w:rsidR="00905970" w:rsidRDefault="00905970">
      <w:pPr>
        <w:pStyle w:val="BodyText"/>
        <w:rPr>
          <w:sz w:val="20"/>
        </w:rPr>
      </w:pPr>
    </w:p>
    <w:p w14:paraId="2101D07C" w14:textId="77777777" w:rsidR="00905970" w:rsidRDefault="00905970">
      <w:pPr>
        <w:pStyle w:val="BodyText"/>
        <w:rPr>
          <w:sz w:val="20"/>
        </w:rPr>
      </w:pPr>
    </w:p>
    <w:p w14:paraId="5DA7D72C" w14:textId="77777777" w:rsidR="00905970" w:rsidRDefault="00905970">
      <w:pPr>
        <w:pStyle w:val="BodyText"/>
        <w:rPr>
          <w:sz w:val="20"/>
        </w:rPr>
      </w:pPr>
    </w:p>
    <w:p w14:paraId="0AF6A0AF" w14:textId="77777777" w:rsidR="00905970" w:rsidRDefault="00905970">
      <w:pPr>
        <w:pStyle w:val="BodyText"/>
        <w:rPr>
          <w:sz w:val="20"/>
        </w:rPr>
      </w:pPr>
    </w:p>
    <w:p w14:paraId="327F0A0E" w14:textId="77777777" w:rsidR="00905970" w:rsidRDefault="00905970">
      <w:pPr>
        <w:pStyle w:val="BodyText"/>
        <w:rPr>
          <w:sz w:val="20"/>
        </w:rPr>
      </w:pPr>
    </w:p>
    <w:p w14:paraId="4EB18291" w14:textId="77777777" w:rsidR="00905970" w:rsidRDefault="00905970">
      <w:pPr>
        <w:pStyle w:val="BodyText"/>
        <w:rPr>
          <w:sz w:val="20"/>
        </w:rPr>
      </w:pPr>
    </w:p>
    <w:p w14:paraId="0AEAD975" w14:textId="77777777" w:rsidR="00905970" w:rsidRDefault="00905970">
      <w:pPr>
        <w:pStyle w:val="BodyText"/>
        <w:rPr>
          <w:sz w:val="20"/>
        </w:rPr>
      </w:pPr>
    </w:p>
    <w:p w14:paraId="6EA51CBE" w14:textId="77777777" w:rsidR="00905970" w:rsidRDefault="00905970">
      <w:pPr>
        <w:pStyle w:val="BodyText"/>
        <w:rPr>
          <w:sz w:val="20"/>
        </w:rPr>
      </w:pPr>
    </w:p>
    <w:p w14:paraId="4F4C8A8D" w14:textId="77777777" w:rsidR="00905970" w:rsidRDefault="00905970">
      <w:pPr>
        <w:pStyle w:val="BodyText"/>
        <w:rPr>
          <w:sz w:val="20"/>
        </w:rPr>
      </w:pPr>
    </w:p>
    <w:p w14:paraId="466C21DB" w14:textId="77777777" w:rsidR="00905970" w:rsidRDefault="00905970">
      <w:pPr>
        <w:pStyle w:val="BodyText"/>
        <w:rPr>
          <w:sz w:val="20"/>
        </w:rPr>
      </w:pPr>
    </w:p>
    <w:p w14:paraId="3D5BB835" w14:textId="77777777" w:rsidR="00905970" w:rsidRDefault="00905970">
      <w:pPr>
        <w:pStyle w:val="BodyText"/>
        <w:rPr>
          <w:sz w:val="20"/>
        </w:rPr>
      </w:pPr>
    </w:p>
    <w:p w14:paraId="02B6A771" w14:textId="77777777" w:rsidR="00905970" w:rsidRDefault="00905970">
      <w:pPr>
        <w:pStyle w:val="BodyText"/>
        <w:rPr>
          <w:sz w:val="20"/>
        </w:rPr>
      </w:pPr>
    </w:p>
    <w:p w14:paraId="344259E4" w14:textId="77777777" w:rsidR="00905970" w:rsidRDefault="00905970">
      <w:pPr>
        <w:pStyle w:val="BodyText"/>
        <w:rPr>
          <w:sz w:val="20"/>
        </w:rPr>
      </w:pPr>
    </w:p>
    <w:p w14:paraId="707F5060" w14:textId="77777777" w:rsidR="00905970" w:rsidRDefault="00905970">
      <w:pPr>
        <w:pStyle w:val="BodyText"/>
        <w:rPr>
          <w:sz w:val="20"/>
        </w:rPr>
      </w:pPr>
    </w:p>
    <w:p w14:paraId="5F3B6DD5" w14:textId="77777777" w:rsidR="00905970" w:rsidRDefault="00905970">
      <w:pPr>
        <w:pStyle w:val="BodyText"/>
        <w:spacing w:before="4"/>
        <w:rPr>
          <w:sz w:val="28"/>
        </w:rPr>
      </w:pPr>
    </w:p>
    <w:p w14:paraId="05F16112" w14:textId="77777777" w:rsidR="00905970" w:rsidRDefault="00D43818">
      <w:pPr>
        <w:pStyle w:val="Heading4"/>
        <w:spacing w:before="0"/>
      </w:pPr>
      <w:r>
        <w:rPr>
          <w:color w:val="70CAF4"/>
        </w:rPr>
        <w:t>PLAY</w:t>
      </w:r>
      <w:r>
        <w:rPr>
          <w:color w:val="70CAF4"/>
          <w:spacing w:val="-6"/>
        </w:rPr>
        <w:t xml:space="preserve"> </w:t>
      </w:r>
      <w:r>
        <w:rPr>
          <w:color w:val="70CAF4"/>
          <w:spacing w:val="-2"/>
        </w:rPr>
        <w:t>SPACE</w:t>
      </w:r>
    </w:p>
    <w:p w14:paraId="1825971B" w14:textId="77777777" w:rsidR="00905970" w:rsidRDefault="00D43818">
      <w:pPr>
        <w:pStyle w:val="BodyText"/>
        <w:spacing w:before="144" w:line="264" w:lineRule="auto"/>
        <w:ind w:left="386" w:hanging="1"/>
      </w:pPr>
      <w:r>
        <w:t>Providing</w:t>
      </w:r>
      <w:r>
        <w:rPr>
          <w:spacing w:val="-1"/>
        </w:rPr>
        <w:t xml:space="preserve"> </w:t>
      </w:r>
      <w:r>
        <w:t>additional</w:t>
      </w:r>
      <w:r>
        <w:rPr>
          <w:spacing w:val="-1"/>
        </w:rPr>
        <w:t xml:space="preserve"> </w:t>
      </w:r>
      <w:r>
        <w:t>supporting infrastructure to</w:t>
      </w:r>
      <w:r>
        <w:rPr>
          <w:spacing w:val="-1"/>
        </w:rPr>
        <w:t xml:space="preserve"> </w:t>
      </w:r>
      <w:r>
        <w:t>the</w:t>
      </w:r>
      <w:r>
        <w:rPr>
          <w:spacing w:val="-1"/>
        </w:rPr>
        <w:t xml:space="preserve"> </w:t>
      </w:r>
      <w:r>
        <w:t>existing</w:t>
      </w:r>
      <w:r>
        <w:rPr>
          <w:spacing w:val="-1"/>
        </w:rPr>
        <w:t xml:space="preserve"> </w:t>
      </w:r>
      <w:r>
        <w:t>play space</w:t>
      </w:r>
      <w:r>
        <w:rPr>
          <w:spacing w:val="-1"/>
        </w:rPr>
        <w:t xml:space="preserve"> </w:t>
      </w:r>
      <w:r>
        <w:t>is recommended within the Master Plan to produce greater amenity and increase play offerings for a broader age range of children. Opportunities to explore additional play and active recreation components</w:t>
      </w:r>
      <w:r>
        <w:t xml:space="preserve"> along with supporting infrastructure for park users, including parents,</w:t>
      </w:r>
      <w:r>
        <w:rPr>
          <w:spacing w:val="-1"/>
        </w:rPr>
        <w:t xml:space="preserve"> </w:t>
      </w:r>
      <w:proofErr w:type="gramStart"/>
      <w:r>
        <w:t>children</w:t>
      </w:r>
      <w:proofErr w:type="gramEnd"/>
      <w:r>
        <w:rPr>
          <w:spacing w:val="-1"/>
        </w:rPr>
        <w:t xml:space="preserve"> </w:t>
      </w:r>
      <w:r>
        <w:t>and</w:t>
      </w:r>
      <w:r>
        <w:rPr>
          <w:spacing w:val="-1"/>
        </w:rPr>
        <w:t xml:space="preserve"> </w:t>
      </w:r>
      <w:r>
        <w:t>teens of</w:t>
      </w:r>
      <w:r>
        <w:rPr>
          <w:spacing w:val="-1"/>
        </w:rPr>
        <w:t xml:space="preserve"> </w:t>
      </w:r>
      <w:r>
        <w:t>all genders, will</w:t>
      </w:r>
      <w:r>
        <w:rPr>
          <w:spacing w:val="-1"/>
        </w:rPr>
        <w:t xml:space="preserve"> </w:t>
      </w:r>
      <w:r>
        <w:t>add</w:t>
      </w:r>
      <w:r>
        <w:rPr>
          <w:spacing w:val="-1"/>
        </w:rPr>
        <w:t xml:space="preserve"> </w:t>
      </w:r>
      <w:r>
        <w:t>to the broader</w:t>
      </w:r>
      <w:r>
        <w:rPr>
          <w:spacing w:val="-1"/>
        </w:rPr>
        <w:t xml:space="preserve"> </w:t>
      </w:r>
      <w:r>
        <w:t>value of</w:t>
      </w:r>
      <w:r>
        <w:rPr>
          <w:spacing w:val="-1"/>
        </w:rPr>
        <w:t xml:space="preserve"> </w:t>
      </w:r>
      <w:r>
        <w:t xml:space="preserve">this area. The existing playground serves the precinct well and will continue to be upgraded and maintained as per </w:t>
      </w:r>
      <w:r>
        <w:t>the City’s cyclical programs. Toilets and amenities to service the play area</w:t>
      </w:r>
      <w:r>
        <w:rPr>
          <w:spacing w:val="-2"/>
        </w:rPr>
        <w:t xml:space="preserve"> </w:t>
      </w:r>
      <w:r>
        <w:t>are</w:t>
      </w:r>
      <w:r>
        <w:rPr>
          <w:spacing w:val="-2"/>
        </w:rPr>
        <w:t xml:space="preserve"> </w:t>
      </w:r>
      <w:r>
        <w:t>recommended</w:t>
      </w:r>
      <w:r>
        <w:rPr>
          <w:spacing w:val="-5"/>
        </w:rPr>
        <w:t xml:space="preserve"> </w:t>
      </w:r>
      <w:r>
        <w:t>to</w:t>
      </w:r>
      <w:r>
        <w:rPr>
          <w:spacing w:val="-2"/>
        </w:rPr>
        <w:t xml:space="preserve"> </w:t>
      </w:r>
      <w:r>
        <w:t>be</w:t>
      </w:r>
      <w:r>
        <w:rPr>
          <w:spacing w:val="-2"/>
        </w:rPr>
        <w:t xml:space="preserve"> </w:t>
      </w:r>
      <w:r>
        <w:t>incorporated</w:t>
      </w:r>
      <w:r>
        <w:rPr>
          <w:spacing w:val="-2"/>
        </w:rPr>
        <w:t xml:space="preserve"> </w:t>
      </w:r>
      <w:r>
        <w:t>into</w:t>
      </w:r>
      <w:r>
        <w:rPr>
          <w:spacing w:val="-2"/>
        </w:rPr>
        <w:t xml:space="preserve"> </w:t>
      </w:r>
      <w:r>
        <w:t>the</w:t>
      </w:r>
      <w:r>
        <w:rPr>
          <w:spacing w:val="-2"/>
        </w:rPr>
        <w:t xml:space="preserve"> </w:t>
      </w:r>
      <w:r>
        <w:t>design</w:t>
      </w:r>
      <w:r>
        <w:rPr>
          <w:spacing w:val="-2"/>
        </w:rPr>
        <w:t xml:space="preserve"> </w:t>
      </w:r>
      <w:r>
        <w:t>of</w:t>
      </w:r>
      <w:r>
        <w:rPr>
          <w:spacing w:val="-5"/>
        </w:rPr>
        <w:t xml:space="preserve"> </w:t>
      </w:r>
      <w:r>
        <w:t>the</w:t>
      </w:r>
      <w:r>
        <w:rPr>
          <w:spacing w:val="-2"/>
        </w:rPr>
        <w:t xml:space="preserve"> </w:t>
      </w:r>
      <w:r>
        <w:t>main</w:t>
      </w:r>
      <w:r>
        <w:rPr>
          <w:spacing w:val="-5"/>
        </w:rPr>
        <w:t xml:space="preserve"> </w:t>
      </w:r>
      <w:r>
        <w:t>pavilion</w:t>
      </w:r>
      <w:r>
        <w:rPr>
          <w:spacing w:val="-5"/>
        </w:rPr>
        <w:t xml:space="preserve"> </w:t>
      </w:r>
      <w:r>
        <w:t>and/or</w:t>
      </w:r>
      <w:r>
        <w:rPr>
          <w:spacing w:val="-3"/>
        </w:rPr>
        <w:t xml:space="preserve"> </w:t>
      </w:r>
      <w:r>
        <w:t xml:space="preserve">the extension to the netball pavilion which are both in </w:t>
      </w:r>
      <w:proofErr w:type="gramStart"/>
      <w:r>
        <w:t>close proximity</w:t>
      </w:r>
      <w:proofErr w:type="gramEnd"/>
      <w:r>
        <w:t>. The play space will continu</w:t>
      </w:r>
      <w:r>
        <w:t>e</w:t>
      </w:r>
      <w:r>
        <w:rPr>
          <w:spacing w:val="-2"/>
        </w:rPr>
        <w:t xml:space="preserve"> </w:t>
      </w:r>
      <w:r>
        <w:t>to be supported with</w:t>
      </w:r>
      <w:r>
        <w:rPr>
          <w:spacing w:val="-2"/>
        </w:rPr>
        <w:t xml:space="preserve"> </w:t>
      </w:r>
      <w:r>
        <w:t>opportunities for</w:t>
      </w:r>
      <w:r>
        <w:rPr>
          <w:spacing w:val="-2"/>
        </w:rPr>
        <w:t xml:space="preserve"> </w:t>
      </w:r>
      <w:r>
        <w:t>informal recreation</w:t>
      </w:r>
      <w:r>
        <w:rPr>
          <w:spacing w:val="-2"/>
        </w:rPr>
        <w:t xml:space="preserve"> </w:t>
      </w:r>
      <w:r>
        <w:t>and</w:t>
      </w:r>
      <w:r>
        <w:rPr>
          <w:spacing w:val="-2"/>
        </w:rPr>
        <w:t xml:space="preserve"> </w:t>
      </w:r>
      <w:r>
        <w:t>unstructured play in the adjacent open space area. There is also opportunity to extend park furniture to include suitable facilities for picnics etc.</w:t>
      </w:r>
    </w:p>
    <w:p w14:paraId="752296AF" w14:textId="77777777" w:rsidR="00905970" w:rsidRDefault="00D43818">
      <w:pPr>
        <w:spacing w:before="11" w:after="24"/>
        <w:rPr>
          <w:sz w:val="7"/>
        </w:rPr>
      </w:pPr>
      <w:r>
        <w:br w:type="column"/>
      </w:r>
    </w:p>
    <w:p w14:paraId="4AFBBA66" w14:textId="77777777" w:rsidR="00905970" w:rsidRDefault="00D43818">
      <w:pPr>
        <w:pStyle w:val="BodyText"/>
        <w:ind w:left="217"/>
        <w:rPr>
          <w:sz w:val="20"/>
        </w:rPr>
      </w:pPr>
      <w:r>
        <w:rPr>
          <w:noProof/>
          <w:sz w:val="20"/>
        </w:rPr>
        <w:drawing>
          <wp:inline distT="0" distB="0" distL="0" distR="0" wp14:anchorId="044452C1" wp14:editId="4C27671E">
            <wp:extent cx="2164065" cy="1447800"/>
            <wp:effectExtent l="0" t="0" r="0" b="0"/>
            <wp:docPr id="169"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4.jpeg"/>
                    <pic:cNvPicPr/>
                  </pic:nvPicPr>
                  <pic:blipFill>
                    <a:blip r:embed="rId106" cstate="print"/>
                    <a:stretch>
                      <a:fillRect/>
                    </a:stretch>
                  </pic:blipFill>
                  <pic:spPr>
                    <a:xfrm>
                      <a:off x="0" y="0"/>
                      <a:ext cx="2164065" cy="1447800"/>
                    </a:xfrm>
                    <a:prstGeom prst="rect">
                      <a:avLst/>
                    </a:prstGeom>
                  </pic:spPr>
                </pic:pic>
              </a:graphicData>
            </a:graphic>
          </wp:inline>
        </w:drawing>
      </w:r>
    </w:p>
    <w:p w14:paraId="362ABA97" w14:textId="77777777" w:rsidR="00905970" w:rsidRDefault="00D43818">
      <w:pPr>
        <w:spacing w:before="122"/>
        <w:ind w:left="358"/>
        <w:rPr>
          <w:i/>
          <w:sz w:val="14"/>
        </w:rPr>
      </w:pPr>
      <w:r>
        <w:rPr>
          <w:i/>
          <w:color w:val="003162"/>
          <w:sz w:val="14"/>
        </w:rPr>
        <w:t>Sample</w:t>
      </w:r>
      <w:r>
        <w:rPr>
          <w:i/>
          <w:color w:val="003162"/>
          <w:spacing w:val="-8"/>
          <w:sz w:val="14"/>
        </w:rPr>
        <w:t xml:space="preserve"> </w:t>
      </w:r>
      <w:r>
        <w:rPr>
          <w:i/>
          <w:color w:val="003162"/>
          <w:spacing w:val="-2"/>
          <w:sz w:val="14"/>
        </w:rPr>
        <w:t>image</w:t>
      </w:r>
    </w:p>
    <w:p w14:paraId="2044FD09" w14:textId="77777777" w:rsidR="00905970" w:rsidRDefault="00905970">
      <w:pPr>
        <w:pStyle w:val="BodyText"/>
        <w:rPr>
          <w:i/>
          <w:sz w:val="20"/>
        </w:rPr>
      </w:pPr>
    </w:p>
    <w:p w14:paraId="11AC155E" w14:textId="77777777" w:rsidR="00905970" w:rsidRDefault="00905970">
      <w:pPr>
        <w:pStyle w:val="BodyText"/>
        <w:rPr>
          <w:i/>
          <w:sz w:val="20"/>
        </w:rPr>
      </w:pPr>
    </w:p>
    <w:p w14:paraId="11BC7B7C" w14:textId="77777777" w:rsidR="00905970" w:rsidRDefault="00905970">
      <w:pPr>
        <w:pStyle w:val="BodyText"/>
        <w:rPr>
          <w:i/>
          <w:sz w:val="20"/>
        </w:rPr>
      </w:pPr>
    </w:p>
    <w:p w14:paraId="06DA10B4" w14:textId="77777777" w:rsidR="00905970" w:rsidRDefault="00905970">
      <w:pPr>
        <w:pStyle w:val="BodyText"/>
        <w:rPr>
          <w:i/>
          <w:sz w:val="20"/>
        </w:rPr>
      </w:pPr>
    </w:p>
    <w:p w14:paraId="76BF75E5" w14:textId="77777777" w:rsidR="00905970" w:rsidRDefault="00905970">
      <w:pPr>
        <w:pStyle w:val="BodyText"/>
        <w:rPr>
          <w:i/>
          <w:sz w:val="20"/>
        </w:rPr>
      </w:pPr>
    </w:p>
    <w:p w14:paraId="2A1ACE59" w14:textId="77777777" w:rsidR="00905970" w:rsidRDefault="00905970">
      <w:pPr>
        <w:pStyle w:val="BodyText"/>
        <w:rPr>
          <w:i/>
          <w:sz w:val="20"/>
        </w:rPr>
      </w:pPr>
    </w:p>
    <w:p w14:paraId="616B056C" w14:textId="77777777" w:rsidR="00905970" w:rsidRDefault="00905970">
      <w:pPr>
        <w:pStyle w:val="BodyText"/>
        <w:rPr>
          <w:i/>
          <w:sz w:val="20"/>
        </w:rPr>
      </w:pPr>
    </w:p>
    <w:p w14:paraId="61BBD8F3" w14:textId="77777777" w:rsidR="00905970" w:rsidRDefault="00905970">
      <w:pPr>
        <w:pStyle w:val="BodyText"/>
        <w:rPr>
          <w:i/>
          <w:sz w:val="20"/>
        </w:rPr>
      </w:pPr>
    </w:p>
    <w:p w14:paraId="7E7EBE83" w14:textId="77777777" w:rsidR="00905970" w:rsidRDefault="00905970">
      <w:pPr>
        <w:pStyle w:val="BodyText"/>
        <w:rPr>
          <w:i/>
          <w:sz w:val="20"/>
        </w:rPr>
      </w:pPr>
    </w:p>
    <w:p w14:paraId="5F5F986E" w14:textId="77777777" w:rsidR="00905970" w:rsidRDefault="00905970">
      <w:pPr>
        <w:pStyle w:val="BodyText"/>
        <w:rPr>
          <w:i/>
          <w:sz w:val="20"/>
        </w:rPr>
      </w:pPr>
    </w:p>
    <w:p w14:paraId="7167A314" w14:textId="77777777" w:rsidR="00905970" w:rsidRDefault="00905970">
      <w:pPr>
        <w:pStyle w:val="BodyText"/>
        <w:rPr>
          <w:i/>
          <w:sz w:val="20"/>
        </w:rPr>
      </w:pPr>
    </w:p>
    <w:p w14:paraId="2FE81E6B" w14:textId="77777777" w:rsidR="00905970" w:rsidRDefault="00905970">
      <w:pPr>
        <w:pStyle w:val="BodyText"/>
        <w:rPr>
          <w:i/>
          <w:sz w:val="20"/>
        </w:rPr>
      </w:pPr>
    </w:p>
    <w:p w14:paraId="76E3B4ED" w14:textId="77777777" w:rsidR="00905970" w:rsidRDefault="00905970">
      <w:pPr>
        <w:pStyle w:val="BodyText"/>
        <w:rPr>
          <w:i/>
          <w:sz w:val="20"/>
        </w:rPr>
      </w:pPr>
    </w:p>
    <w:p w14:paraId="18A0E1EF" w14:textId="77777777" w:rsidR="00905970" w:rsidRDefault="00905970">
      <w:pPr>
        <w:pStyle w:val="BodyText"/>
        <w:rPr>
          <w:i/>
          <w:sz w:val="20"/>
        </w:rPr>
      </w:pPr>
    </w:p>
    <w:p w14:paraId="6F084EC9" w14:textId="77777777" w:rsidR="00905970" w:rsidRDefault="00D43818">
      <w:pPr>
        <w:pStyle w:val="BodyText"/>
        <w:spacing w:before="1"/>
        <w:rPr>
          <w:i/>
          <w:sz w:val="25"/>
        </w:rPr>
      </w:pPr>
      <w:r>
        <w:rPr>
          <w:noProof/>
        </w:rPr>
        <w:drawing>
          <wp:anchor distT="0" distB="0" distL="0" distR="0" simplePos="0" relativeHeight="62" behindDoc="0" locked="0" layoutInCell="1" allowOverlap="1" wp14:anchorId="1EABBBCC" wp14:editId="3D50490B">
            <wp:simplePos x="0" y="0"/>
            <wp:positionH relativeFrom="page">
              <wp:posOffset>5040629</wp:posOffset>
            </wp:positionH>
            <wp:positionV relativeFrom="paragraph">
              <wp:posOffset>198936</wp:posOffset>
            </wp:positionV>
            <wp:extent cx="2159230" cy="1452181"/>
            <wp:effectExtent l="0" t="0" r="0" b="0"/>
            <wp:wrapTopAndBottom/>
            <wp:docPr id="17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5.jpeg"/>
                    <pic:cNvPicPr/>
                  </pic:nvPicPr>
                  <pic:blipFill>
                    <a:blip r:embed="rId107" cstate="print"/>
                    <a:stretch>
                      <a:fillRect/>
                    </a:stretch>
                  </pic:blipFill>
                  <pic:spPr>
                    <a:xfrm>
                      <a:off x="0" y="0"/>
                      <a:ext cx="2159230" cy="1452181"/>
                    </a:xfrm>
                    <a:prstGeom prst="rect">
                      <a:avLst/>
                    </a:prstGeom>
                  </pic:spPr>
                </pic:pic>
              </a:graphicData>
            </a:graphic>
          </wp:anchor>
        </w:drawing>
      </w:r>
    </w:p>
    <w:p w14:paraId="2CC3615E" w14:textId="77777777" w:rsidR="00905970" w:rsidRDefault="00D43818">
      <w:pPr>
        <w:spacing w:before="142"/>
        <w:ind w:left="2710"/>
        <w:rPr>
          <w:i/>
          <w:sz w:val="14"/>
        </w:rPr>
      </w:pPr>
      <w:r>
        <w:rPr>
          <w:i/>
          <w:color w:val="003162"/>
          <w:sz w:val="14"/>
        </w:rPr>
        <w:t>Sample</w:t>
      </w:r>
      <w:r>
        <w:rPr>
          <w:i/>
          <w:color w:val="003162"/>
          <w:spacing w:val="-8"/>
          <w:sz w:val="14"/>
        </w:rPr>
        <w:t xml:space="preserve"> </w:t>
      </w:r>
      <w:r>
        <w:rPr>
          <w:i/>
          <w:color w:val="003162"/>
          <w:spacing w:val="-2"/>
          <w:sz w:val="14"/>
        </w:rPr>
        <w:t>image</w:t>
      </w:r>
    </w:p>
    <w:p w14:paraId="5E7B1FCC" w14:textId="77777777" w:rsidR="00905970" w:rsidRDefault="00905970">
      <w:pPr>
        <w:rPr>
          <w:sz w:val="14"/>
        </w:rPr>
        <w:sectPr w:rsidR="00905970">
          <w:pgSz w:w="11910" w:h="16840"/>
          <w:pgMar w:top="320" w:right="40" w:bottom="0" w:left="180" w:header="0" w:footer="0" w:gutter="0"/>
          <w:cols w:num="2" w:space="720" w:equalWidth="0">
            <w:col w:w="7501" w:space="40"/>
            <w:col w:w="4149"/>
          </w:cols>
        </w:sectPr>
      </w:pPr>
    </w:p>
    <w:p w14:paraId="347FCE58" w14:textId="34FC102D" w:rsidR="00905970" w:rsidRDefault="004B2CEC">
      <w:pPr>
        <w:rPr>
          <w:sz w:val="2"/>
          <w:szCs w:val="2"/>
        </w:rPr>
      </w:pPr>
      <w:r>
        <w:rPr>
          <w:noProof/>
        </w:rPr>
        <mc:AlternateContent>
          <mc:Choice Requires="wps">
            <w:drawing>
              <wp:anchor distT="0" distB="0" distL="114300" distR="114300" simplePos="0" relativeHeight="15761408" behindDoc="0" locked="0" layoutInCell="1" allowOverlap="1" wp14:anchorId="4C0EECDC" wp14:editId="40A5D57E">
                <wp:simplePos x="0" y="0"/>
                <wp:positionH relativeFrom="page">
                  <wp:posOffset>364490</wp:posOffset>
                </wp:positionH>
                <wp:positionV relativeFrom="page">
                  <wp:posOffset>6094730</wp:posOffset>
                </wp:positionV>
                <wp:extent cx="7080885" cy="5704205"/>
                <wp:effectExtent l="0" t="0" r="0" b="0"/>
                <wp:wrapNone/>
                <wp:docPr id="70"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0885" cy="570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628"/>
                              <w:gridCol w:w="5922"/>
                              <w:gridCol w:w="1842"/>
                              <w:gridCol w:w="1758"/>
                            </w:tblGrid>
                            <w:tr w:rsidR="00905970" w14:paraId="66FE77D4" w14:textId="77777777">
                              <w:trPr>
                                <w:trHeight w:val="455"/>
                              </w:trPr>
                              <w:tc>
                                <w:tcPr>
                                  <w:tcW w:w="1628" w:type="dxa"/>
                                  <w:tcBorders>
                                    <w:top w:val="nil"/>
                                    <w:left w:val="nil"/>
                                    <w:right w:val="single" w:sz="6" w:space="0" w:color="FFFFFF"/>
                                  </w:tcBorders>
                                  <w:shd w:val="clear" w:color="auto" w:fill="003162"/>
                                </w:tcPr>
                                <w:p w14:paraId="2DE3301C" w14:textId="77777777" w:rsidR="00905970" w:rsidRDefault="00D43818">
                                  <w:pPr>
                                    <w:pStyle w:val="TableParagraph"/>
                                    <w:spacing w:line="206" w:lineRule="exact"/>
                                    <w:ind w:left="112" w:right="115"/>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7FB960F5" w14:textId="77777777" w:rsidR="00905970" w:rsidRDefault="00D43818">
                                  <w:pPr>
                                    <w:pStyle w:val="TableParagraph"/>
                                    <w:spacing w:before="21"/>
                                    <w:ind w:left="112" w:right="112"/>
                                    <w:jc w:val="center"/>
                                    <w:rPr>
                                      <w:b/>
                                      <w:sz w:val="18"/>
                                    </w:rPr>
                                  </w:pPr>
                                  <w:r>
                                    <w:rPr>
                                      <w:b/>
                                      <w:color w:val="FFFFFF"/>
                                      <w:spacing w:val="-5"/>
                                      <w:sz w:val="18"/>
                                    </w:rPr>
                                    <w:t>ID</w:t>
                                  </w:r>
                                </w:p>
                              </w:tc>
                              <w:tc>
                                <w:tcPr>
                                  <w:tcW w:w="5922" w:type="dxa"/>
                                  <w:tcBorders>
                                    <w:top w:val="nil"/>
                                    <w:left w:val="single" w:sz="6" w:space="0" w:color="FFFFFF"/>
                                  </w:tcBorders>
                                  <w:shd w:val="clear" w:color="auto" w:fill="003162"/>
                                </w:tcPr>
                                <w:p w14:paraId="05C99F74" w14:textId="77777777" w:rsidR="00905970" w:rsidRDefault="00D43818">
                                  <w:pPr>
                                    <w:pStyle w:val="TableParagraph"/>
                                    <w:spacing w:before="114"/>
                                    <w:ind w:left="2197"/>
                                    <w:rPr>
                                      <w:b/>
                                      <w:sz w:val="18"/>
                                    </w:rPr>
                                  </w:pPr>
                                  <w:r>
                                    <w:rPr>
                                      <w:b/>
                                      <w:color w:val="FFFFFF"/>
                                      <w:spacing w:val="-2"/>
                                      <w:sz w:val="18"/>
                                    </w:rPr>
                                    <w:t>Recommendation</w:t>
                                  </w:r>
                                </w:p>
                              </w:tc>
                              <w:tc>
                                <w:tcPr>
                                  <w:tcW w:w="1842" w:type="dxa"/>
                                  <w:tcBorders>
                                    <w:top w:val="nil"/>
                                    <w:right w:val="single" w:sz="6" w:space="0" w:color="FFFFFF"/>
                                  </w:tcBorders>
                                  <w:shd w:val="clear" w:color="auto" w:fill="003162"/>
                                </w:tcPr>
                                <w:p w14:paraId="22F6CFC7" w14:textId="77777777" w:rsidR="00905970" w:rsidRDefault="00D43818">
                                  <w:pPr>
                                    <w:pStyle w:val="TableParagraph"/>
                                    <w:spacing w:before="114"/>
                                    <w:ind w:left="408"/>
                                    <w:rPr>
                                      <w:b/>
                                      <w:sz w:val="18"/>
                                    </w:rPr>
                                  </w:pPr>
                                  <w:r>
                                    <w:rPr>
                                      <w:b/>
                                      <w:color w:val="FFFFFF"/>
                                      <w:sz w:val="18"/>
                                    </w:rPr>
                                    <w:t xml:space="preserve">Key </w:t>
                                  </w:r>
                                  <w:r>
                                    <w:rPr>
                                      <w:b/>
                                      <w:color w:val="FFFFFF"/>
                                      <w:spacing w:val="-2"/>
                                      <w:sz w:val="18"/>
                                    </w:rPr>
                                    <w:t>themes</w:t>
                                  </w:r>
                                </w:p>
                              </w:tc>
                              <w:tc>
                                <w:tcPr>
                                  <w:tcW w:w="1758" w:type="dxa"/>
                                  <w:tcBorders>
                                    <w:top w:val="nil"/>
                                    <w:left w:val="single" w:sz="6" w:space="0" w:color="FFFFFF"/>
                                    <w:right w:val="nil"/>
                                  </w:tcBorders>
                                  <w:shd w:val="clear" w:color="auto" w:fill="003162"/>
                                </w:tcPr>
                                <w:p w14:paraId="718DC654" w14:textId="77777777" w:rsidR="00905970" w:rsidRDefault="00D43818">
                                  <w:pPr>
                                    <w:pStyle w:val="TableParagraph"/>
                                    <w:spacing w:before="114"/>
                                    <w:ind w:left="488" w:right="484"/>
                                    <w:jc w:val="center"/>
                                    <w:rPr>
                                      <w:b/>
                                      <w:sz w:val="18"/>
                                    </w:rPr>
                                  </w:pPr>
                                  <w:r>
                                    <w:rPr>
                                      <w:b/>
                                      <w:color w:val="FFFFFF"/>
                                      <w:spacing w:val="-4"/>
                                      <w:sz w:val="18"/>
                                    </w:rPr>
                                    <w:t>Cost</w:t>
                                  </w:r>
                                </w:p>
                              </w:tc>
                            </w:tr>
                            <w:tr w:rsidR="00905970" w14:paraId="5C370221" w14:textId="77777777">
                              <w:trPr>
                                <w:trHeight w:val="1281"/>
                              </w:trPr>
                              <w:tc>
                                <w:tcPr>
                                  <w:tcW w:w="1628" w:type="dxa"/>
                                  <w:tcBorders>
                                    <w:left w:val="nil"/>
                                    <w:bottom w:val="nil"/>
                                    <w:right w:val="single" w:sz="6" w:space="0" w:color="FFFFFF"/>
                                  </w:tcBorders>
                                  <w:shd w:val="clear" w:color="auto" w:fill="D9D9D9"/>
                                </w:tcPr>
                                <w:p w14:paraId="4B47EED6" w14:textId="77777777" w:rsidR="00905970" w:rsidRDefault="00905970">
                                  <w:pPr>
                                    <w:pStyle w:val="TableParagraph"/>
                                    <w:rPr>
                                      <w:i/>
                                      <w:sz w:val="20"/>
                                    </w:rPr>
                                  </w:pPr>
                                </w:p>
                                <w:p w14:paraId="21A25405" w14:textId="77777777" w:rsidR="00905970" w:rsidRDefault="00905970">
                                  <w:pPr>
                                    <w:pStyle w:val="TableParagraph"/>
                                    <w:spacing w:before="7"/>
                                    <w:rPr>
                                      <w:i/>
                                      <w:sz w:val="25"/>
                                    </w:rPr>
                                  </w:pPr>
                                </w:p>
                                <w:p w14:paraId="6B7E1A35" w14:textId="77777777" w:rsidR="00905970" w:rsidRDefault="00D43818">
                                  <w:pPr>
                                    <w:pStyle w:val="TableParagraph"/>
                                    <w:ind w:left="112" w:right="112"/>
                                    <w:jc w:val="center"/>
                                    <w:rPr>
                                      <w:sz w:val="18"/>
                                    </w:rPr>
                                  </w:pPr>
                                  <w:r>
                                    <w:rPr>
                                      <w:spacing w:val="-5"/>
                                      <w:sz w:val="18"/>
                                    </w:rPr>
                                    <w:t>24</w:t>
                                  </w:r>
                                </w:p>
                              </w:tc>
                              <w:tc>
                                <w:tcPr>
                                  <w:tcW w:w="5922" w:type="dxa"/>
                                  <w:tcBorders>
                                    <w:left w:val="single" w:sz="6" w:space="0" w:color="FFFFFF"/>
                                    <w:bottom w:val="nil"/>
                                  </w:tcBorders>
                                  <w:shd w:val="clear" w:color="auto" w:fill="D9D9D9"/>
                                </w:tcPr>
                                <w:p w14:paraId="5FC04DA7" w14:textId="77777777" w:rsidR="00905970" w:rsidRDefault="00D43818">
                                  <w:pPr>
                                    <w:pStyle w:val="TableParagraph"/>
                                    <w:spacing w:before="71" w:line="264" w:lineRule="auto"/>
                                    <w:ind w:left="99" w:right="128"/>
                                    <w:rPr>
                                      <w:sz w:val="18"/>
                                    </w:rPr>
                                  </w:pPr>
                                  <w:r>
                                    <w:rPr>
                                      <w:sz w:val="18"/>
                                    </w:rPr>
                                    <w:t>Improve</w:t>
                                  </w:r>
                                  <w:r>
                                    <w:rPr>
                                      <w:spacing w:val="-6"/>
                                      <w:sz w:val="18"/>
                                    </w:rPr>
                                    <w:t xml:space="preserve"> </w:t>
                                  </w:r>
                                  <w:r>
                                    <w:rPr>
                                      <w:sz w:val="18"/>
                                    </w:rPr>
                                    <w:t>passive</w:t>
                                  </w:r>
                                  <w:r>
                                    <w:rPr>
                                      <w:spacing w:val="-4"/>
                                      <w:sz w:val="18"/>
                                    </w:rPr>
                                    <w:t xml:space="preserve"> </w:t>
                                  </w:r>
                                  <w:r>
                                    <w:rPr>
                                      <w:sz w:val="18"/>
                                    </w:rPr>
                                    <w:t>recreation</w:t>
                                  </w:r>
                                  <w:r>
                                    <w:rPr>
                                      <w:spacing w:val="-4"/>
                                      <w:sz w:val="18"/>
                                    </w:rPr>
                                    <w:t xml:space="preserve"> </w:t>
                                  </w:r>
                                  <w:r>
                                    <w:rPr>
                                      <w:sz w:val="18"/>
                                    </w:rPr>
                                    <w:t>opportunities</w:t>
                                  </w:r>
                                  <w:r>
                                    <w:rPr>
                                      <w:spacing w:val="-4"/>
                                      <w:sz w:val="18"/>
                                    </w:rPr>
                                    <w:t xml:space="preserve"> </w:t>
                                  </w:r>
                                  <w:r>
                                    <w:rPr>
                                      <w:sz w:val="18"/>
                                    </w:rPr>
                                    <w:t>by</w:t>
                                  </w:r>
                                  <w:r>
                                    <w:rPr>
                                      <w:spacing w:val="-4"/>
                                      <w:sz w:val="18"/>
                                    </w:rPr>
                                    <w:t xml:space="preserve"> </w:t>
                                  </w:r>
                                  <w:r>
                                    <w:rPr>
                                      <w:sz w:val="18"/>
                                    </w:rPr>
                                    <w:t>providing</w:t>
                                  </w:r>
                                  <w:r>
                                    <w:rPr>
                                      <w:spacing w:val="-4"/>
                                      <w:sz w:val="18"/>
                                    </w:rPr>
                                    <w:t xml:space="preserve"> </w:t>
                                  </w:r>
                                  <w:r>
                                    <w:rPr>
                                      <w:sz w:val="18"/>
                                    </w:rPr>
                                    <w:t>new</w:t>
                                  </w:r>
                                  <w:r>
                                    <w:rPr>
                                      <w:spacing w:val="-7"/>
                                      <w:sz w:val="18"/>
                                    </w:rPr>
                                    <w:t xml:space="preserve"> </w:t>
                                  </w:r>
                                  <w:r>
                                    <w:rPr>
                                      <w:sz w:val="18"/>
                                    </w:rPr>
                                    <w:t>picnic</w:t>
                                  </w:r>
                                  <w:r>
                                    <w:rPr>
                                      <w:spacing w:val="-4"/>
                                      <w:sz w:val="18"/>
                                    </w:rPr>
                                    <w:t xml:space="preserve"> </w:t>
                                  </w:r>
                                  <w:r>
                                    <w:rPr>
                                      <w:sz w:val="18"/>
                                    </w:rPr>
                                    <w:t>area, scoot track targeted at younger children and potential BMX and bike jump area. Consider providing additional play opportunities for teenagers such as bouldering wall or other suitable activity for all genders. Ensure suitable buffer to the car park t</w:t>
                                  </w:r>
                                  <w:r>
                                    <w:rPr>
                                      <w:sz w:val="18"/>
                                    </w:rPr>
                                    <w:t>o maintain safety.</w:t>
                                  </w:r>
                                </w:p>
                              </w:tc>
                              <w:tc>
                                <w:tcPr>
                                  <w:tcW w:w="1842" w:type="dxa"/>
                                  <w:tcBorders>
                                    <w:bottom w:val="nil"/>
                                    <w:right w:val="single" w:sz="6" w:space="0" w:color="FFFFFF"/>
                                  </w:tcBorders>
                                  <w:shd w:val="clear" w:color="auto" w:fill="D9D9D9"/>
                                </w:tcPr>
                                <w:p w14:paraId="6F6FD6CF" w14:textId="77777777" w:rsidR="00905970" w:rsidRDefault="00905970">
                                  <w:pPr>
                                    <w:pStyle w:val="TableParagraph"/>
                                    <w:rPr>
                                      <w:i/>
                                      <w:sz w:val="24"/>
                                    </w:rPr>
                                  </w:pPr>
                                </w:p>
                                <w:p w14:paraId="3090A68E" w14:textId="77777777" w:rsidR="00905970" w:rsidRDefault="00D43818">
                                  <w:pPr>
                                    <w:pStyle w:val="TableParagraph"/>
                                    <w:ind w:left="506"/>
                                    <w:rPr>
                                      <w:sz w:val="20"/>
                                    </w:rPr>
                                  </w:pPr>
                                  <w:r>
                                    <w:rPr>
                                      <w:noProof/>
                                      <w:sz w:val="20"/>
                                    </w:rPr>
                                    <w:drawing>
                                      <wp:inline distT="0" distB="0" distL="0" distR="0" wp14:anchorId="73D7B08B" wp14:editId="349CB44A">
                                        <wp:extent cx="517361" cy="458152"/>
                                        <wp:effectExtent l="0" t="0" r="0" b="0"/>
                                        <wp:docPr id="173" name="image80.png" descr="P1698C7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0.png"/>
                                                <pic:cNvPicPr/>
                                              </pic:nvPicPr>
                                              <pic:blipFill>
                                                <a:blip r:embed="rId101" cstate="print"/>
                                                <a:stretch>
                                                  <a:fillRect/>
                                                </a:stretch>
                                              </pic:blipFill>
                                              <pic:spPr>
                                                <a:xfrm>
                                                  <a:off x="0" y="0"/>
                                                  <a:ext cx="517361" cy="458152"/>
                                                </a:xfrm>
                                                <a:prstGeom prst="rect">
                                                  <a:avLst/>
                                                </a:prstGeom>
                                              </pic:spPr>
                                            </pic:pic>
                                          </a:graphicData>
                                        </a:graphic>
                                      </wp:inline>
                                    </w:drawing>
                                  </w:r>
                                </w:p>
                              </w:tc>
                              <w:tc>
                                <w:tcPr>
                                  <w:tcW w:w="1758" w:type="dxa"/>
                                  <w:tcBorders>
                                    <w:left w:val="single" w:sz="6" w:space="0" w:color="FFFFFF"/>
                                    <w:bottom w:val="nil"/>
                                    <w:right w:val="nil"/>
                                  </w:tcBorders>
                                  <w:shd w:val="clear" w:color="auto" w:fill="D9D9D9"/>
                                </w:tcPr>
                                <w:p w14:paraId="38526A08" w14:textId="77777777" w:rsidR="00905970" w:rsidRDefault="00905970">
                                  <w:pPr>
                                    <w:pStyle w:val="TableParagraph"/>
                                    <w:rPr>
                                      <w:i/>
                                      <w:sz w:val="20"/>
                                    </w:rPr>
                                  </w:pPr>
                                </w:p>
                                <w:p w14:paraId="4CBA8395" w14:textId="77777777" w:rsidR="00905970" w:rsidRDefault="00905970">
                                  <w:pPr>
                                    <w:pStyle w:val="TableParagraph"/>
                                    <w:spacing w:before="3"/>
                                    <w:rPr>
                                      <w:i/>
                                      <w:sz w:val="28"/>
                                    </w:rPr>
                                  </w:pPr>
                                </w:p>
                                <w:p w14:paraId="2A56BA54" w14:textId="77777777" w:rsidR="00905970" w:rsidRDefault="00D43818">
                                  <w:pPr>
                                    <w:pStyle w:val="TableParagraph"/>
                                    <w:spacing w:before="1"/>
                                    <w:ind w:left="490" w:right="484"/>
                                    <w:jc w:val="center"/>
                                    <w:rPr>
                                      <w:b/>
                                      <w:sz w:val="18"/>
                                    </w:rPr>
                                  </w:pPr>
                                  <w:r>
                                    <w:rPr>
                                      <w:b/>
                                      <w:spacing w:val="-2"/>
                                      <w:sz w:val="18"/>
                                    </w:rPr>
                                    <w:t>$650,000</w:t>
                                  </w:r>
                                </w:p>
                              </w:tc>
                            </w:tr>
                            <w:tr w:rsidR="00905970" w14:paraId="5275A006" w14:textId="77777777">
                              <w:trPr>
                                <w:trHeight w:val="2551"/>
                              </w:trPr>
                              <w:tc>
                                <w:tcPr>
                                  <w:tcW w:w="7550" w:type="dxa"/>
                                  <w:gridSpan w:val="2"/>
                                  <w:tcBorders>
                                    <w:top w:val="nil"/>
                                    <w:left w:val="nil"/>
                                    <w:bottom w:val="nil"/>
                                  </w:tcBorders>
                                </w:tcPr>
                                <w:p w14:paraId="45598F1E" w14:textId="77777777" w:rsidR="00905970" w:rsidRDefault="00905970">
                                  <w:pPr>
                                    <w:pStyle w:val="TableParagraph"/>
                                    <w:rPr>
                                      <w:i/>
                                    </w:rPr>
                                  </w:pPr>
                                </w:p>
                                <w:p w14:paraId="17D457A7" w14:textId="77777777" w:rsidR="00905970" w:rsidRDefault="00905970">
                                  <w:pPr>
                                    <w:pStyle w:val="TableParagraph"/>
                                    <w:spacing w:before="10"/>
                                    <w:rPr>
                                      <w:i/>
                                      <w:sz w:val="28"/>
                                    </w:rPr>
                                  </w:pPr>
                                </w:p>
                                <w:p w14:paraId="48336EC5" w14:textId="77777777" w:rsidR="00905970" w:rsidRDefault="00D43818">
                                  <w:pPr>
                                    <w:pStyle w:val="TableParagraph"/>
                                    <w:ind w:left="-13"/>
                                    <w:jc w:val="both"/>
                                    <w:rPr>
                                      <w:b/>
                                      <w:sz w:val="20"/>
                                    </w:rPr>
                                  </w:pPr>
                                  <w:r>
                                    <w:rPr>
                                      <w:b/>
                                      <w:color w:val="70CAF4"/>
                                      <w:sz w:val="20"/>
                                    </w:rPr>
                                    <w:t>CRICKET</w:t>
                                  </w:r>
                                  <w:r>
                                    <w:rPr>
                                      <w:b/>
                                      <w:color w:val="70CAF4"/>
                                      <w:spacing w:val="-8"/>
                                      <w:sz w:val="20"/>
                                    </w:rPr>
                                    <w:t xml:space="preserve"> </w:t>
                                  </w:r>
                                  <w:r>
                                    <w:rPr>
                                      <w:b/>
                                      <w:color w:val="70CAF4"/>
                                      <w:sz w:val="20"/>
                                    </w:rPr>
                                    <w:t>PRACTICE</w:t>
                                  </w:r>
                                  <w:r>
                                    <w:rPr>
                                      <w:b/>
                                      <w:color w:val="70CAF4"/>
                                      <w:spacing w:val="-12"/>
                                      <w:sz w:val="20"/>
                                    </w:rPr>
                                    <w:t xml:space="preserve"> </w:t>
                                  </w:r>
                                  <w:r>
                                    <w:rPr>
                                      <w:b/>
                                      <w:color w:val="70CAF4"/>
                                      <w:spacing w:val="-4"/>
                                      <w:sz w:val="20"/>
                                    </w:rPr>
                                    <w:t>NETS</w:t>
                                  </w:r>
                                </w:p>
                                <w:p w14:paraId="782D51E1" w14:textId="77777777" w:rsidR="00905970" w:rsidRDefault="00D43818">
                                  <w:pPr>
                                    <w:pStyle w:val="TableParagraph"/>
                                    <w:spacing w:before="142" w:line="264" w:lineRule="auto"/>
                                    <w:ind w:left="-13" w:right="119"/>
                                    <w:jc w:val="both"/>
                                    <w:rPr>
                                      <w:sz w:val="18"/>
                                    </w:rPr>
                                  </w:pPr>
                                  <w:r>
                                    <w:rPr>
                                      <w:sz w:val="18"/>
                                    </w:rPr>
                                    <w:t>The Master Plan recommends the redevelopment of the existing cricket nets and the construction of a new, safer and multi-purpose facility that can facilitate cricket training as</w:t>
                                  </w:r>
                                  <w:r>
                                    <w:rPr>
                                      <w:spacing w:val="40"/>
                                      <w:sz w:val="18"/>
                                    </w:rPr>
                                    <w:t xml:space="preserve"> </w:t>
                                  </w:r>
                                  <w:r>
                                    <w:rPr>
                                      <w:sz w:val="18"/>
                                    </w:rPr>
                                    <w:t>well other activities such as basketball, and/or as a warm up area for netball</w:t>
                                  </w:r>
                                  <w:r>
                                    <w:rPr>
                                      <w:sz w:val="18"/>
                                    </w:rPr>
                                    <w:t>. It is recommended that the new facility is enclosed to enhance the safety of Reserve users. Investigating alternate solutions for water tanks presently located to the north of the cricket nets may improve sightlines and visual amenity of this area.</w:t>
                                  </w:r>
                                </w:p>
                              </w:tc>
                              <w:tc>
                                <w:tcPr>
                                  <w:tcW w:w="3600" w:type="dxa"/>
                                  <w:gridSpan w:val="2"/>
                                  <w:tcBorders>
                                    <w:top w:val="nil"/>
                                    <w:bottom w:val="nil"/>
                                    <w:right w:val="nil"/>
                                  </w:tcBorders>
                                </w:tcPr>
                                <w:p w14:paraId="7DAB2E87" w14:textId="77777777" w:rsidR="00905970" w:rsidRDefault="00905970">
                                  <w:pPr>
                                    <w:pStyle w:val="TableParagraph"/>
                                    <w:spacing w:before="7"/>
                                    <w:rPr>
                                      <w:i/>
                                      <w:sz w:val="26"/>
                                    </w:rPr>
                                  </w:pPr>
                                </w:p>
                                <w:p w14:paraId="2B24F2BF" w14:textId="77777777" w:rsidR="00905970" w:rsidRDefault="00D43818">
                                  <w:pPr>
                                    <w:pStyle w:val="TableParagraph"/>
                                    <w:ind w:left="62"/>
                                    <w:rPr>
                                      <w:sz w:val="20"/>
                                    </w:rPr>
                                  </w:pPr>
                                  <w:r>
                                    <w:rPr>
                                      <w:noProof/>
                                      <w:sz w:val="20"/>
                                    </w:rPr>
                                    <w:drawing>
                                      <wp:inline distT="0" distB="0" distL="0" distR="0" wp14:anchorId="7ABD5505" wp14:editId="4C738E5C">
                                        <wp:extent cx="2167020" cy="1191768"/>
                                        <wp:effectExtent l="0" t="0" r="0" b="0"/>
                                        <wp:docPr id="17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6.png"/>
                                                <pic:cNvPicPr/>
                                              </pic:nvPicPr>
                                              <pic:blipFill>
                                                <a:blip r:embed="rId108" cstate="print"/>
                                                <a:stretch>
                                                  <a:fillRect/>
                                                </a:stretch>
                                              </pic:blipFill>
                                              <pic:spPr>
                                                <a:xfrm>
                                                  <a:off x="0" y="0"/>
                                                  <a:ext cx="2167020" cy="1191768"/>
                                                </a:xfrm>
                                                <a:prstGeom prst="rect">
                                                  <a:avLst/>
                                                </a:prstGeom>
                                              </pic:spPr>
                                            </pic:pic>
                                          </a:graphicData>
                                        </a:graphic>
                                      </wp:inline>
                                    </w:drawing>
                                  </w:r>
                                </w:p>
                                <w:p w14:paraId="43814D0C" w14:textId="77777777" w:rsidR="00905970" w:rsidRDefault="00D43818">
                                  <w:pPr>
                                    <w:pStyle w:val="TableParagraph"/>
                                    <w:spacing w:before="140"/>
                                    <w:ind w:left="2148"/>
                                    <w:rPr>
                                      <w:i/>
                                      <w:sz w:val="14"/>
                                    </w:rPr>
                                  </w:pPr>
                                  <w:r>
                                    <w:rPr>
                                      <w:i/>
                                      <w:color w:val="003162"/>
                                      <w:sz w:val="14"/>
                                    </w:rPr>
                                    <w:t>Sample</w:t>
                                  </w:r>
                                  <w:r>
                                    <w:rPr>
                                      <w:i/>
                                      <w:color w:val="003162"/>
                                      <w:spacing w:val="-8"/>
                                      <w:sz w:val="14"/>
                                    </w:rPr>
                                    <w:t xml:space="preserve"> </w:t>
                                  </w:r>
                                  <w:r>
                                    <w:rPr>
                                      <w:i/>
                                      <w:color w:val="003162"/>
                                      <w:spacing w:val="-2"/>
                                      <w:sz w:val="14"/>
                                    </w:rPr>
                                    <w:t>image</w:t>
                                  </w:r>
                                </w:p>
                              </w:tc>
                            </w:tr>
                            <w:tr w:rsidR="00905970" w14:paraId="5C52AFD0" w14:textId="77777777">
                              <w:trPr>
                                <w:trHeight w:val="455"/>
                              </w:trPr>
                              <w:tc>
                                <w:tcPr>
                                  <w:tcW w:w="1628" w:type="dxa"/>
                                  <w:tcBorders>
                                    <w:top w:val="nil"/>
                                    <w:left w:val="nil"/>
                                    <w:right w:val="single" w:sz="6" w:space="0" w:color="FFFFFF"/>
                                  </w:tcBorders>
                                  <w:shd w:val="clear" w:color="auto" w:fill="003162"/>
                                </w:tcPr>
                                <w:p w14:paraId="0588D7C8" w14:textId="77777777" w:rsidR="00905970" w:rsidRDefault="00D43818">
                                  <w:pPr>
                                    <w:pStyle w:val="TableParagraph"/>
                                    <w:spacing w:line="206" w:lineRule="exact"/>
                                    <w:ind w:left="112" w:right="116"/>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6DCABFB6" w14:textId="77777777" w:rsidR="00905970" w:rsidRDefault="00D43818">
                                  <w:pPr>
                                    <w:pStyle w:val="TableParagraph"/>
                                    <w:spacing w:before="21"/>
                                    <w:ind w:left="112" w:right="112"/>
                                    <w:jc w:val="center"/>
                                    <w:rPr>
                                      <w:b/>
                                      <w:sz w:val="18"/>
                                    </w:rPr>
                                  </w:pPr>
                                  <w:r>
                                    <w:rPr>
                                      <w:b/>
                                      <w:color w:val="FFFFFF"/>
                                      <w:spacing w:val="-5"/>
                                      <w:sz w:val="18"/>
                                    </w:rPr>
                                    <w:t>ID</w:t>
                                  </w:r>
                                </w:p>
                              </w:tc>
                              <w:tc>
                                <w:tcPr>
                                  <w:tcW w:w="5922" w:type="dxa"/>
                                  <w:tcBorders>
                                    <w:top w:val="nil"/>
                                    <w:left w:val="single" w:sz="6" w:space="0" w:color="FFFFFF"/>
                                  </w:tcBorders>
                                  <w:shd w:val="clear" w:color="auto" w:fill="003162"/>
                                </w:tcPr>
                                <w:p w14:paraId="1629A1D4" w14:textId="77777777" w:rsidR="00905970" w:rsidRDefault="00D43818">
                                  <w:pPr>
                                    <w:pStyle w:val="TableParagraph"/>
                                    <w:spacing w:before="114"/>
                                    <w:ind w:left="2197"/>
                                    <w:rPr>
                                      <w:b/>
                                      <w:sz w:val="18"/>
                                    </w:rPr>
                                  </w:pPr>
                                  <w:r>
                                    <w:rPr>
                                      <w:b/>
                                      <w:color w:val="FFFFFF"/>
                                      <w:spacing w:val="-2"/>
                                      <w:sz w:val="18"/>
                                    </w:rPr>
                                    <w:t>Recommendation</w:t>
                                  </w:r>
                                </w:p>
                              </w:tc>
                              <w:tc>
                                <w:tcPr>
                                  <w:tcW w:w="1842" w:type="dxa"/>
                                  <w:tcBorders>
                                    <w:top w:val="nil"/>
                                    <w:right w:val="single" w:sz="6" w:space="0" w:color="FFFFFF"/>
                                  </w:tcBorders>
                                  <w:shd w:val="clear" w:color="auto" w:fill="003162"/>
                                </w:tcPr>
                                <w:p w14:paraId="56320D78" w14:textId="77777777" w:rsidR="00905970" w:rsidRDefault="00D43818">
                                  <w:pPr>
                                    <w:pStyle w:val="TableParagraph"/>
                                    <w:spacing w:before="114"/>
                                    <w:ind w:left="408"/>
                                    <w:rPr>
                                      <w:b/>
                                      <w:sz w:val="18"/>
                                    </w:rPr>
                                  </w:pPr>
                                  <w:r>
                                    <w:rPr>
                                      <w:b/>
                                      <w:color w:val="FFFFFF"/>
                                      <w:sz w:val="18"/>
                                    </w:rPr>
                                    <w:t xml:space="preserve">Key </w:t>
                                  </w:r>
                                  <w:r>
                                    <w:rPr>
                                      <w:b/>
                                      <w:color w:val="FFFFFF"/>
                                      <w:spacing w:val="-2"/>
                                      <w:sz w:val="18"/>
                                    </w:rPr>
                                    <w:t>themes</w:t>
                                  </w:r>
                                </w:p>
                              </w:tc>
                              <w:tc>
                                <w:tcPr>
                                  <w:tcW w:w="1758" w:type="dxa"/>
                                  <w:tcBorders>
                                    <w:top w:val="nil"/>
                                    <w:left w:val="single" w:sz="6" w:space="0" w:color="FFFFFF"/>
                                    <w:right w:val="nil"/>
                                  </w:tcBorders>
                                  <w:shd w:val="clear" w:color="auto" w:fill="003162"/>
                                </w:tcPr>
                                <w:p w14:paraId="593B8B0F" w14:textId="77777777" w:rsidR="00905970" w:rsidRDefault="00D43818">
                                  <w:pPr>
                                    <w:pStyle w:val="TableParagraph"/>
                                    <w:spacing w:before="114"/>
                                    <w:ind w:left="488" w:right="484"/>
                                    <w:jc w:val="center"/>
                                    <w:rPr>
                                      <w:b/>
                                      <w:sz w:val="18"/>
                                    </w:rPr>
                                  </w:pPr>
                                  <w:r>
                                    <w:rPr>
                                      <w:b/>
                                      <w:color w:val="FFFFFF"/>
                                      <w:spacing w:val="-4"/>
                                      <w:sz w:val="18"/>
                                    </w:rPr>
                                    <w:t>Cost</w:t>
                                  </w:r>
                                </w:p>
                              </w:tc>
                            </w:tr>
                            <w:tr w:rsidR="00905970" w14:paraId="3FF911AA" w14:textId="77777777">
                              <w:trPr>
                                <w:trHeight w:val="1670"/>
                              </w:trPr>
                              <w:tc>
                                <w:tcPr>
                                  <w:tcW w:w="1628" w:type="dxa"/>
                                  <w:tcBorders>
                                    <w:left w:val="nil"/>
                                    <w:bottom w:val="nil"/>
                                    <w:right w:val="single" w:sz="6" w:space="0" w:color="FFFFFF"/>
                                  </w:tcBorders>
                                  <w:shd w:val="clear" w:color="auto" w:fill="D9D9D9"/>
                                </w:tcPr>
                                <w:p w14:paraId="6B2FB7F2" w14:textId="77777777" w:rsidR="00905970" w:rsidRDefault="00905970">
                                  <w:pPr>
                                    <w:pStyle w:val="TableParagraph"/>
                                    <w:rPr>
                                      <w:i/>
                                      <w:sz w:val="20"/>
                                    </w:rPr>
                                  </w:pPr>
                                </w:p>
                                <w:p w14:paraId="20B0A2A5" w14:textId="77777777" w:rsidR="00905970" w:rsidRDefault="00905970">
                                  <w:pPr>
                                    <w:pStyle w:val="TableParagraph"/>
                                    <w:rPr>
                                      <w:i/>
                                      <w:sz w:val="20"/>
                                    </w:rPr>
                                  </w:pPr>
                                </w:p>
                                <w:p w14:paraId="335C64CA" w14:textId="77777777" w:rsidR="00905970" w:rsidRDefault="00905970">
                                  <w:pPr>
                                    <w:pStyle w:val="TableParagraph"/>
                                    <w:spacing w:before="6"/>
                                    <w:rPr>
                                      <w:i/>
                                    </w:rPr>
                                  </w:pPr>
                                </w:p>
                                <w:p w14:paraId="7A9372D8" w14:textId="77777777" w:rsidR="00905970" w:rsidRDefault="00D43818">
                                  <w:pPr>
                                    <w:pStyle w:val="TableParagraph"/>
                                    <w:ind w:left="112" w:right="112"/>
                                    <w:jc w:val="center"/>
                                    <w:rPr>
                                      <w:sz w:val="18"/>
                                    </w:rPr>
                                  </w:pPr>
                                  <w:r>
                                    <w:rPr>
                                      <w:spacing w:val="-5"/>
                                      <w:sz w:val="18"/>
                                    </w:rPr>
                                    <w:t>20</w:t>
                                  </w:r>
                                </w:p>
                              </w:tc>
                              <w:tc>
                                <w:tcPr>
                                  <w:tcW w:w="5922" w:type="dxa"/>
                                  <w:tcBorders>
                                    <w:left w:val="single" w:sz="6" w:space="0" w:color="FFFFFF"/>
                                    <w:bottom w:val="nil"/>
                                  </w:tcBorders>
                                  <w:shd w:val="clear" w:color="auto" w:fill="D9D9D9"/>
                                </w:tcPr>
                                <w:p w14:paraId="05A9C408" w14:textId="77777777" w:rsidR="00905970" w:rsidRDefault="00905970">
                                  <w:pPr>
                                    <w:pStyle w:val="TableParagraph"/>
                                    <w:rPr>
                                      <w:i/>
                                      <w:sz w:val="23"/>
                                    </w:rPr>
                                  </w:pPr>
                                </w:p>
                                <w:p w14:paraId="5CD2083F" w14:textId="77777777" w:rsidR="00905970" w:rsidRDefault="00D43818">
                                  <w:pPr>
                                    <w:pStyle w:val="TableParagraph"/>
                                    <w:spacing w:before="1" w:line="264" w:lineRule="auto"/>
                                    <w:ind w:left="99" w:right="128"/>
                                    <w:rPr>
                                      <w:sz w:val="18"/>
                                    </w:rPr>
                                  </w:pPr>
                                  <w:r>
                                    <w:rPr>
                                      <w:sz w:val="18"/>
                                    </w:rPr>
                                    <w:t>Consider fully enclosing existing cricket nets to increase safety. Consider incorporating basketball half court line marking, backboard, and</w:t>
                                  </w:r>
                                  <w:r>
                                    <w:rPr>
                                      <w:spacing w:val="-2"/>
                                      <w:sz w:val="18"/>
                                    </w:rPr>
                                    <w:t xml:space="preserve"> </w:t>
                                  </w:r>
                                  <w:r>
                                    <w:rPr>
                                      <w:sz w:val="18"/>
                                    </w:rPr>
                                    <w:t>ring</w:t>
                                  </w:r>
                                  <w:r>
                                    <w:rPr>
                                      <w:spacing w:val="-2"/>
                                      <w:sz w:val="18"/>
                                    </w:rPr>
                                    <w:t xml:space="preserve"> </w:t>
                                  </w:r>
                                  <w:r>
                                    <w:rPr>
                                      <w:sz w:val="18"/>
                                    </w:rPr>
                                    <w:t>to</w:t>
                                  </w:r>
                                  <w:r>
                                    <w:rPr>
                                      <w:spacing w:val="-2"/>
                                      <w:sz w:val="18"/>
                                    </w:rPr>
                                    <w:t xml:space="preserve"> </w:t>
                                  </w:r>
                                  <w:r>
                                    <w:rPr>
                                      <w:sz w:val="18"/>
                                    </w:rPr>
                                    <w:t>allow</w:t>
                                  </w:r>
                                  <w:r>
                                    <w:rPr>
                                      <w:spacing w:val="-3"/>
                                      <w:sz w:val="18"/>
                                    </w:rPr>
                                    <w:t xml:space="preserve"> </w:t>
                                  </w:r>
                                  <w:r>
                                    <w:rPr>
                                      <w:sz w:val="18"/>
                                    </w:rPr>
                                    <w:t>multi-purpose</w:t>
                                  </w:r>
                                  <w:r>
                                    <w:rPr>
                                      <w:spacing w:val="-5"/>
                                      <w:sz w:val="18"/>
                                    </w:rPr>
                                    <w:t xml:space="preserve"> </w:t>
                                  </w:r>
                                  <w:r>
                                    <w:rPr>
                                      <w:sz w:val="18"/>
                                    </w:rPr>
                                    <w:t>use</w:t>
                                  </w:r>
                                  <w:r>
                                    <w:rPr>
                                      <w:spacing w:val="-5"/>
                                      <w:sz w:val="18"/>
                                    </w:rPr>
                                    <w:t xml:space="preserve"> </w:t>
                                  </w:r>
                                  <w:r>
                                    <w:rPr>
                                      <w:sz w:val="18"/>
                                    </w:rPr>
                                    <w:t>of</w:t>
                                  </w:r>
                                  <w:r>
                                    <w:rPr>
                                      <w:spacing w:val="-3"/>
                                      <w:sz w:val="18"/>
                                    </w:rPr>
                                    <w:t xml:space="preserve"> </w:t>
                                  </w:r>
                                  <w:r>
                                    <w:rPr>
                                      <w:sz w:val="18"/>
                                    </w:rPr>
                                    <w:t>the</w:t>
                                  </w:r>
                                  <w:r>
                                    <w:rPr>
                                      <w:spacing w:val="-2"/>
                                      <w:sz w:val="18"/>
                                    </w:rPr>
                                    <w:t xml:space="preserve"> </w:t>
                                  </w:r>
                                  <w:r>
                                    <w:rPr>
                                      <w:sz w:val="18"/>
                                    </w:rPr>
                                    <w:t>nets.</w:t>
                                  </w:r>
                                  <w:r>
                                    <w:rPr>
                                      <w:spacing w:val="-5"/>
                                      <w:sz w:val="18"/>
                                    </w:rPr>
                                    <w:t xml:space="preserve"> </w:t>
                                  </w:r>
                                  <w:r>
                                    <w:rPr>
                                      <w:sz w:val="18"/>
                                    </w:rPr>
                                    <w:t>The</w:t>
                                  </w:r>
                                  <w:r>
                                    <w:rPr>
                                      <w:spacing w:val="-5"/>
                                      <w:sz w:val="18"/>
                                    </w:rPr>
                                    <w:t xml:space="preserve"> </w:t>
                                  </w:r>
                                  <w:r>
                                    <w:rPr>
                                      <w:sz w:val="18"/>
                                    </w:rPr>
                                    <w:t>enclosed</w:t>
                                  </w:r>
                                  <w:r>
                                    <w:rPr>
                                      <w:spacing w:val="-5"/>
                                      <w:sz w:val="18"/>
                                    </w:rPr>
                                    <w:t xml:space="preserve"> </w:t>
                                  </w:r>
                                  <w:r>
                                    <w:rPr>
                                      <w:sz w:val="18"/>
                                    </w:rPr>
                                    <w:t>facility</w:t>
                                  </w:r>
                                  <w:r>
                                    <w:rPr>
                                      <w:spacing w:val="-2"/>
                                      <w:sz w:val="18"/>
                                    </w:rPr>
                                    <w:t xml:space="preserve"> </w:t>
                                  </w:r>
                                  <w:r>
                                    <w:rPr>
                                      <w:sz w:val="18"/>
                                    </w:rPr>
                                    <w:t>is to</w:t>
                                  </w:r>
                                  <w:r>
                                    <w:rPr>
                                      <w:spacing w:val="-1"/>
                                      <w:sz w:val="18"/>
                                    </w:rPr>
                                    <w:t xml:space="preserve"> </w:t>
                                  </w:r>
                                  <w:r>
                                    <w:rPr>
                                      <w:sz w:val="18"/>
                                    </w:rPr>
                                    <w:t>meet</w:t>
                                  </w:r>
                                  <w:r>
                                    <w:rPr>
                                      <w:spacing w:val="-2"/>
                                      <w:sz w:val="18"/>
                                    </w:rPr>
                                    <w:t xml:space="preserve"> </w:t>
                                  </w:r>
                                  <w:r>
                                    <w:rPr>
                                      <w:sz w:val="18"/>
                                    </w:rPr>
                                    <w:t>Cricket</w:t>
                                  </w:r>
                                  <w:r>
                                    <w:rPr>
                                      <w:spacing w:val="-2"/>
                                      <w:sz w:val="18"/>
                                    </w:rPr>
                                    <w:t xml:space="preserve"> </w:t>
                                  </w:r>
                                  <w:r>
                                    <w:rPr>
                                      <w:sz w:val="18"/>
                                    </w:rPr>
                                    <w:t>Australia</w:t>
                                  </w:r>
                                  <w:r>
                                    <w:rPr>
                                      <w:spacing w:val="-1"/>
                                      <w:sz w:val="18"/>
                                    </w:rPr>
                                    <w:t xml:space="preserve"> </w:t>
                                  </w:r>
                                  <w:r>
                                    <w:rPr>
                                      <w:sz w:val="18"/>
                                    </w:rPr>
                                    <w:t>guidelines</w:t>
                                  </w:r>
                                  <w:r>
                                    <w:rPr>
                                      <w:spacing w:val="-1"/>
                                      <w:sz w:val="18"/>
                                    </w:rPr>
                                    <w:t xml:space="preserve"> </w:t>
                                  </w:r>
                                  <w:r>
                                    <w:rPr>
                                      <w:sz w:val="18"/>
                                    </w:rPr>
                                    <w:t>for</w:t>
                                  </w:r>
                                  <w:r>
                                    <w:rPr>
                                      <w:spacing w:val="-4"/>
                                      <w:sz w:val="18"/>
                                    </w:rPr>
                                    <w:t xml:space="preserve"> </w:t>
                                  </w:r>
                                  <w:r>
                                    <w:rPr>
                                      <w:sz w:val="18"/>
                                    </w:rPr>
                                    <w:t>a</w:t>
                                  </w:r>
                                  <w:r>
                                    <w:rPr>
                                      <w:spacing w:val="-1"/>
                                      <w:sz w:val="18"/>
                                    </w:rPr>
                                    <w:t xml:space="preserve"> </w:t>
                                  </w:r>
                                  <w:r>
                                    <w:rPr>
                                      <w:sz w:val="18"/>
                                    </w:rPr>
                                    <w:t>local</w:t>
                                  </w:r>
                                  <w:r>
                                    <w:rPr>
                                      <w:spacing w:val="-1"/>
                                      <w:sz w:val="18"/>
                                    </w:rPr>
                                    <w:t xml:space="preserve"> </w:t>
                                  </w:r>
                                  <w:r>
                                    <w:rPr>
                                      <w:sz w:val="18"/>
                                    </w:rPr>
                                    <w:t>level</w:t>
                                  </w:r>
                                  <w:r>
                                    <w:rPr>
                                      <w:spacing w:val="-1"/>
                                      <w:sz w:val="18"/>
                                    </w:rPr>
                                    <w:t xml:space="preserve"> </w:t>
                                  </w:r>
                                  <w:r>
                                    <w:rPr>
                                      <w:sz w:val="18"/>
                                    </w:rPr>
                                    <w:t>facility</w:t>
                                  </w:r>
                                  <w:r>
                                    <w:rPr>
                                      <w:spacing w:val="-3"/>
                                      <w:sz w:val="18"/>
                                    </w:rPr>
                                    <w:t xml:space="preserve"> </w:t>
                                  </w:r>
                                  <w:r>
                                    <w:rPr>
                                      <w:sz w:val="18"/>
                                    </w:rPr>
                                    <w:t>and</w:t>
                                  </w:r>
                                  <w:r>
                                    <w:rPr>
                                      <w:spacing w:val="-1"/>
                                      <w:sz w:val="18"/>
                                    </w:rPr>
                                    <w:t xml:space="preserve"> </w:t>
                                  </w:r>
                                  <w:r>
                                    <w:rPr>
                                      <w:sz w:val="18"/>
                                    </w:rPr>
                                    <w:t>ensure suitability within the main playground area.</w:t>
                                  </w:r>
                                </w:p>
                              </w:tc>
                              <w:tc>
                                <w:tcPr>
                                  <w:tcW w:w="1842" w:type="dxa"/>
                                  <w:tcBorders>
                                    <w:bottom w:val="nil"/>
                                    <w:right w:val="single" w:sz="6" w:space="0" w:color="FFFFFF"/>
                                  </w:tcBorders>
                                  <w:shd w:val="clear" w:color="auto" w:fill="D9D9D9"/>
                                </w:tcPr>
                                <w:p w14:paraId="00935293" w14:textId="77777777" w:rsidR="00905970" w:rsidRDefault="00905970">
                                  <w:pPr>
                                    <w:pStyle w:val="TableParagraph"/>
                                    <w:spacing w:before="8"/>
                                    <w:rPr>
                                      <w:i/>
                                      <w:sz w:val="5"/>
                                    </w:rPr>
                                  </w:pPr>
                                </w:p>
                                <w:p w14:paraId="2ED38448" w14:textId="77777777" w:rsidR="00905970" w:rsidRDefault="00D43818">
                                  <w:pPr>
                                    <w:pStyle w:val="TableParagraph"/>
                                    <w:ind w:left="542"/>
                                    <w:rPr>
                                      <w:sz w:val="20"/>
                                    </w:rPr>
                                  </w:pPr>
                                  <w:r>
                                    <w:rPr>
                                      <w:noProof/>
                                      <w:sz w:val="20"/>
                                    </w:rPr>
                                    <w:drawing>
                                      <wp:inline distT="0" distB="0" distL="0" distR="0" wp14:anchorId="08294ED8" wp14:editId="33C26BC4">
                                        <wp:extent cx="480959" cy="438912"/>
                                        <wp:effectExtent l="0" t="0" r="0" b="0"/>
                                        <wp:docPr id="177" name="image55.png" descr="P1715C7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55.png"/>
                                                <pic:cNvPicPr/>
                                              </pic:nvPicPr>
                                              <pic:blipFill>
                                                <a:blip r:embed="rId74" cstate="print"/>
                                                <a:stretch>
                                                  <a:fillRect/>
                                                </a:stretch>
                                              </pic:blipFill>
                                              <pic:spPr>
                                                <a:xfrm>
                                                  <a:off x="0" y="0"/>
                                                  <a:ext cx="480959" cy="438912"/>
                                                </a:xfrm>
                                                <a:prstGeom prst="rect">
                                                  <a:avLst/>
                                                </a:prstGeom>
                                              </pic:spPr>
                                            </pic:pic>
                                          </a:graphicData>
                                        </a:graphic>
                                      </wp:inline>
                                    </w:drawing>
                                  </w:r>
                                </w:p>
                                <w:p w14:paraId="03867E73" w14:textId="77777777" w:rsidR="00905970" w:rsidRDefault="00905970">
                                  <w:pPr>
                                    <w:pStyle w:val="TableParagraph"/>
                                    <w:spacing w:before="2"/>
                                    <w:rPr>
                                      <w:i/>
                                      <w:sz w:val="12"/>
                                    </w:rPr>
                                  </w:pPr>
                                </w:p>
                                <w:p w14:paraId="59ADBAE9" w14:textId="77777777" w:rsidR="00905970" w:rsidRDefault="00D43818">
                                  <w:pPr>
                                    <w:pStyle w:val="TableParagraph"/>
                                    <w:ind w:left="521"/>
                                    <w:rPr>
                                      <w:sz w:val="20"/>
                                    </w:rPr>
                                  </w:pPr>
                                  <w:r>
                                    <w:rPr>
                                      <w:noProof/>
                                      <w:sz w:val="20"/>
                                    </w:rPr>
                                    <w:drawing>
                                      <wp:inline distT="0" distB="0" distL="0" distR="0" wp14:anchorId="44AD19FE" wp14:editId="3FCAEC4E">
                                        <wp:extent cx="503973" cy="445770"/>
                                        <wp:effectExtent l="0" t="0" r="0" b="0"/>
                                        <wp:docPr id="179" name="image80.png" descr="P1715C7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80.png"/>
                                                <pic:cNvPicPr/>
                                              </pic:nvPicPr>
                                              <pic:blipFill>
                                                <a:blip r:embed="rId101" cstate="print"/>
                                                <a:stretch>
                                                  <a:fillRect/>
                                                </a:stretch>
                                              </pic:blipFill>
                                              <pic:spPr>
                                                <a:xfrm>
                                                  <a:off x="0" y="0"/>
                                                  <a:ext cx="503973" cy="445770"/>
                                                </a:xfrm>
                                                <a:prstGeom prst="rect">
                                                  <a:avLst/>
                                                </a:prstGeom>
                                              </pic:spPr>
                                            </pic:pic>
                                          </a:graphicData>
                                        </a:graphic>
                                      </wp:inline>
                                    </w:drawing>
                                  </w:r>
                                </w:p>
                              </w:tc>
                              <w:tc>
                                <w:tcPr>
                                  <w:tcW w:w="1758" w:type="dxa"/>
                                  <w:tcBorders>
                                    <w:left w:val="single" w:sz="6" w:space="0" w:color="FFFFFF"/>
                                    <w:bottom w:val="nil"/>
                                    <w:right w:val="nil"/>
                                  </w:tcBorders>
                                  <w:shd w:val="clear" w:color="auto" w:fill="D9D9D9"/>
                                </w:tcPr>
                                <w:p w14:paraId="78E85685" w14:textId="77777777" w:rsidR="00905970" w:rsidRDefault="00905970">
                                  <w:pPr>
                                    <w:pStyle w:val="TableParagraph"/>
                                    <w:rPr>
                                      <w:i/>
                                      <w:sz w:val="20"/>
                                    </w:rPr>
                                  </w:pPr>
                                </w:p>
                                <w:p w14:paraId="044C149F" w14:textId="77777777" w:rsidR="00905970" w:rsidRDefault="00905970">
                                  <w:pPr>
                                    <w:pStyle w:val="TableParagraph"/>
                                    <w:rPr>
                                      <w:i/>
                                      <w:sz w:val="20"/>
                                    </w:rPr>
                                  </w:pPr>
                                </w:p>
                                <w:p w14:paraId="75BFC53E" w14:textId="77777777" w:rsidR="00905970" w:rsidRDefault="00905970">
                                  <w:pPr>
                                    <w:pStyle w:val="TableParagraph"/>
                                    <w:spacing w:before="4"/>
                                    <w:rPr>
                                      <w:i/>
                                      <w:sz w:val="19"/>
                                    </w:rPr>
                                  </w:pPr>
                                </w:p>
                                <w:p w14:paraId="58FEBF2D" w14:textId="77777777" w:rsidR="00905970" w:rsidRDefault="00D43818">
                                  <w:pPr>
                                    <w:pStyle w:val="TableParagraph"/>
                                    <w:ind w:left="490" w:right="484"/>
                                    <w:jc w:val="center"/>
                                    <w:rPr>
                                      <w:b/>
                                      <w:sz w:val="18"/>
                                    </w:rPr>
                                  </w:pPr>
                                  <w:r>
                                    <w:rPr>
                                      <w:b/>
                                      <w:spacing w:val="-2"/>
                                      <w:sz w:val="18"/>
                                    </w:rPr>
                                    <w:t>$303,000</w:t>
                                  </w:r>
                                </w:p>
                              </w:tc>
                            </w:tr>
                            <w:tr w:rsidR="00905970" w14:paraId="31CA2860" w14:textId="77777777">
                              <w:trPr>
                                <w:trHeight w:val="2551"/>
                              </w:trPr>
                              <w:tc>
                                <w:tcPr>
                                  <w:tcW w:w="1628" w:type="dxa"/>
                                  <w:tcBorders>
                                    <w:top w:val="nil"/>
                                    <w:left w:val="nil"/>
                                    <w:bottom w:val="nil"/>
                                    <w:right w:val="single" w:sz="6" w:space="0" w:color="FFFFFF"/>
                                  </w:tcBorders>
                                </w:tcPr>
                                <w:p w14:paraId="51278B50" w14:textId="77777777" w:rsidR="00905970" w:rsidRDefault="00905970">
                                  <w:pPr>
                                    <w:pStyle w:val="TableParagraph"/>
                                    <w:rPr>
                                      <w:rFonts w:ascii="Times New Roman"/>
                                      <w:sz w:val="16"/>
                                    </w:rPr>
                                  </w:pPr>
                                </w:p>
                              </w:tc>
                              <w:tc>
                                <w:tcPr>
                                  <w:tcW w:w="5922" w:type="dxa"/>
                                  <w:tcBorders>
                                    <w:top w:val="nil"/>
                                    <w:left w:val="single" w:sz="6" w:space="0" w:color="FFFFFF"/>
                                    <w:bottom w:val="nil"/>
                                  </w:tcBorders>
                                </w:tcPr>
                                <w:p w14:paraId="75184CC2" w14:textId="77777777" w:rsidR="00905970" w:rsidRDefault="00905970">
                                  <w:pPr>
                                    <w:pStyle w:val="TableParagraph"/>
                                    <w:rPr>
                                      <w:rFonts w:ascii="Times New Roman"/>
                                      <w:sz w:val="16"/>
                                    </w:rPr>
                                  </w:pPr>
                                </w:p>
                              </w:tc>
                              <w:tc>
                                <w:tcPr>
                                  <w:tcW w:w="1842" w:type="dxa"/>
                                  <w:tcBorders>
                                    <w:top w:val="nil"/>
                                    <w:bottom w:val="nil"/>
                                    <w:right w:val="single" w:sz="6" w:space="0" w:color="FFFFFF"/>
                                  </w:tcBorders>
                                </w:tcPr>
                                <w:p w14:paraId="4045A05E" w14:textId="77777777" w:rsidR="00905970" w:rsidRDefault="00905970">
                                  <w:pPr>
                                    <w:pStyle w:val="TableParagraph"/>
                                    <w:rPr>
                                      <w:rFonts w:ascii="Times New Roman"/>
                                      <w:sz w:val="16"/>
                                    </w:rPr>
                                  </w:pPr>
                                </w:p>
                              </w:tc>
                              <w:tc>
                                <w:tcPr>
                                  <w:tcW w:w="1758" w:type="dxa"/>
                                  <w:tcBorders>
                                    <w:top w:val="nil"/>
                                    <w:left w:val="single" w:sz="6" w:space="0" w:color="FFFFFF"/>
                                    <w:bottom w:val="nil"/>
                                    <w:right w:val="nil"/>
                                  </w:tcBorders>
                                </w:tcPr>
                                <w:p w14:paraId="4A261395" w14:textId="77777777" w:rsidR="00905970" w:rsidRDefault="00905970">
                                  <w:pPr>
                                    <w:pStyle w:val="TableParagraph"/>
                                    <w:rPr>
                                      <w:rFonts w:ascii="Times New Roman"/>
                                      <w:sz w:val="16"/>
                                    </w:rPr>
                                  </w:pPr>
                                </w:p>
                              </w:tc>
                            </w:tr>
                          </w:tbl>
                          <w:p w14:paraId="337BBE45" w14:textId="77777777" w:rsidR="00905970" w:rsidRDefault="0090597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EECDC" id="docshape61" o:spid="_x0000_s1073" type="#_x0000_t202" style="position:absolute;margin-left:28.7pt;margin-top:479.9pt;width:557.55pt;height:449.15pt;z-index:1576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" filled="f" stroked="f">
                <v:textbox inset="0,0,0,0">
                  <w:txbxContent>
                    <w:tbl>
                      <w:tblPr>
                        <w:tblW w:w="0" w:type="auto"/>
                        <w:tblInd w:w="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628"/>
                        <w:gridCol w:w="5922"/>
                        <w:gridCol w:w="1842"/>
                        <w:gridCol w:w="1758"/>
                      </w:tblGrid>
                      <w:tr w:rsidR="00905970" w14:paraId="66FE77D4" w14:textId="77777777">
                        <w:trPr>
                          <w:trHeight w:val="455"/>
                        </w:trPr>
                        <w:tc>
                          <w:tcPr>
                            <w:tcW w:w="1628" w:type="dxa"/>
                            <w:tcBorders>
                              <w:top w:val="nil"/>
                              <w:left w:val="nil"/>
                              <w:right w:val="single" w:sz="6" w:space="0" w:color="FFFFFF"/>
                            </w:tcBorders>
                            <w:shd w:val="clear" w:color="auto" w:fill="003162"/>
                          </w:tcPr>
                          <w:p w14:paraId="2DE3301C" w14:textId="77777777" w:rsidR="00905970" w:rsidRDefault="00D43818">
                            <w:pPr>
                              <w:pStyle w:val="TableParagraph"/>
                              <w:spacing w:line="206" w:lineRule="exact"/>
                              <w:ind w:left="112" w:right="115"/>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7FB960F5" w14:textId="77777777" w:rsidR="00905970" w:rsidRDefault="00D43818">
                            <w:pPr>
                              <w:pStyle w:val="TableParagraph"/>
                              <w:spacing w:before="21"/>
                              <w:ind w:left="112" w:right="112"/>
                              <w:jc w:val="center"/>
                              <w:rPr>
                                <w:b/>
                                <w:sz w:val="18"/>
                              </w:rPr>
                            </w:pPr>
                            <w:r>
                              <w:rPr>
                                <w:b/>
                                <w:color w:val="FFFFFF"/>
                                <w:spacing w:val="-5"/>
                                <w:sz w:val="18"/>
                              </w:rPr>
                              <w:t>ID</w:t>
                            </w:r>
                          </w:p>
                        </w:tc>
                        <w:tc>
                          <w:tcPr>
                            <w:tcW w:w="5922" w:type="dxa"/>
                            <w:tcBorders>
                              <w:top w:val="nil"/>
                              <w:left w:val="single" w:sz="6" w:space="0" w:color="FFFFFF"/>
                            </w:tcBorders>
                            <w:shd w:val="clear" w:color="auto" w:fill="003162"/>
                          </w:tcPr>
                          <w:p w14:paraId="05C99F74" w14:textId="77777777" w:rsidR="00905970" w:rsidRDefault="00D43818">
                            <w:pPr>
                              <w:pStyle w:val="TableParagraph"/>
                              <w:spacing w:before="114"/>
                              <w:ind w:left="2197"/>
                              <w:rPr>
                                <w:b/>
                                <w:sz w:val="18"/>
                              </w:rPr>
                            </w:pPr>
                            <w:r>
                              <w:rPr>
                                <w:b/>
                                <w:color w:val="FFFFFF"/>
                                <w:spacing w:val="-2"/>
                                <w:sz w:val="18"/>
                              </w:rPr>
                              <w:t>Recommendation</w:t>
                            </w:r>
                          </w:p>
                        </w:tc>
                        <w:tc>
                          <w:tcPr>
                            <w:tcW w:w="1842" w:type="dxa"/>
                            <w:tcBorders>
                              <w:top w:val="nil"/>
                              <w:right w:val="single" w:sz="6" w:space="0" w:color="FFFFFF"/>
                            </w:tcBorders>
                            <w:shd w:val="clear" w:color="auto" w:fill="003162"/>
                          </w:tcPr>
                          <w:p w14:paraId="22F6CFC7" w14:textId="77777777" w:rsidR="00905970" w:rsidRDefault="00D43818">
                            <w:pPr>
                              <w:pStyle w:val="TableParagraph"/>
                              <w:spacing w:before="114"/>
                              <w:ind w:left="408"/>
                              <w:rPr>
                                <w:b/>
                                <w:sz w:val="18"/>
                              </w:rPr>
                            </w:pPr>
                            <w:r>
                              <w:rPr>
                                <w:b/>
                                <w:color w:val="FFFFFF"/>
                                <w:sz w:val="18"/>
                              </w:rPr>
                              <w:t xml:space="preserve">Key </w:t>
                            </w:r>
                            <w:r>
                              <w:rPr>
                                <w:b/>
                                <w:color w:val="FFFFFF"/>
                                <w:spacing w:val="-2"/>
                                <w:sz w:val="18"/>
                              </w:rPr>
                              <w:t>themes</w:t>
                            </w:r>
                          </w:p>
                        </w:tc>
                        <w:tc>
                          <w:tcPr>
                            <w:tcW w:w="1758" w:type="dxa"/>
                            <w:tcBorders>
                              <w:top w:val="nil"/>
                              <w:left w:val="single" w:sz="6" w:space="0" w:color="FFFFFF"/>
                              <w:right w:val="nil"/>
                            </w:tcBorders>
                            <w:shd w:val="clear" w:color="auto" w:fill="003162"/>
                          </w:tcPr>
                          <w:p w14:paraId="718DC654" w14:textId="77777777" w:rsidR="00905970" w:rsidRDefault="00D43818">
                            <w:pPr>
                              <w:pStyle w:val="TableParagraph"/>
                              <w:spacing w:before="114"/>
                              <w:ind w:left="488" w:right="484"/>
                              <w:jc w:val="center"/>
                              <w:rPr>
                                <w:b/>
                                <w:sz w:val="18"/>
                              </w:rPr>
                            </w:pPr>
                            <w:r>
                              <w:rPr>
                                <w:b/>
                                <w:color w:val="FFFFFF"/>
                                <w:spacing w:val="-4"/>
                                <w:sz w:val="18"/>
                              </w:rPr>
                              <w:t>Cost</w:t>
                            </w:r>
                          </w:p>
                        </w:tc>
                      </w:tr>
                      <w:tr w:rsidR="00905970" w14:paraId="5C370221" w14:textId="77777777">
                        <w:trPr>
                          <w:trHeight w:val="1281"/>
                        </w:trPr>
                        <w:tc>
                          <w:tcPr>
                            <w:tcW w:w="1628" w:type="dxa"/>
                            <w:tcBorders>
                              <w:left w:val="nil"/>
                              <w:bottom w:val="nil"/>
                              <w:right w:val="single" w:sz="6" w:space="0" w:color="FFFFFF"/>
                            </w:tcBorders>
                            <w:shd w:val="clear" w:color="auto" w:fill="D9D9D9"/>
                          </w:tcPr>
                          <w:p w14:paraId="4B47EED6" w14:textId="77777777" w:rsidR="00905970" w:rsidRDefault="00905970">
                            <w:pPr>
                              <w:pStyle w:val="TableParagraph"/>
                              <w:rPr>
                                <w:i/>
                                <w:sz w:val="20"/>
                              </w:rPr>
                            </w:pPr>
                          </w:p>
                          <w:p w14:paraId="21A25405" w14:textId="77777777" w:rsidR="00905970" w:rsidRDefault="00905970">
                            <w:pPr>
                              <w:pStyle w:val="TableParagraph"/>
                              <w:spacing w:before="7"/>
                              <w:rPr>
                                <w:i/>
                                <w:sz w:val="25"/>
                              </w:rPr>
                            </w:pPr>
                          </w:p>
                          <w:p w14:paraId="6B7E1A35" w14:textId="77777777" w:rsidR="00905970" w:rsidRDefault="00D43818">
                            <w:pPr>
                              <w:pStyle w:val="TableParagraph"/>
                              <w:ind w:left="112" w:right="112"/>
                              <w:jc w:val="center"/>
                              <w:rPr>
                                <w:sz w:val="18"/>
                              </w:rPr>
                            </w:pPr>
                            <w:r>
                              <w:rPr>
                                <w:spacing w:val="-5"/>
                                <w:sz w:val="18"/>
                              </w:rPr>
                              <w:t>24</w:t>
                            </w:r>
                          </w:p>
                        </w:tc>
                        <w:tc>
                          <w:tcPr>
                            <w:tcW w:w="5922" w:type="dxa"/>
                            <w:tcBorders>
                              <w:left w:val="single" w:sz="6" w:space="0" w:color="FFFFFF"/>
                              <w:bottom w:val="nil"/>
                            </w:tcBorders>
                            <w:shd w:val="clear" w:color="auto" w:fill="D9D9D9"/>
                          </w:tcPr>
                          <w:p w14:paraId="5FC04DA7" w14:textId="77777777" w:rsidR="00905970" w:rsidRDefault="00D43818">
                            <w:pPr>
                              <w:pStyle w:val="TableParagraph"/>
                              <w:spacing w:before="71" w:line="264" w:lineRule="auto"/>
                              <w:ind w:left="99" w:right="128"/>
                              <w:rPr>
                                <w:sz w:val="18"/>
                              </w:rPr>
                            </w:pPr>
                            <w:r>
                              <w:rPr>
                                <w:sz w:val="18"/>
                              </w:rPr>
                              <w:t>Improve</w:t>
                            </w:r>
                            <w:r>
                              <w:rPr>
                                <w:spacing w:val="-6"/>
                                <w:sz w:val="18"/>
                              </w:rPr>
                              <w:t xml:space="preserve"> </w:t>
                            </w:r>
                            <w:r>
                              <w:rPr>
                                <w:sz w:val="18"/>
                              </w:rPr>
                              <w:t>passive</w:t>
                            </w:r>
                            <w:r>
                              <w:rPr>
                                <w:spacing w:val="-4"/>
                                <w:sz w:val="18"/>
                              </w:rPr>
                              <w:t xml:space="preserve"> </w:t>
                            </w:r>
                            <w:r>
                              <w:rPr>
                                <w:sz w:val="18"/>
                              </w:rPr>
                              <w:t>recreation</w:t>
                            </w:r>
                            <w:r>
                              <w:rPr>
                                <w:spacing w:val="-4"/>
                                <w:sz w:val="18"/>
                              </w:rPr>
                              <w:t xml:space="preserve"> </w:t>
                            </w:r>
                            <w:r>
                              <w:rPr>
                                <w:sz w:val="18"/>
                              </w:rPr>
                              <w:t>opportunities</w:t>
                            </w:r>
                            <w:r>
                              <w:rPr>
                                <w:spacing w:val="-4"/>
                                <w:sz w:val="18"/>
                              </w:rPr>
                              <w:t xml:space="preserve"> </w:t>
                            </w:r>
                            <w:r>
                              <w:rPr>
                                <w:sz w:val="18"/>
                              </w:rPr>
                              <w:t>by</w:t>
                            </w:r>
                            <w:r>
                              <w:rPr>
                                <w:spacing w:val="-4"/>
                                <w:sz w:val="18"/>
                              </w:rPr>
                              <w:t xml:space="preserve"> </w:t>
                            </w:r>
                            <w:r>
                              <w:rPr>
                                <w:sz w:val="18"/>
                              </w:rPr>
                              <w:t>providing</w:t>
                            </w:r>
                            <w:r>
                              <w:rPr>
                                <w:spacing w:val="-4"/>
                                <w:sz w:val="18"/>
                              </w:rPr>
                              <w:t xml:space="preserve"> </w:t>
                            </w:r>
                            <w:r>
                              <w:rPr>
                                <w:sz w:val="18"/>
                              </w:rPr>
                              <w:t>new</w:t>
                            </w:r>
                            <w:r>
                              <w:rPr>
                                <w:spacing w:val="-7"/>
                                <w:sz w:val="18"/>
                              </w:rPr>
                              <w:t xml:space="preserve"> </w:t>
                            </w:r>
                            <w:r>
                              <w:rPr>
                                <w:sz w:val="18"/>
                              </w:rPr>
                              <w:t>picnic</w:t>
                            </w:r>
                            <w:r>
                              <w:rPr>
                                <w:spacing w:val="-4"/>
                                <w:sz w:val="18"/>
                              </w:rPr>
                              <w:t xml:space="preserve"> </w:t>
                            </w:r>
                            <w:r>
                              <w:rPr>
                                <w:sz w:val="18"/>
                              </w:rPr>
                              <w:t>area, scoot track targeted at younger children and potential BMX and bike jump area. Consider providing additional play opportunities for teenagers such as bouldering wall or other suitable activity for all genders. Ensure suitable buffer to the car park t</w:t>
                            </w:r>
                            <w:r>
                              <w:rPr>
                                <w:sz w:val="18"/>
                              </w:rPr>
                              <w:t>o maintain safety.</w:t>
                            </w:r>
                          </w:p>
                        </w:tc>
                        <w:tc>
                          <w:tcPr>
                            <w:tcW w:w="1842" w:type="dxa"/>
                            <w:tcBorders>
                              <w:bottom w:val="nil"/>
                              <w:right w:val="single" w:sz="6" w:space="0" w:color="FFFFFF"/>
                            </w:tcBorders>
                            <w:shd w:val="clear" w:color="auto" w:fill="D9D9D9"/>
                          </w:tcPr>
                          <w:p w14:paraId="6F6FD6CF" w14:textId="77777777" w:rsidR="00905970" w:rsidRDefault="00905970">
                            <w:pPr>
                              <w:pStyle w:val="TableParagraph"/>
                              <w:rPr>
                                <w:i/>
                                <w:sz w:val="24"/>
                              </w:rPr>
                            </w:pPr>
                          </w:p>
                          <w:p w14:paraId="3090A68E" w14:textId="77777777" w:rsidR="00905970" w:rsidRDefault="00D43818">
                            <w:pPr>
                              <w:pStyle w:val="TableParagraph"/>
                              <w:ind w:left="506"/>
                              <w:rPr>
                                <w:sz w:val="20"/>
                              </w:rPr>
                            </w:pPr>
                            <w:r>
                              <w:rPr>
                                <w:noProof/>
                                <w:sz w:val="20"/>
                              </w:rPr>
                              <w:drawing>
                                <wp:inline distT="0" distB="0" distL="0" distR="0" wp14:anchorId="73D7B08B" wp14:editId="349CB44A">
                                  <wp:extent cx="517361" cy="458152"/>
                                  <wp:effectExtent l="0" t="0" r="0" b="0"/>
                                  <wp:docPr id="173" name="image80.png" descr="P1698C7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0.png"/>
                                          <pic:cNvPicPr/>
                                        </pic:nvPicPr>
                                        <pic:blipFill>
                                          <a:blip r:embed="rId101" cstate="print"/>
                                          <a:stretch>
                                            <a:fillRect/>
                                          </a:stretch>
                                        </pic:blipFill>
                                        <pic:spPr>
                                          <a:xfrm>
                                            <a:off x="0" y="0"/>
                                            <a:ext cx="517361" cy="458152"/>
                                          </a:xfrm>
                                          <a:prstGeom prst="rect">
                                            <a:avLst/>
                                          </a:prstGeom>
                                        </pic:spPr>
                                      </pic:pic>
                                    </a:graphicData>
                                  </a:graphic>
                                </wp:inline>
                              </w:drawing>
                            </w:r>
                          </w:p>
                        </w:tc>
                        <w:tc>
                          <w:tcPr>
                            <w:tcW w:w="1758" w:type="dxa"/>
                            <w:tcBorders>
                              <w:left w:val="single" w:sz="6" w:space="0" w:color="FFFFFF"/>
                              <w:bottom w:val="nil"/>
                              <w:right w:val="nil"/>
                            </w:tcBorders>
                            <w:shd w:val="clear" w:color="auto" w:fill="D9D9D9"/>
                          </w:tcPr>
                          <w:p w14:paraId="38526A08" w14:textId="77777777" w:rsidR="00905970" w:rsidRDefault="00905970">
                            <w:pPr>
                              <w:pStyle w:val="TableParagraph"/>
                              <w:rPr>
                                <w:i/>
                                <w:sz w:val="20"/>
                              </w:rPr>
                            </w:pPr>
                          </w:p>
                          <w:p w14:paraId="4CBA8395" w14:textId="77777777" w:rsidR="00905970" w:rsidRDefault="00905970">
                            <w:pPr>
                              <w:pStyle w:val="TableParagraph"/>
                              <w:spacing w:before="3"/>
                              <w:rPr>
                                <w:i/>
                                <w:sz w:val="28"/>
                              </w:rPr>
                            </w:pPr>
                          </w:p>
                          <w:p w14:paraId="2A56BA54" w14:textId="77777777" w:rsidR="00905970" w:rsidRDefault="00D43818">
                            <w:pPr>
                              <w:pStyle w:val="TableParagraph"/>
                              <w:spacing w:before="1"/>
                              <w:ind w:left="490" w:right="484"/>
                              <w:jc w:val="center"/>
                              <w:rPr>
                                <w:b/>
                                <w:sz w:val="18"/>
                              </w:rPr>
                            </w:pPr>
                            <w:r>
                              <w:rPr>
                                <w:b/>
                                <w:spacing w:val="-2"/>
                                <w:sz w:val="18"/>
                              </w:rPr>
                              <w:t>$650,000</w:t>
                            </w:r>
                          </w:p>
                        </w:tc>
                      </w:tr>
                      <w:tr w:rsidR="00905970" w14:paraId="5275A006" w14:textId="77777777">
                        <w:trPr>
                          <w:trHeight w:val="2551"/>
                        </w:trPr>
                        <w:tc>
                          <w:tcPr>
                            <w:tcW w:w="7550" w:type="dxa"/>
                            <w:gridSpan w:val="2"/>
                            <w:tcBorders>
                              <w:top w:val="nil"/>
                              <w:left w:val="nil"/>
                              <w:bottom w:val="nil"/>
                            </w:tcBorders>
                          </w:tcPr>
                          <w:p w14:paraId="45598F1E" w14:textId="77777777" w:rsidR="00905970" w:rsidRDefault="00905970">
                            <w:pPr>
                              <w:pStyle w:val="TableParagraph"/>
                              <w:rPr>
                                <w:i/>
                              </w:rPr>
                            </w:pPr>
                          </w:p>
                          <w:p w14:paraId="17D457A7" w14:textId="77777777" w:rsidR="00905970" w:rsidRDefault="00905970">
                            <w:pPr>
                              <w:pStyle w:val="TableParagraph"/>
                              <w:spacing w:before="10"/>
                              <w:rPr>
                                <w:i/>
                                <w:sz w:val="28"/>
                              </w:rPr>
                            </w:pPr>
                          </w:p>
                          <w:p w14:paraId="48336EC5" w14:textId="77777777" w:rsidR="00905970" w:rsidRDefault="00D43818">
                            <w:pPr>
                              <w:pStyle w:val="TableParagraph"/>
                              <w:ind w:left="-13"/>
                              <w:jc w:val="both"/>
                              <w:rPr>
                                <w:b/>
                                <w:sz w:val="20"/>
                              </w:rPr>
                            </w:pPr>
                            <w:r>
                              <w:rPr>
                                <w:b/>
                                <w:color w:val="70CAF4"/>
                                <w:sz w:val="20"/>
                              </w:rPr>
                              <w:t>CRICKET</w:t>
                            </w:r>
                            <w:r>
                              <w:rPr>
                                <w:b/>
                                <w:color w:val="70CAF4"/>
                                <w:spacing w:val="-8"/>
                                <w:sz w:val="20"/>
                              </w:rPr>
                              <w:t xml:space="preserve"> </w:t>
                            </w:r>
                            <w:r>
                              <w:rPr>
                                <w:b/>
                                <w:color w:val="70CAF4"/>
                                <w:sz w:val="20"/>
                              </w:rPr>
                              <w:t>PRACTICE</w:t>
                            </w:r>
                            <w:r>
                              <w:rPr>
                                <w:b/>
                                <w:color w:val="70CAF4"/>
                                <w:spacing w:val="-12"/>
                                <w:sz w:val="20"/>
                              </w:rPr>
                              <w:t xml:space="preserve"> </w:t>
                            </w:r>
                            <w:r>
                              <w:rPr>
                                <w:b/>
                                <w:color w:val="70CAF4"/>
                                <w:spacing w:val="-4"/>
                                <w:sz w:val="20"/>
                              </w:rPr>
                              <w:t>NETS</w:t>
                            </w:r>
                          </w:p>
                          <w:p w14:paraId="782D51E1" w14:textId="77777777" w:rsidR="00905970" w:rsidRDefault="00D43818">
                            <w:pPr>
                              <w:pStyle w:val="TableParagraph"/>
                              <w:spacing w:before="142" w:line="264" w:lineRule="auto"/>
                              <w:ind w:left="-13" w:right="119"/>
                              <w:jc w:val="both"/>
                              <w:rPr>
                                <w:sz w:val="18"/>
                              </w:rPr>
                            </w:pPr>
                            <w:r>
                              <w:rPr>
                                <w:sz w:val="18"/>
                              </w:rPr>
                              <w:t>The Master Plan recommends the redevelopment of the existing cricket nets and the construction of a new, safer and multi-purpose facility that can facilitate cricket training as</w:t>
                            </w:r>
                            <w:r>
                              <w:rPr>
                                <w:spacing w:val="40"/>
                                <w:sz w:val="18"/>
                              </w:rPr>
                              <w:t xml:space="preserve"> </w:t>
                            </w:r>
                            <w:r>
                              <w:rPr>
                                <w:sz w:val="18"/>
                              </w:rPr>
                              <w:t>well other activities such as basketball, and/or as a warm up area for netball</w:t>
                            </w:r>
                            <w:r>
                              <w:rPr>
                                <w:sz w:val="18"/>
                              </w:rPr>
                              <w:t>. It is recommended that the new facility is enclosed to enhance the safety of Reserve users. Investigating alternate solutions for water tanks presently located to the north of the cricket nets may improve sightlines and visual amenity of this area.</w:t>
                            </w:r>
                          </w:p>
                        </w:tc>
                        <w:tc>
                          <w:tcPr>
                            <w:tcW w:w="3600" w:type="dxa"/>
                            <w:gridSpan w:val="2"/>
                            <w:tcBorders>
                              <w:top w:val="nil"/>
                              <w:bottom w:val="nil"/>
                              <w:right w:val="nil"/>
                            </w:tcBorders>
                          </w:tcPr>
                          <w:p w14:paraId="7DAB2E87" w14:textId="77777777" w:rsidR="00905970" w:rsidRDefault="00905970">
                            <w:pPr>
                              <w:pStyle w:val="TableParagraph"/>
                              <w:spacing w:before="7"/>
                              <w:rPr>
                                <w:i/>
                                <w:sz w:val="26"/>
                              </w:rPr>
                            </w:pPr>
                          </w:p>
                          <w:p w14:paraId="2B24F2BF" w14:textId="77777777" w:rsidR="00905970" w:rsidRDefault="00D43818">
                            <w:pPr>
                              <w:pStyle w:val="TableParagraph"/>
                              <w:ind w:left="62"/>
                              <w:rPr>
                                <w:sz w:val="20"/>
                              </w:rPr>
                            </w:pPr>
                            <w:r>
                              <w:rPr>
                                <w:noProof/>
                                <w:sz w:val="20"/>
                              </w:rPr>
                              <w:drawing>
                                <wp:inline distT="0" distB="0" distL="0" distR="0" wp14:anchorId="7ABD5505" wp14:editId="4C738E5C">
                                  <wp:extent cx="2167020" cy="1191768"/>
                                  <wp:effectExtent l="0" t="0" r="0" b="0"/>
                                  <wp:docPr id="17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6.png"/>
                                          <pic:cNvPicPr/>
                                        </pic:nvPicPr>
                                        <pic:blipFill>
                                          <a:blip r:embed="rId108" cstate="print"/>
                                          <a:stretch>
                                            <a:fillRect/>
                                          </a:stretch>
                                        </pic:blipFill>
                                        <pic:spPr>
                                          <a:xfrm>
                                            <a:off x="0" y="0"/>
                                            <a:ext cx="2167020" cy="1191768"/>
                                          </a:xfrm>
                                          <a:prstGeom prst="rect">
                                            <a:avLst/>
                                          </a:prstGeom>
                                        </pic:spPr>
                                      </pic:pic>
                                    </a:graphicData>
                                  </a:graphic>
                                </wp:inline>
                              </w:drawing>
                            </w:r>
                          </w:p>
                          <w:p w14:paraId="43814D0C" w14:textId="77777777" w:rsidR="00905970" w:rsidRDefault="00D43818">
                            <w:pPr>
                              <w:pStyle w:val="TableParagraph"/>
                              <w:spacing w:before="140"/>
                              <w:ind w:left="2148"/>
                              <w:rPr>
                                <w:i/>
                                <w:sz w:val="14"/>
                              </w:rPr>
                            </w:pPr>
                            <w:r>
                              <w:rPr>
                                <w:i/>
                                <w:color w:val="003162"/>
                                <w:sz w:val="14"/>
                              </w:rPr>
                              <w:t>Sample</w:t>
                            </w:r>
                            <w:r>
                              <w:rPr>
                                <w:i/>
                                <w:color w:val="003162"/>
                                <w:spacing w:val="-8"/>
                                <w:sz w:val="14"/>
                              </w:rPr>
                              <w:t xml:space="preserve"> </w:t>
                            </w:r>
                            <w:r>
                              <w:rPr>
                                <w:i/>
                                <w:color w:val="003162"/>
                                <w:spacing w:val="-2"/>
                                <w:sz w:val="14"/>
                              </w:rPr>
                              <w:t>image</w:t>
                            </w:r>
                          </w:p>
                        </w:tc>
                      </w:tr>
                      <w:tr w:rsidR="00905970" w14:paraId="5C52AFD0" w14:textId="77777777">
                        <w:trPr>
                          <w:trHeight w:val="455"/>
                        </w:trPr>
                        <w:tc>
                          <w:tcPr>
                            <w:tcW w:w="1628" w:type="dxa"/>
                            <w:tcBorders>
                              <w:top w:val="nil"/>
                              <w:left w:val="nil"/>
                              <w:right w:val="single" w:sz="6" w:space="0" w:color="FFFFFF"/>
                            </w:tcBorders>
                            <w:shd w:val="clear" w:color="auto" w:fill="003162"/>
                          </w:tcPr>
                          <w:p w14:paraId="0588D7C8" w14:textId="77777777" w:rsidR="00905970" w:rsidRDefault="00D43818">
                            <w:pPr>
                              <w:pStyle w:val="TableParagraph"/>
                              <w:spacing w:line="206" w:lineRule="exact"/>
                              <w:ind w:left="112" w:right="116"/>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6DCABFB6" w14:textId="77777777" w:rsidR="00905970" w:rsidRDefault="00D43818">
                            <w:pPr>
                              <w:pStyle w:val="TableParagraph"/>
                              <w:spacing w:before="21"/>
                              <w:ind w:left="112" w:right="112"/>
                              <w:jc w:val="center"/>
                              <w:rPr>
                                <w:b/>
                                <w:sz w:val="18"/>
                              </w:rPr>
                            </w:pPr>
                            <w:r>
                              <w:rPr>
                                <w:b/>
                                <w:color w:val="FFFFFF"/>
                                <w:spacing w:val="-5"/>
                                <w:sz w:val="18"/>
                              </w:rPr>
                              <w:t>ID</w:t>
                            </w:r>
                          </w:p>
                        </w:tc>
                        <w:tc>
                          <w:tcPr>
                            <w:tcW w:w="5922" w:type="dxa"/>
                            <w:tcBorders>
                              <w:top w:val="nil"/>
                              <w:left w:val="single" w:sz="6" w:space="0" w:color="FFFFFF"/>
                            </w:tcBorders>
                            <w:shd w:val="clear" w:color="auto" w:fill="003162"/>
                          </w:tcPr>
                          <w:p w14:paraId="1629A1D4" w14:textId="77777777" w:rsidR="00905970" w:rsidRDefault="00D43818">
                            <w:pPr>
                              <w:pStyle w:val="TableParagraph"/>
                              <w:spacing w:before="114"/>
                              <w:ind w:left="2197"/>
                              <w:rPr>
                                <w:b/>
                                <w:sz w:val="18"/>
                              </w:rPr>
                            </w:pPr>
                            <w:r>
                              <w:rPr>
                                <w:b/>
                                <w:color w:val="FFFFFF"/>
                                <w:spacing w:val="-2"/>
                                <w:sz w:val="18"/>
                              </w:rPr>
                              <w:t>Recommendation</w:t>
                            </w:r>
                          </w:p>
                        </w:tc>
                        <w:tc>
                          <w:tcPr>
                            <w:tcW w:w="1842" w:type="dxa"/>
                            <w:tcBorders>
                              <w:top w:val="nil"/>
                              <w:right w:val="single" w:sz="6" w:space="0" w:color="FFFFFF"/>
                            </w:tcBorders>
                            <w:shd w:val="clear" w:color="auto" w:fill="003162"/>
                          </w:tcPr>
                          <w:p w14:paraId="56320D78" w14:textId="77777777" w:rsidR="00905970" w:rsidRDefault="00D43818">
                            <w:pPr>
                              <w:pStyle w:val="TableParagraph"/>
                              <w:spacing w:before="114"/>
                              <w:ind w:left="408"/>
                              <w:rPr>
                                <w:b/>
                                <w:sz w:val="18"/>
                              </w:rPr>
                            </w:pPr>
                            <w:r>
                              <w:rPr>
                                <w:b/>
                                <w:color w:val="FFFFFF"/>
                                <w:sz w:val="18"/>
                              </w:rPr>
                              <w:t xml:space="preserve">Key </w:t>
                            </w:r>
                            <w:r>
                              <w:rPr>
                                <w:b/>
                                <w:color w:val="FFFFFF"/>
                                <w:spacing w:val="-2"/>
                                <w:sz w:val="18"/>
                              </w:rPr>
                              <w:t>themes</w:t>
                            </w:r>
                          </w:p>
                        </w:tc>
                        <w:tc>
                          <w:tcPr>
                            <w:tcW w:w="1758" w:type="dxa"/>
                            <w:tcBorders>
                              <w:top w:val="nil"/>
                              <w:left w:val="single" w:sz="6" w:space="0" w:color="FFFFFF"/>
                              <w:right w:val="nil"/>
                            </w:tcBorders>
                            <w:shd w:val="clear" w:color="auto" w:fill="003162"/>
                          </w:tcPr>
                          <w:p w14:paraId="593B8B0F" w14:textId="77777777" w:rsidR="00905970" w:rsidRDefault="00D43818">
                            <w:pPr>
                              <w:pStyle w:val="TableParagraph"/>
                              <w:spacing w:before="114"/>
                              <w:ind w:left="488" w:right="484"/>
                              <w:jc w:val="center"/>
                              <w:rPr>
                                <w:b/>
                                <w:sz w:val="18"/>
                              </w:rPr>
                            </w:pPr>
                            <w:r>
                              <w:rPr>
                                <w:b/>
                                <w:color w:val="FFFFFF"/>
                                <w:spacing w:val="-4"/>
                                <w:sz w:val="18"/>
                              </w:rPr>
                              <w:t>Cost</w:t>
                            </w:r>
                          </w:p>
                        </w:tc>
                      </w:tr>
                      <w:tr w:rsidR="00905970" w14:paraId="3FF911AA" w14:textId="77777777">
                        <w:trPr>
                          <w:trHeight w:val="1670"/>
                        </w:trPr>
                        <w:tc>
                          <w:tcPr>
                            <w:tcW w:w="1628" w:type="dxa"/>
                            <w:tcBorders>
                              <w:left w:val="nil"/>
                              <w:bottom w:val="nil"/>
                              <w:right w:val="single" w:sz="6" w:space="0" w:color="FFFFFF"/>
                            </w:tcBorders>
                            <w:shd w:val="clear" w:color="auto" w:fill="D9D9D9"/>
                          </w:tcPr>
                          <w:p w14:paraId="6B2FB7F2" w14:textId="77777777" w:rsidR="00905970" w:rsidRDefault="00905970">
                            <w:pPr>
                              <w:pStyle w:val="TableParagraph"/>
                              <w:rPr>
                                <w:i/>
                                <w:sz w:val="20"/>
                              </w:rPr>
                            </w:pPr>
                          </w:p>
                          <w:p w14:paraId="20B0A2A5" w14:textId="77777777" w:rsidR="00905970" w:rsidRDefault="00905970">
                            <w:pPr>
                              <w:pStyle w:val="TableParagraph"/>
                              <w:rPr>
                                <w:i/>
                                <w:sz w:val="20"/>
                              </w:rPr>
                            </w:pPr>
                          </w:p>
                          <w:p w14:paraId="335C64CA" w14:textId="77777777" w:rsidR="00905970" w:rsidRDefault="00905970">
                            <w:pPr>
                              <w:pStyle w:val="TableParagraph"/>
                              <w:spacing w:before="6"/>
                              <w:rPr>
                                <w:i/>
                              </w:rPr>
                            </w:pPr>
                          </w:p>
                          <w:p w14:paraId="7A9372D8" w14:textId="77777777" w:rsidR="00905970" w:rsidRDefault="00D43818">
                            <w:pPr>
                              <w:pStyle w:val="TableParagraph"/>
                              <w:ind w:left="112" w:right="112"/>
                              <w:jc w:val="center"/>
                              <w:rPr>
                                <w:sz w:val="18"/>
                              </w:rPr>
                            </w:pPr>
                            <w:r>
                              <w:rPr>
                                <w:spacing w:val="-5"/>
                                <w:sz w:val="18"/>
                              </w:rPr>
                              <w:t>20</w:t>
                            </w:r>
                          </w:p>
                        </w:tc>
                        <w:tc>
                          <w:tcPr>
                            <w:tcW w:w="5922" w:type="dxa"/>
                            <w:tcBorders>
                              <w:left w:val="single" w:sz="6" w:space="0" w:color="FFFFFF"/>
                              <w:bottom w:val="nil"/>
                            </w:tcBorders>
                            <w:shd w:val="clear" w:color="auto" w:fill="D9D9D9"/>
                          </w:tcPr>
                          <w:p w14:paraId="05A9C408" w14:textId="77777777" w:rsidR="00905970" w:rsidRDefault="00905970">
                            <w:pPr>
                              <w:pStyle w:val="TableParagraph"/>
                              <w:rPr>
                                <w:i/>
                                <w:sz w:val="23"/>
                              </w:rPr>
                            </w:pPr>
                          </w:p>
                          <w:p w14:paraId="5CD2083F" w14:textId="77777777" w:rsidR="00905970" w:rsidRDefault="00D43818">
                            <w:pPr>
                              <w:pStyle w:val="TableParagraph"/>
                              <w:spacing w:before="1" w:line="264" w:lineRule="auto"/>
                              <w:ind w:left="99" w:right="128"/>
                              <w:rPr>
                                <w:sz w:val="18"/>
                              </w:rPr>
                            </w:pPr>
                            <w:r>
                              <w:rPr>
                                <w:sz w:val="18"/>
                              </w:rPr>
                              <w:t>Consider fully enclosing existing cricket nets to increase safety. Consider incorporating basketball half court line marking, backboard, and</w:t>
                            </w:r>
                            <w:r>
                              <w:rPr>
                                <w:spacing w:val="-2"/>
                                <w:sz w:val="18"/>
                              </w:rPr>
                              <w:t xml:space="preserve"> </w:t>
                            </w:r>
                            <w:r>
                              <w:rPr>
                                <w:sz w:val="18"/>
                              </w:rPr>
                              <w:t>ring</w:t>
                            </w:r>
                            <w:r>
                              <w:rPr>
                                <w:spacing w:val="-2"/>
                                <w:sz w:val="18"/>
                              </w:rPr>
                              <w:t xml:space="preserve"> </w:t>
                            </w:r>
                            <w:r>
                              <w:rPr>
                                <w:sz w:val="18"/>
                              </w:rPr>
                              <w:t>to</w:t>
                            </w:r>
                            <w:r>
                              <w:rPr>
                                <w:spacing w:val="-2"/>
                                <w:sz w:val="18"/>
                              </w:rPr>
                              <w:t xml:space="preserve"> </w:t>
                            </w:r>
                            <w:r>
                              <w:rPr>
                                <w:sz w:val="18"/>
                              </w:rPr>
                              <w:t>allow</w:t>
                            </w:r>
                            <w:r>
                              <w:rPr>
                                <w:spacing w:val="-3"/>
                                <w:sz w:val="18"/>
                              </w:rPr>
                              <w:t xml:space="preserve"> </w:t>
                            </w:r>
                            <w:r>
                              <w:rPr>
                                <w:sz w:val="18"/>
                              </w:rPr>
                              <w:t>multi-purpose</w:t>
                            </w:r>
                            <w:r>
                              <w:rPr>
                                <w:spacing w:val="-5"/>
                                <w:sz w:val="18"/>
                              </w:rPr>
                              <w:t xml:space="preserve"> </w:t>
                            </w:r>
                            <w:r>
                              <w:rPr>
                                <w:sz w:val="18"/>
                              </w:rPr>
                              <w:t>use</w:t>
                            </w:r>
                            <w:r>
                              <w:rPr>
                                <w:spacing w:val="-5"/>
                                <w:sz w:val="18"/>
                              </w:rPr>
                              <w:t xml:space="preserve"> </w:t>
                            </w:r>
                            <w:r>
                              <w:rPr>
                                <w:sz w:val="18"/>
                              </w:rPr>
                              <w:t>of</w:t>
                            </w:r>
                            <w:r>
                              <w:rPr>
                                <w:spacing w:val="-3"/>
                                <w:sz w:val="18"/>
                              </w:rPr>
                              <w:t xml:space="preserve"> </w:t>
                            </w:r>
                            <w:r>
                              <w:rPr>
                                <w:sz w:val="18"/>
                              </w:rPr>
                              <w:t>the</w:t>
                            </w:r>
                            <w:r>
                              <w:rPr>
                                <w:spacing w:val="-2"/>
                                <w:sz w:val="18"/>
                              </w:rPr>
                              <w:t xml:space="preserve"> </w:t>
                            </w:r>
                            <w:r>
                              <w:rPr>
                                <w:sz w:val="18"/>
                              </w:rPr>
                              <w:t>nets.</w:t>
                            </w:r>
                            <w:r>
                              <w:rPr>
                                <w:spacing w:val="-5"/>
                                <w:sz w:val="18"/>
                              </w:rPr>
                              <w:t xml:space="preserve"> </w:t>
                            </w:r>
                            <w:r>
                              <w:rPr>
                                <w:sz w:val="18"/>
                              </w:rPr>
                              <w:t>The</w:t>
                            </w:r>
                            <w:r>
                              <w:rPr>
                                <w:spacing w:val="-5"/>
                                <w:sz w:val="18"/>
                              </w:rPr>
                              <w:t xml:space="preserve"> </w:t>
                            </w:r>
                            <w:r>
                              <w:rPr>
                                <w:sz w:val="18"/>
                              </w:rPr>
                              <w:t>enclosed</w:t>
                            </w:r>
                            <w:r>
                              <w:rPr>
                                <w:spacing w:val="-5"/>
                                <w:sz w:val="18"/>
                              </w:rPr>
                              <w:t xml:space="preserve"> </w:t>
                            </w:r>
                            <w:r>
                              <w:rPr>
                                <w:sz w:val="18"/>
                              </w:rPr>
                              <w:t>facility</w:t>
                            </w:r>
                            <w:r>
                              <w:rPr>
                                <w:spacing w:val="-2"/>
                                <w:sz w:val="18"/>
                              </w:rPr>
                              <w:t xml:space="preserve"> </w:t>
                            </w:r>
                            <w:r>
                              <w:rPr>
                                <w:sz w:val="18"/>
                              </w:rPr>
                              <w:t>is to</w:t>
                            </w:r>
                            <w:r>
                              <w:rPr>
                                <w:spacing w:val="-1"/>
                                <w:sz w:val="18"/>
                              </w:rPr>
                              <w:t xml:space="preserve"> </w:t>
                            </w:r>
                            <w:r>
                              <w:rPr>
                                <w:sz w:val="18"/>
                              </w:rPr>
                              <w:t>meet</w:t>
                            </w:r>
                            <w:r>
                              <w:rPr>
                                <w:spacing w:val="-2"/>
                                <w:sz w:val="18"/>
                              </w:rPr>
                              <w:t xml:space="preserve"> </w:t>
                            </w:r>
                            <w:r>
                              <w:rPr>
                                <w:sz w:val="18"/>
                              </w:rPr>
                              <w:t>Cricket</w:t>
                            </w:r>
                            <w:r>
                              <w:rPr>
                                <w:spacing w:val="-2"/>
                                <w:sz w:val="18"/>
                              </w:rPr>
                              <w:t xml:space="preserve"> </w:t>
                            </w:r>
                            <w:r>
                              <w:rPr>
                                <w:sz w:val="18"/>
                              </w:rPr>
                              <w:t>Australia</w:t>
                            </w:r>
                            <w:r>
                              <w:rPr>
                                <w:spacing w:val="-1"/>
                                <w:sz w:val="18"/>
                              </w:rPr>
                              <w:t xml:space="preserve"> </w:t>
                            </w:r>
                            <w:r>
                              <w:rPr>
                                <w:sz w:val="18"/>
                              </w:rPr>
                              <w:t>guidelines</w:t>
                            </w:r>
                            <w:r>
                              <w:rPr>
                                <w:spacing w:val="-1"/>
                                <w:sz w:val="18"/>
                              </w:rPr>
                              <w:t xml:space="preserve"> </w:t>
                            </w:r>
                            <w:r>
                              <w:rPr>
                                <w:sz w:val="18"/>
                              </w:rPr>
                              <w:t>for</w:t>
                            </w:r>
                            <w:r>
                              <w:rPr>
                                <w:spacing w:val="-4"/>
                                <w:sz w:val="18"/>
                              </w:rPr>
                              <w:t xml:space="preserve"> </w:t>
                            </w:r>
                            <w:r>
                              <w:rPr>
                                <w:sz w:val="18"/>
                              </w:rPr>
                              <w:t>a</w:t>
                            </w:r>
                            <w:r>
                              <w:rPr>
                                <w:spacing w:val="-1"/>
                                <w:sz w:val="18"/>
                              </w:rPr>
                              <w:t xml:space="preserve"> </w:t>
                            </w:r>
                            <w:r>
                              <w:rPr>
                                <w:sz w:val="18"/>
                              </w:rPr>
                              <w:t>local</w:t>
                            </w:r>
                            <w:r>
                              <w:rPr>
                                <w:spacing w:val="-1"/>
                                <w:sz w:val="18"/>
                              </w:rPr>
                              <w:t xml:space="preserve"> </w:t>
                            </w:r>
                            <w:r>
                              <w:rPr>
                                <w:sz w:val="18"/>
                              </w:rPr>
                              <w:t>level</w:t>
                            </w:r>
                            <w:r>
                              <w:rPr>
                                <w:spacing w:val="-1"/>
                                <w:sz w:val="18"/>
                              </w:rPr>
                              <w:t xml:space="preserve"> </w:t>
                            </w:r>
                            <w:r>
                              <w:rPr>
                                <w:sz w:val="18"/>
                              </w:rPr>
                              <w:t>facility</w:t>
                            </w:r>
                            <w:r>
                              <w:rPr>
                                <w:spacing w:val="-3"/>
                                <w:sz w:val="18"/>
                              </w:rPr>
                              <w:t xml:space="preserve"> </w:t>
                            </w:r>
                            <w:r>
                              <w:rPr>
                                <w:sz w:val="18"/>
                              </w:rPr>
                              <w:t>and</w:t>
                            </w:r>
                            <w:r>
                              <w:rPr>
                                <w:spacing w:val="-1"/>
                                <w:sz w:val="18"/>
                              </w:rPr>
                              <w:t xml:space="preserve"> </w:t>
                            </w:r>
                            <w:r>
                              <w:rPr>
                                <w:sz w:val="18"/>
                              </w:rPr>
                              <w:t>ensure suitability within the main playground area.</w:t>
                            </w:r>
                          </w:p>
                        </w:tc>
                        <w:tc>
                          <w:tcPr>
                            <w:tcW w:w="1842" w:type="dxa"/>
                            <w:tcBorders>
                              <w:bottom w:val="nil"/>
                              <w:right w:val="single" w:sz="6" w:space="0" w:color="FFFFFF"/>
                            </w:tcBorders>
                            <w:shd w:val="clear" w:color="auto" w:fill="D9D9D9"/>
                          </w:tcPr>
                          <w:p w14:paraId="00935293" w14:textId="77777777" w:rsidR="00905970" w:rsidRDefault="00905970">
                            <w:pPr>
                              <w:pStyle w:val="TableParagraph"/>
                              <w:spacing w:before="8"/>
                              <w:rPr>
                                <w:i/>
                                <w:sz w:val="5"/>
                              </w:rPr>
                            </w:pPr>
                          </w:p>
                          <w:p w14:paraId="2ED38448" w14:textId="77777777" w:rsidR="00905970" w:rsidRDefault="00D43818">
                            <w:pPr>
                              <w:pStyle w:val="TableParagraph"/>
                              <w:ind w:left="542"/>
                              <w:rPr>
                                <w:sz w:val="20"/>
                              </w:rPr>
                            </w:pPr>
                            <w:r>
                              <w:rPr>
                                <w:noProof/>
                                <w:sz w:val="20"/>
                              </w:rPr>
                              <w:drawing>
                                <wp:inline distT="0" distB="0" distL="0" distR="0" wp14:anchorId="08294ED8" wp14:editId="33C26BC4">
                                  <wp:extent cx="480959" cy="438912"/>
                                  <wp:effectExtent l="0" t="0" r="0" b="0"/>
                                  <wp:docPr id="177" name="image55.png" descr="P1715C7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55.png"/>
                                          <pic:cNvPicPr/>
                                        </pic:nvPicPr>
                                        <pic:blipFill>
                                          <a:blip r:embed="rId74" cstate="print"/>
                                          <a:stretch>
                                            <a:fillRect/>
                                          </a:stretch>
                                        </pic:blipFill>
                                        <pic:spPr>
                                          <a:xfrm>
                                            <a:off x="0" y="0"/>
                                            <a:ext cx="480959" cy="438912"/>
                                          </a:xfrm>
                                          <a:prstGeom prst="rect">
                                            <a:avLst/>
                                          </a:prstGeom>
                                        </pic:spPr>
                                      </pic:pic>
                                    </a:graphicData>
                                  </a:graphic>
                                </wp:inline>
                              </w:drawing>
                            </w:r>
                          </w:p>
                          <w:p w14:paraId="03867E73" w14:textId="77777777" w:rsidR="00905970" w:rsidRDefault="00905970">
                            <w:pPr>
                              <w:pStyle w:val="TableParagraph"/>
                              <w:spacing w:before="2"/>
                              <w:rPr>
                                <w:i/>
                                <w:sz w:val="12"/>
                              </w:rPr>
                            </w:pPr>
                          </w:p>
                          <w:p w14:paraId="59ADBAE9" w14:textId="77777777" w:rsidR="00905970" w:rsidRDefault="00D43818">
                            <w:pPr>
                              <w:pStyle w:val="TableParagraph"/>
                              <w:ind w:left="521"/>
                              <w:rPr>
                                <w:sz w:val="20"/>
                              </w:rPr>
                            </w:pPr>
                            <w:r>
                              <w:rPr>
                                <w:noProof/>
                                <w:sz w:val="20"/>
                              </w:rPr>
                              <w:drawing>
                                <wp:inline distT="0" distB="0" distL="0" distR="0" wp14:anchorId="44AD19FE" wp14:editId="3FCAEC4E">
                                  <wp:extent cx="503973" cy="445770"/>
                                  <wp:effectExtent l="0" t="0" r="0" b="0"/>
                                  <wp:docPr id="179" name="image80.png" descr="P1715C7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80.png"/>
                                          <pic:cNvPicPr/>
                                        </pic:nvPicPr>
                                        <pic:blipFill>
                                          <a:blip r:embed="rId101" cstate="print"/>
                                          <a:stretch>
                                            <a:fillRect/>
                                          </a:stretch>
                                        </pic:blipFill>
                                        <pic:spPr>
                                          <a:xfrm>
                                            <a:off x="0" y="0"/>
                                            <a:ext cx="503973" cy="445770"/>
                                          </a:xfrm>
                                          <a:prstGeom prst="rect">
                                            <a:avLst/>
                                          </a:prstGeom>
                                        </pic:spPr>
                                      </pic:pic>
                                    </a:graphicData>
                                  </a:graphic>
                                </wp:inline>
                              </w:drawing>
                            </w:r>
                          </w:p>
                        </w:tc>
                        <w:tc>
                          <w:tcPr>
                            <w:tcW w:w="1758" w:type="dxa"/>
                            <w:tcBorders>
                              <w:left w:val="single" w:sz="6" w:space="0" w:color="FFFFFF"/>
                              <w:bottom w:val="nil"/>
                              <w:right w:val="nil"/>
                            </w:tcBorders>
                            <w:shd w:val="clear" w:color="auto" w:fill="D9D9D9"/>
                          </w:tcPr>
                          <w:p w14:paraId="78E85685" w14:textId="77777777" w:rsidR="00905970" w:rsidRDefault="00905970">
                            <w:pPr>
                              <w:pStyle w:val="TableParagraph"/>
                              <w:rPr>
                                <w:i/>
                                <w:sz w:val="20"/>
                              </w:rPr>
                            </w:pPr>
                          </w:p>
                          <w:p w14:paraId="044C149F" w14:textId="77777777" w:rsidR="00905970" w:rsidRDefault="00905970">
                            <w:pPr>
                              <w:pStyle w:val="TableParagraph"/>
                              <w:rPr>
                                <w:i/>
                                <w:sz w:val="20"/>
                              </w:rPr>
                            </w:pPr>
                          </w:p>
                          <w:p w14:paraId="75BFC53E" w14:textId="77777777" w:rsidR="00905970" w:rsidRDefault="00905970">
                            <w:pPr>
                              <w:pStyle w:val="TableParagraph"/>
                              <w:spacing w:before="4"/>
                              <w:rPr>
                                <w:i/>
                                <w:sz w:val="19"/>
                              </w:rPr>
                            </w:pPr>
                          </w:p>
                          <w:p w14:paraId="58FEBF2D" w14:textId="77777777" w:rsidR="00905970" w:rsidRDefault="00D43818">
                            <w:pPr>
                              <w:pStyle w:val="TableParagraph"/>
                              <w:ind w:left="490" w:right="484"/>
                              <w:jc w:val="center"/>
                              <w:rPr>
                                <w:b/>
                                <w:sz w:val="18"/>
                              </w:rPr>
                            </w:pPr>
                            <w:r>
                              <w:rPr>
                                <w:b/>
                                <w:spacing w:val="-2"/>
                                <w:sz w:val="18"/>
                              </w:rPr>
                              <w:t>$303,000</w:t>
                            </w:r>
                          </w:p>
                        </w:tc>
                      </w:tr>
                      <w:tr w:rsidR="00905970" w14:paraId="31CA2860" w14:textId="77777777">
                        <w:trPr>
                          <w:trHeight w:val="2551"/>
                        </w:trPr>
                        <w:tc>
                          <w:tcPr>
                            <w:tcW w:w="1628" w:type="dxa"/>
                            <w:tcBorders>
                              <w:top w:val="nil"/>
                              <w:left w:val="nil"/>
                              <w:bottom w:val="nil"/>
                              <w:right w:val="single" w:sz="6" w:space="0" w:color="FFFFFF"/>
                            </w:tcBorders>
                          </w:tcPr>
                          <w:p w14:paraId="51278B50" w14:textId="77777777" w:rsidR="00905970" w:rsidRDefault="00905970">
                            <w:pPr>
                              <w:pStyle w:val="TableParagraph"/>
                              <w:rPr>
                                <w:rFonts w:ascii="Times New Roman"/>
                                <w:sz w:val="16"/>
                              </w:rPr>
                            </w:pPr>
                          </w:p>
                        </w:tc>
                        <w:tc>
                          <w:tcPr>
                            <w:tcW w:w="5922" w:type="dxa"/>
                            <w:tcBorders>
                              <w:top w:val="nil"/>
                              <w:left w:val="single" w:sz="6" w:space="0" w:color="FFFFFF"/>
                              <w:bottom w:val="nil"/>
                            </w:tcBorders>
                          </w:tcPr>
                          <w:p w14:paraId="75184CC2" w14:textId="77777777" w:rsidR="00905970" w:rsidRDefault="00905970">
                            <w:pPr>
                              <w:pStyle w:val="TableParagraph"/>
                              <w:rPr>
                                <w:rFonts w:ascii="Times New Roman"/>
                                <w:sz w:val="16"/>
                              </w:rPr>
                            </w:pPr>
                          </w:p>
                        </w:tc>
                        <w:tc>
                          <w:tcPr>
                            <w:tcW w:w="1842" w:type="dxa"/>
                            <w:tcBorders>
                              <w:top w:val="nil"/>
                              <w:bottom w:val="nil"/>
                              <w:right w:val="single" w:sz="6" w:space="0" w:color="FFFFFF"/>
                            </w:tcBorders>
                          </w:tcPr>
                          <w:p w14:paraId="4045A05E" w14:textId="77777777" w:rsidR="00905970" w:rsidRDefault="00905970">
                            <w:pPr>
                              <w:pStyle w:val="TableParagraph"/>
                              <w:rPr>
                                <w:rFonts w:ascii="Times New Roman"/>
                                <w:sz w:val="16"/>
                              </w:rPr>
                            </w:pPr>
                          </w:p>
                        </w:tc>
                        <w:tc>
                          <w:tcPr>
                            <w:tcW w:w="1758" w:type="dxa"/>
                            <w:tcBorders>
                              <w:top w:val="nil"/>
                              <w:left w:val="single" w:sz="6" w:space="0" w:color="FFFFFF"/>
                              <w:bottom w:val="nil"/>
                              <w:right w:val="nil"/>
                            </w:tcBorders>
                          </w:tcPr>
                          <w:p w14:paraId="4A261395" w14:textId="77777777" w:rsidR="00905970" w:rsidRDefault="00905970">
                            <w:pPr>
                              <w:pStyle w:val="TableParagraph"/>
                              <w:rPr>
                                <w:rFonts w:ascii="Times New Roman"/>
                                <w:sz w:val="16"/>
                              </w:rPr>
                            </w:pPr>
                          </w:p>
                        </w:tc>
                      </w:tr>
                    </w:tbl>
                    <w:p w14:paraId="337BBE45" w14:textId="77777777" w:rsidR="00905970" w:rsidRDefault="00905970">
                      <w:pPr>
                        <w:pStyle w:val="BodyText"/>
                      </w:pPr>
                    </w:p>
                  </w:txbxContent>
                </v:textbox>
                <w10:wrap anchorx="page" anchory="page"/>
              </v:shape>
            </w:pict>
          </mc:Fallback>
        </mc:AlternateContent>
      </w:r>
    </w:p>
    <w:p w14:paraId="261BDBC3" w14:textId="77777777" w:rsidR="00905970" w:rsidRDefault="00905970">
      <w:pPr>
        <w:rPr>
          <w:sz w:val="2"/>
          <w:szCs w:val="2"/>
        </w:rPr>
        <w:sectPr w:rsidR="00905970">
          <w:type w:val="continuous"/>
          <w:pgSz w:w="11910" w:h="16840"/>
          <w:pgMar w:top="1920" w:right="40" w:bottom="280" w:left="180" w:header="0" w:footer="0" w:gutter="0"/>
          <w:cols w:space="720"/>
        </w:sectPr>
      </w:pPr>
    </w:p>
    <w:p w14:paraId="15CAA0DC" w14:textId="77777777" w:rsidR="00905970" w:rsidRDefault="00D43818">
      <w:pPr>
        <w:pStyle w:val="Heading4"/>
        <w:spacing w:before="64"/>
      </w:pPr>
      <w:r>
        <w:rPr>
          <w:color w:val="70CAF4"/>
        </w:rPr>
        <w:t>CAR</w:t>
      </w:r>
      <w:r>
        <w:rPr>
          <w:color w:val="70CAF4"/>
          <w:spacing w:val="-7"/>
        </w:rPr>
        <w:t xml:space="preserve"> </w:t>
      </w:r>
      <w:r>
        <w:rPr>
          <w:color w:val="70CAF4"/>
        </w:rPr>
        <w:t>PARKING</w:t>
      </w:r>
      <w:r>
        <w:rPr>
          <w:color w:val="70CAF4"/>
          <w:spacing w:val="-5"/>
        </w:rPr>
        <w:t xml:space="preserve"> </w:t>
      </w:r>
      <w:r>
        <w:rPr>
          <w:color w:val="70CAF4"/>
        </w:rPr>
        <w:t>AND</w:t>
      </w:r>
      <w:r>
        <w:rPr>
          <w:color w:val="70CAF4"/>
          <w:spacing w:val="-6"/>
        </w:rPr>
        <w:t xml:space="preserve"> </w:t>
      </w:r>
      <w:r>
        <w:rPr>
          <w:color w:val="70CAF4"/>
          <w:spacing w:val="-2"/>
        </w:rPr>
        <w:t>VEHICLES</w:t>
      </w:r>
    </w:p>
    <w:p w14:paraId="1989C34F" w14:textId="77777777" w:rsidR="00905970" w:rsidRDefault="00D43818">
      <w:pPr>
        <w:pStyle w:val="BodyText"/>
        <w:spacing w:before="144" w:line="264" w:lineRule="auto"/>
        <w:ind w:left="386"/>
      </w:pPr>
      <w:r>
        <w:t xml:space="preserve">Widespread improvements to car parking and vehicle movement </w:t>
      </w:r>
      <w:proofErr w:type="gramStart"/>
      <w:r>
        <w:t>is</w:t>
      </w:r>
      <w:proofErr w:type="gramEnd"/>
      <w:r>
        <w:t xml:space="preserve"> recommended throughout the Master Plan, including within Area 1. These recommendations aim to improve</w:t>
      </w:r>
      <w:r>
        <w:rPr>
          <w:spacing w:val="-4"/>
        </w:rPr>
        <w:t xml:space="preserve"> </w:t>
      </w:r>
      <w:r>
        <w:t>traffic</w:t>
      </w:r>
      <w:r>
        <w:rPr>
          <w:spacing w:val="-1"/>
        </w:rPr>
        <w:t xml:space="preserve"> </w:t>
      </w:r>
      <w:r>
        <w:t>flow</w:t>
      </w:r>
      <w:r>
        <w:rPr>
          <w:spacing w:val="-2"/>
        </w:rPr>
        <w:t xml:space="preserve"> </w:t>
      </w:r>
      <w:r>
        <w:t>and</w:t>
      </w:r>
      <w:r>
        <w:rPr>
          <w:spacing w:val="-1"/>
        </w:rPr>
        <w:t xml:space="preserve"> </w:t>
      </w:r>
      <w:r>
        <w:t>organisation</w:t>
      </w:r>
      <w:r>
        <w:rPr>
          <w:spacing w:val="-1"/>
        </w:rPr>
        <w:t xml:space="preserve"> </w:t>
      </w:r>
      <w:r>
        <w:t>of</w:t>
      </w:r>
      <w:r>
        <w:rPr>
          <w:spacing w:val="-4"/>
        </w:rPr>
        <w:t xml:space="preserve"> </w:t>
      </w:r>
      <w:r>
        <w:t>vehicle</w:t>
      </w:r>
      <w:r>
        <w:rPr>
          <w:spacing w:val="-4"/>
        </w:rPr>
        <w:t xml:space="preserve"> </w:t>
      </w:r>
      <w:r>
        <w:t>management</w:t>
      </w:r>
      <w:r>
        <w:rPr>
          <w:spacing w:val="-7"/>
        </w:rPr>
        <w:t xml:space="preserve"> </w:t>
      </w:r>
      <w:r>
        <w:t>throughout</w:t>
      </w:r>
      <w:r>
        <w:rPr>
          <w:spacing w:val="-4"/>
        </w:rPr>
        <w:t xml:space="preserve"> </w:t>
      </w:r>
      <w:r>
        <w:t>the</w:t>
      </w:r>
      <w:r>
        <w:rPr>
          <w:spacing w:val="-1"/>
        </w:rPr>
        <w:t xml:space="preserve"> </w:t>
      </w:r>
      <w:r>
        <w:t>Reserve</w:t>
      </w:r>
      <w:r>
        <w:rPr>
          <w:spacing w:val="-4"/>
        </w:rPr>
        <w:t xml:space="preserve"> </w:t>
      </w:r>
      <w:r>
        <w:t>and maintain acc</w:t>
      </w:r>
      <w:r>
        <w:t>ess for emergency vehicles. The recommendations aim to keep vehicles on designated roads and car parks, and to improve the safety of all pedestrians and encourage more active modes of travel.</w:t>
      </w:r>
      <w:r>
        <w:rPr>
          <w:spacing w:val="40"/>
        </w:rPr>
        <w:t xml:space="preserve"> </w:t>
      </w:r>
      <w:r>
        <w:t xml:space="preserve">The Master Plan has proposed accomodating </w:t>
      </w:r>
      <w:proofErr w:type="gramStart"/>
      <w:r>
        <w:t>the majority of</w:t>
      </w:r>
      <w:proofErr w:type="gramEnd"/>
      <w:r>
        <w:t xml:space="preserve"> cars t</w:t>
      </w:r>
      <w:r>
        <w:t>hrough a centralised car park, with up to 100 car parking spaces to service</w:t>
      </w:r>
      <w:r>
        <w:rPr>
          <w:spacing w:val="-5"/>
        </w:rPr>
        <w:t xml:space="preserve"> </w:t>
      </w:r>
      <w:r>
        <w:t>the</w:t>
      </w:r>
      <w:r>
        <w:rPr>
          <w:spacing w:val="-5"/>
        </w:rPr>
        <w:t xml:space="preserve"> </w:t>
      </w:r>
      <w:r>
        <w:t>main</w:t>
      </w:r>
      <w:r>
        <w:rPr>
          <w:spacing w:val="-2"/>
        </w:rPr>
        <w:t xml:space="preserve"> </w:t>
      </w:r>
      <w:r>
        <w:t>pavilion,</w:t>
      </w:r>
      <w:r>
        <w:rPr>
          <w:spacing w:val="-3"/>
        </w:rPr>
        <w:t xml:space="preserve"> </w:t>
      </w:r>
      <w:r>
        <w:t>tennis</w:t>
      </w:r>
      <w:r>
        <w:rPr>
          <w:spacing w:val="-2"/>
        </w:rPr>
        <w:t xml:space="preserve"> </w:t>
      </w:r>
      <w:r>
        <w:t>facilities,</w:t>
      </w:r>
      <w:r>
        <w:rPr>
          <w:spacing w:val="-5"/>
        </w:rPr>
        <w:t xml:space="preserve"> </w:t>
      </w:r>
      <w:r>
        <w:t>netball</w:t>
      </w:r>
      <w:r>
        <w:rPr>
          <w:spacing w:val="-2"/>
        </w:rPr>
        <w:t xml:space="preserve"> </w:t>
      </w:r>
      <w:r>
        <w:t>facilities,</w:t>
      </w:r>
      <w:r>
        <w:rPr>
          <w:spacing w:val="-3"/>
        </w:rPr>
        <w:t xml:space="preserve"> </w:t>
      </w:r>
      <w:r>
        <w:t>Oval</w:t>
      </w:r>
      <w:r>
        <w:rPr>
          <w:spacing w:val="-5"/>
        </w:rPr>
        <w:t xml:space="preserve"> </w:t>
      </w:r>
      <w:r>
        <w:t>2,</w:t>
      </w:r>
      <w:r>
        <w:rPr>
          <w:spacing w:val="-3"/>
        </w:rPr>
        <w:t xml:space="preserve"> </w:t>
      </w:r>
      <w:r>
        <w:t>Guide</w:t>
      </w:r>
      <w:r>
        <w:rPr>
          <w:spacing w:val="-2"/>
        </w:rPr>
        <w:t xml:space="preserve"> </w:t>
      </w:r>
      <w:r>
        <w:t>Hall,</w:t>
      </w:r>
      <w:r>
        <w:rPr>
          <w:spacing w:val="-3"/>
        </w:rPr>
        <w:t xml:space="preserve"> </w:t>
      </w:r>
      <w:r>
        <w:t>Agricutural Society Shed and play space. The car park will have the ability to</w:t>
      </w:r>
    </w:p>
    <w:p w14:paraId="551667B1" w14:textId="77777777" w:rsidR="00905970" w:rsidRDefault="00D43818">
      <w:pPr>
        <w:pStyle w:val="BodyText"/>
        <w:spacing w:before="1"/>
        <w:ind w:left="386"/>
      </w:pPr>
      <w:r>
        <w:t>be</w:t>
      </w:r>
      <w:r>
        <w:rPr>
          <w:spacing w:val="-1"/>
        </w:rPr>
        <w:t xml:space="preserve"> </w:t>
      </w:r>
      <w:r>
        <w:t>constructed</w:t>
      </w:r>
      <w:r>
        <w:rPr>
          <w:spacing w:val="-1"/>
        </w:rPr>
        <w:t xml:space="preserve"> </w:t>
      </w:r>
      <w:r>
        <w:t>in</w:t>
      </w:r>
      <w:r>
        <w:rPr>
          <w:spacing w:val="-1"/>
        </w:rPr>
        <w:t xml:space="preserve"> </w:t>
      </w:r>
      <w:r>
        <w:t>a</w:t>
      </w:r>
      <w:r>
        <w:rPr>
          <w:spacing w:val="-4"/>
        </w:rPr>
        <w:t xml:space="preserve"> </w:t>
      </w:r>
      <w:r>
        <w:t>sta</w:t>
      </w:r>
      <w:r>
        <w:t>ged</w:t>
      </w:r>
      <w:r>
        <w:rPr>
          <w:spacing w:val="-4"/>
        </w:rPr>
        <w:t xml:space="preserve"> </w:t>
      </w:r>
      <w:r>
        <w:t>fashion</w:t>
      </w:r>
      <w:r>
        <w:rPr>
          <w:spacing w:val="-1"/>
        </w:rPr>
        <w:t xml:space="preserve"> </w:t>
      </w:r>
      <w:r>
        <w:t>where</w:t>
      </w:r>
      <w:r>
        <w:rPr>
          <w:spacing w:val="-3"/>
        </w:rPr>
        <w:t xml:space="preserve"> </w:t>
      </w:r>
      <w:r>
        <w:rPr>
          <w:spacing w:val="-2"/>
        </w:rPr>
        <w:t>necessary.</w:t>
      </w:r>
    </w:p>
    <w:p w14:paraId="5794E1C4" w14:textId="77777777" w:rsidR="00905970" w:rsidRDefault="00D43818">
      <w:pPr>
        <w:rPr>
          <w:sz w:val="20"/>
        </w:rPr>
      </w:pPr>
      <w:r>
        <w:br w:type="column"/>
      </w:r>
    </w:p>
    <w:p w14:paraId="05A60EB3" w14:textId="77777777" w:rsidR="00905970" w:rsidRDefault="00D43818">
      <w:pPr>
        <w:pStyle w:val="BodyText"/>
        <w:spacing w:before="2"/>
        <w:rPr>
          <w:sz w:val="13"/>
        </w:rPr>
      </w:pPr>
      <w:r>
        <w:rPr>
          <w:noProof/>
        </w:rPr>
        <w:drawing>
          <wp:anchor distT="0" distB="0" distL="0" distR="0" simplePos="0" relativeHeight="65" behindDoc="0" locked="0" layoutInCell="1" allowOverlap="1" wp14:anchorId="73A180CC" wp14:editId="15D6F9E3">
            <wp:simplePos x="0" y="0"/>
            <wp:positionH relativeFrom="page">
              <wp:posOffset>5040629</wp:posOffset>
            </wp:positionH>
            <wp:positionV relativeFrom="paragraph">
              <wp:posOffset>111518</wp:posOffset>
            </wp:positionV>
            <wp:extent cx="2168524" cy="1447800"/>
            <wp:effectExtent l="0" t="0" r="0" b="0"/>
            <wp:wrapTopAndBottom/>
            <wp:docPr id="18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87.jpeg"/>
                    <pic:cNvPicPr/>
                  </pic:nvPicPr>
                  <pic:blipFill>
                    <a:blip r:embed="rId109" cstate="print"/>
                    <a:stretch>
                      <a:fillRect/>
                    </a:stretch>
                  </pic:blipFill>
                  <pic:spPr>
                    <a:xfrm>
                      <a:off x="0" y="0"/>
                      <a:ext cx="2168524" cy="1447800"/>
                    </a:xfrm>
                    <a:prstGeom prst="rect">
                      <a:avLst/>
                    </a:prstGeom>
                  </pic:spPr>
                </pic:pic>
              </a:graphicData>
            </a:graphic>
          </wp:anchor>
        </w:drawing>
      </w:r>
    </w:p>
    <w:p w14:paraId="4E8E8B1F" w14:textId="77777777" w:rsidR="00905970" w:rsidRDefault="00D43818">
      <w:pPr>
        <w:spacing w:before="132"/>
        <w:ind w:left="416"/>
        <w:rPr>
          <w:i/>
          <w:sz w:val="14"/>
        </w:rPr>
      </w:pPr>
      <w:r>
        <w:rPr>
          <w:i/>
          <w:color w:val="003162"/>
          <w:sz w:val="14"/>
        </w:rPr>
        <w:t>Sample</w:t>
      </w:r>
      <w:r>
        <w:rPr>
          <w:i/>
          <w:color w:val="003162"/>
          <w:spacing w:val="-8"/>
          <w:sz w:val="14"/>
        </w:rPr>
        <w:t xml:space="preserve"> </w:t>
      </w:r>
      <w:r>
        <w:rPr>
          <w:i/>
          <w:color w:val="003162"/>
          <w:spacing w:val="-2"/>
          <w:sz w:val="14"/>
        </w:rPr>
        <w:t>image</w:t>
      </w:r>
    </w:p>
    <w:p w14:paraId="4D7BF08A" w14:textId="77777777" w:rsidR="00905970" w:rsidRDefault="00905970">
      <w:pPr>
        <w:rPr>
          <w:sz w:val="14"/>
        </w:rPr>
        <w:sectPr w:rsidR="00905970">
          <w:pgSz w:w="11910" w:h="16840"/>
          <w:pgMar w:top="200" w:right="40" w:bottom="600" w:left="180" w:header="0" w:footer="0" w:gutter="0"/>
          <w:cols w:num="2" w:space="720" w:equalWidth="0">
            <w:col w:w="7474" w:space="40"/>
            <w:col w:w="4176"/>
          </w:cols>
        </w:sectPr>
      </w:pPr>
    </w:p>
    <w:p w14:paraId="26C7B487" w14:textId="77777777" w:rsidR="00905970" w:rsidRDefault="00905970">
      <w:pPr>
        <w:pStyle w:val="BodyText"/>
        <w:spacing w:before="3"/>
        <w:rPr>
          <w:i/>
          <w:sz w:val="7"/>
        </w:rPr>
      </w:pPr>
    </w:p>
    <w:tbl>
      <w:tblPr>
        <w:tblW w:w="0" w:type="auto"/>
        <w:tblCellSpacing w:w="4" w:type="dxa"/>
        <w:tblInd w:w="405" w:type="dxa"/>
        <w:tblLayout w:type="fixed"/>
        <w:tblCellMar>
          <w:left w:w="0" w:type="dxa"/>
          <w:right w:w="0" w:type="dxa"/>
        </w:tblCellMar>
        <w:tblLook w:val="01E0" w:firstRow="1" w:lastRow="1" w:firstColumn="1" w:lastColumn="1" w:noHBand="0" w:noVBand="0"/>
      </w:tblPr>
      <w:tblGrid>
        <w:gridCol w:w="1741"/>
        <w:gridCol w:w="5776"/>
        <w:gridCol w:w="1820"/>
        <w:gridCol w:w="1704"/>
      </w:tblGrid>
      <w:tr w:rsidR="00905970" w14:paraId="1D70C876" w14:textId="77777777">
        <w:trPr>
          <w:trHeight w:val="455"/>
          <w:tblCellSpacing w:w="4" w:type="dxa"/>
        </w:trPr>
        <w:tc>
          <w:tcPr>
            <w:tcW w:w="1729" w:type="dxa"/>
            <w:tcBorders>
              <w:bottom w:val="nil"/>
            </w:tcBorders>
            <w:shd w:val="clear" w:color="auto" w:fill="003162"/>
          </w:tcPr>
          <w:p w14:paraId="56656314" w14:textId="77777777" w:rsidR="00905970" w:rsidRDefault="00D43818">
            <w:pPr>
              <w:pStyle w:val="TableParagraph"/>
              <w:spacing w:line="206" w:lineRule="exact"/>
              <w:ind w:left="167" w:right="170"/>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0A96CD69" w14:textId="77777777" w:rsidR="00905970" w:rsidRDefault="00D43818">
            <w:pPr>
              <w:pStyle w:val="TableParagraph"/>
              <w:spacing w:before="21"/>
              <w:ind w:left="167" w:right="167"/>
              <w:jc w:val="center"/>
              <w:rPr>
                <w:b/>
                <w:sz w:val="18"/>
              </w:rPr>
            </w:pPr>
            <w:r>
              <w:rPr>
                <w:b/>
                <w:color w:val="FFFFFF"/>
                <w:spacing w:val="-5"/>
                <w:sz w:val="18"/>
              </w:rPr>
              <w:t>ID</w:t>
            </w:r>
          </w:p>
        </w:tc>
        <w:tc>
          <w:tcPr>
            <w:tcW w:w="5768" w:type="dxa"/>
            <w:tcBorders>
              <w:bottom w:val="nil"/>
              <w:right w:val="nil"/>
            </w:tcBorders>
            <w:shd w:val="clear" w:color="auto" w:fill="003162"/>
          </w:tcPr>
          <w:p w14:paraId="5652F223" w14:textId="77777777" w:rsidR="00905970" w:rsidRDefault="00D43818">
            <w:pPr>
              <w:pStyle w:val="TableParagraph"/>
              <w:spacing w:before="114"/>
              <w:ind w:left="2124" w:right="2121"/>
              <w:jc w:val="center"/>
              <w:rPr>
                <w:b/>
                <w:sz w:val="18"/>
              </w:rPr>
            </w:pPr>
            <w:r>
              <w:rPr>
                <w:b/>
                <w:color w:val="FFFFFF"/>
                <w:spacing w:val="-2"/>
                <w:sz w:val="18"/>
              </w:rPr>
              <w:t>Recommendation</w:t>
            </w:r>
          </w:p>
        </w:tc>
        <w:tc>
          <w:tcPr>
            <w:tcW w:w="1812" w:type="dxa"/>
            <w:tcBorders>
              <w:left w:val="nil"/>
              <w:bottom w:val="nil"/>
              <w:right w:val="nil"/>
            </w:tcBorders>
            <w:shd w:val="clear" w:color="auto" w:fill="003162"/>
          </w:tcPr>
          <w:p w14:paraId="471FFD02" w14:textId="77777777" w:rsidR="00905970" w:rsidRDefault="00D43818">
            <w:pPr>
              <w:pStyle w:val="TableParagraph"/>
              <w:spacing w:before="114"/>
              <w:ind w:left="396"/>
              <w:rPr>
                <w:b/>
                <w:sz w:val="18"/>
              </w:rPr>
            </w:pPr>
            <w:r>
              <w:rPr>
                <w:b/>
                <w:color w:val="FFFFFF"/>
                <w:sz w:val="18"/>
              </w:rPr>
              <w:t xml:space="preserve">Key </w:t>
            </w:r>
            <w:r>
              <w:rPr>
                <w:b/>
                <w:color w:val="FFFFFF"/>
                <w:spacing w:val="-2"/>
                <w:sz w:val="18"/>
              </w:rPr>
              <w:t>themes</w:t>
            </w:r>
          </w:p>
        </w:tc>
        <w:tc>
          <w:tcPr>
            <w:tcW w:w="1692" w:type="dxa"/>
            <w:tcBorders>
              <w:left w:val="nil"/>
              <w:bottom w:val="nil"/>
            </w:tcBorders>
            <w:shd w:val="clear" w:color="auto" w:fill="003162"/>
          </w:tcPr>
          <w:p w14:paraId="313A1CD4" w14:textId="77777777" w:rsidR="00905970" w:rsidRDefault="00D43818">
            <w:pPr>
              <w:pStyle w:val="TableParagraph"/>
              <w:spacing w:before="114"/>
              <w:ind w:left="147" w:right="142"/>
              <w:jc w:val="center"/>
              <w:rPr>
                <w:b/>
                <w:sz w:val="18"/>
              </w:rPr>
            </w:pPr>
            <w:r>
              <w:rPr>
                <w:b/>
                <w:color w:val="FFFFFF"/>
                <w:spacing w:val="-4"/>
                <w:sz w:val="18"/>
              </w:rPr>
              <w:t>Cost</w:t>
            </w:r>
          </w:p>
        </w:tc>
      </w:tr>
      <w:tr w:rsidR="00905970" w14:paraId="19113F78" w14:textId="77777777">
        <w:trPr>
          <w:trHeight w:val="1185"/>
          <w:tblCellSpacing w:w="4" w:type="dxa"/>
        </w:trPr>
        <w:tc>
          <w:tcPr>
            <w:tcW w:w="1729" w:type="dxa"/>
            <w:tcBorders>
              <w:top w:val="nil"/>
            </w:tcBorders>
            <w:shd w:val="clear" w:color="auto" w:fill="D9D9D9"/>
          </w:tcPr>
          <w:p w14:paraId="0AC7095F" w14:textId="77777777" w:rsidR="00905970" w:rsidRDefault="00905970">
            <w:pPr>
              <w:pStyle w:val="TableParagraph"/>
              <w:rPr>
                <w:i/>
                <w:sz w:val="20"/>
              </w:rPr>
            </w:pPr>
          </w:p>
          <w:p w14:paraId="10BF4553" w14:textId="77777777" w:rsidR="00905970" w:rsidRDefault="00905970">
            <w:pPr>
              <w:pStyle w:val="TableParagraph"/>
              <w:spacing w:before="7"/>
              <w:rPr>
                <w:i/>
                <w:sz w:val="21"/>
              </w:rPr>
            </w:pPr>
          </w:p>
          <w:p w14:paraId="14D34364" w14:textId="77777777" w:rsidR="00905970" w:rsidRDefault="00D43818">
            <w:pPr>
              <w:pStyle w:val="TableParagraph"/>
              <w:ind w:right="4"/>
              <w:jc w:val="center"/>
              <w:rPr>
                <w:sz w:val="18"/>
              </w:rPr>
            </w:pPr>
            <w:r>
              <w:rPr>
                <w:sz w:val="18"/>
              </w:rPr>
              <w:t>1</w:t>
            </w:r>
          </w:p>
        </w:tc>
        <w:tc>
          <w:tcPr>
            <w:tcW w:w="5768" w:type="dxa"/>
            <w:tcBorders>
              <w:top w:val="nil"/>
              <w:right w:val="nil"/>
            </w:tcBorders>
            <w:shd w:val="clear" w:color="auto" w:fill="D9D9D9"/>
          </w:tcPr>
          <w:p w14:paraId="07CD1CB0" w14:textId="77777777" w:rsidR="00905970" w:rsidRDefault="00D43818">
            <w:pPr>
              <w:pStyle w:val="TableParagraph"/>
              <w:spacing w:before="23" w:line="264" w:lineRule="auto"/>
              <w:ind w:left="101"/>
              <w:rPr>
                <w:sz w:val="18"/>
              </w:rPr>
            </w:pPr>
            <w:r>
              <w:rPr>
                <w:sz w:val="18"/>
              </w:rPr>
              <w:t xml:space="preserve">Formalise and expand the car park at the main entry utilising the existing car park and gravel road alignment. Include garden bed planting, </w:t>
            </w:r>
            <w:proofErr w:type="gramStart"/>
            <w:r>
              <w:rPr>
                <w:sz w:val="18"/>
              </w:rPr>
              <w:t>trees</w:t>
            </w:r>
            <w:proofErr w:type="gramEnd"/>
            <w:r>
              <w:rPr>
                <w:sz w:val="18"/>
              </w:rPr>
              <w:t xml:space="preserve"> and lighting. Construction of the car park could potentially</w:t>
            </w:r>
            <w:r>
              <w:rPr>
                <w:spacing w:val="-3"/>
                <w:sz w:val="18"/>
              </w:rPr>
              <w:t xml:space="preserve"> </w:t>
            </w:r>
            <w:r>
              <w:rPr>
                <w:sz w:val="18"/>
              </w:rPr>
              <w:t>occur</w:t>
            </w:r>
            <w:r>
              <w:rPr>
                <w:spacing w:val="-2"/>
                <w:sz w:val="18"/>
              </w:rPr>
              <w:t xml:space="preserve"> </w:t>
            </w:r>
            <w:r>
              <w:rPr>
                <w:sz w:val="18"/>
              </w:rPr>
              <w:t>in</w:t>
            </w:r>
            <w:r>
              <w:rPr>
                <w:spacing w:val="-1"/>
                <w:sz w:val="18"/>
              </w:rPr>
              <w:t xml:space="preserve"> </w:t>
            </w:r>
            <w:r>
              <w:rPr>
                <w:sz w:val="18"/>
              </w:rPr>
              <w:t>two</w:t>
            </w:r>
            <w:r>
              <w:rPr>
                <w:spacing w:val="-4"/>
                <w:sz w:val="18"/>
              </w:rPr>
              <w:t xml:space="preserve"> </w:t>
            </w:r>
            <w:r>
              <w:rPr>
                <w:sz w:val="18"/>
              </w:rPr>
              <w:t>stages.</w:t>
            </w:r>
            <w:r>
              <w:rPr>
                <w:spacing w:val="-4"/>
                <w:sz w:val="18"/>
              </w:rPr>
              <w:t xml:space="preserve"> </w:t>
            </w:r>
            <w:r>
              <w:rPr>
                <w:sz w:val="18"/>
              </w:rPr>
              <w:t>Include</w:t>
            </w:r>
            <w:r>
              <w:rPr>
                <w:spacing w:val="-4"/>
                <w:sz w:val="18"/>
              </w:rPr>
              <w:t xml:space="preserve"> </w:t>
            </w:r>
            <w:r>
              <w:rPr>
                <w:sz w:val="18"/>
              </w:rPr>
              <w:t>traffic</w:t>
            </w:r>
            <w:r>
              <w:rPr>
                <w:spacing w:val="-3"/>
                <w:sz w:val="18"/>
              </w:rPr>
              <w:t xml:space="preserve"> </w:t>
            </w:r>
            <w:r>
              <w:rPr>
                <w:sz w:val="18"/>
              </w:rPr>
              <w:t>calming</w:t>
            </w:r>
            <w:r>
              <w:rPr>
                <w:spacing w:val="-1"/>
                <w:sz w:val="18"/>
              </w:rPr>
              <w:t xml:space="preserve"> </w:t>
            </w:r>
            <w:r>
              <w:rPr>
                <w:sz w:val="18"/>
              </w:rPr>
              <w:t>measures/safe pedestrian crossing points/vehicular exclusion.</w:t>
            </w:r>
          </w:p>
        </w:tc>
        <w:tc>
          <w:tcPr>
            <w:tcW w:w="1812" w:type="dxa"/>
            <w:tcBorders>
              <w:top w:val="nil"/>
              <w:left w:val="nil"/>
              <w:right w:val="nil"/>
            </w:tcBorders>
            <w:shd w:val="clear" w:color="auto" w:fill="D9D9D9"/>
          </w:tcPr>
          <w:p w14:paraId="62D238BE" w14:textId="77777777" w:rsidR="00905970" w:rsidRDefault="00905970">
            <w:pPr>
              <w:pStyle w:val="TableParagraph"/>
              <w:spacing w:before="1"/>
              <w:rPr>
                <w:i/>
                <w:sz w:val="20"/>
              </w:rPr>
            </w:pPr>
          </w:p>
          <w:p w14:paraId="35D7C2B1" w14:textId="77777777" w:rsidR="00905970" w:rsidRDefault="00D43818">
            <w:pPr>
              <w:pStyle w:val="TableParagraph"/>
              <w:ind w:left="572"/>
              <w:rPr>
                <w:sz w:val="20"/>
              </w:rPr>
            </w:pPr>
            <w:r>
              <w:rPr>
                <w:noProof/>
                <w:sz w:val="20"/>
              </w:rPr>
              <w:drawing>
                <wp:inline distT="0" distB="0" distL="0" distR="0" wp14:anchorId="733D42F7" wp14:editId="103F0534">
                  <wp:extent cx="425924" cy="444055"/>
                  <wp:effectExtent l="0" t="0" r="0" b="0"/>
                  <wp:docPr id="183" name="image79.png" descr="P1732C7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79.png"/>
                          <pic:cNvPicPr/>
                        </pic:nvPicPr>
                        <pic:blipFill>
                          <a:blip r:embed="rId100" cstate="print"/>
                          <a:stretch>
                            <a:fillRect/>
                          </a:stretch>
                        </pic:blipFill>
                        <pic:spPr>
                          <a:xfrm>
                            <a:off x="0" y="0"/>
                            <a:ext cx="425924" cy="444055"/>
                          </a:xfrm>
                          <a:prstGeom prst="rect">
                            <a:avLst/>
                          </a:prstGeom>
                        </pic:spPr>
                      </pic:pic>
                    </a:graphicData>
                  </a:graphic>
                </wp:inline>
              </w:drawing>
            </w:r>
          </w:p>
        </w:tc>
        <w:tc>
          <w:tcPr>
            <w:tcW w:w="1692" w:type="dxa"/>
            <w:tcBorders>
              <w:top w:val="nil"/>
              <w:left w:val="nil"/>
            </w:tcBorders>
            <w:shd w:val="clear" w:color="auto" w:fill="D9D9D9"/>
          </w:tcPr>
          <w:p w14:paraId="3154C8D5" w14:textId="77777777" w:rsidR="00905970" w:rsidRDefault="00905970">
            <w:pPr>
              <w:pStyle w:val="TableParagraph"/>
              <w:rPr>
                <w:i/>
                <w:sz w:val="20"/>
              </w:rPr>
            </w:pPr>
          </w:p>
          <w:p w14:paraId="1CA966A0" w14:textId="77777777" w:rsidR="00905970" w:rsidRDefault="00905970">
            <w:pPr>
              <w:pStyle w:val="TableParagraph"/>
              <w:spacing w:before="7"/>
              <w:rPr>
                <w:i/>
                <w:sz w:val="21"/>
              </w:rPr>
            </w:pPr>
          </w:p>
          <w:p w14:paraId="29D2DA66" w14:textId="77777777" w:rsidR="00905970" w:rsidRDefault="00D43818">
            <w:pPr>
              <w:pStyle w:val="TableParagraph"/>
              <w:ind w:left="147" w:right="139"/>
              <w:jc w:val="center"/>
              <w:rPr>
                <w:b/>
                <w:sz w:val="18"/>
              </w:rPr>
            </w:pPr>
            <w:r>
              <w:rPr>
                <w:b/>
                <w:spacing w:val="-2"/>
                <w:sz w:val="18"/>
              </w:rPr>
              <w:t>$379,000</w:t>
            </w:r>
          </w:p>
        </w:tc>
      </w:tr>
    </w:tbl>
    <w:p w14:paraId="45BC8BDA" w14:textId="77777777" w:rsidR="00905970" w:rsidRDefault="00905970">
      <w:pPr>
        <w:pStyle w:val="BodyText"/>
        <w:spacing w:before="1"/>
        <w:rPr>
          <w:i/>
          <w:sz w:val="6"/>
        </w:rPr>
      </w:pPr>
    </w:p>
    <w:p w14:paraId="6D4DF8F1" w14:textId="77777777" w:rsidR="00905970" w:rsidRDefault="00905970">
      <w:pPr>
        <w:rPr>
          <w:sz w:val="6"/>
        </w:rPr>
        <w:sectPr w:rsidR="00905970">
          <w:type w:val="continuous"/>
          <w:pgSz w:w="11910" w:h="16840"/>
          <w:pgMar w:top="1920" w:right="40" w:bottom="280" w:left="180" w:header="0" w:footer="0" w:gutter="0"/>
          <w:cols w:space="720"/>
        </w:sectPr>
      </w:pPr>
    </w:p>
    <w:p w14:paraId="63543214" w14:textId="77777777" w:rsidR="00905970" w:rsidRDefault="00D43818">
      <w:pPr>
        <w:pStyle w:val="Heading4"/>
        <w:spacing w:before="63"/>
      </w:pPr>
      <w:r>
        <w:rPr>
          <w:color w:val="70CAF4"/>
        </w:rPr>
        <w:t>RESERVE</w:t>
      </w:r>
      <w:r>
        <w:rPr>
          <w:color w:val="70CAF4"/>
          <w:spacing w:val="-9"/>
        </w:rPr>
        <w:t xml:space="preserve"> </w:t>
      </w:r>
      <w:r>
        <w:rPr>
          <w:color w:val="70CAF4"/>
        </w:rPr>
        <w:t>ENTRANCES,</w:t>
      </w:r>
      <w:r>
        <w:rPr>
          <w:color w:val="70CAF4"/>
          <w:spacing w:val="-9"/>
        </w:rPr>
        <w:t xml:space="preserve"> </w:t>
      </w:r>
      <w:r>
        <w:rPr>
          <w:color w:val="70CAF4"/>
        </w:rPr>
        <w:t>FRONTAGES</w:t>
      </w:r>
      <w:r>
        <w:rPr>
          <w:color w:val="70CAF4"/>
          <w:spacing w:val="-9"/>
        </w:rPr>
        <w:t xml:space="preserve"> </w:t>
      </w:r>
      <w:r>
        <w:rPr>
          <w:color w:val="70CAF4"/>
        </w:rPr>
        <w:t>AND</w:t>
      </w:r>
      <w:r>
        <w:rPr>
          <w:color w:val="70CAF4"/>
          <w:spacing w:val="-8"/>
        </w:rPr>
        <w:t xml:space="preserve"> </w:t>
      </w:r>
      <w:r>
        <w:rPr>
          <w:color w:val="70CAF4"/>
          <w:spacing w:val="-2"/>
        </w:rPr>
        <w:t>PEDESTRIANS</w:t>
      </w:r>
    </w:p>
    <w:p w14:paraId="30122546" w14:textId="77777777" w:rsidR="00905970" w:rsidRDefault="00D43818">
      <w:pPr>
        <w:pStyle w:val="BodyText"/>
        <w:spacing w:before="141" w:line="264" w:lineRule="auto"/>
        <w:ind w:left="386" w:hanging="1"/>
      </w:pPr>
      <w:r>
        <w:t>Improved entrances to the Reserve will contribute to its overall visual appeal and better management</w:t>
      </w:r>
      <w:r>
        <w:rPr>
          <w:spacing w:val="-5"/>
        </w:rPr>
        <w:t xml:space="preserve"> </w:t>
      </w:r>
      <w:r>
        <w:t>of</w:t>
      </w:r>
      <w:r>
        <w:rPr>
          <w:spacing w:val="-3"/>
        </w:rPr>
        <w:t xml:space="preserve"> </w:t>
      </w:r>
      <w:r>
        <w:t>pedestrians.</w:t>
      </w:r>
      <w:r>
        <w:rPr>
          <w:spacing w:val="-5"/>
        </w:rPr>
        <w:t xml:space="preserve"> </w:t>
      </w:r>
      <w:r>
        <w:t>This</w:t>
      </w:r>
      <w:r>
        <w:rPr>
          <w:spacing w:val="-4"/>
        </w:rPr>
        <w:t xml:space="preserve"> </w:t>
      </w:r>
      <w:r>
        <w:t>includes</w:t>
      </w:r>
      <w:r>
        <w:rPr>
          <w:spacing w:val="-4"/>
        </w:rPr>
        <w:t xml:space="preserve"> </w:t>
      </w:r>
      <w:r>
        <w:t>during</w:t>
      </w:r>
      <w:r>
        <w:rPr>
          <w:spacing w:val="-2"/>
        </w:rPr>
        <w:t xml:space="preserve"> </w:t>
      </w:r>
      <w:r>
        <w:t>regular,</w:t>
      </w:r>
      <w:r>
        <w:rPr>
          <w:spacing w:val="-3"/>
        </w:rPr>
        <w:t xml:space="preserve"> </w:t>
      </w:r>
      <w:r>
        <w:t>daily</w:t>
      </w:r>
      <w:r>
        <w:rPr>
          <w:spacing w:val="-2"/>
        </w:rPr>
        <w:t xml:space="preserve"> </w:t>
      </w:r>
      <w:r>
        <w:t>use</w:t>
      </w:r>
      <w:r>
        <w:rPr>
          <w:spacing w:val="-5"/>
        </w:rPr>
        <w:t xml:space="preserve"> </w:t>
      </w:r>
      <w:r>
        <w:t>of</w:t>
      </w:r>
      <w:r>
        <w:rPr>
          <w:spacing w:val="-3"/>
        </w:rPr>
        <w:t xml:space="preserve"> </w:t>
      </w:r>
      <w:r>
        <w:t>the</w:t>
      </w:r>
      <w:r>
        <w:rPr>
          <w:spacing w:val="-2"/>
        </w:rPr>
        <w:t xml:space="preserve"> </w:t>
      </w:r>
      <w:r>
        <w:t>Reserve</w:t>
      </w:r>
      <w:r>
        <w:rPr>
          <w:spacing w:val="-5"/>
        </w:rPr>
        <w:t xml:space="preserve"> </w:t>
      </w:r>
      <w:r>
        <w:t>as</w:t>
      </w:r>
      <w:r>
        <w:rPr>
          <w:spacing w:val="-4"/>
        </w:rPr>
        <w:t xml:space="preserve"> </w:t>
      </w:r>
      <w:r>
        <w:t>well as levels of increased visitation, such as annual events, holiday periods and football and cricket matches and finals.</w:t>
      </w:r>
    </w:p>
    <w:p w14:paraId="432CB982" w14:textId="77777777" w:rsidR="00905970" w:rsidRDefault="00D43818">
      <w:pPr>
        <w:pStyle w:val="BodyText"/>
        <w:spacing w:before="119" w:line="264" w:lineRule="auto"/>
        <w:ind w:left="387"/>
      </w:pPr>
      <w:r>
        <w:t>The use of signage and separating pedestrians and vehicles where appropriate will contribute to</w:t>
      </w:r>
      <w:r>
        <w:rPr>
          <w:spacing w:val="-2"/>
        </w:rPr>
        <w:t xml:space="preserve"> </w:t>
      </w:r>
      <w:r>
        <w:t>safer outcomes for all</w:t>
      </w:r>
      <w:r>
        <w:rPr>
          <w:spacing w:val="-2"/>
        </w:rPr>
        <w:t xml:space="preserve"> </w:t>
      </w:r>
      <w:r>
        <w:t>users.</w:t>
      </w:r>
      <w:r>
        <w:rPr>
          <w:spacing w:val="-2"/>
        </w:rPr>
        <w:t xml:space="preserve"> </w:t>
      </w:r>
      <w:r>
        <w:t>Improv</w:t>
      </w:r>
      <w:r>
        <w:t>ements</w:t>
      </w:r>
      <w:r>
        <w:rPr>
          <w:spacing w:val="-1"/>
        </w:rPr>
        <w:t xml:space="preserve"> </w:t>
      </w:r>
      <w:r>
        <w:t>to</w:t>
      </w:r>
      <w:r>
        <w:rPr>
          <w:spacing w:val="-2"/>
        </w:rPr>
        <w:t xml:space="preserve"> </w:t>
      </w:r>
      <w:r>
        <w:t>pathways that</w:t>
      </w:r>
      <w:r>
        <w:rPr>
          <w:spacing w:val="-2"/>
        </w:rPr>
        <w:t xml:space="preserve"> </w:t>
      </w:r>
      <w:r>
        <w:t>are</w:t>
      </w:r>
      <w:r>
        <w:rPr>
          <w:spacing w:val="-2"/>
        </w:rPr>
        <w:t xml:space="preserve"> </w:t>
      </w:r>
      <w:r>
        <w:t>compliant with guidelines for people of all abilities are also essential. The provision of enhanced crossing</w:t>
      </w:r>
      <w:r>
        <w:rPr>
          <w:spacing w:val="-4"/>
        </w:rPr>
        <w:t xml:space="preserve"> </w:t>
      </w:r>
      <w:r>
        <w:t>points,</w:t>
      </w:r>
      <w:r>
        <w:rPr>
          <w:spacing w:val="-6"/>
        </w:rPr>
        <w:t xml:space="preserve"> </w:t>
      </w:r>
      <w:r>
        <w:t>connections</w:t>
      </w:r>
      <w:r>
        <w:rPr>
          <w:spacing w:val="-4"/>
        </w:rPr>
        <w:t xml:space="preserve"> </w:t>
      </w:r>
      <w:r>
        <w:t>to</w:t>
      </w:r>
      <w:r>
        <w:rPr>
          <w:spacing w:val="-4"/>
        </w:rPr>
        <w:t xml:space="preserve"> </w:t>
      </w:r>
      <w:r>
        <w:t>neighbouring</w:t>
      </w:r>
      <w:r>
        <w:rPr>
          <w:spacing w:val="-4"/>
        </w:rPr>
        <w:t xml:space="preserve"> </w:t>
      </w:r>
      <w:r>
        <w:t>residential</w:t>
      </w:r>
      <w:r>
        <w:rPr>
          <w:spacing w:val="-4"/>
        </w:rPr>
        <w:t xml:space="preserve"> </w:t>
      </w:r>
      <w:r>
        <w:t>areas</w:t>
      </w:r>
      <w:r>
        <w:rPr>
          <w:spacing w:val="-4"/>
        </w:rPr>
        <w:t xml:space="preserve"> </w:t>
      </w:r>
      <w:r>
        <w:t>and</w:t>
      </w:r>
      <w:r>
        <w:rPr>
          <w:spacing w:val="-4"/>
        </w:rPr>
        <w:t xml:space="preserve"> </w:t>
      </w:r>
      <w:r>
        <w:t>the</w:t>
      </w:r>
      <w:r>
        <w:rPr>
          <w:spacing w:val="-4"/>
        </w:rPr>
        <w:t xml:space="preserve"> </w:t>
      </w:r>
      <w:r>
        <w:t>Bellarine</w:t>
      </w:r>
      <w:r>
        <w:rPr>
          <w:spacing w:val="-4"/>
        </w:rPr>
        <w:t xml:space="preserve"> </w:t>
      </w:r>
      <w:r>
        <w:t>Bayside Holiday Park will provide a safer and m</w:t>
      </w:r>
      <w:r>
        <w:t>ore enjoyable experience for all.</w:t>
      </w:r>
    </w:p>
    <w:p w14:paraId="25D58A38" w14:textId="77777777" w:rsidR="00905970" w:rsidRDefault="00D43818">
      <w:pPr>
        <w:pStyle w:val="BodyText"/>
        <w:spacing w:before="122"/>
        <w:ind w:left="387"/>
      </w:pPr>
      <w:r>
        <w:t>The</w:t>
      </w:r>
      <w:r>
        <w:rPr>
          <w:spacing w:val="-2"/>
        </w:rPr>
        <w:t xml:space="preserve"> </w:t>
      </w:r>
      <w:r>
        <w:t>main</w:t>
      </w:r>
      <w:r>
        <w:rPr>
          <w:spacing w:val="-4"/>
        </w:rPr>
        <w:t xml:space="preserve"> </w:t>
      </w:r>
      <w:r>
        <w:t>entrance</w:t>
      </w:r>
      <w:r>
        <w:rPr>
          <w:spacing w:val="-2"/>
        </w:rPr>
        <w:t xml:space="preserve"> </w:t>
      </w:r>
      <w:r>
        <w:t>off</w:t>
      </w:r>
      <w:r>
        <w:rPr>
          <w:spacing w:val="-4"/>
        </w:rPr>
        <w:t xml:space="preserve"> </w:t>
      </w:r>
      <w:r>
        <w:t>Boat</w:t>
      </w:r>
      <w:r>
        <w:rPr>
          <w:spacing w:val="-3"/>
        </w:rPr>
        <w:t xml:space="preserve"> </w:t>
      </w:r>
      <w:r>
        <w:t>Road</w:t>
      </w:r>
      <w:r>
        <w:rPr>
          <w:spacing w:val="-1"/>
        </w:rPr>
        <w:t xml:space="preserve"> </w:t>
      </w:r>
      <w:r>
        <w:t>is</w:t>
      </w:r>
      <w:r>
        <w:rPr>
          <w:spacing w:val="-2"/>
        </w:rPr>
        <w:t xml:space="preserve"> </w:t>
      </w:r>
      <w:r>
        <w:t>recommended</w:t>
      </w:r>
      <w:r>
        <w:rPr>
          <w:spacing w:val="-4"/>
        </w:rPr>
        <w:t xml:space="preserve"> </w:t>
      </w:r>
      <w:r>
        <w:t>to</w:t>
      </w:r>
      <w:r>
        <w:rPr>
          <w:spacing w:val="-2"/>
        </w:rPr>
        <w:t xml:space="preserve"> </w:t>
      </w:r>
      <w:r>
        <w:t>be</w:t>
      </w:r>
      <w:r>
        <w:rPr>
          <w:spacing w:val="-1"/>
        </w:rPr>
        <w:t xml:space="preserve"> </w:t>
      </w:r>
      <w:r>
        <w:t>improved</w:t>
      </w:r>
      <w:r>
        <w:rPr>
          <w:spacing w:val="-5"/>
        </w:rPr>
        <w:t xml:space="preserve"> </w:t>
      </w:r>
      <w:r>
        <w:t>both</w:t>
      </w:r>
      <w:r>
        <w:rPr>
          <w:spacing w:val="-1"/>
        </w:rPr>
        <w:t xml:space="preserve"> </w:t>
      </w:r>
      <w:r>
        <w:t>functionally</w:t>
      </w:r>
      <w:r>
        <w:rPr>
          <w:spacing w:val="-3"/>
        </w:rPr>
        <w:t xml:space="preserve"> </w:t>
      </w:r>
      <w:r>
        <w:rPr>
          <w:spacing w:val="-5"/>
        </w:rPr>
        <w:t>and</w:t>
      </w:r>
    </w:p>
    <w:p w14:paraId="0C243F98" w14:textId="77777777" w:rsidR="00905970" w:rsidRDefault="00D43818">
      <w:pPr>
        <w:spacing w:before="9" w:after="25"/>
        <w:rPr>
          <w:sz w:val="14"/>
        </w:rPr>
      </w:pPr>
      <w:r>
        <w:br w:type="column"/>
      </w:r>
    </w:p>
    <w:p w14:paraId="65A85500" w14:textId="77777777" w:rsidR="00905970" w:rsidRDefault="00D43818">
      <w:pPr>
        <w:pStyle w:val="BodyText"/>
        <w:ind w:left="155"/>
        <w:rPr>
          <w:sz w:val="20"/>
        </w:rPr>
      </w:pPr>
      <w:r>
        <w:rPr>
          <w:noProof/>
          <w:sz w:val="20"/>
        </w:rPr>
        <w:drawing>
          <wp:inline distT="0" distB="0" distL="0" distR="0" wp14:anchorId="5CB75EF3" wp14:editId="01C27FED">
            <wp:extent cx="2209244" cy="1484376"/>
            <wp:effectExtent l="0" t="0" r="0" b="0"/>
            <wp:docPr id="18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88.jpeg"/>
                    <pic:cNvPicPr/>
                  </pic:nvPicPr>
                  <pic:blipFill>
                    <a:blip r:embed="rId110" cstate="print"/>
                    <a:stretch>
                      <a:fillRect/>
                    </a:stretch>
                  </pic:blipFill>
                  <pic:spPr>
                    <a:xfrm>
                      <a:off x="0" y="0"/>
                      <a:ext cx="2209244" cy="1484376"/>
                    </a:xfrm>
                    <a:prstGeom prst="rect">
                      <a:avLst/>
                    </a:prstGeom>
                  </pic:spPr>
                </pic:pic>
              </a:graphicData>
            </a:graphic>
          </wp:inline>
        </w:drawing>
      </w:r>
    </w:p>
    <w:p w14:paraId="05D1D657" w14:textId="77777777" w:rsidR="00905970" w:rsidRDefault="00D43818">
      <w:pPr>
        <w:spacing w:before="61"/>
        <w:ind w:left="295"/>
        <w:rPr>
          <w:i/>
          <w:sz w:val="14"/>
        </w:rPr>
      </w:pPr>
      <w:r>
        <w:rPr>
          <w:i/>
          <w:color w:val="003162"/>
          <w:sz w:val="14"/>
        </w:rPr>
        <w:t>Sample</w:t>
      </w:r>
      <w:r>
        <w:rPr>
          <w:i/>
          <w:color w:val="003162"/>
          <w:spacing w:val="-8"/>
          <w:sz w:val="14"/>
        </w:rPr>
        <w:t xml:space="preserve"> </w:t>
      </w:r>
      <w:r>
        <w:rPr>
          <w:i/>
          <w:color w:val="003162"/>
          <w:spacing w:val="-2"/>
          <w:sz w:val="14"/>
        </w:rPr>
        <w:t>image</w:t>
      </w:r>
    </w:p>
    <w:p w14:paraId="5E188C50" w14:textId="77777777" w:rsidR="00905970" w:rsidRDefault="00905970">
      <w:pPr>
        <w:rPr>
          <w:sz w:val="14"/>
        </w:rPr>
        <w:sectPr w:rsidR="00905970">
          <w:type w:val="continuous"/>
          <w:pgSz w:w="11910" w:h="16840"/>
          <w:pgMar w:top="1920" w:right="40" w:bottom="280" w:left="180" w:header="0" w:footer="0" w:gutter="0"/>
          <w:cols w:num="2" w:space="720" w:equalWidth="0">
            <w:col w:w="7563" w:space="40"/>
            <w:col w:w="4087"/>
          </w:cols>
        </w:sectPr>
      </w:pPr>
    </w:p>
    <w:p w14:paraId="6ECBC88E" w14:textId="77777777" w:rsidR="00905970" w:rsidRDefault="00D43818">
      <w:pPr>
        <w:pStyle w:val="BodyText"/>
        <w:spacing w:before="21" w:line="261" w:lineRule="auto"/>
        <w:ind w:left="387" w:right="517" w:hanging="1"/>
      </w:pPr>
      <w:r>
        <w:t>visually</w:t>
      </w:r>
      <w:r>
        <w:rPr>
          <w:spacing w:val="-3"/>
        </w:rPr>
        <w:t xml:space="preserve"> </w:t>
      </w:r>
      <w:r>
        <w:t>and</w:t>
      </w:r>
      <w:r>
        <w:rPr>
          <w:spacing w:val="-1"/>
        </w:rPr>
        <w:t xml:space="preserve"> </w:t>
      </w:r>
      <w:r>
        <w:t>will</w:t>
      </w:r>
      <w:r>
        <w:rPr>
          <w:spacing w:val="-4"/>
        </w:rPr>
        <w:t xml:space="preserve"> </w:t>
      </w:r>
      <w:r>
        <w:t>be</w:t>
      </w:r>
      <w:r>
        <w:rPr>
          <w:spacing w:val="-1"/>
        </w:rPr>
        <w:t xml:space="preserve"> </w:t>
      </w:r>
      <w:r>
        <w:t>the</w:t>
      </w:r>
      <w:r>
        <w:rPr>
          <w:spacing w:val="-1"/>
        </w:rPr>
        <w:t xml:space="preserve"> </w:t>
      </w:r>
      <w:r>
        <w:t>main</w:t>
      </w:r>
      <w:r>
        <w:rPr>
          <w:spacing w:val="-4"/>
        </w:rPr>
        <w:t xml:space="preserve"> </w:t>
      </w:r>
      <w:r>
        <w:t>entry</w:t>
      </w:r>
      <w:r>
        <w:rPr>
          <w:spacing w:val="-1"/>
        </w:rPr>
        <w:t xml:space="preserve"> </w:t>
      </w:r>
      <w:r>
        <w:t>point</w:t>
      </w:r>
      <w:r>
        <w:rPr>
          <w:spacing w:val="-4"/>
        </w:rPr>
        <w:t xml:space="preserve"> </w:t>
      </w:r>
      <w:r>
        <w:t>to</w:t>
      </w:r>
      <w:r>
        <w:rPr>
          <w:spacing w:val="-1"/>
        </w:rPr>
        <w:t xml:space="preserve"> </w:t>
      </w:r>
      <w:r>
        <w:t>the</w:t>
      </w:r>
      <w:r>
        <w:rPr>
          <w:spacing w:val="-1"/>
        </w:rPr>
        <w:t xml:space="preserve"> </w:t>
      </w:r>
      <w:r>
        <w:t>Reserve</w:t>
      </w:r>
      <w:r>
        <w:rPr>
          <w:spacing w:val="-1"/>
        </w:rPr>
        <w:t xml:space="preserve"> </w:t>
      </w:r>
      <w:r>
        <w:t>and</w:t>
      </w:r>
      <w:r>
        <w:rPr>
          <w:spacing w:val="-4"/>
        </w:rPr>
        <w:t xml:space="preserve"> </w:t>
      </w:r>
      <w:r>
        <w:t>car</w:t>
      </w:r>
      <w:r>
        <w:rPr>
          <w:spacing w:val="-2"/>
        </w:rPr>
        <w:t xml:space="preserve"> </w:t>
      </w:r>
      <w:r>
        <w:t>park.</w:t>
      </w:r>
      <w:r>
        <w:rPr>
          <w:spacing w:val="-2"/>
        </w:rPr>
        <w:t xml:space="preserve"> </w:t>
      </w:r>
      <w:r>
        <w:t>Secondary</w:t>
      </w:r>
      <w:r>
        <w:rPr>
          <w:spacing w:val="-3"/>
        </w:rPr>
        <w:t xml:space="preserve"> </w:t>
      </w:r>
      <w:r>
        <w:t>entrances</w:t>
      </w:r>
      <w:r>
        <w:rPr>
          <w:spacing w:val="-3"/>
        </w:rPr>
        <w:t xml:space="preserve"> </w:t>
      </w:r>
      <w:r>
        <w:t>from</w:t>
      </w:r>
      <w:r>
        <w:rPr>
          <w:spacing w:val="-1"/>
        </w:rPr>
        <w:t xml:space="preserve"> </w:t>
      </w:r>
      <w:r>
        <w:t>Boat</w:t>
      </w:r>
      <w:r>
        <w:rPr>
          <w:spacing w:val="-2"/>
        </w:rPr>
        <w:t xml:space="preserve"> </w:t>
      </w:r>
      <w:r>
        <w:t>Road</w:t>
      </w:r>
      <w:r>
        <w:rPr>
          <w:spacing w:val="-2"/>
        </w:rPr>
        <w:t xml:space="preserve"> </w:t>
      </w:r>
      <w:r>
        <w:t>are</w:t>
      </w:r>
      <w:r>
        <w:rPr>
          <w:spacing w:val="-4"/>
        </w:rPr>
        <w:t xml:space="preserve"> </w:t>
      </w:r>
      <w:r>
        <w:t>recommended</w:t>
      </w:r>
      <w:r>
        <w:rPr>
          <w:spacing w:val="-1"/>
        </w:rPr>
        <w:t xml:space="preserve"> </w:t>
      </w:r>
      <w:r>
        <w:t>to</w:t>
      </w:r>
      <w:r>
        <w:rPr>
          <w:spacing w:val="-1"/>
        </w:rPr>
        <w:t xml:space="preserve"> </w:t>
      </w:r>
      <w:r>
        <w:t xml:space="preserve">be utilised to service the proposed informal car park for the tennis club </w:t>
      </w:r>
      <w:proofErr w:type="gramStart"/>
      <w:r>
        <w:t>in the event that</w:t>
      </w:r>
      <w:proofErr w:type="gramEnd"/>
      <w:r>
        <w:t xml:space="preserve"> overflow parking is required.</w:t>
      </w:r>
    </w:p>
    <w:p w14:paraId="1AD9D438" w14:textId="77777777" w:rsidR="00905970" w:rsidRDefault="00D43818">
      <w:pPr>
        <w:pStyle w:val="BodyText"/>
        <w:spacing w:before="123" w:line="264" w:lineRule="auto"/>
        <w:ind w:left="387" w:right="517"/>
      </w:pPr>
      <w:r>
        <w:t>Emergency</w:t>
      </w:r>
      <w:r>
        <w:rPr>
          <w:spacing w:val="-1"/>
        </w:rPr>
        <w:t xml:space="preserve"> </w:t>
      </w:r>
      <w:r>
        <w:t>vehicle</w:t>
      </w:r>
      <w:r>
        <w:rPr>
          <w:spacing w:val="-4"/>
        </w:rPr>
        <w:t xml:space="preserve"> </w:t>
      </w:r>
      <w:r>
        <w:t>access</w:t>
      </w:r>
      <w:r>
        <w:rPr>
          <w:spacing w:val="-1"/>
        </w:rPr>
        <w:t xml:space="preserve"> </w:t>
      </w:r>
      <w:r>
        <w:t>points</w:t>
      </w:r>
      <w:r>
        <w:rPr>
          <w:spacing w:val="-1"/>
        </w:rPr>
        <w:t xml:space="preserve"> </w:t>
      </w:r>
      <w:r>
        <w:t>will</w:t>
      </w:r>
      <w:r>
        <w:rPr>
          <w:spacing w:val="-1"/>
        </w:rPr>
        <w:t xml:space="preserve"> </w:t>
      </w:r>
      <w:r>
        <w:t>be</w:t>
      </w:r>
      <w:r>
        <w:rPr>
          <w:spacing w:val="-1"/>
        </w:rPr>
        <w:t xml:space="preserve"> </w:t>
      </w:r>
      <w:r>
        <w:t>available</w:t>
      </w:r>
      <w:r>
        <w:rPr>
          <w:spacing w:val="-1"/>
        </w:rPr>
        <w:t xml:space="preserve"> </w:t>
      </w:r>
      <w:r>
        <w:t>to</w:t>
      </w:r>
      <w:r>
        <w:rPr>
          <w:spacing w:val="-4"/>
        </w:rPr>
        <w:t xml:space="preserve"> </w:t>
      </w:r>
      <w:r>
        <w:t>service</w:t>
      </w:r>
      <w:r>
        <w:rPr>
          <w:spacing w:val="-4"/>
        </w:rPr>
        <w:t xml:space="preserve"> </w:t>
      </w:r>
      <w:r>
        <w:t>all</w:t>
      </w:r>
      <w:r>
        <w:rPr>
          <w:spacing w:val="-1"/>
        </w:rPr>
        <w:t xml:space="preserve"> </w:t>
      </w:r>
      <w:r>
        <w:t>areas</w:t>
      </w:r>
      <w:r>
        <w:rPr>
          <w:spacing w:val="-3"/>
        </w:rPr>
        <w:t xml:space="preserve"> </w:t>
      </w:r>
      <w:r>
        <w:t>from</w:t>
      </w:r>
      <w:r>
        <w:rPr>
          <w:spacing w:val="-1"/>
        </w:rPr>
        <w:t xml:space="preserve"> </w:t>
      </w:r>
      <w:r>
        <w:t>the</w:t>
      </w:r>
      <w:r>
        <w:rPr>
          <w:spacing w:val="-1"/>
        </w:rPr>
        <w:t xml:space="preserve"> </w:t>
      </w:r>
      <w:r>
        <w:t>main</w:t>
      </w:r>
      <w:r>
        <w:rPr>
          <w:spacing w:val="-4"/>
        </w:rPr>
        <w:t xml:space="preserve"> </w:t>
      </w:r>
      <w:r>
        <w:t>entra</w:t>
      </w:r>
      <w:r>
        <w:t>nce</w:t>
      </w:r>
      <w:r>
        <w:rPr>
          <w:spacing w:val="-2"/>
        </w:rPr>
        <w:t xml:space="preserve"> </w:t>
      </w:r>
      <w:r>
        <w:t>from</w:t>
      </w:r>
      <w:r>
        <w:rPr>
          <w:spacing w:val="-1"/>
        </w:rPr>
        <w:t xml:space="preserve"> </w:t>
      </w:r>
      <w:r>
        <w:t>Boat</w:t>
      </w:r>
      <w:r>
        <w:rPr>
          <w:spacing w:val="-2"/>
        </w:rPr>
        <w:t xml:space="preserve"> </w:t>
      </w:r>
      <w:r>
        <w:t>Road,</w:t>
      </w:r>
      <w:r>
        <w:rPr>
          <w:spacing w:val="-2"/>
        </w:rPr>
        <w:t xml:space="preserve"> </w:t>
      </w:r>
      <w:r>
        <w:t>with</w:t>
      </w:r>
      <w:r>
        <w:rPr>
          <w:spacing w:val="-1"/>
        </w:rPr>
        <w:t xml:space="preserve"> </w:t>
      </w:r>
      <w:r>
        <w:t>all</w:t>
      </w:r>
      <w:r>
        <w:rPr>
          <w:spacing w:val="-1"/>
        </w:rPr>
        <w:t xml:space="preserve"> </w:t>
      </w:r>
      <w:r>
        <w:t>facilities accessible from this entry point.</w:t>
      </w:r>
    </w:p>
    <w:p w14:paraId="31AF19B9" w14:textId="77777777" w:rsidR="00905970" w:rsidRDefault="00D43818">
      <w:pPr>
        <w:pStyle w:val="BodyText"/>
        <w:spacing w:before="120" w:line="264" w:lineRule="auto"/>
        <w:ind w:left="387" w:right="517"/>
      </w:pPr>
      <w:r>
        <w:t>Maintenance</w:t>
      </w:r>
      <w:r>
        <w:rPr>
          <w:spacing w:val="-1"/>
        </w:rPr>
        <w:t xml:space="preserve"> </w:t>
      </w:r>
      <w:r>
        <w:t>vehicle</w:t>
      </w:r>
      <w:r>
        <w:rPr>
          <w:spacing w:val="-4"/>
        </w:rPr>
        <w:t xml:space="preserve"> </w:t>
      </w:r>
      <w:r>
        <w:t>access</w:t>
      </w:r>
      <w:r>
        <w:rPr>
          <w:spacing w:val="-1"/>
        </w:rPr>
        <w:t xml:space="preserve"> </w:t>
      </w:r>
      <w:r>
        <w:t>points</w:t>
      </w:r>
      <w:r>
        <w:rPr>
          <w:spacing w:val="-1"/>
        </w:rPr>
        <w:t xml:space="preserve"> </w:t>
      </w:r>
      <w:r>
        <w:t>will</w:t>
      </w:r>
      <w:r>
        <w:rPr>
          <w:spacing w:val="-1"/>
        </w:rPr>
        <w:t xml:space="preserve"> </w:t>
      </w:r>
      <w:r>
        <w:t>remain</w:t>
      </w:r>
      <w:r>
        <w:rPr>
          <w:spacing w:val="-4"/>
        </w:rPr>
        <w:t xml:space="preserve"> </w:t>
      </w:r>
      <w:r>
        <w:t>accessible</w:t>
      </w:r>
      <w:r>
        <w:rPr>
          <w:spacing w:val="-4"/>
        </w:rPr>
        <w:t xml:space="preserve"> </w:t>
      </w:r>
      <w:r>
        <w:t>via</w:t>
      </w:r>
      <w:r>
        <w:rPr>
          <w:spacing w:val="-4"/>
        </w:rPr>
        <w:t xml:space="preserve"> </w:t>
      </w:r>
      <w:r>
        <w:t>the</w:t>
      </w:r>
      <w:r>
        <w:rPr>
          <w:spacing w:val="-4"/>
        </w:rPr>
        <w:t xml:space="preserve"> </w:t>
      </w:r>
      <w:r>
        <w:t>main</w:t>
      </w:r>
      <w:r>
        <w:rPr>
          <w:spacing w:val="-4"/>
        </w:rPr>
        <w:t xml:space="preserve"> </w:t>
      </w:r>
      <w:r>
        <w:t>entrance</w:t>
      </w:r>
      <w:r>
        <w:rPr>
          <w:spacing w:val="-1"/>
        </w:rPr>
        <w:t xml:space="preserve"> </w:t>
      </w:r>
      <w:r>
        <w:t>for</w:t>
      </w:r>
      <w:r>
        <w:rPr>
          <w:spacing w:val="-4"/>
        </w:rPr>
        <w:t xml:space="preserve"> </w:t>
      </w:r>
      <w:r>
        <w:t>the</w:t>
      </w:r>
      <w:r>
        <w:rPr>
          <w:spacing w:val="-4"/>
        </w:rPr>
        <w:t xml:space="preserve"> </w:t>
      </w:r>
      <w:r>
        <w:t>active</w:t>
      </w:r>
      <w:r>
        <w:rPr>
          <w:spacing w:val="-1"/>
        </w:rPr>
        <w:t xml:space="preserve"> </w:t>
      </w:r>
      <w:r>
        <w:t>Reserve</w:t>
      </w:r>
      <w:r>
        <w:rPr>
          <w:spacing w:val="-1"/>
        </w:rPr>
        <w:t xml:space="preserve"> </w:t>
      </w:r>
      <w:r>
        <w:t>precinct,</w:t>
      </w:r>
      <w:r>
        <w:rPr>
          <w:spacing w:val="-4"/>
        </w:rPr>
        <w:t xml:space="preserve"> </w:t>
      </w:r>
      <w:r>
        <w:t>as</w:t>
      </w:r>
      <w:r>
        <w:rPr>
          <w:spacing w:val="-1"/>
        </w:rPr>
        <w:t xml:space="preserve"> </w:t>
      </w:r>
      <w:r>
        <w:t>well</w:t>
      </w:r>
      <w:r>
        <w:rPr>
          <w:spacing w:val="-4"/>
        </w:rPr>
        <w:t xml:space="preserve"> </w:t>
      </w:r>
      <w:r>
        <w:t>as</w:t>
      </w:r>
      <w:r>
        <w:rPr>
          <w:spacing w:val="-1"/>
        </w:rPr>
        <w:t xml:space="preserve"> </w:t>
      </w:r>
      <w:r>
        <w:t>via</w:t>
      </w:r>
      <w:r>
        <w:rPr>
          <w:spacing w:val="-1"/>
        </w:rPr>
        <w:t xml:space="preserve"> </w:t>
      </w:r>
      <w:r>
        <w:t>the current access point on Boat Road into the passive recreation area.</w:t>
      </w:r>
    </w:p>
    <w:p w14:paraId="257A9C95" w14:textId="77777777" w:rsidR="00905970" w:rsidRDefault="00905970">
      <w:pPr>
        <w:pStyle w:val="BodyText"/>
        <w:rPr>
          <w:sz w:val="20"/>
        </w:rPr>
      </w:pPr>
    </w:p>
    <w:p w14:paraId="6BD5D9D1" w14:textId="77777777" w:rsidR="00905970" w:rsidRDefault="00905970">
      <w:pPr>
        <w:pStyle w:val="BodyText"/>
        <w:spacing w:before="4"/>
        <w:rPr>
          <w:sz w:val="10"/>
        </w:rPr>
      </w:pPr>
    </w:p>
    <w:tbl>
      <w:tblPr>
        <w:tblW w:w="0" w:type="auto"/>
        <w:tblCellSpacing w:w="5" w:type="dxa"/>
        <w:tblInd w:w="406" w:type="dxa"/>
        <w:tblLayout w:type="fixed"/>
        <w:tblCellMar>
          <w:left w:w="0" w:type="dxa"/>
          <w:right w:w="0" w:type="dxa"/>
        </w:tblCellMar>
        <w:tblLook w:val="01E0" w:firstRow="1" w:lastRow="1" w:firstColumn="1" w:lastColumn="1" w:noHBand="0" w:noVBand="0"/>
      </w:tblPr>
      <w:tblGrid>
        <w:gridCol w:w="1643"/>
        <w:gridCol w:w="5932"/>
        <w:gridCol w:w="1852"/>
        <w:gridCol w:w="1773"/>
      </w:tblGrid>
      <w:tr w:rsidR="00905970" w14:paraId="390A24F0" w14:textId="77777777">
        <w:trPr>
          <w:trHeight w:val="452"/>
          <w:tblCellSpacing w:w="5" w:type="dxa"/>
        </w:trPr>
        <w:tc>
          <w:tcPr>
            <w:tcW w:w="1628" w:type="dxa"/>
            <w:shd w:val="clear" w:color="auto" w:fill="003162"/>
          </w:tcPr>
          <w:p w14:paraId="06121107" w14:textId="77777777" w:rsidR="00905970" w:rsidRDefault="00D43818">
            <w:pPr>
              <w:pStyle w:val="TableParagraph"/>
              <w:spacing w:line="206" w:lineRule="exact"/>
              <w:ind w:left="116" w:right="119"/>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7E23F4CF" w14:textId="77777777" w:rsidR="00905970" w:rsidRDefault="00D43818">
            <w:pPr>
              <w:pStyle w:val="TableParagraph"/>
              <w:spacing w:before="21" w:line="205" w:lineRule="exact"/>
              <w:ind w:left="116" w:right="116"/>
              <w:jc w:val="center"/>
              <w:rPr>
                <w:b/>
                <w:sz w:val="18"/>
              </w:rPr>
            </w:pPr>
            <w:r>
              <w:rPr>
                <w:b/>
                <w:color w:val="FFFFFF"/>
                <w:spacing w:val="-5"/>
                <w:sz w:val="18"/>
              </w:rPr>
              <w:t>ID</w:t>
            </w:r>
          </w:p>
        </w:tc>
        <w:tc>
          <w:tcPr>
            <w:tcW w:w="5922" w:type="dxa"/>
            <w:tcBorders>
              <w:right w:val="nil"/>
            </w:tcBorders>
            <w:shd w:val="clear" w:color="auto" w:fill="003162"/>
          </w:tcPr>
          <w:p w14:paraId="44739D0A" w14:textId="77777777" w:rsidR="00905970" w:rsidRDefault="00D43818">
            <w:pPr>
              <w:pStyle w:val="TableParagraph"/>
              <w:spacing w:before="112"/>
              <w:ind w:left="2199" w:right="2199"/>
              <w:jc w:val="center"/>
              <w:rPr>
                <w:b/>
                <w:sz w:val="18"/>
              </w:rPr>
            </w:pPr>
            <w:r>
              <w:rPr>
                <w:b/>
                <w:color w:val="FFFFFF"/>
                <w:spacing w:val="-2"/>
                <w:sz w:val="18"/>
              </w:rPr>
              <w:t>Recommendation</w:t>
            </w:r>
          </w:p>
        </w:tc>
        <w:tc>
          <w:tcPr>
            <w:tcW w:w="1842" w:type="dxa"/>
            <w:tcBorders>
              <w:left w:val="nil"/>
            </w:tcBorders>
            <w:shd w:val="clear" w:color="auto" w:fill="003162"/>
          </w:tcPr>
          <w:p w14:paraId="225C5B95" w14:textId="77777777" w:rsidR="00905970" w:rsidRDefault="00D43818">
            <w:pPr>
              <w:pStyle w:val="TableParagraph"/>
              <w:spacing w:before="112"/>
              <w:ind w:left="408"/>
              <w:rPr>
                <w:b/>
                <w:sz w:val="18"/>
              </w:rPr>
            </w:pPr>
            <w:r>
              <w:rPr>
                <w:b/>
                <w:color w:val="FFFFFF"/>
                <w:sz w:val="18"/>
              </w:rPr>
              <w:t xml:space="preserve">Key </w:t>
            </w:r>
            <w:r>
              <w:rPr>
                <w:b/>
                <w:color w:val="FFFFFF"/>
                <w:spacing w:val="-2"/>
                <w:sz w:val="18"/>
              </w:rPr>
              <w:t>themes</w:t>
            </w:r>
          </w:p>
        </w:tc>
        <w:tc>
          <w:tcPr>
            <w:tcW w:w="1758" w:type="dxa"/>
            <w:shd w:val="clear" w:color="auto" w:fill="003162"/>
          </w:tcPr>
          <w:p w14:paraId="4C321987" w14:textId="77777777" w:rsidR="00905970" w:rsidRDefault="00D43818">
            <w:pPr>
              <w:pStyle w:val="TableParagraph"/>
              <w:spacing w:before="112"/>
              <w:ind w:left="491" w:right="487"/>
              <w:jc w:val="center"/>
              <w:rPr>
                <w:b/>
                <w:sz w:val="18"/>
              </w:rPr>
            </w:pPr>
            <w:r>
              <w:rPr>
                <w:b/>
                <w:color w:val="FFFFFF"/>
                <w:spacing w:val="-4"/>
                <w:sz w:val="18"/>
              </w:rPr>
              <w:t>Cost</w:t>
            </w:r>
          </w:p>
        </w:tc>
      </w:tr>
      <w:tr w:rsidR="00905970" w14:paraId="06648CE7" w14:textId="77777777">
        <w:trPr>
          <w:trHeight w:val="819"/>
          <w:tblCellSpacing w:w="5" w:type="dxa"/>
        </w:trPr>
        <w:tc>
          <w:tcPr>
            <w:tcW w:w="1628" w:type="dxa"/>
            <w:tcBorders>
              <w:bottom w:val="nil"/>
            </w:tcBorders>
            <w:shd w:val="clear" w:color="auto" w:fill="D9D9D9"/>
          </w:tcPr>
          <w:p w14:paraId="5537DD4F" w14:textId="77777777" w:rsidR="00905970" w:rsidRDefault="00905970">
            <w:pPr>
              <w:pStyle w:val="TableParagraph"/>
              <w:spacing w:before="5"/>
              <w:rPr>
                <w:sz w:val="25"/>
              </w:rPr>
            </w:pPr>
          </w:p>
          <w:p w14:paraId="5B31FC89" w14:textId="77777777" w:rsidR="00905970" w:rsidRDefault="00D43818">
            <w:pPr>
              <w:pStyle w:val="TableParagraph"/>
              <w:ind w:right="4"/>
              <w:jc w:val="center"/>
              <w:rPr>
                <w:sz w:val="18"/>
              </w:rPr>
            </w:pPr>
            <w:r>
              <w:rPr>
                <w:sz w:val="18"/>
              </w:rPr>
              <w:t>3</w:t>
            </w:r>
          </w:p>
        </w:tc>
        <w:tc>
          <w:tcPr>
            <w:tcW w:w="5922" w:type="dxa"/>
            <w:tcBorders>
              <w:bottom w:val="nil"/>
              <w:right w:val="nil"/>
            </w:tcBorders>
            <w:shd w:val="clear" w:color="auto" w:fill="D9D9D9"/>
          </w:tcPr>
          <w:p w14:paraId="27B1EFA2" w14:textId="77777777" w:rsidR="00905970" w:rsidRDefault="00D43818">
            <w:pPr>
              <w:pStyle w:val="TableParagraph"/>
              <w:spacing w:before="65" w:line="264" w:lineRule="auto"/>
              <w:ind w:left="99" w:right="231"/>
              <w:jc w:val="both"/>
              <w:rPr>
                <w:sz w:val="18"/>
              </w:rPr>
            </w:pPr>
            <w:r>
              <w:rPr>
                <w:sz w:val="18"/>
              </w:rPr>
              <w:t>Formalise</w:t>
            </w:r>
            <w:r>
              <w:rPr>
                <w:spacing w:val="-1"/>
                <w:sz w:val="18"/>
              </w:rPr>
              <w:t xml:space="preserve"> </w:t>
            </w:r>
            <w:r>
              <w:rPr>
                <w:sz w:val="18"/>
              </w:rPr>
              <w:t>the main</w:t>
            </w:r>
            <w:r>
              <w:rPr>
                <w:spacing w:val="-3"/>
                <w:sz w:val="18"/>
              </w:rPr>
              <w:t xml:space="preserve"> </w:t>
            </w:r>
            <w:r>
              <w:rPr>
                <w:sz w:val="18"/>
              </w:rPr>
              <w:t>entry by providing</w:t>
            </w:r>
            <w:r>
              <w:rPr>
                <w:spacing w:val="-3"/>
                <w:sz w:val="18"/>
              </w:rPr>
              <w:t xml:space="preserve"> </w:t>
            </w:r>
            <w:r>
              <w:rPr>
                <w:sz w:val="18"/>
              </w:rPr>
              <w:t>a new</w:t>
            </w:r>
            <w:r>
              <w:rPr>
                <w:spacing w:val="-4"/>
                <w:sz w:val="18"/>
              </w:rPr>
              <w:t xml:space="preserve"> </w:t>
            </w:r>
            <w:r>
              <w:rPr>
                <w:sz w:val="18"/>
              </w:rPr>
              <w:t>ticket</w:t>
            </w:r>
            <w:r>
              <w:rPr>
                <w:spacing w:val="-3"/>
                <w:sz w:val="18"/>
              </w:rPr>
              <w:t xml:space="preserve"> </w:t>
            </w:r>
            <w:r>
              <w:rPr>
                <w:sz w:val="18"/>
              </w:rPr>
              <w:t>booth,</w:t>
            </w:r>
            <w:r>
              <w:rPr>
                <w:spacing w:val="-3"/>
                <w:sz w:val="18"/>
              </w:rPr>
              <w:t xml:space="preserve"> </w:t>
            </w:r>
            <w:proofErr w:type="gramStart"/>
            <w:r>
              <w:rPr>
                <w:sz w:val="18"/>
              </w:rPr>
              <w:t>landscaping</w:t>
            </w:r>
            <w:proofErr w:type="gramEnd"/>
            <w:r>
              <w:rPr>
                <w:sz w:val="18"/>
              </w:rPr>
              <w:t xml:space="preserve"> and</w:t>
            </w:r>
            <w:r>
              <w:rPr>
                <w:spacing w:val="-5"/>
                <w:sz w:val="18"/>
              </w:rPr>
              <w:t xml:space="preserve"> </w:t>
            </w:r>
            <w:r>
              <w:rPr>
                <w:sz w:val="18"/>
              </w:rPr>
              <w:t>consolidating</w:t>
            </w:r>
            <w:r>
              <w:rPr>
                <w:spacing w:val="-5"/>
                <w:sz w:val="18"/>
              </w:rPr>
              <w:t xml:space="preserve"> </w:t>
            </w:r>
            <w:r>
              <w:rPr>
                <w:sz w:val="18"/>
              </w:rPr>
              <w:t>existing</w:t>
            </w:r>
            <w:r>
              <w:rPr>
                <w:spacing w:val="-5"/>
                <w:sz w:val="18"/>
              </w:rPr>
              <w:t xml:space="preserve"> </w:t>
            </w:r>
            <w:r>
              <w:rPr>
                <w:sz w:val="18"/>
              </w:rPr>
              <w:t>signage</w:t>
            </w:r>
            <w:r>
              <w:rPr>
                <w:spacing w:val="-2"/>
                <w:sz w:val="18"/>
              </w:rPr>
              <w:t xml:space="preserve"> </w:t>
            </w:r>
            <w:r>
              <w:rPr>
                <w:sz w:val="18"/>
              </w:rPr>
              <w:t>and</w:t>
            </w:r>
            <w:r>
              <w:rPr>
                <w:spacing w:val="-2"/>
                <w:sz w:val="18"/>
              </w:rPr>
              <w:t xml:space="preserve"> </w:t>
            </w:r>
            <w:r>
              <w:rPr>
                <w:sz w:val="18"/>
              </w:rPr>
              <w:t>improving</w:t>
            </w:r>
            <w:r>
              <w:rPr>
                <w:spacing w:val="-2"/>
                <w:sz w:val="18"/>
              </w:rPr>
              <w:t xml:space="preserve"> </w:t>
            </w:r>
            <w:r>
              <w:rPr>
                <w:sz w:val="18"/>
              </w:rPr>
              <w:t>emergency</w:t>
            </w:r>
            <w:r>
              <w:rPr>
                <w:spacing w:val="-4"/>
                <w:sz w:val="18"/>
              </w:rPr>
              <w:t xml:space="preserve"> </w:t>
            </w:r>
            <w:r>
              <w:rPr>
                <w:sz w:val="18"/>
              </w:rPr>
              <w:t xml:space="preserve">services </w:t>
            </w:r>
            <w:r>
              <w:rPr>
                <w:spacing w:val="-2"/>
                <w:sz w:val="18"/>
              </w:rPr>
              <w:t>access.</w:t>
            </w:r>
          </w:p>
        </w:tc>
        <w:tc>
          <w:tcPr>
            <w:tcW w:w="1842" w:type="dxa"/>
            <w:tcBorders>
              <w:left w:val="nil"/>
              <w:bottom w:val="nil"/>
            </w:tcBorders>
            <w:shd w:val="clear" w:color="auto" w:fill="D9D9D9"/>
          </w:tcPr>
          <w:p w14:paraId="7042E7D9" w14:textId="77777777" w:rsidR="00905970" w:rsidRDefault="00905970">
            <w:pPr>
              <w:pStyle w:val="TableParagraph"/>
              <w:spacing w:before="2"/>
              <w:rPr>
                <w:sz w:val="4"/>
              </w:rPr>
            </w:pPr>
          </w:p>
          <w:p w14:paraId="51C57368" w14:textId="77777777" w:rsidR="00905970" w:rsidRDefault="00D43818">
            <w:pPr>
              <w:pStyle w:val="TableParagraph"/>
              <w:ind w:left="586"/>
              <w:rPr>
                <w:sz w:val="20"/>
              </w:rPr>
            </w:pPr>
            <w:r>
              <w:rPr>
                <w:noProof/>
                <w:sz w:val="20"/>
              </w:rPr>
              <w:drawing>
                <wp:inline distT="0" distB="0" distL="0" distR="0" wp14:anchorId="1DB24CF0" wp14:editId="5C3E629D">
                  <wp:extent cx="414914" cy="432053"/>
                  <wp:effectExtent l="0" t="0" r="0" b="0"/>
                  <wp:docPr id="187" name="image79.png" descr="P1749C7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9.png"/>
                          <pic:cNvPicPr/>
                        </pic:nvPicPr>
                        <pic:blipFill>
                          <a:blip r:embed="rId100" cstate="print"/>
                          <a:stretch>
                            <a:fillRect/>
                          </a:stretch>
                        </pic:blipFill>
                        <pic:spPr>
                          <a:xfrm>
                            <a:off x="0" y="0"/>
                            <a:ext cx="414914" cy="432053"/>
                          </a:xfrm>
                          <a:prstGeom prst="rect">
                            <a:avLst/>
                          </a:prstGeom>
                        </pic:spPr>
                      </pic:pic>
                    </a:graphicData>
                  </a:graphic>
                </wp:inline>
              </w:drawing>
            </w:r>
          </w:p>
        </w:tc>
        <w:tc>
          <w:tcPr>
            <w:tcW w:w="1758" w:type="dxa"/>
            <w:tcBorders>
              <w:bottom w:val="nil"/>
            </w:tcBorders>
            <w:shd w:val="clear" w:color="auto" w:fill="D9D9D9"/>
          </w:tcPr>
          <w:p w14:paraId="1EE93520" w14:textId="77777777" w:rsidR="00905970" w:rsidRDefault="00905970">
            <w:pPr>
              <w:pStyle w:val="TableParagraph"/>
              <w:spacing w:before="5"/>
              <w:rPr>
                <w:sz w:val="25"/>
              </w:rPr>
            </w:pPr>
          </w:p>
          <w:p w14:paraId="73A7C604" w14:textId="77777777" w:rsidR="00905970" w:rsidRDefault="00D43818">
            <w:pPr>
              <w:pStyle w:val="TableParagraph"/>
              <w:ind w:right="539"/>
              <w:jc w:val="right"/>
              <w:rPr>
                <w:b/>
                <w:sz w:val="18"/>
              </w:rPr>
            </w:pPr>
            <w:r>
              <w:rPr>
                <w:b/>
                <w:spacing w:val="-2"/>
                <w:sz w:val="18"/>
              </w:rPr>
              <w:t>$50,000</w:t>
            </w:r>
          </w:p>
        </w:tc>
      </w:tr>
      <w:tr w:rsidR="00905970" w14:paraId="3B9857DA" w14:textId="77777777">
        <w:trPr>
          <w:trHeight w:val="868"/>
          <w:tblCellSpacing w:w="5" w:type="dxa"/>
        </w:trPr>
        <w:tc>
          <w:tcPr>
            <w:tcW w:w="1628" w:type="dxa"/>
            <w:tcBorders>
              <w:top w:val="nil"/>
              <w:bottom w:val="nil"/>
            </w:tcBorders>
            <w:shd w:val="clear" w:color="auto" w:fill="D9D9D9"/>
          </w:tcPr>
          <w:p w14:paraId="5A7E40B9" w14:textId="77777777" w:rsidR="00905970" w:rsidRDefault="00905970">
            <w:pPr>
              <w:pStyle w:val="TableParagraph"/>
              <w:spacing w:before="7"/>
              <w:rPr>
                <w:sz w:val="27"/>
              </w:rPr>
            </w:pPr>
          </w:p>
          <w:p w14:paraId="3885EBFF" w14:textId="77777777" w:rsidR="00905970" w:rsidRDefault="00D43818">
            <w:pPr>
              <w:pStyle w:val="TableParagraph"/>
              <w:ind w:right="4"/>
              <w:jc w:val="center"/>
              <w:rPr>
                <w:sz w:val="18"/>
              </w:rPr>
            </w:pPr>
            <w:r>
              <w:rPr>
                <w:sz w:val="18"/>
              </w:rPr>
              <w:t>4</w:t>
            </w:r>
          </w:p>
        </w:tc>
        <w:tc>
          <w:tcPr>
            <w:tcW w:w="5922" w:type="dxa"/>
            <w:tcBorders>
              <w:top w:val="nil"/>
              <w:bottom w:val="nil"/>
              <w:right w:val="nil"/>
            </w:tcBorders>
            <w:shd w:val="clear" w:color="auto" w:fill="D9D9D9"/>
          </w:tcPr>
          <w:p w14:paraId="04BB79F8" w14:textId="77777777" w:rsidR="00905970" w:rsidRDefault="00D43818">
            <w:pPr>
              <w:pStyle w:val="TableParagraph"/>
              <w:spacing w:before="92" w:line="264" w:lineRule="auto"/>
              <w:ind w:left="99" w:right="119"/>
              <w:rPr>
                <w:sz w:val="18"/>
              </w:rPr>
            </w:pPr>
            <w:r>
              <w:rPr>
                <w:sz w:val="18"/>
              </w:rPr>
              <w:t>Provide</w:t>
            </w:r>
            <w:r>
              <w:rPr>
                <w:spacing w:val="-1"/>
                <w:sz w:val="18"/>
              </w:rPr>
              <w:t xml:space="preserve"> </w:t>
            </w:r>
            <w:r>
              <w:rPr>
                <w:sz w:val="18"/>
              </w:rPr>
              <w:t>feature</w:t>
            </w:r>
            <w:r>
              <w:rPr>
                <w:spacing w:val="-4"/>
                <w:sz w:val="18"/>
              </w:rPr>
              <w:t xml:space="preserve"> </w:t>
            </w:r>
            <w:r>
              <w:rPr>
                <w:sz w:val="18"/>
              </w:rPr>
              <w:t>landscaping</w:t>
            </w:r>
            <w:r>
              <w:rPr>
                <w:spacing w:val="-4"/>
                <w:sz w:val="18"/>
              </w:rPr>
              <w:t xml:space="preserve"> </w:t>
            </w:r>
            <w:r>
              <w:rPr>
                <w:sz w:val="18"/>
              </w:rPr>
              <w:t>and</w:t>
            </w:r>
            <w:r>
              <w:rPr>
                <w:spacing w:val="-1"/>
                <w:sz w:val="18"/>
              </w:rPr>
              <w:t xml:space="preserve"> </w:t>
            </w:r>
            <w:r>
              <w:rPr>
                <w:sz w:val="18"/>
              </w:rPr>
              <w:t>signage</w:t>
            </w:r>
            <w:r>
              <w:rPr>
                <w:spacing w:val="-1"/>
                <w:sz w:val="18"/>
              </w:rPr>
              <w:t xml:space="preserve"> </w:t>
            </w:r>
            <w:r>
              <w:rPr>
                <w:sz w:val="18"/>
              </w:rPr>
              <w:t>to</w:t>
            </w:r>
            <w:r>
              <w:rPr>
                <w:spacing w:val="-1"/>
                <w:sz w:val="18"/>
              </w:rPr>
              <w:t xml:space="preserve"> </w:t>
            </w:r>
            <w:r>
              <w:rPr>
                <w:sz w:val="18"/>
              </w:rPr>
              <w:t>pedestrian</w:t>
            </w:r>
            <w:r>
              <w:rPr>
                <w:spacing w:val="-4"/>
                <w:sz w:val="18"/>
              </w:rPr>
              <w:t xml:space="preserve"> </w:t>
            </w:r>
            <w:r>
              <w:rPr>
                <w:sz w:val="18"/>
              </w:rPr>
              <w:t>entry</w:t>
            </w:r>
            <w:r>
              <w:rPr>
                <w:spacing w:val="-3"/>
                <w:sz w:val="18"/>
              </w:rPr>
              <w:t xml:space="preserve"> </w:t>
            </w:r>
            <w:r>
              <w:rPr>
                <w:sz w:val="18"/>
              </w:rPr>
              <w:t>points</w:t>
            </w:r>
            <w:r>
              <w:rPr>
                <w:spacing w:val="-3"/>
                <w:sz w:val="18"/>
              </w:rPr>
              <w:t xml:space="preserve"> </w:t>
            </w:r>
            <w:r>
              <w:rPr>
                <w:sz w:val="18"/>
              </w:rPr>
              <w:t>into the Reserve and into the passive recreation area. Install dog litter bins at trailheads into passive recreation area.</w:t>
            </w:r>
          </w:p>
        </w:tc>
        <w:tc>
          <w:tcPr>
            <w:tcW w:w="1842" w:type="dxa"/>
            <w:tcBorders>
              <w:top w:val="nil"/>
              <w:left w:val="nil"/>
              <w:bottom w:val="nil"/>
            </w:tcBorders>
            <w:shd w:val="clear" w:color="auto" w:fill="D9D9D9"/>
          </w:tcPr>
          <w:p w14:paraId="2742DAE3" w14:textId="77777777" w:rsidR="00905970" w:rsidRDefault="00905970">
            <w:pPr>
              <w:pStyle w:val="TableParagraph"/>
              <w:spacing w:before="3"/>
              <w:rPr>
                <w:sz w:val="6"/>
              </w:rPr>
            </w:pPr>
          </w:p>
          <w:p w14:paraId="4AD40E5B" w14:textId="77777777" w:rsidR="00905970" w:rsidRDefault="00D43818">
            <w:pPr>
              <w:pStyle w:val="TableParagraph"/>
              <w:ind w:left="111"/>
              <w:rPr>
                <w:sz w:val="20"/>
              </w:rPr>
            </w:pPr>
            <w:r>
              <w:rPr>
                <w:noProof/>
                <w:sz w:val="20"/>
              </w:rPr>
              <w:drawing>
                <wp:inline distT="0" distB="0" distL="0" distR="0" wp14:anchorId="605A0031" wp14:editId="77C64BDD">
                  <wp:extent cx="503973" cy="445769"/>
                  <wp:effectExtent l="0" t="0" r="0" b="0"/>
                  <wp:docPr id="189" name="image80.png" descr="P1754C11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0.png"/>
                          <pic:cNvPicPr/>
                        </pic:nvPicPr>
                        <pic:blipFill>
                          <a:blip r:embed="rId101" cstate="print"/>
                          <a:stretch>
                            <a:fillRect/>
                          </a:stretch>
                        </pic:blipFill>
                        <pic:spPr>
                          <a:xfrm>
                            <a:off x="0" y="0"/>
                            <a:ext cx="503973" cy="445769"/>
                          </a:xfrm>
                          <a:prstGeom prst="rect">
                            <a:avLst/>
                          </a:prstGeom>
                        </pic:spPr>
                      </pic:pic>
                    </a:graphicData>
                  </a:graphic>
                </wp:inline>
              </w:drawing>
            </w:r>
            <w:r>
              <w:rPr>
                <w:rFonts w:ascii="Times New Roman"/>
                <w:spacing w:val="31"/>
                <w:sz w:val="20"/>
              </w:rPr>
              <w:t xml:space="preserve"> </w:t>
            </w:r>
            <w:r>
              <w:rPr>
                <w:noProof/>
                <w:spacing w:val="31"/>
                <w:position w:val="2"/>
                <w:sz w:val="20"/>
              </w:rPr>
              <w:drawing>
                <wp:inline distT="0" distB="0" distL="0" distR="0" wp14:anchorId="0D5944FD" wp14:editId="34B8605F">
                  <wp:extent cx="426431" cy="444055"/>
                  <wp:effectExtent l="0" t="0" r="0" b="0"/>
                  <wp:docPr id="191" name="image79.png" descr="P1754C11T2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79.png"/>
                          <pic:cNvPicPr/>
                        </pic:nvPicPr>
                        <pic:blipFill>
                          <a:blip r:embed="rId100" cstate="print"/>
                          <a:stretch>
                            <a:fillRect/>
                          </a:stretch>
                        </pic:blipFill>
                        <pic:spPr>
                          <a:xfrm>
                            <a:off x="0" y="0"/>
                            <a:ext cx="426431" cy="444055"/>
                          </a:xfrm>
                          <a:prstGeom prst="rect">
                            <a:avLst/>
                          </a:prstGeom>
                        </pic:spPr>
                      </pic:pic>
                    </a:graphicData>
                  </a:graphic>
                </wp:inline>
              </w:drawing>
            </w:r>
          </w:p>
        </w:tc>
        <w:tc>
          <w:tcPr>
            <w:tcW w:w="1758" w:type="dxa"/>
            <w:tcBorders>
              <w:top w:val="nil"/>
              <w:bottom w:val="nil"/>
            </w:tcBorders>
            <w:shd w:val="clear" w:color="auto" w:fill="D9D9D9"/>
          </w:tcPr>
          <w:p w14:paraId="4437955F" w14:textId="77777777" w:rsidR="00905970" w:rsidRDefault="00905970">
            <w:pPr>
              <w:pStyle w:val="TableParagraph"/>
              <w:spacing w:before="7"/>
              <w:rPr>
                <w:sz w:val="27"/>
              </w:rPr>
            </w:pPr>
          </w:p>
          <w:p w14:paraId="236A2EF6" w14:textId="77777777" w:rsidR="00905970" w:rsidRDefault="00D43818">
            <w:pPr>
              <w:pStyle w:val="TableParagraph"/>
              <w:ind w:right="539"/>
              <w:jc w:val="right"/>
              <w:rPr>
                <w:b/>
                <w:sz w:val="18"/>
              </w:rPr>
            </w:pPr>
            <w:r>
              <w:rPr>
                <w:b/>
                <w:spacing w:val="-2"/>
                <w:sz w:val="18"/>
              </w:rPr>
              <w:t>$50,000</w:t>
            </w:r>
          </w:p>
        </w:tc>
      </w:tr>
      <w:tr w:rsidR="00905970" w14:paraId="073DF0AB" w14:textId="77777777">
        <w:trPr>
          <w:trHeight w:val="1105"/>
          <w:tblCellSpacing w:w="5" w:type="dxa"/>
        </w:trPr>
        <w:tc>
          <w:tcPr>
            <w:tcW w:w="1628" w:type="dxa"/>
            <w:tcBorders>
              <w:top w:val="nil"/>
              <w:bottom w:val="nil"/>
            </w:tcBorders>
            <w:shd w:val="clear" w:color="auto" w:fill="D9D9D9"/>
          </w:tcPr>
          <w:p w14:paraId="5E6F20C8" w14:textId="77777777" w:rsidR="00905970" w:rsidRDefault="00905970">
            <w:pPr>
              <w:pStyle w:val="TableParagraph"/>
              <w:rPr>
                <w:sz w:val="20"/>
              </w:rPr>
            </w:pPr>
          </w:p>
          <w:p w14:paraId="684989A5" w14:textId="77777777" w:rsidR="00905970" w:rsidRDefault="00905970">
            <w:pPr>
              <w:pStyle w:val="TableParagraph"/>
              <w:spacing w:before="1"/>
              <w:rPr>
                <w:sz w:val="18"/>
              </w:rPr>
            </w:pPr>
          </w:p>
          <w:p w14:paraId="68327BD8" w14:textId="77777777" w:rsidR="00905970" w:rsidRDefault="00D43818">
            <w:pPr>
              <w:pStyle w:val="TableParagraph"/>
              <w:ind w:right="4"/>
              <w:jc w:val="center"/>
              <w:rPr>
                <w:sz w:val="18"/>
              </w:rPr>
            </w:pPr>
            <w:r>
              <w:rPr>
                <w:sz w:val="18"/>
              </w:rPr>
              <w:t>5</w:t>
            </w:r>
          </w:p>
        </w:tc>
        <w:tc>
          <w:tcPr>
            <w:tcW w:w="5922" w:type="dxa"/>
            <w:tcBorders>
              <w:top w:val="nil"/>
              <w:bottom w:val="nil"/>
              <w:right w:val="nil"/>
            </w:tcBorders>
            <w:shd w:val="clear" w:color="auto" w:fill="D9D9D9"/>
          </w:tcPr>
          <w:p w14:paraId="73C605CD" w14:textId="77777777" w:rsidR="00905970" w:rsidRDefault="00D43818">
            <w:pPr>
              <w:pStyle w:val="TableParagraph"/>
              <w:spacing w:before="97" w:line="264" w:lineRule="auto"/>
              <w:ind w:left="99"/>
              <w:rPr>
                <w:sz w:val="18"/>
              </w:rPr>
            </w:pPr>
            <w:r>
              <w:rPr>
                <w:sz w:val="18"/>
              </w:rPr>
              <w:t>Provide</w:t>
            </w:r>
            <w:r>
              <w:rPr>
                <w:spacing w:val="-2"/>
                <w:sz w:val="18"/>
              </w:rPr>
              <w:t xml:space="preserve"> </w:t>
            </w:r>
            <w:r>
              <w:rPr>
                <w:sz w:val="18"/>
              </w:rPr>
              <w:t>pedestrian</w:t>
            </w:r>
            <w:r>
              <w:rPr>
                <w:spacing w:val="-2"/>
                <w:sz w:val="18"/>
              </w:rPr>
              <w:t xml:space="preserve"> </w:t>
            </w:r>
            <w:r>
              <w:rPr>
                <w:sz w:val="18"/>
              </w:rPr>
              <w:t>connections</w:t>
            </w:r>
            <w:r>
              <w:rPr>
                <w:spacing w:val="-2"/>
                <w:sz w:val="18"/>
              </w:rPr>
              <w:t xml:space="preserve"> </w:t>
            </w:r>
            <w:r>
              <w:rPr>
                <w:sz w:val="18"/>
              </w:rPr>
              <w:t>throughout</w:t>
            </w:r>
            <w:r>
              <w:rPr>
                <w:spacing w:val="-3"/>
                <w:sz w:val="18"/>
              </w:rPr>
              <w:t xml:space="preserve"> </w:t>
            </w:r>
            <w:r>
              <w:rPr>
                <w:sz w:val="18"/>
              </w:rPr>
              <w:t>the</w:t>
            </w:r>
            <w:r>
              <w:rPr>
                <w:spacing w:val="-2"/>
                <w:sz w:val="18"/>
              </w:rPr>
              <w:t xml:space="preserve"> </w:t>
            </w:r>
            <w:r>
              <w:rPr>
                <w:sz w:val="18"/>
              </w:rPr>
              <w:t>Reserve</w:t>
            </w:r>
            <w:r>
              <w:rPr>
                <w:spacing w:val="-2"/>
                <w:sz w:val="18"/>
              </w:rPr>
              <w:t xml:space="preserve"> </w:t>
            </w:r>
            <w:r>
              <w:rPr>
                <w:sz w:val="18"/>
              </w:rPr>
              <w:t>which</w:t>
            </w:r>
            <w:r>
              <w:rPr>
                <w:spacing w:val="-2"/>
                <w:sz w:val="18"/>
              </w:rPr>
              <w:t xml:space="preserve"> </w:t>
            </w:r>
            <w:r>
              <w:rPr>
                <w:sz w:val="18"/>
              </w:rPr>
              <w:t>are</w:t>
            </w:r>
            <w:r>
              <w:rPr>
                <w:spacing w:val="-2"/>
                <w:sz w:val="18"/>
              </w:rPr>
              <w:t xml:space="preserve"> </w:t>
            </w:r>
            <w:r>
              <w:rPr>
                <w:sz w:val="18"/>
              </w:rPr>
              <w:t>DDA compliant and provide universal access. Ensure safe pedestrian crossings/traffic</w:t>
            </w:r>
            <w:r>
              <w:rPr>
                <w:spacing w:val="-4"/>
                <w:sz w:val="18"/>
              </w:rPr>
              <w:t xml:space="preserve"> </w:t>
            </w:r>
            <w:r>
              <w:rPr>
                <w:sz w:val="18"/>
              </w:rPr>
              <w:t>calming</w:t>
            </w:r>
            <w:r>
              <w:rPr>
                <w:spacing w:val="-3"/>
                <w:sz w:val="18"/>
              </w:rPr>
              <w:t xml:space="preserve"> </w:t>
            </w:r>
            <w:r>
              <w:rPr>
                <w:sz w:val="18"/>
              </w:rPr>
              <w:t>measures</w:t>
            </w:r>
            <w:r>
              <w:rPr>
                <w:spacing w:val="-4"/>
                <w:sz w:val="18"/>
              </w:rPr>
              <w:t xml:space="preserve"> </w:t>
            </w:r>
            <w:r>
              <w:rPr>
                <w:sz w:val="18"/>
              </w:rPr>
              <w:t>are</w:t>
            </w:r>
            <w:r>
              <w:rPr>
                <w:spacing w:val="-3"/>
                <w:sz w:val="18"/>
              </w:rPr>
              <w:t xml:space="preserve"> </w:t>
            </w:r>
            <w:r>
              <w:rPr>
                <w:sz w:val="18"/>
              </w:rPr>
              <w:t>incorporated</w:t>
            </w:r>
            <w:r>
              <w:rPr>
                <w:spacing w:val="-3"/>
                <w:sz w:val="18"/>
              </w:rPr>
              <w:t xml:space="preserve"> </w:t>
            </w:r>
            <w:r>
              <w:rPr>
                <w:sz w:val="18"/>
              </w:rPr>
              <w:t>at</w:t>
            </w:r>
            <w:r>
              <w:rPr>
                <w:spacing w:val="-3"/>
                <w:sz w:val="18"/>
              </w:rPr>
              <w:t xml:space="preserve"> </w:t>
            </w:r>
            <w:r>
              <w:rPr>
                <w:sz w:val="18"/>
              </w:rPr>
              <w:t>vehicular</w:t>
            </w:r>
            <w:r>
              <w:rPr>
                <w:spacing w:val="-5"/>
                <w:sz w:val="18"/>
              </w:rPr>
              <w:t xml:space="preserve"> </w:t>
            </w:r>
            <w:r>
              <w:rPr>
                <w:sz w:val="18"/>
              </w:rPr>
              <w:t xml:space="preserve">conflict </w:t>
            </w:r>
            <w:r>
              <w:rPr>
                <w:spacing w:val="-2"/>
                <w:sz w:val="18"/>
              </w:rPr>
              <w:t>points.</w:t>
            </w:r>
          </w:p>
        </w:tc>
        <w:tc>
          <w:tcPr>
            <w:tcW w:w="1842" w:type="dxa"/>
            <w:tcBorders>
              <w:top w:val="nil"/>
              <w:left w:val="nil"/>
              <w:bottom w:val="nil"/>
            </w:tcBorders>
            <w:shd w:val="clear" w:color="auto" w:fill="D9D9D9"/>
          </w:tcPr>
          <w:p w14:paraId="0ED97EBD" w14:textId="77777777" w:rsidR="00905970" w:rsidRDefault="00905970">
            <w:pPr>
              <w:pStyle w:val="TableParagraph"/>
              <w:spacing w:before="6"/>
              <w:rPr>
                <w:sz w:val="16"/>
              </w:rPr>
            </w:pPr>
          </w:p>
          <w:p w14:paraId="48DFD67A" w14:textId="77777777" w:rsidR="00905970" w:rsidRDefault="00D43818">
            <w:pPr>
              <w:pStyle w:val="TableParagraph"/>
              <w:ind w:left="586"/>
              <w:rPr>
                <w:sz w:val="20"/>
              </w:rPr>
            </w:pPr>
            <w:r>
              <w:rPr>
                <w:noProof/>
                <w:sz w:val="20"/>
              </w:rPr>
              <w:drawing>
                <wp:inline distT="0" distB="0" distL="0" distR="0" wp14:anchorId="2055FAC6" wp14:editId="1D8244BD">
                  <wp:extent cx="426431" cy="444055"/>
                  <wp:effectExtent l="0" t="0" r="0" b="0"/>
                  <wp:docPr id="193" name="image79.png" descr="P1759C15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9.png"/>
                          <pic:cNvPicPr/>
                        </pic:nvPicPr>
                        <pic:blipFill>
                          <a:blip r:embed="rId100" cstate="print"/>
                          <a:stretch>
                            <a:fillRect/>
                          </a:stretch>
                        </pic:blipFill>
                        <pic:spPr>
                          <a:xfrm>
                            <a:off x="0" y="0"/>
                            <a:ext cx="426431" cy="444055"/>
                          </a:xfrm>
                          <a:prstGeom prst="rect">
                            <a:avLst/>
                          </a:prstGeom>
                        </pic:spPr>
                      </pic:pic>
                    </a:graphicData>
                  </a:graphic>
                </wp:inline>
              </w:drawing>
            </w:r>
          </w:p>
        </w:tc>
        <w:tc>
          <w:tcPr>
            <w:tcW w:w="1758" w:type="dxa"/>
            <w:vMerge w:val="restart"/>
            <w:tcBorders>
              <w:top w:val="nil"/>
              <w:bottom w:val="nil"/>
            </w:tcBorders>
            <w:shd w:val="clear" w:color="auto" w:fill="D9D9D9"/>
          </w:tcPr>
          <w:p w14:paraId="4E33DA8A" w14:textId="77777777" w:rsidR="00905970" w:rsidRDefault="00905970">
            <w:pPr>
              <w:pStyle w:val="TableParagraph"/>
              <w:rPr>
                <w:sz w:val="20"/>
              </w:rPr>
            </w:pPr>
          </w:p>
          <w:p w14:paraId="3653C044" w14:textId="77777777" w:rsidR="00905970" w:rsidRDefault="00905970">
            <w:pPr>
              <w:pStyle w:val="TableParagraph"/>
              <w:rPr>
                <w:sz w:val="20"/>
              </w:rPr>
            </w:pPr>
          </w:p>
          <w:p w14:paraId="4603CC44" w14:textId="77777777" w:rsidR="00905970" w:rsidRDefault="00905970">
            <w:pPr>
              <w:pStyle w:val="TableParagraph"/>
              <w:rPr>
                <w:sz w:val="20"/>
              </w:rPr>
            </w:pPr>
          </w:p>
          <w:p w14:paraId="1AC02532" w14:textId="77777777" w:rsidR="00905970" w:rsidRDefault="00905970">
            <w:pPr>
              <w:pStyle w:val="TableParagraph"/>
              <w:rPr>
                <w:sz w:val="20"/>
              </w:rPr>
            </w:pPr>
          </w:p>
          <w:p w14:paraId="585FB67F" w14:textId="77777777" w:rsidR="00905970" w:rsidRDefault="00905970">
            <w:pPr>
              <w:pStyle w:val="TableParagraph"/>
              <w:spacing w:before="6"/>
              <w:rPr>
                <w:sz w:val="26"/>
              </w:rPr>
            </w:pPr>
          </w:p>
          <w:p w14:paraId="6AE8FCFA" w14:textId="77777777" w:rsidR="00905970" w:rsidRDefault="00D43818">
            <w:pPr>
              <w:pStyle w:val="TableParagraph"/>
              <w:ind w:left="498"/>
              <w:rPr>
                <w:b/>
                <w:sz w:val="18"/>
              </w:rPr>
            </w:pPr>
            <w:r>
              <w:rPr>
                <w:b/>
                <w:spacing w:val="-2"/>
                <w:sz w:val="18"/>
              </w:rPr>
              <w:t>$482,000</w:t>
            </w:r>
          </w:p>
        </w:tc>
      </w:tr>
      <w:tr w:rsidR="00905970" w14:paraId="2133FEAB" w14:textId="77777777">
        <w:trPr>
          <w:trHeight w:val="1564"/>
          <w:tblCellSpacing w:w="5" w:type="dxa"/>
        </w:trPr>
        <w:tc>
          <w:tcPr>
            <w:tcW w:w="1628" w:type="dxa"/>
            <w:tcBorders>
              <w:top w:val="nil"/>
              <w:bottom w:val="nil"/>
            </w:tcBorders>
            <w:shd w:val="clear" w:color="auto" w:fill="D9D9D9"/>
          </w:tcPr>
          <w:p w14:paraId="6E468EAF" w14:textId="77777777" w:rsidR="00905970" w:rsidRDefault="00905970">
            <w:pPr>
              <w:pStyle w:val="TableParagraph"/>
              <w:rPr>
                <w:sz w:val="20"/>
              </w:rPr>
            </w:pPr>
          </w:p>
          <w:p w14:paraId="23DCC31E" w14:textId="77777777" w:rsidR="00905970" w:rsidRDefault="00905970">
            <w:pPr>
              <w:pStyle w:val="TableParagraph"/>
              <w:rPr>
                <w:sz w:val="20"/>
              </w:rPr>
            </w:pPr>
          </w:p>
          <w:p w14:paraId="67360CF8" w14:textId="77777777" w:rsidR="00905970" w:rsidRDefault="00905970">
            <w:pPr>
              <w:pStyle w:val="TableParagraph"/>
              <w:spacing w:before="10"/>
              <w:rPr>
                <w:sz w:val="17"/>
              </w:rPr>
            </w:pPr>
          </w:p>
          <w:p w14:paraId="1F9C7357" w14:textId="77777777" w:rsidR="00905970" w:rsidRDefault="00D43818">
            <w:pPr>
              <w:pStyle w:val="TableParagraph"/>
              <w:ind w:right="4"/>
              <w:jc w:val="center"/>
              <w:rPr>
                <w:sz w:val="18"/>
              </w:rPr>
            </w:pPr>
            <w:r>
              <w:rPr>
                <w:sz w:val="18"/>
              </w:rPr>
              <w:t>6</w:t>
            </w:r>
          </w:p>
        </w:tc>
        <w:tc>
          <w:tcPr>
            <w:tcW w:w="5922" w:type="dxa"/>
            <w:tcBorders>
              <w:top w:val="nil"/>
              <w:bottom w:val="nil"/>
              <w:right w:val="nil"/>
            </w:tcBorders>
            <w:shd w:val="clear" w:color="auto" w:fill="D9D9D9"/>
          </w:tcPr>
          <w:p w14:paraId="5001A400" w14:textId="77777777" w:rsidR="00905970" w:rsidRDefault="00D43818">
            <w:pPr>
              <w:pStyle w:val="TableParagraph"/>
              <w:spacing w:before="97" w:line="264" w:lineRule="auto"/>
              <w:ind w:left="99" w:right="10"/>
              <w:rPr>
                <w:sz w:val="18"/>
              </w:rPr>
            </w:pPr>
            <w:r>
              <w:rPr>
                <w:sz w:val="18"/>
              </w:rPr>
              <w:t>Provide a</w:t>
            </w:r>
            <w:r>
              <w:rPr>
                <w:spacing w:val="-3"/>
                <w:sz w:val="18"/>
              </w:rPr>
              <w:t xml:space="preserve"> </w:t>
            </w:r>
            <w:r>
              <w:rPr>
                <w:sz w:val="18"/>
              </w:rPr>
              <w:t>pedestrian pathway</w:t>
            </w:r>
            <w:r>
              <w:rPr>
                <w:spacing w:val="-2"/>
                <w:sz w:val="18"/>
              </w:rPr>
              <w:t xml:space="preserve"> </w:t>
            </w:r>
            <w:r>
              <w:rPr>
                <w:sz w:val="18"/>
              </w:rPr>
              <w:t>along</w:t>
            </w:r>
            <w:r>
              <w:rPr>
                <w:spacing w:val="-3"/>
                <w:sz w:val="18"/>
              </w:rPr>
              <w:t xml:space="preserve"> </w:t>
            </w:r>
            <w:r>
              <w:rPr>
                <w:sz w:val="18"/>
              </w:rPr>
              <w:t>the</w:t>
            </w:r>
            <w:r>
              <w:rPr>
                <w:spacing w:val="-3"/>
                <w:sz w:val="18"/>
              </w:rPr>
              <w:t xml:space="preserve"> </w:t>
            </w:r>
            <w:r>
              <w:rPr>
                <w:sz w:val="18"/>
              </w:rPr>
              <w:t>northern</w:t>
            </w:r>
            <w:r>
              <w:rPr>
                <w:spacing w:val="-3"/>
                <w:sz w:val="18"/>
              </w:rPr>
              <w:t xml:space="preserve"> </w:t>
            </w:r>
            <w:r>
              <w:rPr>
                <w:sz w:val="18"/>
              </w:rPr>
              <w:t>side of</w:t>
            </w:r>
            <w:r>
              <w:rPr>
                <w:spacing w:val="-3"/>
                <w:sz w:val="18"/>
              </w:rPr>
              <w:t xml:space="preserve"> </w:t>
            </w:r>
            <w:r>
              <w:rPr>
                <w:sz w:val="18"/>
              </w:rPr>
              <w:t>the</w:t>
            </w:r>
            <w:r>
              <w:rPr>
                <w:spacing w:val="-3"/>
                <w:sz w:val="18"/>
              </w:rPr>
              <w:t xml:space="preserve"> </w:t>
            </w:r>
            <w:r>
              <w:rPr>
                <w:sz w:val="18"/>
              </w:rPr>
              <w:t>Reserve to improve connectivity to surrounding areas including the passive recreation</w:t>
            </w:r>
            <w:r>
              <w:rPr>
                <w:spacing w:val="-8"/>
                <w:sz w:val="18"/>
              </w:rPr>
              <w:t xml:space="preserve"> </w:t>
            </w:r>
            <w:r>
              <w:rPr>
                <w:sz w:val="18"/>
              </w:rPr>
              <w:t>area,</w:t>
            </w:r>
            <w:r>
              <w:rPr>
                <w:spacing w:val="-7"/>
                <w:sz w:val="18"/>
              </w:rPr>
              <w:t xml:space="preserve"> </w:t>
            </w:r>
            <w:r>
              <w:rPr>
                <w:sz w:val="18"/>
              </w:rPr>
              <w:t>Holiday</w:t>
            </w:r>
            <w:r>
              <w:rPr>
                <w:spacing w:val="-6"/>
                <w:sz w:val="18"/>
              </w:rPr>
              <w:t xml:space="preserve"> </w:t>
            </w:r>
            <w:r>
              <w:rPr>
                <w:sz w:val="18"/>
              </w:rPr>
              <w:t>Park</w:t>
            </w:r>
            <w:r>
              <w:rPr>
                <w:spacing w:val="-7"/>
                <w:sz w:val="18"/>
              </w:rPr>
              <w:t xml:space="preserve"> </w:t>
            </w:r>
            <w:r>
              <w:rPr>
                <w:sz w:val="18"/>
              </w:rPr>
              <w:t>and</w:t>
            </w:r>
            <w:r>
              <w:rPr>
                <w:spacing w:val="-6"/>
                <w:sz w:val="18"/>
              </w:rPr>
              <w:t xml:space="preserve"> </w:t>
            </w:r>
            <w:r>
              <w:rPr>
                <w:sz w:val="18"/>
              </w:rPr>
              <w:t>Sproat</w:t>
            </w:r>
            <w:r>
              <w:rPr>
                <w:spacing w:val="-7"/>
                <w:sz w:val="18"/>
              </w:rPr>
              <w:t xml:space="preserve"> </w:t>
            </w:r>
            <w:r>
              <w:rPr>
                <w:sz w:val="18"/>
              </w:rPr>
              <w:t>St.</w:t>
            </w:r>
            <w:r>
              <w:rPr>
                <w:spacing w:val="-8"/>
                <w:sz w:val="18"/>
              </w:rPr>
              <w:t xml:space="preserve"> </w:t>
            </w:r>
            <w:r>
              <w:rPr>
                <w:sz w:val="18"/>
              </w:rPr>
              <w:t>Consider</w:t>
            </w:r>
            <w:r>
              <w:rPr>
                <w:spacing w:val="-8"/>
                <w:sz w:val="18"/>
              </w:rPr>
              <w:t xml:space="preserve"> </w:t>
            </w:r>
            <w:r>
              <w:rPr>
                <w:sz w:val="18"/>
              </w:rPr>
              <w:t>a</w:t>
            </w:r>
            <w:r>
              <w:rPr>
                <w:spacing w:val="-8"/>
                <w:sz w:val="18"/>
              </w:rPr>
              <w:t xml:space="preserve"> </w:t>
            </w:r>
            <w:r>
              <w:rPr>
                <w:sz w:val="18"/>
              </w:rPr>
              <w:t>safe</w:t>
            </w:r>
            <w:r>
              <w:rPr>
                <w:spacing w:val="-7"/>
                <w:sz w:val="18"/>
              </w:rPr>
              <w:t xml:space="preserve"> </w:t>
            </w:r>
            <w:r>
              <w:rPr>
                <w:sz w:val="18"/>
              </w:rPr>
              <w:t xml:space="preserve">pedestrian crossing to Boat Road at the main entry and continue to liaise with Bellarine Bayside to provide signage and </w:t>
            </w:r>
            <w:r>
              <w:rPr>
                <w:sz w:val="18"/>
              </w:rPr>
              <w:t xml:space="preserve">connections to the Holiday </w:t>
            </w:r>
            <w:r>
              <w:rPr>
                <w:spacing w:val="-2"/>
                <w:sz w:val="18"/>
              </w:rPr>
              <w:t>Park.</w:t>
            </w:r>
          </w:p>
        </w:tc>
        <w:tc>
          <w:tcPr>
            <w:tcW w:w="1842" w:type="dxa"/>
            <w:tcBorders>
              <w:top w:val="nil"/>
              <w:left w:val="nil"/>
              <w:bottom w:val="nil"/>
            </w:tcBorders>
            <w:shd w:val="clear" w:color="auto" w:fill="D9D9D9"/>
          </w:tcPr>
          <w:p w14:paraId="69FD7435" w14:textId="77777777" w:rsidR="00905970" w:rsidRDefault="00905970">
            <w:pPr>
              <w:pStyle w:val="TableParagraph"/>
              <w:rPr>
                <w:sz w:val="20"/>
              </w:rPr>
            </w:pPr>
          </w:p>
          <w:p w14:paraId="3B5FF7C9" w14:textId="77777777" w:rsidR="00905970" w:rsidRDefault="00905970">
            <w:pPr>
              <w:pStyle w:val="TableParagraph"/>
              <w:spacing w:before="7"/>
              <w:rPr>
                <w:sz w:val="16"/>
              </w:rPr>
            </w:pPr>
          </w:p>
          <w:p w14:paraId="6BB1AE63" w14:textId="77777777" w:rsidR="00905970" w:rsidRDefault="00D43818">
            <w:pPr>
              <w:pStyle w:val="TableParagraph"/>
              <w:ind w:left="586"/>
              <w:rPr>
                <w:sz w:val="20"/>
              </w:rPr>
            </w:pPr>
            <w:r>
              <w:rPr>
                <w:noProof/>
                <w:sz w:val="20"/>
              </w:rPr>
              <w:drawing>
                <wp:inline distT="0" distB="0" distL="0" distR="0" wp14:anchorId="2993D317" wp14:editId="2715D753">
                  <wp:extent cx="415409" cy="432054"/>
                  <wp:effectExtent l="0" t="0" r="0" b="0"/>
                  <wp:docPr id="195" name="image79.png" descr="P1764C19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79.png"/>
                          <pic:cNvPicPr/>
                        </pic:nvPicPr>
                        <pic:blipFill>
                          <a:blip r:embed="rId100" cstate="print"/>
                          <a:stretch>
                            <a:fillRect/>
                          </a:stretch>
                        </pic:blipFill>
                        <pic:spPr>
                          <a:xfrm>
                            <a:off x="0" y="0"/>
                            <a:ext cx="415409" cy="432054"/>
                          </a:xfrm>
                          <a:prstGeom prst="rect">
                            <a:avLst/>
                          </a:prstGeom>
                        </pic:spPr>
                      </pic:pic>
                    </a:graphicData>
                  </a:graphic>
                </wp:inline>
              </w:drawing>
            </w:r>
          </w:p>
        </w:tc>
        <w:tc>
          <w:tcPr>
            <w:tcW w:w="1758" w:type="dxa"/>
            <w:vMerge/>
            <w:tcBorders>
              <w:top w:val="nil"/>
              <w:bottom w:val="nil"/>
            </w:tcBorders>
            <w:shd w:val="clear" w:color="auto" w:fill="D9D9D9"/>
          </w:tcPr>
          <w:p w14:paraId="1A7BFA0A" w14:textId="77777777" w:rsidR="00905970" w:rsidRDefault="00905970">
            <w:pPr>
              <w:rPr>
                <w:sz w:val="2"/>
                <w:szCs w:val="2"/>
              </w:rPr>
            </w:pPr>
          </w:p>
        </w:tc>
      </w:tr>
      <w:tr w:rsidR="00905970" w14:paraId="595E7D00" w14:textId="77777777">
        <w:trPr>
          <w:trHeight w:val="1135"/>
          <w:tblCellSpacing w:w="5" w:type="dxa"/>
        </w:trPr>
        <w:tc>
          <w:tcPr>
            <w:tcW w:w="1628" w:type="dxa"/>
            <w:tcBorders>
              <w:top w:val="nil"/>
            </w:tcBorders>
            <w:shd w:val="clear" w:color="auto" w:fill="D9D9D9"/>
          </w:tcPr>
          <w:p w14:paraId="62BD9FF7" w14:textId="77777777" w:rsidR="00905970" w:rsidRDefault="00905970">
            <w:pPr>
              <w:pStyle w:val="TableParagraph"/>
              <w:rPr>
                <w:sz w:val="20"/>
              </w:rPr>
            </w:pPr>
          </w:p>
          <w:p w14:paraId="1FAEA943" w14:textId="77777777" w:rsidR="00905970" w:rsidRDefault="00905970">
            <w:pPr>
              <w:pStyle w:val="TableParagraph"/>
              <w:spacing w:before="4"/>
              <w:rPr>
                <w:sz w:val="19"/>
              </w:rPr>
            </w:pPr>
          </w:p>
          <w:p w14:paraId="0AA043B6" w14:textId="77777777" w:rsidR="00905970" w:rsidRDefault="00D43818">
            <w:pPr>
              <w:pStyle w:val="TableParagraph"/>
              <w:ind w:left="116" w:right="116"/>
              <w:jc w:val="center"/>
              <w:rPr>
                <w:sz w:val="18"/>
              </w:rPr>
            </w:pPr>
            <w:r>
              <w:rPr>
                <w:spacing w:val="-5"/>
                <w:sz w:val="18"/>
              </w:rPr>
              <w:t>22</w:t>
            </w:r>
          </w:p>
        </w:tc>
        <w:tc>
          <w:tcPr>
            <w:tcW w:w="5922" w:type="dxa"/>
            <w:tcBorders>
              <w:top w:val="nil"/>
              <w:right w:val="nil"/>
            </w:tcBorders>
            <w:shd w:val="clear" w:color="auto" w:fill="D9D9D9"/>
          </w:tcPr>
          <w:p w14:paraId="415264D3" w14:textId="77777777" w:rsidR="00905970" w:rsidRDefault="00905970">
            <w:pPr>
              <w:pStyle w:val="TableParagraph"/>
              <w:spacing w:before="2"/>
              <w:rPr>
                <w:sz w:val="19"/>
              </w:rPr>
            </w:pPr>
          </w:p>
          <w:p w14:paraId="10F2C5FA" w14:textId="77777777" w:rsidR="00905970" w:rsidRDefault="00D43818">
            <w:pPr>
              <w:pStyle w:val="TableParagraph"/>
              <w:spacing w:line="264" w:lineRule="auto"/>
              <w:ind w:left="99" w:right="10"/>
              <w:rPr>
                <w:sz w:val="18"/>
              </w:rPr>
            </w:pPr>
            <w:r>
              <w:rPr>
                <w:sz w:val="18"/>
              </w:rPr>
              <w:t>Provide</w:t>
            </w:r>
            <w:r>
              <w:rPr>
                <w:spacing w:val="-1"/>
                <w:sz w:val="18"/>
              </w:rPr>
              <w:t xml:space="preserve"> </w:t>
            </w:r>
            <w:r>
              <w:rPr>
                <w:sz w:val="18"/>
              </w:rPr>
              <w:t>new</w:t>
            </w:r>
            <w:r>
              <w:rPr>
                <w:spacing w:val="-5"/>
                <w:sz w:val="18"/>
              </w:rPr>
              <w:t xml:space="preserve"> </w:t>
            </w:r>
            <w:r>
              <w:rPr>
                <w:sz w:val="18"/>
              </w:rPr>
              <w:t>boundary</w:t>
            </w:r>
            <w:r>
              <w:rPr>
                <w:spacing w:val="-1"/>
                <w:sz w:val="18"/>
              </w:rPr>
              <w:t xml:space="preserve"> </w:t>
            </w:r>
            <w:r>
              <w:rPr>
                <w:sz w:val="18"/>
              </w:rPr>
              <w:t>fencing</w:t>
            </w:r>
            <w:r>
              <w:rPr>
                <w:spacing w:val="-4"/>
                <w:sz w:val="18"/>
              </w:rPr>
              <w:t xml:space="preserve"> </w:t>
            </w:r>
            <w:r>
              <w:rPr>
                <w:sz w:val="18"/>
              </w:rPr>
              <w:t>along</w:t>
            </w:r>
            <w:r>
              <w:rPr>
                <w:spacing w:val="-1"/>
                <w:sz w:val="18"/>
              </w:rPr>
              <w:t xml:space="preserve"> </w:t>
            </w:r>
            <w:r>
              <w:rPr>
                <w:sz w:val="18"/>
              </w:rPr>
              <w:t>Boat</w:t>
            </w:r>
            <w:r>
              <w:rPr>
                <w:spacing w:val="-2"/>
                <w:sz w:val="18"/>
              </w:rPr>
              <w:t xml:space="preserve"> </w:t>
            </w:r>
            <w:r>
              <w:rPr>
                <w:sz w:val="18"/>
              </w:rPr>
              <w:t>Road,</w:t>
            </w:r>
            <w:r>
              <w:rPr>
                <w:spacing w:val="-2"/>
                <w:sz w:val="18"/>
              </w:rPr>
              <w:t xml:space="preserve"> </w:t>
            </w:r>
            <w:r>
              <w:rPr>
                <w:sz w:val="18"/>
              </w:rPr>
              <w:t>4</w:t>
            </w:r>
            <w:r>
              <w:rPr>
                <w:position w:val="6"/>
                <w:sz w:val="12"/>
              </w:rPr>
              <w:t>th</w:t>
            </w:r>
            <w:r>
              <w:rPr>
                <w:spacing w:val="15"/>
                <w:position w:val="6"/>
                <w:sz w:val="12"/>
              </w:rPr>
              <w:t xml:space="preserve"> </w:t>
            </w:r>
            <w:r>
              <w:rPr>
                <w:sz w:val="18"/>
              </w:rPr>
              <w:t>Avenue</w:t>
            </w:r>
            <w:r>
              <w:rPr>
                <w:spacing w:val="-4"/>
                <w:sz w:val="18"/>
              </w:rPr>
              <w:t xml:space="preserve"> </w:t>
            </w:r>
            <w:r>
              <w:rPr>
                <w:sz w:val="18"/>
              </w:rPr>
              <w:t>and</w:t>
            </w:r>
            <w:r>
              <w:rPr>
                <w:spacing w:val="-1"/>
                <w:sz w:val="18"/>
              </w:rPr>
              <w:t xml:space="preserve"> </w:t>
            </w:r>
            <w:r>
              <w:rPr>
                <w:sz w:val="18"/>
              </w:rPr>
              <w:t>Sproat Street to improve visual amenity while restricting vehicles and pedestrians to allocated entry points.</w:t>
            </w:r>
          </w:p>
        </w:tc>
        <w:tc>
          <w:tcPr>
            <w:tcW w:w="1842" w:type="dxa"/>
            <w:tcBorders>
              <w:top w:val="nil"/>
              <w:left w:val="nil"/>
            </w:tcBorders>
            <w:shd w:val="clear" w:color="auto" w:fill="D9D9D9"/>
          </w:tcPr>
          <w:p w14:paraId="4CA1BAB2" w14:textId="77777777" w:rsidR="00905970" w:rsidRDefault="00905970">
            <w:pPr>
              <w:pStyle w:val="TableParagraph"/>
              <w:spacing w:before="10"/>
              <w:rPr>
                <w:sz w:val="29"/>
              </w:rPr>
            </w:pPr>
          </w:p>
          <w:p w14:paraId="73842550" w14:textId="77777777" w:rsidR="00905970" w:rsidRDefault="00D43818">
            <w:pPr>
              <w:pStyle w:val="TableParagraph"/>
              <w:ind w:left="183"/>
              <w:rPr>
                <w:sz w:val="20"/>
              </w:rPr>
            </w:pPr>
            <w:r>
              <w:rPr>
                <w:noProof/>
                <w:position w:val="2"/>
                <w:sz w:val="20"/>
              </w:rPr>
              <w:drawing>
                <wp:inline distT="0" distB="0" distL="0" distR="0" wp14:anchorId="0BF246F3" wp14:editId="689889CE">
                  <wp:extent cx="426439" cy="444055"/>
                  <wp:effectExtent l="0" t="0" r="0" b="0"/>
                  <wp:docPr id="197" name="image79.png" descr="P1769C22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79.png"/>
                          <pic:cNvPicPr/>
                        </pic:nvPicPr>
                        <pic:blipFill>
                          <a:blip r:embed="rId100" cstate="print"/>
                          <a:stretch>
                            <a:fillRect/>
                          </a:stretch>
                        </pic:blipFill>
                        <pic:spPr>
                          <a:xfrm>
                            <a:off x="0" y="0"/>
                            <a:ext cx="426439" cy="444055"/>
                          </a:xfrm>
                          <a:prstGeom prst="rect">
                            <a:avLst/>
                          </a:prstGeom>
                        </pic:spPr>
                      </pic:pic>
                    </a:graphicData>
                  </a:graphic>
                </wp:inline>
              </w:drawing>
            </w:r>
            <w:r>
              <w:rPr>
                <w:rFonts w:ascii="Times New Roman"/>
                <w:spacing w:val="28"/>
                <w:position w:val="2"/>
                <w:sz w:val="20"/>
              </w:rPr>
              <w:t xml:space="preserve"> </w:t>
            </w:r>
            <w:r>
              <w:rPr>
                <w:noProof/>
                <w:spacing w:val="28"/>
                <w:sz w:val="20"/>
              </w:rPr>
              <w:drawing>
                <wp:inline distT="0" distB="0" distL="0" distR="0" wp14:anchorId="3EEB8026" wp14:editId="6BA00340">
                  <wp:extent cx="503973" cy="445770"/>
                  <wp:effectExtent l="0" t="0" r="0" b="0"/>
                  <wp:docPr id="199" name="image80.png" descr="P1769C22T2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80.png"/>
                          <pic:cNvPicPr/>
                        </pic:nvPicPr>
                        <pic:blipFill>
                          <a:blip r:embed="rId101" cstate="print"/>
                          <a:stretch>
                            <a:fillRect/>
                          </a:stretch>
                        </pic:blipFill>
                        <pic:spPr>
                          <a:xfrm>
                            <a:off x="0" y="0"/>
                            <a:ext cx="503973" cy="445770"/>
                          </a:xfrm>
                          <a:prstGeom prst="rect">
                            <a:avLst/>
                          </a:prstGeom>
                        </pic:spPr>
                      </pic:pic>
                    </a:graphicData>
                  </a:graphic>
                </wp:inline>
              </w:drawing>
            </w:r>
          </w:p>
        </w:tc>
        <w:tc>
          <w:tcPr>
            <w:tcW w:w="1758" w:type="dxa"/>
            <w:tcBorders>
              <w:top w:val="nil"/>
            </w:tcBorders>
            <w:shd w:val="clear" w:color="auto" w:fill="D9D9D9"/>
          </w:tcPr>
          <w:p w14:paraId="2F98686C" w14:textId="77777777" w:rsidR="00905970" w:rsidRDefault="00905970">
            <w:pPr>
              <w:pStyle w:val="TableParagraph"/>
              <w:rPr>
                <w:sz w:val="20"/>
              </w:rPr>
            </w:pPr>
          </w:p>
          <w:p w14:paraId="04EAC28B" w14:textId="77777777" w:rsidR="00905970" w:rsidRDefault="00905970">
            <w:pPr>
              <w:pStyle w:val="TableParagraph"/>
              <w:spacing w:before="4"/>
              <w:rPr>
                <w:sz w:val="19"/>
              </w:rPr>
            </w:pPr>
          </w:p>
          <w:p w14:paraId="3D35F0AA" w14:textId="77777777" w:rsidR="00905970" w:rsidRDefault="00D43818">
            <w:pPr>
              <w:pStyle w:val="TableParagraph"/>
              <w:ind w:right="489"/>
              <w:jc w:val="right"/>
              <w:rPr>
                <w:b/>
                <w:sz w:val="18"/>
              </w:rPr>
            </w:pPr>
            <w:r>
              <w:rPr>
                <w:b/>
                <w:spacing w:val="-2"/>
                <w:sz w:val="18"/>
              </w:rPr>
              <w:t>$181,000</w:t>
            </w:r>
          </w:p>
        </w:tc>
      </w:tr>
    </w:tbl>
    <w:p w14:paraId="18EE61A3" w14:textId="77777777" w:rsidR="00905970" w:rsidRDefault="00905970">
      <w:pPr>
        <w:jc w:val="right"/>
        <w:rPr>
          <w:sz w:val="18"/>
        </w:rPr>
        <w:sectPr w:rsidR="00905970">
          <w:type w:val="continuous"/>
          <w:pgSz w:w="11910" w:h="16840"/>
          <w:pgMar w:top="1920" w:right="40" w:bottom="280" w:left="180" w:header="0" w:footer="0" w:gutter="0"/>
          <w:cols w:space="720"/>
        </w:sectPr>
      </w:pPr>
    </w:p>
    <w:p w14:paraId="0C246EA1" w14:textId="682BA75E" w:rsidR="00905970" w:rsidRDefault="004B2CEC">
      <w:pPr>
        <w:pStyle w:val="Heading1"/>
        <w:spacing w:before="15"/>
        <w:ind w:left="386" w:firstLine="0"/>
      </w:pPr>
      <w:r>
        <w:rPr>
          <w:noProof/>
        </w:rPr>
        <mc:AlternateContent>
          <mc:Choice Requires="wpg">
            <w:drawing>
              <wp:anchor distT="0" distB="0" distL="0" distR="0" simplePos="0" relativeHeight="487621632" behindDoc="1" locked="0" layoutInCell="1" allowOverlap="1" wp14:anchorId="74A99918" wp14:editId="3243A55D">
                <wp:simplePos x="0" y="0"/>
                <wp:positionH relativeFrom="page">
                  <wp:posOffset>361315</wp:posOffset>
                </wp:positionH>
                <wp:positionV relativeFrom="paragraph">
                  <wp:posOffset>247650</wp:posOffset>
                </wp:positionV>
                <wp:extent cx="6840220" cy="3023870"/>
                <wp:effectExtent l="0" t="0" r="0" b="0"/>
                <wp:wrapTopAndBottom/>
                <wp:docPr id="284"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023870"/>
                          <a:chOff x="569" y="390"/>
                          <a:chExt cx="10772" cy="4762"/>
                        </a:xfrm>
                      </wpg:grpSpPr>
                      <wps:wsp>
                        <wps:cNvPr id="286" name="docshape63"/>
                        <wps:cNvSpPr>
                          <a:spLocks noChangeArrowheads="1"/>
                        </wps:cNvSpPr>
                        <wps:spPr bwMode="auto">
                          <a:xfrm>
                            <a:off x="568" y="389"/>
                            <a:ext cx="6236" cy="4762"/>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4" name="docshape64" descr="P1774C1T22#yIS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778" y="499"/>
                            <a:ext cx="5817" cy="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docshape65"/>
                        <wps:cNvSpPr>
                          <a:spLocks noChangeArrowheads="1"/>
                        </wps:cNvSpPr>
                        <wps:spPr bwMode="auto">
                          <a:xfrm>
                            <a:off x="6804" y="389"/>
                            <a:ext cx="4536" cy="4762"/>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docshape66"/>
                        <wps:cNvSpPr txBox="1">
                          <a:spLocks noChangeArrowheads="1"/>
                        </wps:cNvSpPr>
                        <wps:spPr bwMode="auto">
                          <a:xfrm>
                            <a:off x="568" y="389"/>
                            <a:ext cx="10772" cy="4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E88F5" w14:textId="77777777" w:rsidR="00905970" w:rsidRDefault="00905970">
                              <w:pPr>
                                <w:rPr>
                                  <w:rFonts w:ascii="Calibri"/>
                                  <w:b/>
                                </w:rPr>
                              </w:pPr>
                            </w:p>
                            <w:p w14:paraId="247919BD" w14:textId="77777777" w:rsidR="00905970" w:rsidRDefault="00905970">
                              <w:pPr>
                                <w:rPr>
                                  <w:rFonts w:ascii="Calibri"/>
                                  <w:b/>
                                </w:rPr>
                              </w:pPr>
                            </w:p>
                            <w:p w14:paraId="54DD2F84" w14:textId="77777777" w:rsidR="00905970" w:rsidRDefault="00905970">
                              <w:pPr>
                                <w:rPr>
                                  <w:rFonts w:ascii="Calibri"/>
                                  <w:b/>
                                </w:rPr>
                              </w:pPr>
                            </w:p>
                            <w:p w14:paraId="4474BC36" w14:textId="77777777" w:rsidR="00905970" w:rsidRDefault="00905970">
                              <w:pPr>
                                <w:rPr>
                                  <w:rFonts w:ascii="Calibri"/>
                                  <w:b/>
                                </w:rPr>
                              </w:pPr>
                            </w:p>
                            <w:p w14:paraId="4D65349D" w14:textId="77777777" w:rsidR="00905970" w:rsidRDefault="00905970">
                              <w:pPr>
                                <w:rPr>
                                  <w:rFonts w:ascii="Calibri"/>
                                  <w:b/>
                                </w:rPr>
                              </w:pPr>
                            </w:p>
                            <w:p w14:paraId="3EA05270" w14:textId="77777777" w:rsidR="00905970" w:rsidRDefault="00905970">
                              <w:pPr>
                                <w:rPr>
                                  <w:rFonts w:ascii="Calibri"/>
                                  <w:b/>
                                </w:rPr>
                              </w:pPr>
                            </w:p>
                            <w:p w14:paraId="27875FA4" w14:textId="77777777" w:rsidR="00905970" w:rsidRDefault="00905970">
                              <w:pPr>
                                <w:spacing w:before="5"/>
                                <w:rPr>
                                  <w:rFonts w:ascii="Calibri"/>
                                  <w:b/>
                                  <w:sz w:val="24"/>
                                </w:rPr>
                              </w:pPr>
                            </w:p>
                            <w:p w14:paraId="0F6CDEF6" w14:textId="77777777" w:rsidR="00905970" w:rsidRDefault="00D43818">
                              <w:pPr>
                                <w:numPr>
                                  <w:ilvl w:val="0"/>
                                  <w:numId w:val="5"/>
                                </w:numPr>
                                <w:tabs>
                                  <w:tab w:val="left" w:pos="6626"/>
                                  <w:tab w:val="left" w:pos="6627"/>
                                </w:tabs>
                                <w:rPr>
                                  <w:b/>
                                  <w:sz w:val="18"/>
                                </w:rPr>
                              </w:pPr>
                              <w:r>
                                <w:rPr>
                                  <w:b/>
                                  <w:sz w:val="18"/>
                                </w:rPr>
                                <w:t>Tennis</w:t>
                              </w:r>
                              <w:r>
                                <w:rPr>
                                  <w:b/>
                                  <w:spacing w:val="-1"/>
                                  <w:sz w:val="18"/>
                                </w:rPr>
                                <w:t xml:space="preserve"> </w:t>
                              </w:r>
                              <w:r>
                                <w:rPr>
                                  <w:b/>
                                  <w:spacing w:val="-2"/>
                                  <w:sz w:val="18"/>
                                </w:rPr>
                                <w:t>Courts</w:t>
                              </w:r>
                            </w:p>
                            <w:p w14:paraId="5EB248AD" w14:textId="77777777" w:rsidR="00905970" w:rsidRDefault="00D43818">
                              <w:pPr>
                                <w:numPr>
                                  <w:ilvl w:val="0"/>
                                  <w:numId w:val="5"/>
                                </w:numPr>
                                <w:tabs>
                                  <w:tab w:val="left" w:pos="6626"/>
                                  <w:tab w:val="left" w:pos="6627"/>
                                </w:tabs>
                                <w:spacing w:before="15"/>
                                <w:rPr>
                                  <w:b/>
                                  <w:sz w:val="18"/>
                                </w:rPr>
                              </w:pPr>
                              <w:r>
                                <w:rPr>
                                  <w:b/>
                                  <w:sz w:val="18"/>
                                </w:rPr>
                                <w:t>Tennis</w:t>
                              </w:r>
                              <w:r>
                                <w:rPr>
                                  <w:b/>
                                  <w:spacing w:val="-2"/>
                                  <w:sz w:val="18"/>
                                </w:rPr>
                                <w:t xml:space="preserve"> </w:t>
                              </w:r>
                              <w:r>
                                <w:rPr>
                                  <w:b/>
                                  <w:sz w:val="18"/>
                                </w:rPr>
                                <w:t>Club</w:t>
                              </w:r>
                              <w:r>
                                <w:rPr>
                                  <w:b/>
                                  <w:spacing w:val="-1"/>
                                  <w:sz w:val="18"/>
                                </w:rPr>
                                <w:t xml:space="preserve"> </w:t>
                              </w:r>
                              <w:r>
                                <w:rPr>
                                  <w:b/>
                                  <w:spacing w:val="-4"/>
                                  <w:sz w:val="18"/>
                                </w:rPr>
                                <w:t>Rooms</w:t>
                              </w:r>
                            </w:p>
                            <w:p w14:paraId="789AEF5C" w14:textId="77777777" w:rsidR="00905970" w:rsidRDefault="00D43818">
                              <w:pPr>
                                <w:numPr>
                                  <w:ilvl w:val="0"/>
                                  <w:numId w:val="5"/>
                                </w:numPr>
                                <w:tabs>
                                  <w:tab w:val="left" w:pos="6626"/>
                                  <w:tab w:val="left" w:pos="6627"/>
                                </w:tabs>
                                <w:spacing w:before="14"/>
                                <w:rPr>
                                  <w:b/>
                                  <w:sz w:val="18"/>
                                </w:rPr>
                              </w:pPr>
                              <w:r>
                                <w:rPr>
                                  <w:b/>
                                  <w:sz w:val="18"/>
                                </w:rPr>
                                <w:t>Netball</w:t>
                              </w:r>
                              <w:r>
                                <w:rPr>
                                  <w:b/>
                                  <w:spacing w:val="-1"/>
                                  <w:sz w:val="18"/>
                                </w:rPr>
                                <w:t xml:space="preserve"> </w:t>
                              </w:r>
                              <w:r>
                                <w:rPr>
                                  <w:b/>
                                  <w:sz w:val="18"/>
                                </w:rPr>
                                <w:t>Club</w:t>
                              </w:r>
                              <w:r>
                                <w:rPr>
                                  <w:b/>
                                  <w:spacing w:val="-3"/>
                                  <w:sz w:val="18"/>
                                </w:rPr>
                                <w:t xml:space="preserve"> </w:t>
                              </w:r>
                              <w:r>
                                <w:rPr>
                                  <w:b/>
                                  <w:sz w:val="18"/>
                                </w:rPr>
                                <w:t>Rooms</w:t>
                              </w:r>
                              <w:r>
                                <w:rPr>
                                  <w:b/>
                                  <w:spacing w:val="-3"/>
                                  <w:sz w:val="18"/>
                                </w:rPr>
                                <w:t xml:space="preserve"> </w:t>
                              </w:r>
                              <w:r>
                                <w:rPr>
                                  <w:b/>
                                  <w:sz w:val="18"/>
                                </w:rPr>
                                <w:t xml:space="preserve">and </w:t>
                              </w:r>
                              <w:r>
                                <w:rPr>
                                  <w:b/>
                                  <w:spacing w:val="-2"/>
                                  <w:sz w:val="18"/>
                                </w:rPr>
                                <w:t>Courts</w:t>
                              </w:r>
                            </w:p>
                            <w:p w14:paraId="6ADD8671" w14:textId="77777777" w:rsidR="00905970" w:rsidRDefault="00D43818">
                              <w:pPr>
                                <w:numPr>
                                  <w:ilvl w:val="0"/>
                                  <w:numId w:val="5"/>
                                </w:numPr>
                                <w:tabs>
                                  <w:tab w:val="left" w:pos="6626"/>
                                  <w:tab w:val="left" w:pos="6627"/>
                                </w:tabs>
                                <w:spacing w:before="15"/>
                                <w:rPr>
                                  <w:b/>
                                  <w:sz w:val="18"/>
                                </w:rPr>
                              </w:pPr>
                              <w:r>
                                <w:rPr>
                                  <w:b/>
                                  <w:sz w:val="18"/>
                                </w:rPr>
                                <w:t>Open</w:t>
                              </w:r>
                              <w:r>
                                <w:rPr>
                                  <w:b/>
                                  <w:spacing w:val="-2"/>
                                  <w:sz w:val="18"/>
                                </w:rPr>
                                <w:t xml:space="preserve"> </w:t>
                              </w:r>
                              <w:r>
                                <w:rPr>
                                  <w:b/>
                                  <w:sz w:val="18"/>
                                </w:rPr>
                                <w:t>Space</w:t>
                              </w:r>
                              <w:r>
                                <w:rPr>
                                  <w:b/>
                                  <w:spacing w:val="-4"/>
                                  <w:sz w:val="18"/>
                                </w:rPr>
                                <w:t xml:space="preserve"> </w:t>
                              </w:r>
                              <w:r>
                                <w:rPr>
                                  <w:b/>
                                  <w:sz w:val="18"/>
                                </w:rPr>
                                <w:t>Area</w:t>
                              </w:r>
                              <w:r>
                                <w:rPr>
                                  <w:b/>
                                  <w:spacing w:val="-1"/>
                                  <w:sz w:val="18"/>
                                </w:rPr>
                                <w:t xml:space="preserve"> </w:t>
                              </w:r>
                              <w:r>
                                <w:rPr>
                                  <w:b/>
                                  <w:sz w:val="18"/>
                                </w:rPr>
                                <w:t>(east</w:t>
                              </w:r>
                              <w:r>
                                <w:rPr>
                                  <w:b/>
                                  <w:spacing w:val="-2"/>
                                  <w:sz w:val="18"/>
                                </w:rPr>
                                <w:t xml:space="preserve"> </w:t>
                              </w:r>
                              <w:r>
                                <w:rPr>
                                  <w:b/>
                                  <w:sz w:val="18"/>
                                </w:rPr>
                                <w:t>of</w:t>
                              </w:r>
                              <w:r>
                                <w:rPr>
                                  <w:b/>
                                  <w:spacing w:val="-2"/>
                                  <w:sz w:val="18"/>
                                </w:rPr>
                                <w:t xml:space="preserve"> </w:t>
                              </w:r>
                              <w:r>
                                <w:rPr>
                                  <w:b/>
                                  <w:sz w:val="18"/>
                                </w:rPr>
                                <w:t xml:space="preserve">tennis </w:t>
                              </w:r>
                              <w:r>
                                <w:rPr>
                                  <w:b/>
                                  <w:spacing w:val="-2"/>
                                  <w:sz w:val="18"/>
                                </w:rPr>
                                <w:t>courts)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A99918" id="docshapegroup62" o:spid="_x0000_s1074" style="position:absolute;left:0;text-align:left;margin-left:28.45pt;margin-top:19.5pt;width:538.6pt;height:238.1pt;z-index:-15694848;mso-wrap-distance-left:0;mso-wrap-distance-right:0;mso-position-horizontal-relative:page;mso-position-vertical-relative:text" coordorigin="569,390" coordsize="10772,4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">
                <v:rect id="docshape63" o:spid="_x0000_s1075" style="position:absolute;left:568;top:389;width:6236;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" fillcolor="#d9d9d9" stroked="f"/>
                <v:shape id="docshape64" o:spid="_x0000_s1076" type="#_x0000_t75" alt="P1774C1T22#yIS1" style="position:absolute;left:778;top:499;width:5817;height:4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">
                  <v:imagedata r:id="rId112" o:title="P1774C1T22#yIS1"/>
                </v:shape>
                <v:rect id="docshape65" o:spid="_x0000_s1077" style="position:absolute;left:6804;top:389;width:4536;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" fillcolor="#d9d9d9" stroked="f"/>
                <v:shape id="docshape66" o:spid="_x0000_s1078" type="#_x0000_t202" style="position:absolute;left:568;top:389;width:10772;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6E1E88F5" w14:textId="77777777" w:rsidR="00905970" w:rsidRDefault="00905970">
                        <w:pPr>
                          <w:rPr>
                            <w:rFonts w:ascii="Calibri"/>
                            <w:b/>
                          </w:rPr>
                        </w:pPr>
                      </w:p>
                      <w:p w14:paraId="247919BD" w14:textId="77777777" w:rsidR="00905970" w:rsidRDefault="00905970">
                        <w:pPr>
                          <w:rPr>
                            <w:rFonts w:ascii="Calibri"/>
                            <w:b/>
                          </w:rPr>
                        </w:pPr>
                      </w:p>
                      <w:p w14:paraId="54DD2F84" w14:textId="77777777" w:rsidR="00905970" w:rsidRDefault="00905970">
                        <w:pPr>
                          <w:rPr>
                            <w:rFonts w:ascii="Calibri"/>
                            <w:b/>
                          </w:rPr>
                        </w:pPr>
                      </w:p>
                      <w:p w14:paraId="4474BC36" w14:textId="77777777" w:rsidR="00905970" w:rsidRDefault="00905970">
                        <w:pPr>
                          <w:rPr>
                            <w:rFonts w:ascii="Calibri"/>
                            <w:b/>
                          </w:rPr>
                        </w:pPr>
                      </w:p>
                      <w:p w14:paraId="4D65349D" w14:textId="77777777" w:rsidR="00905970" w:rsidRDefault="00905970">
                        <w:pPr>
                          <w:rPr>
                            <w:rFonts w:ascii="Calibri"/>
                            <w:b/>
                          </w:rPr>
                        </w:pPr>
                      </w:p>
                      <w:p w14:paraId="3EA05270" w14:textId="77777777" w:rsidR="00905970" w:rsidRDefault="00905970">
                        <w:pPr>
                          <w:rPr>
                            <w:rFonts w:ascii="Calibri"/>
                            <w:b/>
                          </w:rPr>
                        </w:pPr>
                      </w:p>
                      <w:p w14:paraId="27875FA4" w14:textId="77777777" w:rsidR="00905970" w:rsidRDefault="00905970">
                        <w:pPr>
                          <w:spacing w:before="5"/>
                          <w:rPr>
                            <w:rFonts w:ascii="Calibri"/>
                            <w:b/>
                            <w:sz w:val="24"/>
                          </w:rPr>
                        </w:pPr>
                      </w:p>
                      <w:p w14:paraId="0F6CDEF6" w14:textId="77777777" w:rsidR="00905970" w:rsidRDefault="00D43818">
                        <w:pPr>
                          <w:numPr>
                            <w:ilvl w:val="0"/>
                            <w:numId w:val="5"/>
                          </w:numPr>
                          <w:tabs>
                            <w:tab w:val="left" w:pos="6626"/>
                            <w:tab w:val="left" w:pos="6627"/>
                          </w:tabs>
                          <w:rPr>
                            <w:b/>
                            <w:sz w:val="18"/>
                          </w:rPr>
                        </w:pPr>
                        <w:r>
                          <w:rPr>
                            <w:b/>
                            <w:sz w:val="18"/>
                          </w:rPr>
                          <w:t>Tennis</w:t>
                        </w:r>
                        <w:r>
                          <w:rPr>
                            <w:b/>
                            <w:spacing w:val="-1"/>
                            <w:sz w:val="18"/>
                          </w:rPr>
                          <w:t xml:space="preserve"> </w:t>
                        </w:r>
                        <w:r>
                          <w:rPr>
                            <w:b/>
                            <w:spacing w:val="-2"/>
                            <w:sz w:val="18"/>
                          </w:rPr>
                          <w:t>Courts</w:t>
                        </w:r>
                      </w:p>
                      <w:p w14:paraId="5EB248AD" w14:textId="77777777" w:rsidR="00905970" w:rsidRDefault="00D43818">
                        <w:pPr>
                          <w:numPr>
                            <w:ilvl w:val="0"/>
                            <w:numId w:val="5"/>
                          </w:numPr>
                          <w:tabs>
                            <w:tab w:val="left" w:pos="6626"/>
                            <w:tab w:val="left" w:pos="6627"/>
                          </w:tabs>
                          <w:spacing w:before="15"/>
                          <w:rPr>
                            <w:b/>
                            <w:sz w:val="18"/>
                          </w:rPr>
                        </w:pPr>
                        <w:r>
                          <w:rPr>
                            <w:b/>
                            <w:sz w:val="18"/>
                          </w:rPr>
                          <w:t>Tennis</w:t>
                        </w:r>
                        <w:r>
                          <w:rPr>
                            <w:b/>
                            <w:spacing w:val="-2"/>
                            <w:sz w:val="18"/>
                          </w:rPr>
                          <w:t xml:space="preserve"> </w:t>
                        </w:r>
                        <w:r>
                          <w:rPr>
                            <w:b/>
                            <w:sz w:val="18"/>
                          </w:rPr>
                          <w:t>Club</w:t>
                        </w:r>
                        <w:r>
                          <w:rPr>
                            <w:b/>
                            <w:spacing w:val="-1"/>
                            <w:sz w:val="18"/>
                          </w:rPr>
                          <w:t xml:space="preserve"> </w:t>
                        </w:r>
                        <w:r>
                          <w:rPr>
                            <w:b/>
                            <w:spacing w:val="-4"/>
                            <w:sz w:val="18"/>
                          </w:rPr>
                          <w:t>Rooms</w:t>
                        </w:r>
                      </w:p>
                      <w:p w14:paraId="789AEF5C" w14:textId="77777777" w:rsidR="00905970" w:rsidRDefault="00D43818">
                        <w:pPr>
                          <w:numPr>
                            <w:ilvl w:val="0"/>
                            <w:numId w:val="5"/>
                          </w:numPr>
                          <w:tabs>
                            <w:tab w:val="left" w:pos="6626"/>
                            <w:tab w:val="left" w:pos="6627"/>
                          </w:tabs>
                          <w:spacing w:before="14"/>
                          <w:rPr>
                            <w:b/>
                            <w:sz w:val="18"/>
                          </w:rPr>
                        </w:pPr>
                        <w:r>
                          <w:rPr>
                            <w:b/>
                            <w:sz w:val="18"/>
                          </w:rPr>
                          <w:t>Netball</w:t>
                        </w:r>
                        <w:r>
                          <w:rPr>
                            <w:b/>
                            <w:spacing w:val="-1"/>
                            <w:sz w:val="18"/>
                          </w:rPr>
                          <w:t xml:space="preserve"> </w:t>
                        </w:r>
                        <w:r>
                          <w:rPr>
                            <w:b/>
                            <w:sz w:val="18"/>
                          </w:rPr>
                          <w:t>Club</w:t>
                        </w:r>
                        <w:r>
                          <w:rPr>
                            <w:b/>
                            <w:spacing w:val="-3"/>
                            <w:sz w:val="18"/>
                          </w:rPr>
                          <w:t xml:space="preserve"> </w:t>
                        </w:r>
                        <w:r>
                          <w:rPr>
                            <w:b/>
                            <w:sz w:val="18"/>
                          </w:rPr>
                          <w:t>Rooms</w:t>
                        </w:r>
                        <w:r>
                          <w:rPr>
                            <w:b/>
                            <w:spacing w:val="-3"/>
                            <w:sz w:val="18"/>
                          </w:rPr>
                          <w:t xml:space="preserve"> </w:t>
                        </w:r>
                        <w:r>
                          <w:rPr>
                            <w:b/>
                            <w:sz w:val="18"/>
                          </w:rPr>
                          <w:t xml:space="preserve">and </w:t>
                        </w:r>
                        <w:r>
                          <w:rPr>
                            <w:b/>
                            <w:spacing w:val="-2"/>
                            <w:sz w:val="18"/>
                          </w:rPr>
                          <w:t>Courts</w:t>
                        </w:r>
                      </w:p>
                      <w:p w14:paraId="6ADD8671" w14:textId="77777777" w:rsidR="00905970" w:rsidRDefault="00D43818">
                        <w:pPr>
                          <w:numPr>
                            <w:ilvl w:val="0"/>
                            <w:numId w:val="5"/>
                          </w:numPr>
                          <w:tabs>
                            <w:tab w:val="left" w:pos="6626"/>
                            <w:tab w:val="left" w:pos="6627"/>
                          </w:tabs>
                          <w:spacing w:before="15"/>
                          <w:rPr>
                            <w:b/>
                            <w:sz w:val="18"/>
                          </w:rPr>
                        </w:pPr>
                        <w:r>
                          <w:rPr>
                            <w:b/>
                            <w:sz w:val="18"/>
                          </w:rPr>
                          <w:t>Open</w:t>
                        </w:r>
                        <w:r>
                          <w:rPr>
                            <w:b/>
                            <w:spacing w:val="-2"/>
                            <w:sz w:val="18"/>
                          </w:rPr>
                          <w:t xml:space="preserve"> </w:t>
                        </w:r>
                        <w:r>
                          <w:rPr>
                            <w:b/>
                            <w:sz w:val="18"/>
                          </w:rPr>
                          <w:t>Space</w:t>
                        </w:r>
                        <w:r>
                          <w:rPr>
                            <w:b/>
                            <w:spacing w:val="-4"/>
                            <w:sz w:val="18"/>
                          </w:rPr>
                          <w:t xml:space="preserve"> </w:t>
                        </w:r>
                        <w:r>
                          <w:rPr>
                            <w:b/>
                            <w:sz w:val="18"/>
                          </w:rPr>
                          <w:t>Area</w:t>
                        </w:r>
                        <w:r>
                          <w:rPr>
                            <w:b/>
                            <w:spacing w:val="-1"/>
                            <w:sz w:val="18"/>
                          </w:rPr>
                          <w:t xml:space="preserve"> </w:t>
                        </w:r>
                        <w:r>
                          <w:rPr>
                            <w:b/>
                            <w:sz w:val="18"/>
                          </w:rPr>
                          <w:t>(east</w:t>
                        </w:r>
                        <w:r>
                          <w:rPr>
                            <w:b/>
                            <w:spacing w:val="-2"/>
                            <w:sz w:val="18"/>
                          </w:rPr>
                          <w:t xml:space="preserve"> </w:t>
                        </w:r>
                        <w:r>
                          <w:rPr>
                            <w:b/>
                            <w:sz w:val="18"/>
                          </w:rPr>
                          <w:t>of</w:t>
                        </w:r>
                        <w:r>
                          <w:rPr>
                            <w:b/>
                            <w:spacing w:val="-2"/>
                            <w:sz w:val="18"/>
                          </w:rPr>
                          <w:t xml:space="preserve"> </w:t>
                        </w:r>
                        <w:r>
                          <w:rPr>
                            <w:b/>
                            <w:sz w:val="18"/>
                          </w:rPr>
                          <w:t xml:space="preserve">tennis </w:t>
                        </w:r>
                        <w:r>
                          <w:rPr>
                            <w:b/>
                            <w:spacing w:val="-2"/>
                            <w:sz w:val="18"/>
                          </w:rPr>
                          <w:t>courts)</w:t>
                        </w:r>
                      </w:p>
                    </w:txbxContent>
                  </v:textbox>
                </v:shape>
                <w10:wrap type="topAndBottom" anchorx="page"/>
              </v:group>
            </w:pict>
          </mc:Fallback>
        </mc:AlternateContent>
      </w:r>
      <w:r w:rsidR="00D43818">
        <w:rPr>
          <w:color w:val="003162"/>
        </w:rPr>
        <w:t>AREA</w:t>
      </w:r>
      <w:r w:rsidR="00D43818">
        <w:rPr>
          <w:color w:val="003162"/>
          <w:spacing w:val="-2"/>
        </w:rPr>
        <w:t xml:space="preserve"> </w:t>
      </w:r>
      <w:r w:rsidR="00D43818">
        <w:rPr>
          <w:color w:val="003162"/>
          <w:spacing w:val="-10"/>
        </w:rPr>
        <w:t>2</w:t>
      </w:r>
    </w:p>
    <w:p w14:paraId="6CB4C3BE" w14:textId="77777777" w:rsidR="00905970" w:rsidRDefault="00905970">
      <w:pPr>
        <w:pStyle w:val="BodyText"/>
        <w:rPr>
          <w:rFonts w:ascii="Calibri"/>
          <w:b/>
          <w:sz w:val="20"/>
        </w:rPr>
      </w:pPr>
    </w:p>
    <w:p w14:paraId="6DC64522" w14:textId="77777777" w:rsidR="00905970" w:rsidRDefault="00905970">
      <w:pPr>
        <w:rPr>
          <w:rFonts w:ascii="Calibri"/>
          <w:sz w:val="20"/>
        </w:rPr>
        <w:sectPr w:rsidR="00905970">
          <w:pgSz w:w="11910" w:h="16840"/>
          <w:pgMar w:top="600" w:right="40" w:bottom="600" w:left="180" w:header="0" w:footer="0" w:gutter="0"/>
          <w:cols w:space="720"/>
        </w:sectPr>
      </w:pPr>
    </w:p>
    <w:p w14:paraId="6A5725F4" w14:textId="77777777" w:rsidR="00905970" w:rsidRDefault="00905970">
      <w:pPr>
        <w:pStyle w:val="BodyText"/>
        <w:spacing w:before="3"/>
        <w:rPr>
          <w:rFonts w:ascii="Calibri"/>
          <w:b/>
        </w:rPr>
      </w:pPr>
    </w:p>
    <w:p w14:paraId="2C58048B" w14:textId="77777777" w:rsidR="00905970" w:rsidRDefault="00D43818">
      <w:pPr>
        <w:pStyle w:val="Heading4"/>
        <w:spacing w:before="0"/>
      </w:pPr>
      <w:r>
        <w:rPr>
          <w:color w:val="70CAF4"/>
        </w:rPr>
        <w:t>TENNIS</w:t>
      </w:r>
      <w:r>
        <w:rPr>
          <w:color w:val="70CAF4"/>
          <w:spacing w:val="-9"/>
        </w:rPr>
        <w:t xml:space="preserve"> </w:t>
      </w:r>
      <w:r>
        <w:rPr>
          <w:color w:val="70CAF4"/>
          <w:spacing w:val="-2"/>
        </w:rPr>
        <w:t>COURTS</w:t>
      </w:r>
    </w:p>
    <w:p w14:paraId="47B3087C" w14:textId="77777777" w:rsidR="00905970" w:rsidRDefault="00D43818">
      <w:pPr>
        <w:pStyle w:val="BodyText"/>
        <w:spacing w:before="142" w:line="264" w:lineRule="auto"/>
        <w:ind w:left="386"/>
      </w:pPr>
      <w:r>
        <w:t>The three existing tennis courts directly north of the tennis club rooms are currently</w:t>
      </w:r>
      <w:r>
        <w:rPr>
          <w:spacing w:val="-4"/>
        </w:rPr>
        <w:t xml:space="preserve"> </w:t>
      </w:r>
      <w:r>
        <w:t>well</w:t>
      </w:r>
      <w:r>
        <w:rPr>
          <w:spacing w:val="-5"/>
        </w:rPr>
        <w:t xml:space="preserve"> </w:t>
      </w:r>
      <w:r>
        <w:t>provisioned</w:t>
      </w:r>
      <w:r>
        <w:rPr>
          <w:spacing w:val="-2"/>
        </w:rPr>
        <w:t xml:space="preserve"> </w:t>
      </w:r>
      <w:r>
        <w:t>with</w:t>
      </w:r>
      <w:r>
        <w:rPr>
          <w:spacing w:val="-5"/>
        </w:rPr>
        <w:t xml:space="preserve"> </w:t>
      </w:r>
      <w:r>
        <w:t>good</w:t>
      </w:r>
      <w:r>
        <w:rPr>
          <w:spacing w:val="-5"/>
        </w:rPr>
        <w:t xml:space="preserve"> </w:t>
      </w:r>
      <w:r>
        <w:t>quality</w:t>
      </w:r>
      <w:r>
        <w:rPr>
          <w:spacing w:val="-4"/>
        </w:rPr>
        <w:t xml:space="preserve"> </w:t>
      </w:r>
      <w:r>
        <w:t>surface,</w:t>
      </w:r>
      <w:r>
        <w:rPr>
          <w:spacing w:val="-3"/>
        </w:rPr>
        <w:t xml:space="preserve"> </w:t>
      </w:r>
      <w:r>
        <w:t>fencing</w:t>
      </w:r>
      <w:r>
        <w:rPr>
          <w:spacing w:val="-5"/>
        </w:rPr>
        <w:t xml:space="preserve"> </w:t>
      </w:r>
      <w:r>
        <w:t>and</w:t>
      </w:r>
      <w:r>
        <w:rPr>
          <w:spacing w:val="-2"/>
        </w:rPr>
        <w:t xml:space="preserve"> </w:t>
      </w:r>
      <w:r>
        <w:t>sports</w:t>
      </w:r>
      <w:r>
        <w:rPr>
          <w:spacing w:val="-4"/>
        </w:rPr>
        <w:t xml:space="preserve"> </w:t>
      </w:r>
      <w:r>
        <w:t>lighting to competition standard. There is opport</w:t>
      </w:r>
      <w:r>
        <w:t>unity however for the remaining two tennis</w:t>
      </w:r>
      <w:r>
        <w:rPr>
          <w:spacing w:val="-5"/>
        </w:rPr>
        <w:t xml:space="preserve"> </w:t>
      </w:r>
      <w:r>
        <w:t>courts</w:t>
      </w:r>
      <w:r>
        <w:rPr>
          <w:spacing w:val="-3"/>
        </w:rPr>
        <w:t xml:space="preserve"> </w:t>
      </w:r>
      <w:r>
        <w:t>to</w:t>
      </w:r>
      <w:r>
        <w:rPr>
          <w:spacing w:val="-6"/>
        </w:rPr>
        <w:t xml:space="preserve"> </w:t>
      </w:r>
      <w:r>
        <w:t>the</w:t>
      </w:r>
      <w:r>
        <w:rPr>
          <w:spacing w:val="-3"/>
        </w:rPr>
        <w:t xml:space="preserve"> </w:t>
      </w:r>
      <w:r>
        <w:t>west</w:t>
      </w:r>
      <w:r>
        <w:rPr>
          <w:spacing w:val="-6"/>
        </w:rPr>
        <w:t xml:space="preserve"> </w:t>
      </w:r>
      <w:r>
        <w:t>to</w:t>
      </w:r>
      <w:r>
        <w:rPr>
          <w:spacing w:val="-3"/>
        </w:rPr>
        <w:t xml:space="preserve"> </w:t>
      </w:r>
      <w:r>
        <w:t>undertake</w:t>
      </w:r>
      <w:r>
        <w:rPr>
          <w:spacing w:val="-3"/>
        </w:rPr>
        <w:t xml:space="preserve"> </w:t>
      </w:r>
      <w:r>
        <w:t>surface</w:t>
      </w:r>
      <w:r>
        <w:rPr>
          <w:spacing w:val="-3"/>
        </w:rPr>
        <w:t xml:space="preserve"> </w:t>
      </w:r>
      <w:r>
        <w:t>and</w:t>
      </w:r>
      <w:r>
        <w:rPr>
          <w:spacing w:val="-6"/>
        </w:rPr>
        <w:t xml:space="preserve"> </w:t>
      </w:r>
      <w:r>
        <w:t>lighting</w:t>
      </w:r>
      <w:r>
        <w:rPr>
          <w:spacing w:val="-3"/>
        </w:rPr>
        <w:t xml:space="preserve"> </w:t>
      </w:r>
      <w:r>
        <w:t>upgrades</w:t>
      </w:r>
      <w:r>
        <w:rPr>
          <w:spacing w:val="-3"/>
        </w:rPr>
        <w:t xml:space="preserve"> </w:t>
      </w:r>
      <w:r>
        <w:t>to</w:t>
      </w:r>
      <w:r>
        <w:rPr>
          <w:spacing w:val="-3"/>
        </w:rPr>
        <w:t xml:space="preserve"> </w:t>
      </w:r>
      <w:r>
        <w:t>provide greater programming opportunities.</w:t>
      </w:r>
      <w:r>
        <w:rPr>
          <w:spacing w:val="40"/>
        </w:rPr>
        <w:t xml:space="preserve"> </w:t>
      </w:r>
      <w:r>
        <w:t>There is also opportunity to identify a space for a sixth tennis court to the western bank of the existing courts to facilitate future participation if demand necessitates.</w:t>
      </w:r>
    </w:p>
    <w:p w14:paraId="3A595B88" w14:textId="77777777" w:rsidR="00905970" w:rsidRDefault="00D43818">
      <w:pPr>
        <w:rPr>
          <w:sz w:val="16"/>
        </w:rPr>
      </w:pPr>
      <w:r>
        <w:br w:type="column"/>
      </w:r>
    </w:p>
    <w:p w14:paraId="11194C1F" w14:textId="77777777" w:rsidR="00905970" w:rsidRDefault="00905970">
      <w:pPr>
        <w:pStyle w:val="BodyText"/>
        <w:rPr>
          <w:sz w:val="16"/>
        </w:rPr>
      </w:pPr>
    </w:p>
    <w:p w14:paraId="128A0154" w14:textId="77777777" w:rsidR="00905970" w:rsidRDefault="00905970">
      <w:pPr>
        <w:pStyle w:val="BodyText"/>
        <w:rPr>
          <w:sz w:val="16"/>
        </w:rPr>
      </w:pPr>
    </w:p>
    <w:p w14:paraId="5361B29B" w14:textId="77777777" w:rsidR="00905970" w:rsidRDefault="00905970">
      <w:pPr>
        <w:pStyle w:val="BodyText"/>
        <w:rPr>
          <w:sz w:val="16"/>
        </w:rPr>
      </w:pPr>
    </w:p>
    <w:p w14:paraId="660DBBE6" w14:textId="77777777" w:rsidR="00905970" w:rsidRDefault="00905970">
      <w:pPr>
        <w:pStyle w:val="BodyText"/>
        <w:rPr>
          <w:sz w:val="16"/>
        </w:rPr>
      </w:pPr>
    </w:p>
    <w:p w14:paraId="37EE4D5B" w14:textId="77777777" w:rsidR="00905970" w:rsidRDefault="00905970">
      <w:pPr>
        <w:pStyle w:val="BodyText"/>
        <w:rPr>
          <w:sz w:val="16"/>
        </w:rPr>
      </w:pPr>
    </w:p>
    <w:p w14:paraId="4C1A7DFD" w14:textId="77777777" w:rsidR="00905970" w:rsidRDefault="00905970">
      <w:pPr>
        <w:pStyle w:val="BodyText"/>
        <w:rPr>
          <w:sz w:val="16"/>
        </w:rPr>
      </w:pPr>
    </w:p>
    <w:p w14:paraId="2F603C43" w14:textId="77777777" w:rsidR="00905970" w:rsidRDefault="00905970">
      <w:pPr>
        <w:pStyle w:val="BodyText"/>
        <w:rPr>
          <w:sz w:val="16"/>
        </w:rPr>
      </w:pPr>
    </w:p>
    <w:p w14:paraId="19F498A7" w14:textId="77777777" w:rsidR="00905970" w:rsidRDefault="00905970">
      <w:pPr>
        <w:pStyle w:val="BodyText"/>
        <w:rPr>
          <w:sz w:val="16"/>
        </w:rPr>
      </w:pPr>
    </w:p>
    <w:p w14:paraId="57910EFD" w14:textId="77777777" w:rsidR="00905970" w:rsidRDefault="00905970">
      <w:pPr>
        <w:pStyle w:val="BodyText"/>
        <w:rPr>
          <w:sz w:val="16"/>
        </w:rPr>
      </w:pPr>
    </w:p>
    <w:p w14:paraId="72F8F552" w14:textId="77777777" w:rsidR="00905970" w:rsidRDefault="00905970">
      <w:pPr>
        <w:pStyle w:val="BodyText"/>
        <w:rPr>
          <w:sz w:val="16"/>
        </w:rPr>
      </w:pPr>
    </w:p>
    <w:p w14:paraId="53E83CD4" w14:textId="77777777" w:rsidR="00905970" w:rsidRDefault="00905970">
      <w:pPr>
        <w:pStyle w:val="BodyText"/>
        <w:rPr>
          <w:sz w:val="16"/>
        </w:rPr>
      </w:pPr>
    </w:p>
    <w:p w14:paraId="0F727C8A" w14:textId="77777777" w:rsidR="00905970" w:rsidRDefault="00905970">
      <w:pPr>
        <w:pStyle w:val="BodyText"/>
        <w:rPr>
          <w:sz w:val="16"/>
        </w:rPr>
      </w:pPr>
    </w:p>
    <w:p w14:paraId="362086B6" w14:textId="77777777" w:rsidR="00905970" w:rsidRDefault="00905970">
      <w:pPr>
        <w:pStyle w:val="BodyText"/>
        <w:spacing w:before="2"/>
        <w:rPr>
          <w:sz w:val="15"/>
        </w:rPr>
      </w:pPr>
    </w:p>
    <w:p w14:paraId="18DCC006" w14:textId="77777777" w:rsidR="00905970" w:rsidRDefault="00D43818">
      <w:pPr>
        <w:ind w:left="332"/>
        <w:rPr>
          <w:i/>
          <w:sz w:val="14"/>
        </w:rPr>
      </w:pPr>
      <w:r>
        <w:rPr>
          <w:noProof/>
        </w:rPr>
        <w:drawing>
          <wp:anchor distT="0" distB="0" distL="0" distR="0" simplePos="0" relativeHeight="15763456" behindDoc="0" locked="0" layoutInCell="1" allowOverlap="1" wp14:anchorId="29632ED2" wp14:editId="5D0806EE">
            <wp:simplePos x="0" y="0"/>
            <wp:positionH relativeFrom="page">
              <wp:posOffset>4525009</wp:posOffset>
            </wp:positionH>
            <wp:positionV relativeFrom="paragraph">
              <wp:posOffset>-1648893</wp:posOffset>
            </wp:positionV>
            <wp:extent cx="2700019" cy="1582419"/>
            <wp:effectExtent l="0" t="0" r="0" b="0"/>
            <wp:wrapNone/>
            <wp:docPr id="20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90.jpeg"/>
                    <pic:cNvPicPr/>
                  </pic:nvPicPr>
                  <pic:blipFill>
                    <a:blip r:embed="rId113" cstate="print"/>
                    <a:stretch>
                      <a:fillRect/>
                    </a:stretch>
                  </pic:blipFill>
                  <pic:spPr>
                    <a:xfrm>
                      <a:off x="0" y="0"/>
                      <a:ext cx="2700019" cy="1582419"/>
                    </a:xfrm>
                    <a:prstGeom prst="rect">
                      <a:avLst/>
                    </a:prstGeom>
                  </pic:spPr>
                </pic:pic>
              </a:graphicData>
            </a:graphic>
          </wp:anchor>
        </w:drawing>
      </w:r>
      <w:r>
        <w:rPr>
          <w:i/>
          <w:color w:val="003162"/>
          <w:sz w:val="14"/>
        </w:rPr>
        <w:t>Sample</w:t>
      </w:r>
      <w:r>
        <w:rPr>
          <w:i/>
          <w:color w:val="003162"/>
          <w:spacing w:val="-8"/>
          <w:sz w:val="14"/>
        </w:rPr>
        <w:t xml:space="preserve"> </w:t>
      </w:r>
      <w:r>
        <w:rPr>
          <w:i/>
          <w:color w:val="003162"/>
          <w:spacing w:val="-2"/>
          <w:sz w:val="14"/>
        </w:rPr>
        <w:t>image</w:t>
      </w:r>
    </w:p>
    <w:p w14:paraId="67BF59BA" w14:textId="77777777" w:rsidR="00905970" w:rsidRDefault="00905970">
      <w:pPr>
        <w:rPr>
          <w:sz w:val="14"/>
        </w:rPr>
        <w:sectPr w:rsidR="00905970">
          <w:type w:val="continuous"/>
          <w:pgSz w:w="11910" w:h="16840"/>
          <w:pgMar w:top="1920" w:right="40" w:bottom="280" w:left="180" w:header="0" w:footer="0" w:gutter="0"/>
          <w:cols w:num="2" w:space="720" w:equalWidth="0">
            <w:col w:w="6632" w:space="40"/>
            <w:col w:w="5018"/>
          </w:cols>
        </w:sectPr>
      </w:pPr>
    </w:p>
    <w:p w14:paraId="32E23393" w14:textId="77777777" w:rsidR="00905970" w:rsidRDefault="00905970">
      <w:pPr>
        <w:pStyle w:val="BodyText"/>
        <w:spacing w:before="6" w:after="1"/>
        <w:rPr>
          <w:i/>
          <w:sz w:val="14"/>
        </w:rPr>
      </w:pPr>
    </w:p>
    <w:tbl>
      <w:tblPr>
        <w:tblW w:w="0" w:type="auto"/>
        <w:tblCellSpacing w:w="5" w:type="dxa"/>
        <w:tblInd w:w="402" w:type="dxa"/>
        <w:tblLayout w:type="fixed"/>
        <w:tblCellMar>
          <w:left w:w="0" w:type="dxa"/>
          <w:right w:w="0" w:type="dxa"/>
        </w:tblCellMar>
        <w:tblLook w:val="01E0" w:firstRow="1" w:lastRow="1" w:firstColumn="1" w:lastColumn="1" w:noHBand="0" w:noVBand="0"/>
      </w:tblPr>
      <w:tblGrid>
        <w:gridCol w:w="1648"/>
        <w:gridCol w:w="5929"/>
        <w:gridCol w:w="1854"/>
        <w:gridCol w:w="1773"/>
      </w:tblGrid>
      <w:tr w:rsidR="00905970" w14:paraId="705D0D1C" w14:textId="77777777">
        <w:trPr>
          <w:trHeight w:val="455"/>
          <w:tblCellSpacing w:w="5" w:type="dxa"/>
        </w:trPr>
        <w:tc>
          <w:tcPr>
            <w:tcW w:w="1633" w:type="dxa"/>
            <w:tcBorders>
              <w:bottom w:val="nil"/>
            </w:tcBorders>
            <w:shd w:val="clear" w:color="auto" w:fill="003162"/>
          </w:tcPr>
          <w:p w14:paraId="2AE163AC" w14:textId="77777777" w:rsidR="00905970" w:rsidRDefault="00D43818">
            <w:pPr>
              <w:pStyle w:val="TableParagraph"/>
              <w:spacing w:line="206" w:lineRule="exact"/>
              <w:ind w:left="120" w:right="120"/>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23B98C16" w14:textId="77777777" w:rsidR="00905970" w:rsidRDefault="00D43818">
            <w:pPr>
              <w:pStyle w:val="TableParagraph"/>
              <w:spacing w:before="21"/>
              <w:ind w:left="120" w:right="118"/>
              <w:jc w:val="center"/>
              <w:rPr>
                <w:b/>
                <w:sz w:val="18"/>
              </w:rPr>
            </w:pPr>
            <w:r>
              <w:rPr>
                <w:b/>
                <w:color w:val="FFFFFF"/>
                <w:spacing w:val="-5"/>
                <w:sz w:val="18"/>
              </w:rPr>
              <w:t>ID</w:t>
            </w:r>
          </w:p>
        </w:tc>
        <w:tc>
          <w:tcPr>
            <w:tcW w:w="5919" w:type="dxa"/>
            <w:tcBorders>
              <w:bottom w:val="nil"/>
              <w:right w:val="nil"/>
            </w:tcBorders>
            <w:shd w:val="clear" w:color="auto" w:fill="003162"/>
          </w:tcPr>
          <w:p w14:paraId="203FF03A" w14:textId="77777777" w:rsidR="00905970" w:rsidRDefault="00D43818">
            <w:pPr>
              <w:pStyle w:val="TableParagraph"/>
              <w:spacing w:before="114"/>
              <w:ind w:left="2198" w:right="2197"/>
              <w:jc w:val="center"/>
              <w:rPr>
                <w:b/>
                <w:sz w:val="18"/>
              </w:rPr>
            </w:pPr>
            <w:r>
              <w:rPr>
                <w:b/>
                <w:color w:val="FFFFFF"/>
                <w:spacing w:val="-2"/>
                <w:sz w:val="18"/>
              </w:rPr>
              <w:t>Recommendation</w:t>
            </w:r>
          </w:p>
        </w:tc>
        <w:tc>
          <w:tcPr>
            <w:tcW w:w="1844" w:type="dxa"/>
            <w:tcBorders>
              <w:left w:val="nil"/>
              <w:bottom w:val="nil"/>
            </w:tcBorders>
            <w:shd w:val="clear" w:color="auto" w:fill="003162"/>
          </w:tcPr>
          <w:p w14:paraId="4FEF9871" w14:textId="77777777" w:rsidR="00905970" w:rsidRDefault="00D43818">
            <w:pPr>
              <w:pStyle w:val="TableParagraph"/>
              <w:spacing w:before="114"/>
              <w:ind w:left="408"/>
              <w:rPr>
                <w:b/>
                <w:sz w:val="18"/>
              </w:rPr>
            </w:pPr>
            <w:r>
              <w:rPr>
                <w:b/>
                <w:color w:val="FFFFFF"/>
                <w:sz w:val="18"/>
              </w:rPr>
              <w:t xml:space="preserve">Key </w:t>
            </w:r>
            <w:r>
              <w:rPr>
                <w:b/>
                <w:color w:val="FFFFFF"/>
                <w:spacing w:val="-2"/>
                <w:sz w:val="18"/>
              </w:rPr>
              <w:t>themes</w:t>
            </w:r>
          </w:p>
        </w:tc>
        <w:tc>
          <w:tcPr>
            <w:tcW w:w="1758" w:type="dxa"/>
            <w:tcBorders>
              <w:bottom w:val="nil"/>
            </w:tcBorders>
            <w:shd w:val="clear" w:color="auto" w:fill="003162"/>
          </w:tcPr>
          <w:p w14:paraId="35B809CF" w14:textId="77777777" w:rsidR="00905970" w:rsidRDefault="00D43818">
            <w:pPr>
              <w:pStyle w:val="TableParagraph"/>
              <w:spacing w:before="114"/>
              <w:ind w:left="492" w:right="487"/>
              <w:jc w:val="center"/>
              <w:rPr>
                <w:b/>
                <w:sz w:val="18"/>
              </w:rPr>
            </w:pPr>
            <w:r>
              <w:rPr>
                <w:b/>
                <w:color w:val="FFFFFF"/>
                <w:spacing w:val="-4"/>
                <w:sz w:val="18"/>
              </w:rPr>
              <w:t>Cost</w:t>
            </w:r>
          </w:p>
        </w:tc>
      </w:tr>
      <w:tr w:rsidR="00905970" w14:paraId="4D763094" w14:textId="77777777">
        <w:trPr>
          <w:trHeight w:val="847"/>
          <w:tblCellSpacing w:w="5" w:type="dxa"/>
        </w:trPr>
        <w:tc>
          <w:tcPr>
            <w:tcW w:w="1633" w:type="dxa"/>
            <w:tcBorders>
              <w:top w:val="nil"/>
            </w:tcBorders>
            <w:shd w:val="clear" w:color="auto" w:fill="D9D9D9"/>
          </w:tcPr>
          <w:p w14:paraId="3CCCCCE1" w14:textId="77777777" w:rsidR="00905970" w:rsidRDefault="00905970">
            <w:pPr>
              <w:pStyle w:val="TableParagraph"/>
              <w:rPr>
                <w:i/>
                <w:sz w:val="27"/>
              </w:rPr>
            </w:pPr>
          </w:p>
          <w:p w14:paraId="17DCA82F" w14:textId="77777777" w:rsidR="00905970" w:rsidRDefault="00D43818">
            <w:pPr>
              <w:pStyle w:val="TableParagraph"/>
              <w:ind w:left="120" w:right="117"/>
              <w:jc w:val="center"/>
              <w:rPr>
                <w:sz w:val="18"/>
              </w:rPr>
            </w:pPr>
            <w:r>
              <w:rPr>
                <w:spacing w:val="-5"/>
                <w:sz w:val="18"/>
              </w:rPr>
              <w:t>15</w:t>
            </w:r>
          </w:p>
        </w:tc>
        <w:tc>
          <w:tcPr>
            <w:tcW w:w="5919" w:type="dxa"/>
            <w:tcBorders>
              <w:top w:val="nil"/>
              <w:right w:val="nil"/>
            </w:tcBorders>
            <w:shd w:val="clear" w:color="auto" w:fill="D9D9D9"/>
          </w:tcPr>
          <w:p w14:paraId="072CE1C1" w14:textId="77777777" w:rsidR="00905970" w:rsidRDefault="00D43818">
            <w:pPr>
              <w:pStyle w:val="TableParagraph"/>
              <w:spacing w:before="83" w:line="264" w:lineRule="auto"/>
              <w:ind w:left="99" w:right="146"/>
              <w:rPr>
                <w:sz w:val="18"/>
              </w:rPr>
            </w:pPr>
            <w:r>
              <w:rPr>
                <w:sz w:val="18"/>
              </w:rPr>
              <w:t>Provide new sports lighting and surface upgrade to existing western tennis</w:t>
            </w:r>
            <w:r>
              <w:rPr>
                <w:spacing w:val="-3"/>
                <w:sz w:val="18"/>
              </w:rPr>
              <w:t xml:space="preserve"> </w:t>
            </w:r>
            <w:r>
              <w:rPr>
                <w:sz w:val="18"/>
              </w:rPr>
              <w:t>courts</w:t>
            </w:r>
            <w:r>
              <w:rPr>
                <w:spacing w:val="-1"/>
                <w:sz w:val="18"/>
              </w:rPr>
              <w:t xml:space="preserve"> </w:t>
            </w:r>
            <w:r>
              <w:rPr>
                <w:sz w:val="18"/>
              </w:rPr>
              <w:t>and</w:t>
            </w:r>
            <w:r>
              <w:rPr>
                <w:spacing w:val="-1"/>
                <w:sz w:val="18"/>
              </w:rPr>
              <w:t xml:space="preserve"> </w:t>
            </w:r>
            <w:r>
              <w:rPr>
                <w:sz w:val="18"/>
              </w:rPr>
              <w:t>make</w:t>
            </w:r>
            <w:r>
              <w:rPr>
                <w:spacing w:val="-1"/>
                <w:sz w:val="18"/>
              </w:rPr>
              <w:t xml:space="preserve"> </w:t>
            </w:r>
            <w:r>
              <w:rPr>
                <w:sz w:val="18"/>
              </w:rPr>
              <w:t>allowance</w:t>
            </w:r>
            <w:r>
              <w:rPr>
                <w:spacing w:val="-1"/>
                <w:sz w:val="18"/>
              </w:rPr>
              <w:t xml:space="preserve"> </w:t>
            </w:r>
            <w:r>
              <w:rPr>
                <w:sz w:val="18"/>
              </w:rPr>
              <w:t>for</w:t>
            </w:r>
            <w:r>
              <w:rPr>
                <w:spacing w:val="-2"/>
                <w:sz w:val="18"/>
              </w:rPr>
              <w:t xml:space="preserve"> </w:t>
            </w:r>
            <w:r>
              <w:rPr>
                <w:sz w:val="18"/>
              </w:rPr>
              <w:t>a</w:t>
            </w:r>
            <w:r>
              <w:rPr>
                <w:spacing w:val="-4"/>
                <w:sz w:val="18"/>
              </w:rPr>
              <w:t xml:space="preserve"> </w:t>
            </w:r>
            <w:r>
              <w:rPr>
                <w:sz w:val="18"/>
              </w:rPr>
              <w:t>potential</w:t>
            </w:r>
            <w:r>
              <w:rPr>
                <w:spacing w:val="-1"/>
                <w:sz w:val="18"/>
              </w:rPr>
              <w:t xml:space="preserve"> </w:t>
            </w:r>
            <w:r>
              <w:rPr>
                <w:sz w:val="18"/>
              </w:rPr>
              <w:t>sixth</w:t>
            </w:r>
            <w:r>
              <w:rPr>
                <w:spacing w:val="-2"/>
                <w:sz w:val="18"/>
              </w:rPr>
              <w:t xml:space="preserve"> </w:t>
            </w:r>
            <w:r>
              <w:rPr>
                <w:sz w:val="18"/>
              </w:rPr>
              <w:t>court</w:t>
            </w:r>
            <w:r>
              <w:rPr>
                <w:spacing w:val="-4"/>
                <w:sz w:val="18"/>
              </w:rPr>
              <w:t xml:space="preserve"> </w:t>
            </w:r>
            <w:r>
              <w:rPr>
                <w:sz w:val="18"/>
              </w:rPr>
              <w:t>if</w:t>
            </w:r>
            <w:r>
              <w:rPr>
                <w:spacing w:val="-4"/>
                <w:sz w:val="18"/>
              </w:rPr>
              <w:t xml:space="preserve"> </w:t>
            </w:r>
            <w:r>
              <w:rPr>
                <w:sz w:val="18"/>
              </w:rPr>
              <w:t xml:space="preserve">demand </w:t>
            </w:r>
            <w:r>
              <w:rPr>
                <w:spacing w:val="-2"/>
                <w:sz w:val="18"/>
              </w:rPr>
              <w:t>necessitates.</w:t>
            </w:r>
          </w:p>
        </w:tc>
        <w:tc>
          <w:tcPr>
            <w:tcW w:w="1844" w:type="dxa"/>
            <w:tcBorders>
              <w:top w:val="nil"/>
              <w:left w:val="nil"/>
            </w:tcBorders>
            <w:shd w:val="clear" w:color="auto" w:fill="D9D9D9"/>
          </w:tcPr>
          <w:p w14:paraId="5FDD51F3" w14:textId="77777777" w:rsidR="00905970" w:rsidRDefault="00905970">
            <w:pPr>
              <w:pStyle w:val="TableParagraph"/>
              <w:spacing w:before="10"/>
              <w:rPr>
                <w:i/>
                <w:sz w:val="5"/>
              </w:rPr>
            </w:pPr>
          </w:p>
          <w:p w14:paraId="489DB0E4" w14:textId="77777777" w:rsidR="00905970" w:rsidRDefault="00D43818">
            <w:pPr>
              <w:pStyle w:val="TableParagraph"/>
              <w:ind w:left="634"/>
              <w:rPr>
                <w:sz w:val="20"/>
              </w:rPr>
            </w:pPr>
            <w:r>
              <w:rPr>
                <w:noProof/>
                <w:sz w:val="20"/>
              </w:rPr>
              <w:drawing>
                <wp:inline distT="0" distB="0" distL="0" distR="0" wp14:anchorId="17FEADBB" wp14:editId="205BAD89">
                  <wp:extent cx="480375" cy="438912"/>
                  <wp:effectExtent l="0" t="0" r="0" b="0"/>
                  <wp:docPr id="203" name="image55.png" descr="P1792C7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55.png"/>
                          <pic:cNvPicPr/>
                        </pic:nvPicPr>
                        <pic:blipFill>
                          <a:blip r:embed="rId74" cstate="print"/>
                          <a:stretch>
                            <a:fillRect/>
                          </a:stretch>
                        </pic:blipFill>
                        <pic:spPr>
                          <a:xfrm>
                            <a:off x="0" y="0"/>
                            <a:ext cx="480375" cy="438912"/>
                          </a:xfrm>
                          <a:prstGeom prst="rect">
                            <a:avLst/>
                          </a:prstGeom>
                        </pic:spPr>
                      </pic:pic>
                    </a:graphicData>
                  </a:graphic>
                </wp:inline>
              </w:drawing>
            </w:r>
          </w:p>
        </w:tc>
        <w:tc>
          <w:tcPr>
            <w:tcW w:w="1758" w:type="dxa"/>
            <w:tcBorders>
              <w:top w:val="nil"/>
            </w:tcBorders>
            <w:shd w:val="clear" w:color="auto" w:fill="D9D9D9"/>
          </w:tcPr>
          <w:p w14:paraId="6497FDF5" w14:textId="77777777" w:rsidR="00905970" w:rsidRDefault="00905970">
            <w:pPr>
              <w:pStyle w:val="TableParagraph"/>
              <w:rPr>
                <w:i/>
                <w:sz w:val="27"/>
              </w:rPr>
            </w:pPr>
          </w:p>
          <w:p w14:paraId="35F685C2" w14:textId="77777777" w:rsidR="00905970" w:rsidRDefault="00D43818">
            <w:pPr>
              <w:pStyle w:val="TableParagraph"/>
              <w:ind w:right="488"/>
              <w:jc w:val="right"/>
              <w:rPr>
                <w:b/>
                <w:sz w:val="18"/>
              </w:rPr>
            </w:pPr>
            <w:r>
              <w:rPr>
                <w:b/>
                <w:spacing w:val="-2"/>
                <w:sz w:val="18"/>
              </w:rPr>
              <w:t>$442,000</w:t>
            </w:r>
          </w:p>
        </w:tc>
      </w:tr>
      <w:tr w:rsidR="00905970" w14:paraId="0D8D543A" w14:textId="77777777">
        <w:trPr>
          <w:trHeight w:val="819"/>
          <w:tblCellSpacing w:w="5" w:type="dxa"/>
        </w:trPr>
        <w:tc>
          <w:tcPr>
            <w:tcW w:w="1633" w:type="dxa"/>
            <w:shd w:val="clear" w:color="auto" w:fill="D9D9D9"/>
          </w:tcPr>
          <w:p w14:paraId="4A327415" w14:textId="77777777" w:rsidR="00905970" w:rsidRDefault="00905970">
            <w:pPr>
              <w:pStyle w:val="TableParagraph"/>
              <w:spacing w:before="5"/>
              <w:rPr>
                <w:i/>
                <w:sz w:val="25"/>
              </w:rPr>
            </w:pPr>
          </w:p>
          <w:p w14:paraId="0C9C2D10" w14:textId="77777777" w:rsidR="00905970" w:rsidRDefault="00D43818">
            <w:pPr>
              <w:pStyle w:val="TableParagraph"/>
              <w:ind w:left="-1" w:right="1"/>
              <w:jc w:val="center"/>
              <w:rPr>
                <w:sz w:val="18"/>
              </w:rPr>
            </w:pPr>
            <w:r>
              <w:rPr>
                <w:sz w:val="18"/>
              </w:rPr>
              <w:t>7</w:t>
            </w:r>
          </w:p>
        </w:tc>
        <w:tc>
          <w:tcPr>
            <w:tcW w:w="5919" w:type="dxa"/>
            <w:tcBorders>
              <w:right w:val="nil"/>
            </w:tcBorders>
            <w:shd w:val="clear" w:color="auto" w:fill="D9D9D9"/>
          </w:tcPr>
          <w:p w14:paraId="5E7973B6" w14:textId="77777777" w:rsidR="00905970" w:rsidRDefault="00905970">
            <w:pPr>
              <w:pStyle w:val="TableParagraph"/>
              <w:spacing w:before="7"/>
              <w:rPr>
                <w:i/>
                <w:sz w:val="15"/>
              </w:rPr>
            </w:pPr>
          </w:p>
          <w:p w14:paraId="7458F018" w14:textId="77777777" w:rsidR="00905970" w:rsidRDefault="00D43818">
            <w:pPr>
              <w:pStyle w:val="TableParagraph"/>
              <w:spacing w:line="264" w:lineRule="auto"/>
              <w:ind w:left="99" w:right="146"/>
              <w:rPr>
                <w:sz w:val="18"/>
              </w:rPr>
            </w:pPr>
            <w:r>
              <w:rPr>
                <w:sz w:val="18"/>
              </w:rPr>
              <w:t>Retain</w:t>
            </w:r>
            <w:r>
              <w:rPr>
                <w:spacing w:val="-4"/>
                <w:sz w:val="18"/>
              </w:rPr>
              <w:t xml:space="preserve"> </w:t>
            </w:r>
            <w:r>
              <w:rPr>
                <w:sz w:val="18"/>
              </w:rPr>
              <w:t>existing</w:t>
            </w:r>
            <w:r>
              <w:rPr>
                <w:spacing w:val="-1"/>
                <w:sz w:val="18"/>
              </w:rPr>
              <w:t xml:space="preserve"> </w:t>
            </w:r>
            <w:r>
              <w:rPr>
                <w:sz w:val="18"/>
              </w:rPr>
              <w:t>overflow</w:t>
            </w:r>
            <w:r>
              <w:rPr>
                <w:spacing w:val="-2"/>
                <w:sz w:val="18"/>
              </w:rPr>
              <w:t xml:space="preserve"> </w:t>
            </w:r>
            <w:r>
              <w:rPr>
                <w:sz w:val="18"/>
              </w:rPr>
              <w:t>parking</w:t>
            </w:r>
            <w:r>
              <w:rPr>
                <w:spacing w:val="-1"/>
                <w:sz w:val="18"/>
              </w:rPr>
              <w:t xml:space="preserve"> </w:t>
            </w:r>
            <w:r>
              <w:rPr>
                <w:sz w:val="18"/>
              </w:rPr>
              <w:t>north</w:t>
            </w:r>
            <w:r>
              <w:rPr>
                <w:spacing w:val="-4"/>
                <w:sz w:val="18"/>
              </w:rPr>
              <w:t xml:space="preserve"> </w:t>
            </w:r>
            <w:r>
              <w:rPr>
                <w:sz w:val="18"/>
              </w:rPr>
              <w:t>of</w:t>
            </w:r>
            <w:r>
              <w:rPr>
                <w:spacing w:val="-2"/>
                <w:sz w:val="18"/>
              </w:rPr>
              <w:t xml:space="preserve"> </w:t>
            </w:r>
            <w:r>
              <w:rPr>
                <w:sz w:val="18"/>
              </w:rPr>
              <w:t>tennis</w:t>
            </w:r>
            <w:r>
              <w:rPr>
                <w:spacing w:val="-3"/>
                <w:sz w:val="18"/>
              </w:rPr>
              <w:t xml:space="preserve"> </w:t>
            </w:r>
            <w:r>
              <w:rPr>
                <w:sz w:val="18"/>
              </w:rPr>
              <w:t>courts</w:t>
            </w:r>
            <w:r>
              <w:rPr>
                <w:spacing w:val="-1"/>
                <w:sz w:val="18"/>
              </w:rPr>
              <w:t xml:space="preserve"> </w:t>
            </w:r>
            <w:r>
              <w:rPr>
                <w:sz w:val="18"/>
              </w:rPr>
              <w:t>and</w:t>
            </w:r>
            <w:r>
              <w:rPr>
                <w:spacing w:val="-4"/>
                <w:sz w:val="18"/>
              </w:rPr>
              <w:t xml:space="preserve"> </w:t>
            </w:r>
            <w:r>
              <w:rPr>
                <w:sz w:val="18"/>
              </w:rPr>
              <w:t>consider formalising if wear and tear warrants.</w:t>
            </w:r>
          </w:p>
        </w:tc>
        <w:tc>
          <w:tcPr>
            <w:tcW w:w="1844" w:type="dxa"/>
            <w:tcBorders>
              <w:left w:val="nil"/>
            </w:tcBorders>
            <w:shd w:val="clear" w:color="auto" w:fill="D9D9D9"/>
          </w:tcPr>
          <w:p w14:paraId="12FFC6E7" w14:textId="77777777" w:rsidR="00905970" w:rsidRDefault="00905970">
            <w:pPr>
              <w:pStyle w:val="TableParagraph"/>
              <w:spacing w:before="1"/>
              <w:rPr>
                <w:i/>
                <w:sz w:val="4"/>
              </w:rPr>
            </w:pPr>
          </w:p>
          <w:p w14:paraId="797E3AE5" w14:textId="77777777" w:rsidR="00905970" w:rsidRDefault="00D43818">
            <w:pPr>
              <w:pStyle w:val="TableParagraph"/>
              <w:ind w:left="586"/>
              <w:rPr>
                <w:sz w:val="20"/>
              </w:rPr>
            </w:pPr>
            <w:r>
              <w:rPr>
                <w:noProof/>
                <w:sz w:val="20"/>
              </w:rPr>
              <w:drawing>
                <wp:inline distT="0" distB="0" distL="0" distR="0" wp14:anchorId="781D28FF" wp14:editId="11BAC2BD">
                  <wp:extent cx="414921" cy="432053"/>
                  <wp:effectExtent l="0" t="0" r="0" b="0"/>
                  <wp:docPr id="205" name="image79.png" descr="P1797C1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79.png"/>
                          <pic:cNvPicPr/>
                        </pic:nvPicPr>
                        <pic:blipFill>
                          <a:blip r:embed="rId100" cstate="print"/>
                          <a:stretch>
                            <a:fillRect/>
                          </a:stretch>
                        </pic:blipFill>
                        <pic:spPr>
                          <a:xfrm>
                            <a:off x="0" y="0"/>
                            <a:ext cx="414921" cy="432053"/>
                          </a:xfrm>
                          <a:prstGeom prst="rect">
                            <a:avLst/>
                          </a:prstGeom>
                        </pic:spPr>
                      </pic:pic>
                    </a:graphicData>
                  </a:graphic>
                </wp:inline>
              </w:drawing>
            </w:r>
          </w:p>
        </w:tc>
        <w:tc>
          <w:tcPr>
            <w:tcW w:w="1758" w:type="dxa"/>
            <w:shd w:val="clear" w:color="auto" w:fill="D9D9D9"/>
          </w:tcPr>
          <w:p w14:paraId="7AA65F1F" w14:textId="77777777" w:rsidR="00905970" w:rsidRDefault="00905970">
            <w:pPr>
              <w:pStyle w:val="TableParagraph"/>
              <w:spacing w:before="5"/>
              <w:rPr>
                <w:i/>
                <w:sz w:val="25"/>
              </w:rPr>
            </w:pPr>
          </w:p>
          <w:p w14:paraId="5B9C12E2" w14:textId="77777777" w:rsidR="00905970" w:rsidRDefault="00D43818">
            <w:pPr>
              <w:pStyle w:val="TableParagraph"/>
              <w:ind w:right="538"/>
              <w:jc w:val="right"/>
              <w:rPr>
                <w:b/>
                <w:sz w:val="18"/>
              </w:rPr>
            </w:pPr>
            <w:r>
              <w:rPr>
                <w:b/>
                <w:spacing w:val="-2"/>
                <w:sz w:val="18"/>
              </w:rPr>
              <w:t>$28,000</w:t>
            </w:r>
          </w:p>
        </w:tc>
      </w:tr>
    </w:tbl>
    <w:p w14:paraId="01E4ECAC" w14:textId="77777777" w:rsidR="00905970" w:rsidRDefault="00905970">
      <w:pPr>
        <w:pStyle w:val="BodyText"/>
        <w:rPr>
          <w:i/>
          <w:sz w:val="20"/>
        </w:rPr>
      </w:pPr>
    </w:p>
    <w:p w14:paraId="46582D6B" w14:textId="77777777" w:rsidR="00905970" w:rsidRDefault="00905970">
      <w:pPr>
        <w:pStyle w:val="BodyText"/>
        <w:spacing w:before="7"/>
        <w:rPr>
          <w:i/>
          <w:sz w:val="21"/>
        </w:rPr>
      </w:pPr>
    </w:p>
    <w:p w14:paraId="3FD33EC9" w14:textId="77777777" w:rsidR="00905970" w:rsidRDefault="00D43818">
      <w:pPr>
        <w:pStyle w:val="Heading4"/>
        <w:spacing w:before="0"/>
      </w:pPr>
      <w:r>
        <w:rPr>
          <w:noProof/>
        </w:rPr>
        <w:drawing>
          <wp:anchor distT="0" distB="0" distL="0" distR="0" simplePos="0" relativeHeight="15762944" behindDoc="0" locked="0" layoutInCell="1" allowOverlap="1" wp14:anchorId="44CD8921" wp14:editId="1C1280DF">
            <wp:simplePos x="0" y="0"/>
            <wp:positionH relativeFrom="page">
              <wp:posOffset>4559300</wp:posOffset>
            </wp:positionH>
            <wp:positionV relativeFrom="paragraph">
              <wp:posOffset>-138431</wp:posOffset>
            </wp:positionV>
            <wp:extent cx="2649852" cy="1480089"/>
            <wp:effectExtent l="0" t="0" r="0" b="0"/>
            <wp:wrapNone/>
            <wp:docPr id="20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3.jpeg"/>
                    <pic:cNvPicPr/>
                  </pic:nvPicPr>
                  <pic:blipFill>
                    <a:blip r:embed="rId39" cstate="print"/>
                    <a:stretch>
                      <a:fillRect/>
                    </a:stretch>
                  </pic:blipFill>
                  <pic:spPr>
                    <a:xfrm>
                      <a:off x="0" y="0"/>
                      <a:ext cx="2649852" cy="1480089"/>
                    </a:xfrm>
                    <a:prstGeom prst="rect">
                      <a:avLst/>
                    </a:prstGeom>
                  </pic:spPr>
                </pic:pic>
              </a:graphicData>
            </a:graphic>
          </wp:anchor>
        </w:drawing>
      </w:r>
      <w:r>
        <w:rPr>
          <w:color w:val="70CAF4"/>
        </w:rPr>
        <w:t>TENNIS</w:t>
      </w:r>
      <w:r>
        <w:rPr>
          <w:color w:val="70CAF4"/>
          <w:spacing w:val="-8"/>
        </w:rPr>
        <w:t xml:space="preserve"> </w:t>
      </w:r>
      <w:r>
        <w:rPr>
          <w:color w:val="70CAF4"/>
        </w:rPr>
        <w:t>CLUB</w:t>
      </w:r>
      <w:r>
        <w:rPr>
          <w:color w:val="70CAF4"/>
          <w:spacing w:val="-4"/>
        </w:rPr>
        <w:t xml:space="preserve"> ROOMS</w:t>
      </w:r>
    </w:p>
    <w:p w14:paraId="261C787E" w14:textId="77777777" w:rsidR="00905970" w:rsidRDefault="00D43818">
      <w:pPr>
        <w:pStyle w:val="BodyText"/>
        <w:spacing w:before="142" w:line="264" w:lineRule="auto"/>
        <w:ind w:left="386" w:right="4760"/>
      </w:pPr>
      <w:r>
        <w:t>A small extension to the existing tennis club rooms is recommended to ensure amenities meet accessible, modern standards. The proposed extension will include</w:t>
      </w:r>
      <w:r>
        <w:rPr>
          <w:spacing w:val="-1"/>
        </w:rPr>
        <w:t xml:space="preserve"> </w:t>
      </w:r>
      <w:r>
        <w:t>the</w:t>
      </w:r>
      <w:r>
        <w:rPr>
          <w:spacing w:val="-1"/>
        </w:rPr>
        <w:t xml:space="preserve"> </w:t>
      </w:r>
      <w:r>
        <w:t>demolition</w:t>
      </w:r>
      <w:r>
        <w:rPr>
          <w:spacing w:val="-1"/>
        </w:rPr>
        <w:t xml:space="preserve"> </w:t>
      </w:r>
      <w:r>
        <w:t>of the existing</w:t>
      </w:r>
      <w:r>
        <w:rPr>
          <w:spacing w:val="-1"/>
        </w:rPr>
        <w:t xml:space="preserve"> </w:t>
      </w:r>
      <w:r>
        <w:t>amenities block attached to the tennis club rooms,</w:t>
      </w:r>
      <w:r>
        <w:rPr>
          <w:spacing w:val="-3"/>
        </w:rPr>
        <w:t xml:space="preserve"> </w:t>
      </w:r>
      <w:r>
        <w:t>and</w:t>
      </w:r>
      <w:r>
        <w:rPr>
          <w:spacing w:val="-2"/>
        </w:rPr>
        <w:t xml:space="preserve"> </w:t>
      </w:r>
      <w:r>
        <w:t>the</w:t>
      </w:r>
      <w:r>
        <w:rPr>
          <w:spacing w:val="-2"/>
        </w:rPr>
        <w:t xml:space="preserve"> </w:t>
      </w:r>
      <w:r>
        <w:t>construc</w:t>
      </w:r>
      <w:r>
        <w:t>tion</w:t>
      </w:r>
      <w:r>
        <w:rPr>
          <w:spacing w:val="-5"/>
        </w:rPr>
        <w:t xml:space="preserve"> </w:t>
      </w:r>
      <w:r>
        <w:t>of</w:t>
      </w:r>
      <w:r>
        <w:rPr>
          <w:spacing w:val="-5"/>
        </w:rPr>
        <w:t xml:space="preserve"> </w:t>
      </w:r>
      <w:r>
        <w:t>new,</w:t>
      </w:r>
      <w:r>
        <w:rPr>
          <w:spacing w:val="-3"/>
        </w:rPr>
        <w:t xml:space="preserve"> </w:t>
      </w:r>
      <w:r>
        <w:t>compliant</w:t>
      </w:r>
      <w:r>
        <w:rPr>
          <w:spacing w:val="-3"/>
        </w:rPr>
        <w:t xml:space="preserve"> </w:t>
      </w:r>
      <w:r>
        <w:t>facilities.</w:t>
      </w:r>
      <w:r>
        <w:rPr>
          <w:spacing w:val="-5"/>
        </w:rPr>
        <w:t xml:space="preserve"> </w:t>
      </w:r>
      <w:r>
        <w:t>Additional</w:t>
      </w:r>
      <w:r>
        <w:rPr>
          <w:spacing w:val="-2"/>
        </w:rPr>
        <w:t xml:space="preserve"> </w:t>
      </w:r>
      <w:r>
        <w:t>access</w:t>
      </w:r>
      <w:r>
        <w:rPr>
          <w:spacing w:val="-4"/>
        </w:rPr>
        <w:t xml:space="preserve"> </w:t>
      </w:r>
      <w:r>
        <w:t>points via the proposed</w:t>
      </w:r>
      <w:r>
        <w:rPr>
          <w:spacing w:val="-3"/>
        </w:rPr>
        <w:t xml:space="preserve"> </w:t>
      </w:r>
      <w:r>
        <w:t>pathway</w:t>
      </w:r>
      <w:r>
        <w:rPr>
          <w:spacing w:val="-2"/>
        </w:rPr>
        <w:t xml:space="preserve"> </w:t>
      </w:r>
      <w:r>
        <w:t>network will provide better</w:t>
      </w:r>
      <w:r>
        <w:rPr>
          <w:spacing w:val="-3"/>
        </w:rPr>
        <w:t xml:space="preserve"> </w:t>
      </w:r>
      <w:r>
        <w:t>access</w:t>
      </w:r>
      <w:r>
        <w:rPr>
          <w:spacing w:val="-2"/>
        </w:rPr>
        <w:t xml:space="preserve"> </w:t>
      </w:r>
      <w:r>
        <w:t>and egress</w:t>
      </w:r>
      <w:r>
        <w:rPr>
          <w:spacing w:val="-2"/>
        </w:rPr>
        <w:t xml:space="preserve"> </w:t>
      </w:r>
      <w:r>
        <w:t>into</w:t>
      </w:r>
      <w:r>
        <w:rPr>
          <w:spacing w:val="-3"/>
        </w:rPr>
        <w:t xml:space="preserve"> </w:t>
      </w:r>
      <w:r>
        <w:t xml:space="preserve">the </w:t>
      </w:r>
      <w:r>
        <w:rPr>
          <w:spacing w:val="-2"/>
        </w:rPr>
        <w:t>facility.</w:t>
      </w:r>
    </w:p>
    <w:p w14:paraId="2D473A96" w14:textId="77777777" w:rsidR="00905970" w:rsidRDefault="00905970">
      <w:pPr>
        <w:pStyle w:val="BodyText"/>
        <w:rPr>
          <w:sz w:val="20"/>
        </w:rPr>
      </w:pPr>
    </w:p>
    <w:p w14:paraId="209F6AE7" w14:textId="77777777" w:rsidR="00905970" w:rsidRDefault="00905970">
      <w:pPr>
        <w:pStyle w:val="BodyText"/>
        <w:rPr>
          <w:sz w:val="20"/>
        </w:rPr>
      </w:pPr>
    </w:p>
    <w:p w14:paraId="1ED4F4AA" w14:textId="77777777" w:rsidR="00905970" w:rsidRDefault="00905970">
      <w:pPr>
        <w:pStyle w:val="BodyText"/>
        <w:spacing w:before="4" w:after="1"/>
        <w:rPr>
          <w:sz w:val="21"/>
        </w:rPr>
      </w:pPr>
    </w:p>
    <w:tbl>
      <w:tblPr>
        <w:tblW w:w="0" w:type="auto"/>
        <w:tblCellSpacing w:w="5" w:type="dxa"/>
        <w:tblInd w:w="401" w:type="dxa"/>
        <w:tblLayout w:type="fixed"/>
        <w:tblCellMar>
          <w:left w:w="0" w:type="dxa"/>
          <w:right w:w="0" w:type="dxa"/>
        </w:tblCellMar>
        <w:tblLook w:val="01E0" w:firstRow="1" w:lastRow="1" w:firstColumn="1" w:lastColumn="1" w:noHBand="0" w:noVBand="0"/>
      </w:tblPr>
      <w:tblGrid>
        <w:gridCol w:w="1648"/>
        <w:gridCol w:w="5929"/>
        <w:gridCol w:w="1854"/>
        <w:gridCol w:w="1773"/>
      </w:tblGrid>
      <w:tr w:rsidR="00905970" w14:paraId="61D401B0" w14:textId="77777777">
        <w:trPr>
          <w:trHeight w:val="455"/>
          <w:tblCellSpacing w:w="5" w:type="dxa"/>
        </w:trPr>
        <w:tc>
          <w:tcPr>
            <w:tcW w:w="1633" w:type="dxa"/>
            <w:tcBorders>
              <w:bottom w:val="nil"/>
            </w:tcBorders>
            <w:shd w:val="clear" w:color="auto" w:fill="003162"/>
          </w:tcPr>
          <w:p w14:paraId="6ABAE1F1" w14:textId="77777777" w:rsidR="00905970" w:rsidRDefault="00D43818">
            <w:pPr>
              <w:pStyle w:val="TableParagraph"/>
              <w:spacing w:line="206" w:lineRule="exact"/>
              <w:ind w:left="119" w:right="120"/>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1E7ABFA2" w14:textId="77777777" w:rsidR="00905970" w:rsidRDefault="00D43818">
            <w:pPr>
              <w:pStyle w:val="TableParagraph"/>
              <w:spacing w:before="21"/>
              <w:ind w:left="120" w:right="118"/>
              <w:jc w:val="center"/>
              <w:rPr>
                <w:b/>
                <w:sz w:val="18"/>
              </w:rPr>
            </w:pPr>
            <w:r>
              <w:rPr>
                <w:b/>
                <w:color w:val="FFFFFF"/>
                <w:spacing w:val="-5"/>
                <w:sz w:val="18"/>
              </w:rPr>
              <w:t>ID</w:t>
            </w:r>
          </w:p>
        </w:tc>
        <w:tc>
          <w:tcPr>
            <w:tcW w:w="5919" w:type="dxa"/>
            <w:tcBorders>
              <w:bottom w:val="nil"/>
              <w:right w:val="nil"/>
            </w:tcBorders>
            <w:shd w:val="clear" w:color="auto" w:fill="003162"/>
          </w:tcPr>
          <w:p w14:paraId="66165E99" w14:textId="77777777" w:rsidR="00905970" w:rsidRDefault="00D43818">
            <w:pPr>
              <w:pStyle w:val="TableParagraph"/>
              <w:spacing w:before="114"/>
              <w:ind w:left="2198" w:right="2197"/>
              <w:jc w:val="center"/>
              <w:rPr>
                <w:b/>
                <w:sz w:val="18"/>
              </w:rPr>
            </w:pPr>
            <w:r>
              <w:rPr>
                <w:b/>
                <w:color w:val="FFFFFF"/>
                <w:spacing w:val="-2"/>
                <w:sz w:val="18"/>
              </w:rPr>
              <w:t>Recommendation</w:t>
            </w:r>
          </w:p>
        </w:tc>
        <w:tc>
          <w:tcPr>
            <w:tcW w:w="1844" w:type="dxa"/>
            <w:tcBorders>
              <w:left w:val="nil"/>
              <w:bottom w:val="nil"/>
            </w:tcBorders>
            <w:shd w:val="clear" w:color="auto" w:fill="003162"/>
          </w:tcPr>
          <w:p w14:paraId="03380EFE" w14:textId="77777777" w:rsidR="00905970" w:rsidRDefault="00D43818">
            <w:pPr>
              <w:pStyle w:val="TableParagraph"/>
              <w:spacing w:before="114"/>
              <w:ind w:left="408"/>
              <w:rPr>
                <w:b/>
                <w:sz w:val="18"/>
              </w:rPr>
            </w:pPr>
            <w:r>
              <w:rPr>
                <w:b/>
                <w:color w:val="FFFFFF"/>
                <w:sz w:val="18"/>
              </w:rPr>
              <w:t xml:space="preserve">Key </w:t>
            </w:r>
            <w:r>
              <w:rPr>
                <w:b/>
                <w:color w:val="FFFFFF"/>
                <w:spacing w:val="-2"/>
                <w:sz w:val="18"/>
              </w:rPr>
              <w:t>themes</w:t>
            </w:r>
          </w:p>
        </w:tc>
        <w:tc>
          <w:tcPr>
            <w:tcW w:w="1758" w:type="dxa"/>
            <w:tcBorders>
              <w:bottom w:val="nil"/>
            </w:tcBorders>
            <w:shd w:val="clear" w:color="auto" w:fill="003162"/>
          </w:tcPr>
          <w:p w14:paraId="18A3DFF9" w14:textId="77777777" w:rsidR="00905970" w:rsidRDefault="00D43818">
            <w:pPr>
              <w:pStyle w:val="TableParagraph"/>
              <w:spacing w:before="114"/>
              <w:ind w:left="492" w:right="487"/>
              <w:jc w:val="center"/>
              <w:rPr>
                <w:b/>
                <w:sz w:val="18"/>
              </w:rPr>
            </w:pPr>
            <w:r>
              <w:rPr>
                <w:b/>
                <w:color w:val="FFFFFF"/>
                <w:spacing w:val="-4"/>
                <w:sz w:val="18"/>
              </w:rPr>
              <w:t>Cost</w:t>
            </w:r>
          </w:p>
        </w:tc>
      </w:tr>
      <w:tr w:rsidR="00905970" w14:paraId="76964A07" w14:textId="77777777">
        <w:trPr>
          <w:trHeight w:val="964"/>
          <w:tblCellSpacing w:w="5" w:type="dxa"/>
        </w:trPr>
        <w:tc>
          <w:tcPr>
            <w:tcW w:w="1633" w:type="dxa"/>
            <w:tcBorders>
              <w:top w:val="nil"/>
            </w:tcBorders>
            <w:shd w:val="clear" w:color="auto" w:fill="D9D9D9"/>
          </w:tcPr>
          <w:p w14:paraId="1D51B08E" w14:textId="77777777" w:rsidR="00905970" w:rsidRDefault="00905970">
            <w:pPr>
              <w:pStyle w:val="TableParagraph"/>
              <w:rPr>
                <w:sz w:val="20"/>
              </w:rPr>
            </w:pPr>
          </w:p>
          <w:p w14:paraId="61EEF57A" w14:textId="77777777" w:rsidR="00905970" w:rsidRDefault="00D43818">
            <w:pPr>
              <w:pStyle w:val="TableParagraph"/>
              <w:spacing w:before="138"/>
              <w:ind w:left="120" w:right="117"/>
              <w:jc w:val="center"/>
              <w:rPr>
                <w:sz w:val="18"/>
              </w:rPr>
            </w:pPr>
            <w:r>
              <w:rPr>
                <w:spacing w:val="-5"/>
                <w:sz w:val="18"/>
              </w:rPr>
              <w:t>19</w:t>
            </w:r>
          </w:p>
        </w:tc>
        <w:tc>
          <w:tcPr>
            <w:tcW w:w="5919" w:type="dxa"/>
            <w:tcBorders>
              <w:top w:val="nil"/>
              <w:right w:val="nil"/>
            </w:tcBorders>
            <w:shd w:val="clear" w:color="auto" w:fill="D9D9D9"/>
          </w:tcPr>
          <w:p w14:paraId="274C2483" w14:textId="77777777" w:rsidR="00905970" w:rsidRDefault="00905970">
            <w:pPr>
              <w:pStyle w:val="TableParagraph"/>
            </w:pPr>
          </w:p>
          <w:p w14:paraId="2F216B3D" w14:textId="77777777" w:rsidR="00905970" w:rsidRDefault="00D43818">
            <w:pPr>
              <w:pStyle w:val="TableParagraph"/>
              <w:spacing w:line="264" w:lineRule="auto"/>
              <w:ind w:left="99" w:right="146"/>
              <w:rPr>
                <w:sz w:val="18"/>
              </w:rPr>
            </w:pPr>
            <w:r>
              <w:rPr>
                <w:sz w:val="18"/>
              </w:rPr>
              <w:t>Consider</w:t>
            </w:r>
            <w:r>
              <w:rPr>
                <w:spacing w:val="-3"/>
                <w:sz w:val="18"/>
              </w:rPr>
              <w:t xml:space="preserve"> </w:t>
            </w:r>
            <w:r>
              <w:rPr>
                <w:sz w:val="18"/>
              </w:rPr>
              <w:t>an</w:t>
            </w:r>
            <w:r>
              <w:rPr>
                <w:spacing w:val="-2"/>
                <w:sz w:val="18"/>
              </w:rPr>
              <w:t xml:space="preserve"> </w:t>
            </w:r>
            <w:r>
              <w:rPr>
                <w:sz w:val="18"/>
              </w:rPr>
              <w:t>extension</w:t>
            </w:r>
            <w:r>
              <w:rPr>
                <w:spacing w:val="-2"/>
                <w:sz w:val="18"/>
              </w:rPr>
              <w:t xml:space="preserve"> </w:t>
            </w:r>
            <w:r>
              <w:rPr>
                <w:sz w:val="18"/>
              </w:rPr>
              <w:t>to</w:t>
            </w:r>
            <w:r>
              <w:rPr>
                <w:spacing w:val="-5"/>
                <w:sz w:val="18"/>
              </w:rPr>
              <w:t xml:space="preserve"> </w:t>
            </w:r>
            <w:r>
              <w:rPr>
                <w:sz w:val="18"/>
              </w:rPr>
              <w:t>existing</w:t>
            </w:r>
            <w:r>
              <w:rPr>
                <w:spacing w:val="-2"/>
                <w:sz w:val="18"/>
              </w:rPr>
              <w:t xml:space="preserve"> </w:t>
            </w:r>
            <w:r>
              <w:rPr>
                <w:sz w:val="18"/>
              </w:rPr>
              <w:t>tennis</w:t>
            </w:r>
            <w:r>
              <w:rPr>
                <w:spacing w:val="-2"/>
                <w:sz w:val="18"/>
              </w:rPr>
              <w:t xml:space="preserve"> </w:t>
            </w:r>
            <w:r>
              <w:rPr>
                <w:sz w:val="18"/>
              </w:rPr>
              <w:t>club</w:t>
            </w:r>
            <w:r>
              <w:rPr>
                <w:spacing w:val="-5"/>
                <w:sz w:val="18"/>
              </w:rPr>
              <w:t xml:space="preserve"> </w:t>
            </w:r>
            <w:r>
              <w:rPr>
                <w:sz w:val="18"/>
              </w:rPr>
              <w:t>pavilion</w:t>
            </w:r>
            <w:r>
              <w:rPr>
                <w:spacing w:val="-2"/>
                <w:sz w:val="18"/>
              </w:rPr>
              <w:t xml:space="preserve"> </w:t>
            </w:r>
            <w:r>
              <w:rPr>
                <w:sz w:val="18"/>
              </w:rPr>
              <w:t>to</w:t>
            </w:r>
            <w:r>
              <w:rPr>
                <w:spacing w:val="-2"/>
                <w:sz w:val="18"/>
              </w:rPr>
              <w:t xml:space="preserve"> </w:t>
            </w:r>
            <w:r>
              <w:rPr>
                <w:sz w:val="18"/>
              </w:rPr>
              <w:t>ensure</w:t>
            </w:r>
            <w:r>
              <w:rPr>
                <w:spacing w:val="-2"/>
                <w:sz w:val="18"/>
              </w:rPr>
              <w:t xml:space="preserve"> </w:t>
            </w:r>
            <w:r>
              <w:rPr>
                <w:sz w:val="18"/>
              </w:rPr>
              <w:t>that amenities are meeting modern day and accessible standards.</w:t>
            </w:r>
          </w:p>
        </w:tc>
        <w:tc>
          <w:tcPr>
            <w:tcW w:w="1844" w:type="dxa"/>
            <w:tcBorders>
              <w:top w:val="nil"/>
              <w:left w:val="nil"/>
            </w:tcBorders>
            <w:shd w:val="clear" w:color="auto" w:fill="D9D9D9"/>
          </w:tcPr>
          <w:p w14:paraId="301BDF19" w14:textId="77777777" w:rsidR="00905970" w:rsidRDefault="00905970">
            <w:pPr>
              <w:pStyle w:val="TableParagraph"/>
              <w:spacing w:before="10"/>
              <w:rPr>
                <w:sz w:val="11"/>
              </w:rPr>
            </w:pPr>
          </w:p>
          <w:p w14:paraId="384A970D" w14:textId="77777777" w:rsidR="00905970" w:rsidRDefault="00D43818">
            <w:pPr>
              <w:pStyle w:val="TableParagraph"/>
              <w:ind w:left="543"/>
              <w:rPr>
                <w:sz w:val="20"/>
              </w:rPr>
            </w:pPr>
            <w:r>
              <w:rPr>
                <w:noProof/>
                <w:sz w:val="20"/>
              </w:rPr>
              <w:drawing>
                <wp:inline distT="0" distB="0" distL="0" distR="0" wp14:anchorId="0CE6A23D" wp14:editId="06EAAC9F">
                  <wp:extent cx="480381" cy="438912"/>
                  <wp:effectExtent l="0" t="0" r="0" b="0"/>
                  <wp:docPr id="209" name="image55.png" descr="P1812C7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55.png"/>
                          <pic:cNvPicPr/>
                        </pic:nvPicPr>
                        <pic:blipFill>
                          <a:blip r:embed="rId74" cstate="print"/>
                          <a:stretch>
                            <a:fillRect/>
                          </a:stretch>
                        </pic:blipFill>
                        <pic:spPr>
                          <a:xfrm>
                            <a:off x="0" y="0"/>
                            <a:ext cx="480381" cy="438912"/>
                          </a:xfrm>
                          <a:prstGeom prst="rect">
                            <a:avLst/>
                          </a:prstGeom>
                        </pic:spPr>
                      </pic:pic>
                    </a:graphicData>
                  </a:graphic>
                </wp:inline>
              </w:drawing>
            </w:r>
          </w:p>
        </w:tc>
        <w:tc>
          <w:tcPr>
            <w:tcW w:w="1758" w:type="dxa"/>
            <w:tcBorders>
              <w:top w:val="nil"/>
            </w:tcBorders>
            <w:shd w:val="clear" w:color="auto" w:fill="D9D9D9"/>
          </w:tcPr>
          <w:p w14:paraId="2091A6D1" w14:textId="77777777" w:rsidR="00905970" w:rsidRDefault="00905970">
            <w:pPr>
              <w:pStyle w:val="TableParagraph"/>
              <w:spacing w:before="1"/>
              <w:rPr>
                <w:sz w:val="24"/>
              </w:rPr>
            </w:pPr>
          </w:p>
          <w:p w14:paraId="0EB95248" w14:textId="77777777" w:rsidR="00905970" w:rsidRDefault="00D43818">
            <w:pPr>
              <w:pStyle w:val="TableParagraph"/>
              <w:ind w:left="495" w:right="487"/>
              <w:jc w:val="center"/>
              <w:rPr>
                <w:b/>
                <w:sz w:val="18"/>
              </w:rPr>
            </w:pPr>
            <w:r>
              <w:rPr>
                <w:b/>
                <w:spacing w:val="-2"/>
                <w:sz w:val="18"/>
              </w:rPr>
              <w:t>$160,000</w:t>
            </w:r>
          </w:p>
        </w:tc>
      </w:tr>
    </w:tbl>
    <w:p w14:paraId="7EA2DF62" w14:textId="77777777" w:rsidR="00905970" w:rsidRDefault="00905970">
      <w:pPr>
        <w:jc w:val="center"/>
        <w:rPr>
          <w:sz w:val="18"/>
        </w:rPr>
        <w:sectPr w:rsidR="00905970">
          <w:type w:val="continuous"/>
          <w:pgSz w:w="11910" w:h="16840"/>
          <w:pgMar w:top="1920" w:right="40" w:bottom="280" w:left="180" w:header="0" w:footer="0" w:gutter="0"/>
          <w:cols w:space="720"/>
        </w:sectPr>
      </w:pPr>
    </w:p>
    <w:p w14:paraId="4960A1B8" w14:textId="77777777" w:rsidR="00905970" w:rsidRDefault="00D43818">
      <w:pPr>
        <w:pStyle w:val="Heading4"/>
        <w:spacing w:before="72"/>
      </w:pPr>
      <w:r>
        <w:rPr>
          <w:color w:val="70CAF4"/>
        </w:rPr>
        <w:t>NETBALL</w:t>
      </w:r>
      <w:r>
        <w:rPr>
          <w:color w:val="70CAF4"/>
          <w:spacing w:val="-7"/>
        </w:rPr>
        <w:t xml:space="preserve"> </w:t>
      </w:r>
      <w:r>
        <w:rPr>
          <w:color w:val="70CAF4"/>
        </w:rPr>
        <w:t>CLUB</w:t>
      </w:r>
      <w:r>
        <w:rPr>
          <w:color w:val="70CAF4"/>
          <w:spacing w:val="-5"/>
        </w:rPr>
        <w:t xml:space="preserve"> </w:t>
      </w:r>
      <w:r>
        <w:rPr>
          <w:color w:val="70CAF4"/>
        </w:rPr>
        <w:t>ROOMS</w:t>
      </w:r>
      <w:r>
        <w:rPr>
          <w:color w:val="70CAF4"/>
          <w:spacing w:val="-5"/>
        </w:rPr>
        <w:t xml:space="preserve"> </w:t>
      </w:r>
      <w:r>
        <w:rPr>
          <w:color w:val="70CAF4"/>
        </w:rPr>
        <w:t>AND</w:t>
      </w:r>
      <w:r>
        <w:rPr>
          <w:color w:val="70CAF4"/>
          <w:spacing w:val="-7"/>
        </w:rPr>
        <w:t xml:space="preserve"> </w:t>
      </w:r>
      <w:r>
        <w:rPr>
          <w:color w:val="70CAF4"/>
          <w:spacing w:val="-2"/>
        </w:rPr>
        <w:t>COURTS</w:t>
      </w:r>
    </w:p>
    <w:p w14:paraId="1B28F812" w14:textId="77777777" w:rsidR="00905970" w:rsidRDefault="00D43818">
      <w:pPr>
        <w:pStyle w:val="BodyText"/>
        <w:spacing w:before="144" w:line="264" w:lineRule="auto"/>
        <w:ind w:left="386" w:right="4748"/>
      </w:pPr>
      <w:r>
        <w:rPr>
          <w:noProof/>
        </w:rPr>
        <w:drawing>
          <wp:anchor distT="0" distB="0" distL="0" distR="0" simplePos="0" relativeHeight="15763968" behindDoc="0" locked="0" layoutInCell="1" allowOverlap="1" wp14:anchorId="73ECF48C" wp14:editId="646EA62E">
            <wp:simplePos x="0" y="0"/>
            <wp:positionH relativeFrom="page">
              <wp:posOffset>4661534</wp:posOffset>
            </wp:positionH>
            <wp:positionV relativeFrom="paragraph">
              <wp:posOffset>76985</wp:posOffset>
            </wp:positionV>
            <wp:extent cx="2478404" cy="1737359"/>
            <wp:effectExtent l="0" t="0" r="0" b="0"/>
            <wp:wrapNone/>
            <wp:docPr id="211"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91.jpeg"/>
                    <pic:cNvPicPr/>
                  </pic:nvPicPr>
                  <pic:blipFill>
                    <a:blip r:embed="rId114" cstate="print"/>
                    <a:stretch>
                      <a:fillRect/>
                    </a:stretch>
                  </pic:blipFill>
                  <pic:spPr>
                    <a:xfrm>
                      <a:off x="0" y="0"/>
                      <a:ext cx="2478404" cy="1737359"/>
                    </a:xfrm>
                    <a:prstGeom prst="rect">
                      <a:avLst/>
                    </a:prstGeom>
                  </pic:spPr>
                </pic:pic>
              </a:graphicData>
            </a:graphic>
          </wp:anchor>
        </w:drawing>
      </w:r>
      <w:r>
        <w:t>Whilst</w:t>
      </w:r>
      <w:r>
        <w:rPr>
          <w:spacing w:val="-3"/>
        </w:rPr>
        <w:t xml:space="preserve"> </w:t>
      </w:r>
      <w:r>
        <w:t>netball</w:t>
      </w:r>
      <w:r>
        <w:rPr>
          <w:spacing w:val="-2"/>
        </w:rPr>
        <w:t xml:space="preserve"> </w:t>
      </w:r>
      <w:r>
        <w:t>is</w:t>
      </w:r>
      <w:r>
        <w:rPr>
          <w:spacing w:val="-2"/>
        </w:rPr>
        <w:t xml:space="preserve"> </w:t>
      </w:r>
      <w:r>
        <w:t>well</w:t>
      </w:r>
      <w:r>
        <w:rPr>
          <w:spacing w:val="-2"/>
        </w:rPr>
        <w:t xml:space="preserve"> </w:t>
      </w:r>
      <w:r>
        <w:t>provisioned</w:t>
      </w:r>
      <w:r>
        <w:rPr>
          <w:spacing w:val="-2"/>
        </w:rPr>
        <w:t xml:space="preserve"> </w:t>
      </w:r>
      <w:r>
        <w:t>with</w:t>
      </w:r>
      <w:r>
        <w:rPr>
          <w:spacing w:val="-5"/>
        </w:rPr>
        <w:t xml:space="preserve"> </w:t>
      </w:r>
      <w:r>
        <w:t>new,</w:t>
      </w:r>
      <w:r>
        <w:rPr>
          <w:spacing w:val="-5"/>
        </w:rPr>
        <w:t xml:space="preserve"> </w:t>
      </w:r>
      <w:r>
        <w:t>modern</w:t>
      </w:r>
      <w:r>
        <w:rPr>
          <w:spacing w:val="-5"/>
        </w:rPr>
        <w:t xml:space="preserve"> </w:t>
      </w:r>
      <w:r>
        <w:t>courts</w:t>
      </w:r>
      <w:r>
        <w:rPr>
          <w:spacing w:val="-2"/>
        </w:rPr>
        <w:t xml:space="preserve"> </w:t>
      </w:r>
      <w:r>
        <w:t>and</w:t>
      </w:r>
      <w:r>
        <w:rPr>
          <w:spacing w:val="-3"/>
        </w:rPr>
        <w:t xml:space="preserve"> </w:t>
      </w:r>
      <w:r>
        <w:t>club</w:t>
      </w:r>
      <w:r>
        <w:rPr>
          <w:spacing w:val="-2"/>
        </w:rPr>
        <w:t xml:space="preserve"> </w:t>
      </w:r>
      <w:r>
        <w:t>rooms,</w:t>
      </w:r>
      <w:r>
        <w:rPr>
          <w:spacing w:val="-3"/>
        </w:rPr>
        <w:t xml:space="preserve"> </w:t>
      </w:r>
      <w:r>
        <w:t>there</w:t>
      </w:r>
      <w:r>
        <w:rPr>
          <w:spacing w:val="-2"/>
        </w:rPr>
        <w:t xml:space="preserve"> </w:t>
      </w:r>
      <w:r>
        <w:t>is a small deficiency in the size of the change facility. The current rooms are slightly undersized in accordance with Netball Victoria’s facility guidelines for local level venues. A small extension, utilising a similar, modular construction would see the</w:t>
      </w:r>
      <w:r>
        <w:t xml:space="preserve"> facility present greater functionality and flexibility. This includes providing dedicated umpire change rooms and</w:t>
      </w:r>
      <w:r>
        <w:rPr>
          <w:spacing w:val="-2"/>
        </w:rPr>
        <w:t xml:space="preserve"> </w:t>
      </w:r>
      <w:r>
        <w:t>improved storage areas. An</w:t>
      </w:r>
      <w:r>
        <w:rPr>
          <w:spacing w:val="-2"/>
        </w:rPr>
        <w:t xml:space="preserve"> </w:t>
      </w:r>
      <w:r>
        <w:t>extension to the facility can be made to the east or west of the existing building and should consider the provisi</w:t>
      </w:r>
      <w:r>
        <w:t>on of an externally accessible toilet to support Oval 2 and the play space. In addition, the provision of a formalised warm up court and spectator area for netball, by way of</w:t>
      </w:r>
      <w:r>
        <w:rPr>
          <w:spacing w:val="-2"/>
        </w:rPr>
        <w:t xml:space="preserve"> </w:t>
      </w:r>
      <w:r>
        <w:t>3-tiered</w:t>
      </w:r>
      <w:r>
        <w:rPr>
          <w:spacing w:val="-2"/>
        </w:rPr>
        <w:t xml:space="preserve"> </w:t>
      </w:r>
      <w:r>
        <w:t>seating, would enhance amenity for supporters and</w:t>
      </w:r>
      <w:r>
        <w:rPr>
          <w:spacing w:val="-1"/>
        </w:rPr>
        <w:t xml:space="preserve"> </w:t>
      </w:r>
      <w:r>
        <w:t>players.</w:t>
      </w:r>
      <w:r>
        <w:rPr>
          <w:spacing w:val="-4"/>
        </w:rPr>
        <w:t xml:space="preserve"> </w:t>
      </w:r>
      <w:r>
        <w:t>Some</w:t>
      </w:r>
      <w:r>
        <w:rPr>
          <w:spacing w:val="-2"/>
        </w:rPr>
        <w:t xml:space="preserve"> </w:t>
      </w:r>
      <w:r>
        <w:t>surface</w:t>
      </w:r>
      <w:r>
        <w:rPr>
          <w:spacing w:val="-1"/>
        </w:rPr>
        <w:t xml:space="preserve"> </w:t>
      </w:r>
      <w:r>
        <w:t>improvements</w:t>
      </w:r>
      <w:r>
        <w:rPr>
          <w:spacing w:val="-1"/>
        </w:rPr>
        <w:t xml:space="preserve"> </w:t>
      </w:r>
      <w:r>
        <w:t>to</w:t>
      </w:r>
      <w:r>
        <w:rPr>
          <w:spacing w:val="-1"/>
        </w:rPr>
        <w:t xml:space="preserve"> </w:t>
      </w:r>
      <w:r>
        <w:t>the</w:t>
      </w:r>
      <w:r>
        <w:rPr>
          <w:spacing w:val="-1"/>
        </w:rPr>
        <w:t xml:space="preserve"> </w:t>
      </w:r>
      <w:r>
        <w:t>netball</w:t>
      </w:r>
      <w:r>
        <w:rPr>
          <w:spacing w:val="-1"/>
        </w:rPr>
        <w:t xml:space="preserve"> </w:t>
      </w:r>
      <w:r>
        <w:t>courts</w:t>
      </w:r>
      <w:r>
        <w:rPr>
          <w:spacing w:val="-1"/>
        </w:rPr>
        <w:t xml:space="preserve"> </w:t>
      </w:r>
      <w:r>
        <w:t>would</w:t>
      </w:r>
      <w:r>
        <w:rPr>
          <w:spacing w:val="-1"/>
        </w:rPr>
        <w:t xml:space="preserve"> </w:t>
      </w:r>
      <w:r>
        <w:t>also</w:t>
      </w:r>
      <w:r>
        <w:rPr>
          <w:spacing w:val="-4"/>
        </w:rPr>
        <w:t xml:space="preserve"> </w:t>
      </w:r>
      <w:r>
        <w:t>address some concerns over wear and tear.</w:t>
      </w:r>
    </w:p>
    <w:p w14:paraId="0DC1976B" w14:textId="77777777" w:rsidR="00905970" w:rsidRDefault="00905970">
      <w:pPr>
        <w:pStyle w:val="BodyText"/>
        <w:rPr>
          <w:sz w:val="20"/>
        </w:rPr>
      </w:pPr>
    </w:p>
    <w:p w14:paraId="56DAA548" w14:textId="77777777" w:rsidR="00905970" w:rsidRDefault="00905970">
      <w:pPr>
        <w:pStyle w:val="BodyText"/>
        <w:rPr>
          <w:sz w:val="20"/>
        </w:rPr>
      </w:pPr>
    </w:p>
    <w:p w14:paraId="1D03AAF4" w14:textId="77777777" w:rsidR="00905970" w:rsidRDefault="00905970">
      <w:pPr>
        <w:pStyle w:val="BodyText"/>
        <w:spacing w:before="4"/>
        <w:rPr>
          <w:sz w:val="21"/>
        </w:rPr>
      </w:pPr>
    </w:p>
    <w:tbl>
      <w:tblPr>
        <w:tblW w:w="0" w:type="auto"/>
        <w:tblCellSpacing w:w="5" w:type="dxa"/>
        <w:tblInd w:w="407" w:type="dxa"/>
        <w:tblLayout w:type="fixed"/>
        <w:tblCellMar>
          <w:left w:w="0" w:type="dxa"/>
          <w:right w:w="0" w:type="dxa"/>
        </w:tblCellMar>
        <w:tblLook w:val="01E0" w:firstRow="1" w:lastRow="1" w:firstColumn="1" w:lastColumn="1" w:noHBand="0" w:noVBand="0"/>
      </w:tblPr>
      <w:tblGrid>
        <w:gridCol w:w="1643"/>
        <w:gridCol w:w="5929"/>
        <w:gridCol w:w="1854"/>
        <w:gridCol w:w="1773"/>
      </w:tblGrid>
      <w:tr w:rsidR="00905970" w14:paraId="6576B267" w14:textId="77777777">
        <w:trPr>
          <w:trHeight w:val="455"/>
          <w:tblCellSpacing w:w="5" w:type="dxa"/>
        </w:trPr>
        <w:tc>
          <w:tcPr>
            <w:tcW w:w="1628" w:type="dxa"/>
            <w:tcBorders>
              <w:bottom w:val="nil"/>
            </w:tcBorders>
            <w:shd w:val="clear" w:color="auto" w:fill="003162"/>
          </w:tcPr>
          <w:p w14:paraId="30C2066B" w14:textId="77777777" w:rsidR="00905970" w:rsidRDefault="00D43818">
            <w:pPr>
              <w:pStyle w:val="TableParagraph"/>
              <w:spacing w:line="206" w:lineRule="exact"/>
              <w:ind w:left="116" w:right="119"/>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1E7CFE0E" w14:textId="77777777" w:rsidR="00905970" w:rsidRDefault="00D43818">
            <w:pPr>
              <w:pStyle w:val="TableParagraph"/>
              <w:spacing w:before="21"/>
              <w:ind w:left="116" w:right="116"/>
              <w:jc w:val="center"/>
              <w:rPr>
                <w:b/>
                <w:sz w:val="18"/>
              </w:rPr>
            </w:pPr>
            <w:r>
              <w:rPr>
                <w:b/>
                <w:color w:val="FFFFFF"/>
                <w:spacing w:val="-5"/>
                <w:sz w:val="18"/>
              </w:rPr>
              <w:t>ID</w:t>
            </w:r>
          </w:p>
        </w:tc>
        <w:tc>
          <w:tcPr>
            <w:tcW w:w="5919" w:type="dxa"/>
            <w:tcBorders>
              <w:bottom w:val="nil"/>
              <w:right w:val="nil"/>
            </w:tcBorders>
            <w:shd w:val="clear" w:color="auto" w:fill="003162"/>
          </w:tcPr>
          <w:p w14:paraId="3C2B27FE" w14:textId="77777777" w:rsidR="00905970" w:rsidRDefault="00D43818">
            <w:pPr>
              <w:pStyle w:val="TableParagraph"/>
              <w:spacing w:before="112"/>
              <w:ind w:left="2198" w:right="2196"/>
              <w:jc w:val="center"/>
              <w:rPr>
                <w:b/>
                <w:sz w:val="18"/>
              </w:rPr>
            </w:pPr>
            <w:r>
              <w:rPr>
                <w:b/>
                <w:color w:val="FFFFFF"/>
                <w:spacing w:val="-2"/>
                <w:sz w:val="18"/>
              </w:rPr>
              <w:t>Recommendation</w:t>
            </w:r>
          </w:p>
        </w:tc>
        <w:tc>
          <w:tcPr>
            <w:tcW w:w="1844" w:type="dxa"/>
            <w:tcBorders>
              <w:left w:val="nil"/>
              <w:bottom w:val="nil"/>
            </w:tcBorders>
            <w:shd w:val="clear" w:color="auto" w:fill="003162"/>
          </w:tcPr>
          <w:p w14:paraId="5EAA0AFF" w14:textId="77777777" w:rsidR="00905970" w:rsidRDefault="00D43818">
            <w:pPr>
              <w:pStyle w:val="TableParagraph"/>
              <w:spacing w:before="112"/>
              <w:ind w:left="408"/>
              <w:rPr>
                <w:b/>
                <w:sz w:val="18"/>
              </w:rPr>
            </w:pPr>
            <w:r>
              <w:rPr>
                <w:b/>
                <w:color w:val="FFFFFF"/>
                <w:sz w:val="18"/>
              </w:rPr>
              <w:t xml:space="preserve">Key </w:t>
            </w:r>
            <w:r>
              <w:rPr>
                <w:b/>
                <w:color w:val="FFFFFF"/>
                <w:spacing w:val="-2"/>
                <w:sz w:val="18"/>
              </w:rPr>
              <w:t>themes</w:t>
            </w:r>
          </w:p>
        </w:tc>
        <w:tc>
          <w:tcPr>
            <w:tcW w:w="1758" w:type="dxa"/>
            <w:tcBorders>
              <w:bottom w:val="nil"/>
            </w:tcBorders>
            <w:shd w:val="clear" w:color="auto" w:fill="003162"/>
          </w:tcPr>
          <w:p w14:paraId="3C74BCAB" w14:textId="77777777" w:rsidR="00905970" w:rsidRDefault="00D43818">
            <w:pPr>
              <w:pStyle w:val="TableParagraph"/>
              <w:spacing w:before="112"/>
              <w:ind w:left="493" w:right="487"/>
              <w:jc w:val="center"/>
              <w:rPr>
                <w:b/>
                <w:sz w:val="18"/>
              </w:rPr>
            </w:pPr>
            <w:r>
              <w:rPr>
                <w:b/>
                <w:color w:val="FFFFFF"/>
                <w:spacing w:val="-4"/>
                <w:sz w:val="18"/>
              </w:rPr>
              <w:t>Cost</w:t>
            </w:r>
          </w:p>
        </w:tc>
      </w:tr>
      <w:tr w:rsidR="00905970" w14:paraId="240C2FD6" w14:textId="77777777">
        <w:trPr>
          <w:trHeight w:val="1152"/>
          <w:tblCellSpacing w:w="5" w:type="dxa"/>
        </w:trPr>
        <w:tc>
          <w:tcPr>
            <w:tcW w:w="1628" w:type="dxa"/>
            <w:tcBorders>
              <w:top w:val="nil"/>
            </w:tcBorders>
            <w:shd w:val="clear" w:color="auto" w:fill="D9D9D9"/>
          </w:tcPr>
          <w:p w14:paraId="15A701CC" w14:textId="77777777" w:rsidR="00905970" w:rsidRDefault="00905970">
            <w:pPr>
              <w:pStyle w:val="TableParagraph"/>
              <w:rPr>
                <w:sz w:val="20"/>
              </w:rPr>
            </w:pPr>
          </w:p>
          <w:p w14:paraId="42FCA38F" w14:textId="77777777" w:rsidR="00905970" w:rsidRDefault="00905970">
            <w:pPr>
              <w:pStyle w:val="TableParagraph"/>
              <w:spacing w:before="2"/>
              <w:rPr>
                <w:sz w:val="20"/>
              </w:rPr>
            </w:pPr>
          </w:p>
          <w:p w14:paraId="711B847B" w14:textId="77777777" w:rsidR="00905970" w:rsidRDefault="00D43818">
            <w:pPr>
              <w:pStyle w:val="TableParagraph"/>
              <w:ind w:left="116" w:right="116"/>
              <w:jc w:val="center"/>
              <w:rPr>
                <w:sz w:val="18"/>
              </w:rPr>
            </w:pPr>
            <w:r>
              <w:rPr>
                <w:spacing w:val="-5"/>
                <w:sz w:val="18"/>
              </w:rPr>
              <w:t>17</w:t>
            </w:r>
          </w:p>
        </w:tc>
        <w:tc>
          <w:tcPr>
            <w:tcW w:w="5919" w:type="dxa"/>
            <w:tcBorders>
              <w:top w:val="nil"/>
              <w:right w:val="nil"/>
            </w:tcBorders>
            <w:shd w:val="clear" w:color="auto" w:fill="D9D9D9"/>
          </w:tcPr>
          <w:p w14:paraId="47B6533A" w14:textId="77777777" w:rsidR="00905970" w:rsidRDefault="00D43818">
            <w:pPr>
              <w:pStyle w:val="TableParagraph"/>
              <w:spacing w:before="121" w:line="264" w:lineRule="auto"/>
              <w:ind w:left="99" w:right="146"/>
              <w:rPr>
                <w:sz w:val="18"/>
              </w:rPr>
            </w:pPr>
            <w:r>
              <w:rPr>
                <w:sz w:val="18"/>
              </w:rPr>
              <w:t>Consider extension to existing</w:t>
            </w:r>
            <w:r>
              <w:rPr>
                <w:spacing w:val="-2"/>
                <w:sz w:val="18"/>
              </w:rPr>
              <w:t xml:space="preserve"> </w:t>
            </w:r>
            <w:r>
              <w:rPr>
                <w:sz w:val="18"/>
              </w:rPr>
              <w:t>netball club pavilion to ensure it meets the recommended guidelines outlined by Netball Victoria for a local level facility.</w:t>
            </w:r>
            <w:r>
              <w:rPr>
                <w:spacing w:val="-1"/>
                <w:sz w:val="18"/>
              </w:rPr>
              <w:t xml:space="preserve"> </w:t>
            </w:r>
            <w:r>
              <w:rPr>
                <w:sz w:val="18"/>
              </w:rPr>
              <w:t>Extension</w:t>
            </w:r>
            <w:r>
              <w:rPr>
                <w:spacing w:val="-3"/>
                <w:sz w:val="18"/>
              </w:rPr>
              <w:t xml:space="preserve"> </w:t>
            </w:r>
            <w:r>
              <w:rPr>
                <w:sz w:val="18"/>
              </w:rPr>
              <w:t>to the</w:t>
            </w:r>
            <w:r>
              <w:rPr>
                <w:spacing w:val="-3"/>
                <w:sz w:val="18"/>
              </w:rPr>
              <w:t xml:space="preserve"> </w:t>
            </w:r>
            <w:r>
              <w:rPr>
                <w:sz w:val="18"/>
              </w:rPr>
              <w:t>end of</w:t>
            </w:r>
            <w:r>
              <w:rPr>
                <w:spacing w:val="-3"/>
                <w:sz w:val="18"/>
              </w:rPr>
              <w:t xml:space="preserve"> </w:t>
            </w:r>
            <w:r>
              <w:rPr>
                <w:sz w:val="18"/>
              </w:rPr>
              <w:t>the</w:t>
            </w:r>
            <w:r>
              <w:rPr>
                <w:spacing w:val="-3"/>
                <w:sz w:val="18"/>
              </w:rPr>
              <w:t xml:space="preserve"> </w:t>
            </w:r>
            <w:r>
              <w:rPr>
                <w:sz w:val="18"/>
              </w:rPr>
              <w:t>pavilion will</w:t>
            </w:r>
            <w:r>
              <w:rPr>
                <w:spacing w:val="-3"/>
                <w:sz w:val="18"/>
              </w:rPr>
              <w:t xml:space="preserve"> </w:t>
            </w:r>
            <w:r>
              <w:rPr>
                <w:sz w:val="18"/>
              </w:rPr>
              <w:t>likely require</w:t>
            </w:r>
            <w:r>
              <w:rPr>
                <w:spacing w:val="-3"/>
                <w:sz w:val="18"/>
              </w:rPr>
              <w:t xml:space="preserve"> </w:t>
            </w:r>
            <w:r>
              <w:rPr>
                <w:sz w:val="18"/>
              </w:rPr>
              <w:t xml:space="preserve">tree </w:t>
            </w:r>
            <w:r>
              <w:rPr>
                <w:spacing w:val="-2"/>
                <w:sz w:val="18"/>
              </w:rPr>
              <w:t>removal.</w:t>
            </w:r>
          </w:p>
        </w:tc>
        <w:tc>
          <w:tcPr>
            <w:tcW w:w="1844" w:type="dxa"/>
            <w:tcBorders>
              <w:top w:val="nil"/>
              <w:left w:val="nil"/>
            </w:tcBorders>
            <w:shd w:val="clear" w:color="auto" w:fill="D9D9D9"/>
          </w:tcPr>
          <w:p w14:paraId="38A3AB51" w14:textId="77777777" w:rsidR="00905970" w:rsidRDefault="00905970">
            <w:pPr>
              <w:pStyle w:val="TableParagraph"/>
              <w:spacing w:before="3"/>
              <w:rPr>
                <w:sz w:val="20"/>
              </w:rPr>
            </w:pPr>
          </w:p>
          <w:p w14:paraId="79F014B2" w14:textId="77777777" w:rsidR="00905970" w:rsidRDefault="00D43818">
            <w:pPr>
              <w:pStyle w:val="TableParagraph"/>
              <w:ind w:left="543"/>
              <w:rPr>
                <w:sz w:val="20"/>
              </w:rPr>
            </w:pPr>
            <w:r>
              <w:rPr>
                <w:noProof/>
                <w:sz w:val="20"/>
              </w:rPr>
              <w:drawing>
                <wp:inline distT="0" distB="0" distL="0" distR="0" wp14:anchorId="03EA0E5A" wp14:editId="45354BCA">
                  <wp:extent cx="480381" cy="438911"/>
                  <wp:effectExtent l="0" t="0" r="0" b="0"/>
                  <wp:docPr id="213" name="image55.png" descr="P1830C7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55.png"/>
                          <pic:cNvPicPr/>
                        </pic:nvPicPr>
                        <pic:blipFill>
                          <a:blip r:embed="rId74" cstate="print"/>
                          <a:stretch>
                            <a:fillRect/>
                          </a:stretch>
                        </pic:blipFill>
                        <pic:spPr>
                          <a:xfrm>
                            <a:off x="0" y="0"/>
                            <a:ext cx="480381" cy="438911"/>
                          </a:xfrm>
                          <a:prstGeom prst="rect">
                            <a:avLst/>
                          </a:prstGeom>
                        </pic:spPr>
                      </pic:pic>
                    </a:graphicData>
                  </a:graphic>
                </wp:inline>
              </w:drawing>
            </w:r>
          </w:p>
        </w:tc>
        <w:tc>
          <w:tcPr>
            <w:tcW w:w="1758" w:type="dxa"/>
            <w:tcBorders>
              <w:top w:val="nil"/>
            </w:tcBorders>
            <w:shd w:val="clear" w:color="auto" w:fill="D9D9D9"/>
          </w:tcPr>
          <w:p w14:paraId="0A56DB71" w14:textId="77777777" w:rsidR="00905970" w:rsidRDefault="00905970">
            <w:pPr>
              <w:pStyle w:val="TableParagraph"/>
              <w:rPr>
                <w:sz w:val="20"/>
              </w:rPr>
            </w:pPr>
          </w:p>
          <w:p w14:paraId="412D2B62" w14:textId="77777777" w:rsidR="00905970" w:rsidRDefault="00905970">
            <w:pPr>
              <w:pStyle w:val="TableParagraph"/>
              <w:spacing w:before="2"/>
              <w:rPr>
                <w:sz w:val="20"/>
              </w:rPr>
            </w:pPr>
          </w:p>
          <w:p w14:paraId="7CE62451" w14:textId="77777777" w:rsidR="00905970" w:rsidRDefault="00D43818">
            <w:pPr>
              <w:pStyle w:val="TableParagraph"/>
              <w:ind w:left="495" w:right="487"/>
              <w:jc w:val="center"/>
              <w:rPr>
                <w:b/>
                <w:sz w:val="18"/>
              </w:rPr>
            </w:pPr>
            <w:r>
              <w:rPr>
                <w:b/>
                <w:spacing w:val="-2"/>
                <w:sz w:val="18"/>
              </w:rPr>
              <w:t>$320,000</w:t>
            </w:r>
          </w:p>
        </w:tc>
      </w:tr>
      <w:tr w:rsidR="00905970" w14:paraId="37BB3080" w14:textId="77777777">
        <w:trPr>
          <w:trHeight w:val="1131"/>
          <w:tblCellSpacing w:w="5" w:type="dxa"/>
        </w:trPr>
        <w:tc>
          <w:tcPr>
            <w:tcW w:w="1628" w:type="dxa"/>
            <w:shd w:val="clear" w:color="auto" w:fill="D9D9D9"/>
          </w:tcPr>
          <w:p w14:paraId="0293FAB0" w14:textId="77777777" w:rsidR="00905970" w:rsidRDefault="00905970">
            <w:pPr>
              <w:pStyle w:val="TableParagraph"/>
              <w:rPr>
                <w:sz w:val="20"/>
              </w:rPr>
            </w:pPr>
          </w:p>
          <w:p w14:paraId="0204F288" w14:textId="77777777" w:rsidR="00905970" w:rsidRDefault="00905970">
            <w:pPr>
              <w:pStyle w:val="TableParagraph"/>
              <w:rPr>
                <w:sz w:val="19"/>
              </w:rPr>
            </w:pPr>
          </w:p>
          <w:p w14:paraId="12D8EE8E" w14:textId="77777777" w:rsidR="00905970" w:rsidRDefault="00D43818">
            <w:pPr>
              <w:pStyle w:val="TableParagraph"/>
              <w:ind w:left="116" w:right="116"/>
              <w:jc w:val="center"/>
              <w:rPr>
                <w:sz w:val="18"/>
              </w:rPr>
            </w:pPr>
            <w:r>
              <w:rPr>
                <w:spacing w:val="-5"/>
                <w:sz w:val="18"/>
              </w:rPr>
              <w:t>18</w:t>
            </w:r>
          </w:p>
        </w:tc>
        <w:tc>
          <w:tcPr>
            <w:tcW w:w="5919" w:type="dxa"/>
            <w:tcBorders>
              <w:right w:val="nil"/>
            </w:tcBorders>
            <w:shd w:val="clear" w:color="auto" w:fill="D9D9D9"/>
          </w:tcPr>
          <w:p w14:paraId="274468F7" w14:textId="77777777" w:rsidR="00905970" w:rsidRDefault="00905970">
            <w:pPr>
              <w:pStyle w:val="TableParagraph"/>
              <w:spacing w:before="2"/>
              <w:rPr>
                <w:sz w:val="29"/>
              </w:rPr>
            </w:pPr>
          </w:p>
          <w:p w14:paraId="067BA478" w14:textId="77777777" w:rsidR="00905970" w:rsidRDefault="00D43818">
            <w:pPr>
              <w:pStyle w:val="TableParagraph"/>
              <w:spacing w:line="264" w:lineRule="auto"/>
              <w:ind w:left="99" w:right="146"/>
              <w:rPr>
                <w:sz w:val="18"/>
              </w:rPr>
            </w:pPr>
            <w:r>
              <w:rPr>
                <w:sz w:val="18"/>
              </w:rPr>
              <w:t>Provide</w:t>
            </w:r>
            <w:r>
              <w:rPr>
                <w:spacing w:val="-1"/>
                <w:sz w:val="18"/>
              </w:rPr>
              <w:t xml:space="preserve"> </w:t>
            </w:r>
            <w:r>
              <w:rPr>
                <w:sz w:val="18"/>
              </w:rPr>
              <w:t>additional</w:t>
            </w:r>
            <w:r>
              <w:rPr>
                <w:spacing w:val="-1"/>
                <w:sz w:val="18"/>
              </w:rPr>
              <w:t xml:space="preserve"> </w:t>
            </w:r>
            <w:r>
              <w:rPr>
                <w:sz w:val="18"/>
              </w:rPr>
              <w:t>warm</w:t>
            </w:r>
            <w:r>
              <w:rPr>
                <w:spacing w:val="-1"/>
                <w:sz w:val="18"/>
              </w:rPr>
              <w:t xml:space="preserve"> </w:t>
            </w:r>
            <w:r>
              <w:rPr>
                <w:sz w:val="18"/>
              </w:rPr>
              <w:t>up</w:t>
            </w:r>
            <w:r>
              <w:rPr>
                <w:spacing w:val="-4"/>
                <w:sz w:val="18"/>
              </w:rPr>
              <w:t xml:space="preserve"> </w:t>
            </w:r>
            <w:r>
              <w:rPr>
                <w:sz w:val="18"/>
              </w:rPr>
              <w:t>half</w:t>
            </w:r>
            <w:r>
              <w:rPr>
                <w:spacing w:val="-2"/>
                <w:sz w:val="18"/>
              </w:rPr>
              <w:t xml:space="preserve"> </w:t>
            </w:r>
            <w:r>
              <w:rPr>
                <w:sz w:val="18"/>
              </w:rPr>
              <w:t>court,</w:t>
            </w:r>
            <w:r>
              <w:rPr>
                <w:spacing w:val="-4"/>
                <w:sz w:val="18"/>
              </w:rPr>
              <w:t xml:space="preserve"> </w:t>
            </w:r>
            <w:r>
              <w:rPr>
                <w:sz w:val="18"/>
              </w:rPr>
              <w:t>3-tier</w:t>
            </w:r>
            <w:r>
              <w:rPr>
                <w:spacing w:val="-4"/>
                <w:sz w:val="18"/>
              </w:rPr>
              <w:t xml:space="preserve"> </w:t>
            </w:r>
            <w:r>
              <w:rPr>
                <w:sz w:val="18"/>
              </w:rPr>
              <w:t>spectator</w:t>
            </w:r>
            <w:r>
              <w:rPr>
                <w:spacing w:val="-4"/>
                <w:sz w:val="18"/>
              </w:rPr>
              <w:t xml:space="preserve"> </w:t>
            </w:r>
            <w:r>
              <w:rPr>
                <w:sz w:val="18"/>
              </w:rPr>
              <w:t>seating</w:t>
            </w:r>
            <w:r>
              <w:rPr>
                <w:spacing w:val="-1"/>
                <w:sz w:val="18"/>
              </w:rPr>
              <w:t xml:space="preserve"> </w:t>
            </w:r>
            <w:r>
              <w:rPr>
                <w:sz w:val="18"/>
              </w:rPr>
              <w:t>and surface improvements to existing netball courts.</w:t>
            </w:r>
          </w:p>
        </w:tc>
        <w:tc>
          <w:tcPr>
            <w:tcW w:w="1844" w:type="dxa"/>
            <w:tcBorders>
              <w:left w:val="nil"/>
            </w:tcBorders>
            <w:shd w:val="clear" w:color="auto" w:fill="D9D9D9"/>
          </w:tcPr>
          <w:p w14:paraId="50613D99" w14:textId="77777777" w:rsidR="00905970" w:rsidRDefault="00905970">
            <w:pPr>
              <w:pStyle w:val="TableParagraph"/>
              <w:rPr>
                <w:sz w:val="18"/>
              </w:rPr>
            </w:pPr>
          </w:p>
          <w:p w14:paraId="3D8504A7" w14:textId="77777777" w:rsidR="00905970" w:rsidRDefault="00D43818">
            <w:pPr>
              <w:pStyle w:val="TableParagraph"/>
              <w:ind w:left="634"/>
              <w:rPr>
                <w:sz w:val="20"/>
              </w:rPr>
            </w:pPr>
            <w:r>
              <w:rPr>
                <w:noProof/>
                <w:sz w:val="20"/>
              </w:rPr>
              <w:drawing>
                <wp:inline distT="0" distB="0" distL="0" distR="0" wp14:anchorId="28A96DF5" wp14:editId="06EC2739">
                  <wp:extent cx="480375" cy="438912"/>
                  <wp:effectExtent l="0" t="0" r="0" b="0"/>
                  <wp:docPr id="215" name="image55.png" descr="P1835C11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55.png"/>
                          <pic:cNvPicPr/>
                        </pic:nvPicPr>
                        <pic:blipFill>
                          <a:blip r:embed="rId74" cstate="print"/>
                          <a:stretch>
                            <a:fillRect/>
                          </a:stretch>
                        </pic:blipFill>
                        <pic:spPr>
                          <a:xfrm>
                            <a:off x="0" y="0"/>
                            <a:ext cx="480375" cy="438912"/>
                          </a:xfrm>
                          <a:prstGeom prst="rect">
                            <a:avLst/>
                          </a:prstGeom>
                        </pic:spPr>
                      </pic:pic>
                    </a:graphicData>
                  </a:graphic>
                </wp:inline>
              </w:drawing>
            </w:r>
          </w:p>
        </w:tc>
        <w:tc>
          <w:tcPr>
            <w:tcW w:w="1758" w:type="dxa"/>
            <w:shd w:val="clear" w:color="auto" w:fill="D9D9D9"/>
          </w:tcPr>
          <w:p w14:paraId="33104DFD" w14:textId="77777777" w:rsidR="00905970" w:rsidRDefault="00905970">
            <w:pPr>
              <w:pStyle w:val="TableParagraph"/>
              <w:rPr>
                <w:sz w:val="20"/>
              </w:rPr>
            </w:pPr>
          </w:p>
          <w:p w14:paraId="138CBC27" w14:textId="77777777" w:rsidR="00905970" w:rsidRDefault="00905970">
            <w:pPr>
              <w:pStyle w:val="TableParagraph"/>
              <w:rPr>
                <w:sz w:val="19"/>
              </w:rPr>
            </w:pPr>
          </w:p>
          <w:p w14:paraId="191AE476" w14:textId="77777777" w:rsidR="00905970" w:rsidRDefault="00D43818">
            <w:pPr>
              <w:pStyle w:val="TableParagraph"/>
              <w:ind w:left="495" w:right="487"/>
              <w:jc w:val="center"/>
              <w:rPr>
                <w:b/>
                <w:sz w:val="18"/>
              </w:rPr>
            </w:pPr>
            <w:r>
              <w:rPr>
                <w:b/>
                <w:spacing w:val="-2"/>
                <w:sz w:val="18"/>
              </w:rPr>
              <w:t>$350,000</w:t>
            </w:r>
          </w:p>
        </w:tc>
      </w:tr>
    </w:tbl>
    <w:p w14:paraId="234069BB" w14:textId="77777777" w:rsidR="00905970" w:rsidRDefault="00905970">
      <w:pPr>
        <w:pStyle w:val="BodyText"/>
        <w:rPr>
          <w:sz w:val="20"/>
        </w:rPr>
      </w:pPr>
    </w:p>
    <w:p w14:paraId="7924EC7E" w14:textId="77777777" w:rsidR="00905970" w:rsidRDefault="00905970">
      <w:pPr>
        <w:rPr>
          <w:sz w:val="20"/>
        </w:rPr>
        <w:sectPr w:rsidR="00905970">
          <w:pgSz w:w="11910" w:h="16840"/>
          <w:pgMar w:top="540" w:right="40" w:bottom="600" w:left="180" w:header="0" w:footer="0" w:gutter="0"/>
          <w:cols w:space="720"/>
        </w:sectPr>
      </w:pPr>
    </w:p>
    <w:p w14:paraId="18919B81" w14:textId="77777777" w:rsidR="00905970" w:rsidRDefault="00905970">
      <w:pPr>
        <w:pStyle w:val="BodyText"/>
        <w:spacing w:before="7"/>
        <w:rPr>
          <w:sz w:val="21"/>
        </w:rPr>
      </w:pPr>
    </w:p>
    <w:p w14:paraId="250775E9" w14:textId="77777777" w:rsidR="00905970" w:rsidRDefault="00D43818">
      <w:pPr>
        <w:pStyle w:val="Heading4"/>
        <w:spacing w:before="0"/>
      </w:pPr>
      <w:r>
        <w:rPr>
          <w:color w:val="70CAF4"/>
        </w:rPr>
        <w:t>OPEN</w:t>
      </w:r>
      <w:r>
        <w:rPr>
          <w:color w:val="70CAF4"/>
          <w:spacing w:val="-4"/>
        </w:rPr>
        <w:t xml:space="preserve"> </w:t>
      </w:r>
      <w:r>
        <w:rPr>
          <w:color w:val="70CAF4"/>
        </w:rPr>
        <w:t>SPACE</w:t>
      </w:r>
      <w:r>
        <w:rPr>
          <w:color w:val="70CAF4"/>
          <w:spacing w:val="-5"/>
        </w:rPr>
        <w:t xml:space="preserve"> </w:t>
      </w:r>
      <w:r>
        <w:rPr>
          <w:color w:val="70CAF4"/>
        </w:rPr>
        <w:t>AREA</w:t>
      </w:r>
      <w:r>
        <w:rPr>
          <w:color w:val="70CAF4"/>
          <w:spacing w:val="-6"/>
        </w:rPr>
        <w:t xml:space="preserve"> </w:t>
      </w:r>
      <w:r>
        <w:rPr>
          <w:color w:val="70CAF4"/>
        </w:rPr>
        <w:t>(EAST</w:t>
      </w:r>
      <w:r>
        <w:rPr>
          <w:color w:val="70CAF4"/>
          <w:spacing w:val="-6"/>
        </w:rPr>
        <w:t xml:space="preserve"> </w:t>
      </w:r>
      <w:r>
        <w:rPr>
          <w:color w:val="70CAF4"/>
        </w:rPr>
        <w:t>OF</w:t>
      </w:r>
      <w:r>
        <w:rPr>
          <w:color w:val="70CAF4"/>
          <w:spacing w:val="-5"/>
        </w:rPr>
        <w:t xml:space="preserve"> </w:t>
      </w:r>
      <w:r>
        <w:rPr>
          <w:color w:val="70CAF4"/>
        </w:rPr>
        <w:t>TENNIS</w:t>
      </w:r>
      <w:r>
        <w:rPr>
          <w:color w:val="70CAF4"/>
          <w:spacing w:val="-8"/>
        </w:rPr>
        <w:t xml:space="preserve"> </w:t>
      </w:r>
      <w:r>
        <w:rPr>
          <w:color w:val="70CAF4"/>
          <w:spacing w:val="-2"/>
        </w:rPr>
        <w:t>COURTS)</w:t>
      </w:r>
    </w:p>
    <w:p w14:paraId="2A434184" w14:textId="77777777" w:rsidR="00905970" w:rsidRDefault="00D43818">
      <w:pPr>
        <w:pStyle w:val="BodyText"/>
        <w:spacing w:before="144" w:line="264" w:lineRule="auto"/>
        <w:ind w:left="386"/>
      </w:pPr>
      <w:r>
        <w:t>The open space/grassed area between the existing tennis courts and main entrance is utilised during the Bellarine Agricultural Show for display purposes. The area is also important</w:t>
      </w:r>
      <w:r>
        <w:rPr>
          <w:spacing w:val="-5"/>
        </w:rPr>
        <w:t xml:space="preserve"> </w:t>
      </w:r>
      <w:r>
        <w:t>to</w:t>
      </w:r>
      <w:r>
        <w:rPr>
          <w:spacing w:val="-2"/>
        </w:rPr>
        <w:t xml:space="preserve"> </w:t>
      </w:r>
      <w:r>
        <w:t>the</w:t>
      </w:r>
      <w:r>
        <w:rPr>
          <w:spacing w:val="-2"/>
        </w:rPr>
        <w:t xml:space="preserve"> </w:t>
      </w:r>
      <w:r>
        <w:t>Reserve’s</w:t>
      </w:r>
      <w:r>
        <w:rPr>
          <w:spacing w:val="-2"/>
        </w:rPr>
        <w:t xml:space="preserve"> </w:t>
      </w:r>
      <w:r>
        <w:t>drainage</w:t>
      </w:r>
      <w:r>
        <w:rPr>
          <w:spacing w:val="-2"/>
        </w:rPr>
        <w:t xml:space="preserve"> </w:t>
      </w:r>
      <w:r>
        <w:t>function,</w:t>
      </w:r>
      <w:r>
        <w:rPr>
          <w:spacing w:val="-3"/>
        </w:rPr>
        <w:t xml:space="preserve"> </w:t>
      </w:r>
      <w:r>
        <w:t>capturing</w:t>
      </w:r>
      <w:r>
        <w:rPr>
          <w:spacing w:val="-5"/>
        </w:rPr>
        <w:t xml:space="preserve"> </w:t>
      </w:r>
      <w:r>
        <w:t>run</w:t>
      </w:r>
      <w:r>
        <w:rPr>
          <w:spacing w:val="-5"/>
        </w:rPr>
        <w:t xml:space="preserve"> </w:t>
      </w:r>
      <w:r>
        <w:t>off</w:t>
      </w:r>
      <w:r>
        <w:rPr>
          <w:spacing w:val="-3"/>
        </w:rPr>
        <w:t xml:space="preserve"> </w:t>
      </w:r>
      <w:r>
        <w:t>from</w:t>
      </w:r>
      <w:r>
        <w:rPr>
          <w:spacing w:val="-4"/>
        </w:rPr>
        <w:t xml:space="preserve"> </w:t>
      </w:r>
      <w:r>
        <w:t>the</w:t>
      </w:r>
      <w:r>
        <w:rPr>
          <w:spacing w:val="-5"/>
        </w:rPr>
        <w:t xml:space="preserve"> </w:t>
      </w:r>
      <w:r>
        <w:t>car</w:t>
      </w:r>
      <w:r>
        <w:rPr>
          <w:spacing w:val="-5"/>
        </w:rPr>
        <w:t xml:space="preserve"> </w:t>
      </w:r>
      <w:r>
        <w:t>park</w:t>
      </w:r>
      <w:r>
        <w:rPr>
          <w:spacing w:val="-4"/>
        </w:rPr>
        <w:t xml:space="preserve"> </w:t>
      </w:r>
      <w:r>
        <w:t>and</w:t>
      </w:r>
      <w:r>
        <w:rPr>
          <w:spacing w:val="-5"/>
        </w:rPr>
        <w:t xml:space="preserve"> </w:t>
      </w:r>
      <w:r>
        <w:t>both tennis and netball courts. To improve its function, and to maintain the area’s importance for events, the Master Plan recommends the incorporation of a vegetated swale drain.</w:t>
      </w:r>
    </w:p>
    <w:p w14:paraId="71351E92" w14:textId="77777777" w:rsidR="00905970" w:rsidRDefault="00D43818">
      <w:pPr>
        <w:pStyle w:val="BodyText"/>
        <w:spacing w:line="264" w:lineRule="auto"/>
        <w:ind w:left="386"/>
      </w:pPr>
      <w:r>
        <w:t>The</w:t>
      </w:r>
      <w:r>
        <w:rPr>
          <w:spacing w:val="-2"/>
        </w:rPr>
        <w:t xml:space="preserve"> </w:t>
      </w:r>
      <w:r>
        <w:t>swale</w:t>
      </w:r>
      <w:r>
        <w:rPr>
          <w:spacing w:val="-2"/>
        </w:rPr>
        <w:t xml:space="preserve"> </w:t>
      </w:r>
      <w:r>
        <w:t>would</w:t>
      </w:r>
      <w:r>
        <w:rPr>
          <w:spacing w:val="-4"/>
        </w:rPr>
        <w:t xml:space="preserve"> </w:t>
      </w:r>
      <w:r>
        <w:t>consider</w:t>
      </w:r>
      <w:r>
        <w:rPr>
          <w:spacing w:val="-3"/>
        </w:rPr>
        <w:t xml:space="preserve"> </w:t>
      </w:r>
      <w:r>
        <w:t>an</w:t>
      </w:r>
      <w:r>
        <w:rPr>
          <w:spacing w:val="-4"/>
        </w:rPr>
        <w:t xml:space="preserve"> </w:t>
      </w:r>
      <w:r>
        <w:t>appropriate</w:t>
      </w:r>
      <w:r>
        <w:rPr>
          <w:spacing w:val="-2"/>
        </w:rPr>
        <w:t xml:space="preserve"> </w:t>
      </w:r>
      <w:r>
        <w:t>location</w:t>
      </w:r>
      <w:r>
        <w:rPr>
          <w:spacing w:val="-2"/>
        </w:rPr>
        <w:t xml:space="preserve"> </w:t>
      </w:r>
      <w:r>
        <w:t>that</w:t>
      </w:r>
      <w:r>
        <w:rPr>
          <w:spacing w:val="-4"/>
        </w:rPr>
        <w:t xml:space="preserve"> </w:t>
      </w:r>
      <w:r>
        <w:t>does</w:t>
      </w:r>
      <w:r>
        <w:rPr>
          <w:spacing w:val="-4"/>
        </w:rPr>
        <w:t xml:space="preserve"> </w:t>
      </w:r>
      <w:r>
        <w:t>not</w:t>
      </w:r>
      <w:r>
        <w:rPr>
          <w:spacing w:val="-3"/>
        </w:rPr>
        <w:t xml:space="preserve"> </w:t>
      </w:r>
      <w:r>
        <w:t>encroach</w:t>
      </w:r>
      <w:r>
        <w:rPr>
          <w:spacing w:val="-4"/>
        </w:rPr>
        <w:t xml:space="preserve"> </w:t>
      </w:r>
      <w:r>
        <w:t>onto</w:t>
      </w:r>
      <w:r>
        <w:rPr>
          <w:spacing w:val="-2"/>
        </w:rPr>
        <w:t xml:space="preserve"> </w:t>
      </w:r>
      <w:r>
        <w:t>the</w:t>
      </w:r>
      <w:r>
        <w:rPr>
          <w:spacing w:val="-4"/>
        </w:rPr>
        <w:t xml:space="preserve"> </w:t>
      </w:r>
      <w:r>
        <w:t>area utilised for the Show and utilise water sensitive design principles to minimalise environmental impacts.</w:t>
      </w:r>
    </w:p>
    <w:p w14:paraId="1DE2BB08" w14:textId="77777777" w:rsidR="00905970" w:rsidRDefault="00D43818">
      <w:pPr>
        <w:spacing w:before="7" w:after="25"/>
        <w:rPr>
          <w:sz w:val="26"/>
        </w:rPr>
      </w:pPr>
      <w:r>
        <w:br w:type="column"/>
      </w:r>
    </w:p>
    <w:p w14:paraId="1E2DDC47" w14:textId="77777777" w:rsidR="00905970" w:rsidRDefault="00D43818">
      <w:pPr>
        <w:pStyle w:val="BodyText"/>
        <w:ind w:left="233"/>
        <w:rPr>
          <w:sz w:val="20"/>
        </w:rPr>
      </w:pPr>
      <w:r>
        <w:rPr>
          <w:noProof/>
          <w:sz w:val="20"/>
        </w:rPr>
        <w:drawing>
          <wp:inline distT="0" distB="0" distL="0" distR="0" wp14:anchorId="2CA979AB" wp14:editId="7CAD654A">
            <wp:extent cx="2162892" cy="1441703"/>
            <wp:effectExtent l="0" t="0" r="0" b="0"/>
            <wp:docPr id="21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92.jpeg"/>
                    <pic:cNvPicPr/>
                  </pic:nvPicPr>
                  <pic:blipFill>
                    <a:blip r:embed="rId115" cstate="print"/>
                    <a:stretch>
                      <a:fillRect/>
                    </a:stretch>
                  </pic:blipFill>
                  <pic:spPr>
                    <a:xfrm>
                      <a:off x="0" y="0"/>
                      <a:ext cx="2162892" cy="1441703"/>
                    </a:xfrm>
                    <a:prstGeom prst="rect">
                      <a:avLst/>
                    </a:prstGeom>
                  </pic:spPr>
                </pic:pic>
              </a:graphicData>
            </a:graphic>
          </wp:inline>
        </w:drawing>
      </w:r>
    </w:p>
    <w:p w14:paraId="60685660" w14:textId="77777777" w:rsidR="00905970" w:rsidRDefault="00905970">
      <w:pPr>
        <w:pStyle w:val="BodyText"/>
        <w:spacing w:before="4"/>
        <w:rPr>
          <w:sz w:val="13"/>
        </w:rPr>
      </w:pPr>
    </w:p>
    <w:p w14:paraId="1DC67EC3" w14:textId="77777777" w:rsidR="00905970" w:rsidRDefault="00D43818">
      <w:pPr>
        <w:ind w:left="347"/>
        <w:rPr>
          <w:i/>
          <w:sz w:val="14"/>
        </w:rPr>
      </w:pPr>
      <w:r>
        <w:rPr>
          <w:i/>
          <w:color w:val="003162"/>
          <w:sz w:val="14"/>
        </w:rPr>
        <w:t>Sample</w:t>
      </w:r>
      <w:r>
        <w:rPr>
          <w:i/>
          <w:color w:val="003162"/>
          <w:spacing w:val="-8"/>
          <w:sz w:val="14"/>
        </w:rPr>
        <w:t xml:space="preserve"> </w:t>
      </w:r>
      <w:r>
        <w:rPr>
          <w:i/>
          <w:color w:val="003162"/>
          <w:spacing w:val="-2"/>
          <w:sz w:val="14"/>
        </w:rPr>
        <w:t>image</w:t>
      </w:r>
    </w:p>
    <w:p w14:paraId="62F9C92B" w14:textId="77777777" w:rsidR="00905970" w:rsidRDefault="00905970">
      <w:pPr>
        <w:rPr>
          <w:sz w:val="14"/>
        </w:rPr>
        <w:sectPr w:rsidR="00905970">
          <w:type w:val="continuous"/>
          <w:pgSz w:w="11910" w:h="16840"/>
          <w:pgMar w:top="1920" w:right="40" w:bottom="280" w:left="180" w:header="0" w:footer="0" w:gutter="0"/>
          <w:cols w:num="2" w:space="720" w:equalWidth="0">
            <w:col w:w="7481" w:space="40"/>
            <w:col w:w="4169"/>
          </w:cols>
        </w:sectPr>
      </w:pPr>
    </w:p>
    <w:p w14:paraId="23A757A8" w14:textId="77777777" w:rsidR="00905970" w:rsidRDefault="00905970">
      <w:pPr>
        <w:pStyle w:val="BodyText"/>
        <w:spacing w:before="2"/>
        <w:rPr>
          <w:i/>
          <w:sz w:val="20"/>
        </w:rPr>
      </w:pPr>
    </w:p>
    <w:tbl>
      <w:tblPr>
        <w:tblW w:w="0" w:type="auto"/>
        <w:tblCellSpacing w:w="4" w:type="dxa"/>
        <w:tblInd w:w="405" w:type="dxa"/>
        <w:tblLayout w:type="fixed"/>
        <w:tblCellMar>
          <w:left w:w="0" w:type="dxa"/>
          <w:right w:w="0" w:type="dxa"/>
        </w:tblCellMar>
        <w:tblLook w:val="01E0" w:firstRow="1" w:lastRow="1" w:firstColumn="1" w:lastColumn="1" w:noHBand="0" w:noVBand="0"/>
      </w:tblPr>
      <w:tblGrid>
        <w:gridCol w:w="1639"/>
        <w:gridCol w:w="5921"/>
        <w:gridCol w:w="1860"/>
        <w:gridCol w:w="1768"/>
      </w:tblGrid>
      <w:tr w:rsidR="00905970" w14:paraId="159FD29A" w14:textId="77777777">
        <w:trPr>
          <w:trHeight w:val="455"/>
          <w:tblCellSpacing w:w="4" w:type="dxa"/>
        </w:trPr>
        <w:tc>
          <w:tcPr>
            <w:tcW w:w="1627" w:type="dxa"/>
            <w:tcBorders>
              <w:top w:val="nil"/>
              <w:left w:val="nil"/>
            </w:tcBorders>
            <w:shd w:val="clear" w:color="auto" w:fill="003162"/>
          </w:tcPr>
          <w:p w14:paraId="65DA841F" w14:textId="77777777" w:rsidR="00905970" w:rsidRDefault="00D43818">
            <w:pPr>
              <w:pStyle w:val="TableParagraph"/>
              <w:spacing w:line="206" w:lineRule="exact"/>
              <w:ind w:left="116" w:right="118"/>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0B0B8D08" w14:textId="77777777" w:rsidR="00905970" w:rsidRDefault="00D43818">
            <w:pPr>
              <w:pStyle w:val="TableParagraph"/>
              <w:spacing w:before="21"/>
              <w:ind w:left="114" w:right="118"/>
              <w:jc w:val="center"/>
              <w:rPr>
                <w:b/>
                <w:sz w:val="18"/>
              </w:rPr>
            </w:pPr>
            <w:r>
              <w:rPr>
                <w:b/>
                <w:color w:val="FFFFFF"/>
                <w:spacing w:val="-5"/>
                <w:sz w:val="18"/>
              </w:rPr>
              <w:t>ID</w:t>
            </w:r>
          </w:p>
        </w:tc>
        <w:tc>
          <w:tcPr>
            <w:tcW w:w="5913" w:type="dxa"/>
            <w:tcBorders>
              <w:top w:val="nil"/>
            </w:tcBorders>
            <w:shd w:val="clear" w:color="auto" w:fill="003162"/>
          </w:tcPr>
          <w:p w14:paraId="552E115F" w14:textId="77777777" w:rsidR="00905970" w:rsidRDefault="00D43818">
            <w:pPr>
              <w:pStyle w:val="TableParagraph"/>
              <w:spacing w:before="114"/>
              <w:ind w:left="2195" w:right="2195"/>
              <w:jc w:val="center"/>
              <w:rPr>
                <w:b/>
                <w:sz w:val="18"/>
              </w:rPr>
            </w:pPr>
            <w:r>
              <w:rPr>
                <w:b/>
                <w:color w:val="FFFFFF"/>
                <w:spacing w:val="-2"/>
                <w:sz w:val="18"/>
              </w:rPr>
              <w:t>Recommendation</w:t>
            </w:r>
          </w:p>
        </w:tc>
        <w:tc>
          <w:tcPr>
            <w:tcW w:w="1852" w:type="dxa"/>
            <w:tcBorders>
              <w:top w:val="nil"/>
            </w:tcBorders>
            <w:shd w:val="clear" w:color="auto" w:fill="003162"/>
          </w:tcPr>
          <w:p w14:paraId="635D3C75" w14:textId="77777777" w:rsidR="00905970" w:rsidRDefault="00D43818">
            <w:pPr>
              <w:pStyle w:val="TableParagraph"/>
              <w:spacing w:before="114"/>
              <w:ind w:left="415"/>
              <w:rPr>
                <w:b/>
                <w:sz w:val="18"/>
              </w:rPr>
            </w:pPr>
            <w:r>
              <w:rPr>
                <w:b/>
                <w:color w:val="FFFFFF"/>
                <w:sz w:val="18"/>
              </w:rPr>
              <w:t xml:space="preserve">Key </w:t>
            </w:r>
            <w:r>
              <w:rPr>
                <w:b/>
                <w:color w:val="FFFFFF"/>
                <w:spacing w:val="-2"/>
                <w:sz w:val="18"/>
              </w:rPr>
              <w:t>themes</w:t>
            </w:r>
          </w:p>
        </w:tc>
        <w:tc>
          <w:tcPr>
            <w:tcW w:w="1756" w:type="dxa"/>
            <w:tcBorders>
              <w:top w:val="nil"/>
              <w:right w:val="nil"/>
            </w:tcBorders>
            <w:shd w:val="clear" w:color="auto" w:fill="003162"/>
          </w:tcPr>
          <w:p w14:paraId="0AE53145" w14:textId="77777777" w:rsidR="00905970" w:rsidRDefault="00D43818">
            <w:pPr>
              <w:pStyle w:val="TableParagraph"/>
              <w:spacing w:before="114"/>
              <w:ind w:left="541" w:right="535"/>
              <w:jc w:val="center"/>
              <w:rPr>
                <w:b/>
                <w:sz w:val="18"/>
              </w:rPr>
            </w:pPr>
            <w:r>
              <w:rPr>
                <w:b/>
                <w:color w:val="FFFFFF"/>
                <w:spacing w:val="-4"/>
                <w:sz w:val="18"/>
              </w:rPr>
              <w:t>Cost</w:t>
            </w:r>
          </w:p>
        </w:tc>
      </w:tr>
      <w:tr w:rsidR="00905970" w14:paraId="6FA674BB" w14:textId="77777777">
        <w:trPr>
          <w:trHeight w:val="1183"/>
          <w:tblCellSpacing w:w="4" w:type="dxa"/>
        </w:trPr>
        <w:tc>
          <w:tcPr>
            <w:tcW w:w="1627" w:type="dxa"/>
            <w:tcBorders>
              <w:left w:val="nil"/>
              <w:bottom w:val="nil"/>
            </w:tcBorders>
            <w:shd w:val="clear" w:color="auto" w:fill="D9D9D9"/>
          </w:tcPr>
          <w:p w14:paraId="2F5F09B4" w14:textId="77777777" w:rsidR="00905970" w:rsidRDefault="00905970">
            <w:pPr>
              <w:pStyle w:val="TableParagraph"/>
              <w:rPr>
                <w:i/>
                <w:sz w:val="20"/>
              </w:rPr>
            </w:pPr>
          </w:p>
          <w:p w14:paraId="6C041B39" w14:textId="77777777" w:rsidR="00905970" w:rsidRDefault="00905970">
            <w:pPr>
              <w:pStyle w:val="TableParagraph"/>
              <w:spacing w:before="5"/>
              <w:rPr>
                <w:i/>
                <w:sz w:val="21"/>
              </w:rPr>
            </w:pPr>
          </w:p>
          <w:p w14:paraId="74955BEE" w14:textId="77777777" w:rsidR="00905970" w:rsidRDefault="00D43818">
            <w:pPr>
              <w:pStyle w:val="TableParagraph"/>
              <w:ind w:left="116" w:right="118"/>
              <w:jc w:val="center"/>
              <w:rPr>
                <w:sz w:val="18"/>
              </w:rPr>
            </w:pPr>
            <w:r>
              <w:rPr>
                <w:spacing w:val="-5"/>
                <w:sz w:val="18"/>
              </w:rPr>
              <w:t>35</w:t>
            </w:r>
          </w:p>
        </w:tc>
        <w:tc>
          <w:tcPr>
            <w:tcW w:w="5913" w:type="dxa"/>
            <w:tcBorders>
              <w:bottom w:val="nil"/>
            </w:tcBorders>
            <w:shd w:val="clear" w:color="auto" w:fill="D9D9D9"/>
          </w:tcPr>
          <w:p w14:paraId="20F4ADFA" w14:textId="77777777" w:rsidR="00905970" w:rsidRDefault="00D43818">
            <w:pPr>
              <w:pStyle w:val="TableParagraph"/>
              <w:spacing w:before="135" w:line="264" w:lineRule="auto"/>
              <w:ind w:left="103" w:right="166"/>
              <w:rPr>
                <w:sz w:val="18"/>
              </w:rPr>
            </w:pPr>
            <w:r>
              <w:rPr>
                <w:sz w:val="18"/>
              </w:rPr>
              <w:t>Provide water sensitive urban design (WSUD) in the form of a vegetated</w:t>
            </w:r>
            <w:r>
              <w:rPr>
                <w:spacing w:val="-2"/>
                <w:sz w:val="18"/>
              </w:rPr>
              <w:t xml:space="preserve"> </w:t>
            </w:r>
            <w:r>
              <w:rPr>
                <w:sz w:val="18"/>
              </w:rPr>
              <w:t>swale</w:t>
            </w:r>
            <w:r>
              <w:rPr>
                <w:spacing w:val="-2"/>
                <w:sz w:val="18"/>
              </w:rPr>
              <w:t xml:space="preserve"> </w:t>
            </w:r>
            <w:r>
              <w:rPr>
                <w:sz w:val="18"/>
              </w:rPr>
              <w:t>to</w:t>
            </w:r>
            <w:r>
              <w:rPr>
                <w:spacing w:val="-2"/>
                <w:sz w:val="18"/>
              </w:rPr>
              <w:t xml:space="preserve"> </w:t>
            </w:r>
            <w:r>
              <w:rPr>
                <w:sz w:val="18"/>
              </w:rPr>
              <w:t>capture</w:t>
            </w:r>
            <w:r>
              <w:rPr>
                <w:spacing w:val="-2"/>
                <w:sz w:val="18"/>
              </w:rPr>
              <w:t xml:space="preserve"> </w:t>
            </w:r>
            <w:r>
              <w:rPr>
                <w:sz w:val="18"/>
              </w:rPr>
              <w:t>car</w:t>
            </w:r>
            <w:r>
              <w:rPr>
                <w:spacing w:val="-5"/>
                <w:sz w:val="18"/>
              </w:rPr>
              <w:t xml:space="preserve"> </w:t>
            </w:r>
            <w:r>
              <w:rPr>
                <w:sz w:val="18"/>
              </w:rPr>
              <w:t>park</w:t>
            </w:r>
            <w:r>
              <w:rPr>
                <w:spacing w:val="-2"/>
                <w:sz w:val="18"/>
              </w:rPr>
              <w:t xml:space="preserve"> </w:t>
            </w:r>
            <w:r>
              <w:rPr>
                <w:sz w:val="18"/>
              </w:rPr>
              <w:t>run-off</w:t>
            </w:r>
            <w:r>
              <w:rPr>
                <w:spacing w:val="-3"/>
                <w:sz w:val="18"/>
              </w:rPr>
              <w:t xml:space="preserve"> </w:t>
            </w:r>
            <w:r>
              <w:rPr>
                <w:sz w:val="18"/>
              </w:rPr>
              <w:t>and</w:t>
            </w:r>
            <w:r>
              <w:rPr>
                <w:spacing w:val="-2"/>
                <w:sz w:val="18"/>
              </w:rPr>
              <w:t xml:space="preserve"> </w:t>
            </w:r>
            <w:r>
              <w:rPr>
                <w:sz w:val="18"/>
              </w:rPr>
              <w:t>to</w:t>
            </w:r>
            <w:r>
              <w:rPr>
                <w:spacing w:val="-5"/>
                <w:sz w:val="18"/>
              </w:rPr>
              <w:t xml:space="preserve"> </w:t>
            </w:r>
            <w:r>
              <w:rPr>
                <w:sz w:val="18"/>
              </w:rPr>
              <w:t>target</w:t>
            </w:r>
            <w:r>
              <w:rPr>
                <w:spacing w:val="-3"/>
                <w:sz w:val="18"/>
              </w:rPr>
              <w:t xml:space="preserve"> </w:t>
            </w:r>
            <w:r>
              <w:rPr>
                <w:sz w:val="18"/>
              </w:rPr>
              <w:t>drainage issues that currently occur between tennis club building and the existing car park.</w:t>
            </w:r>
          </w:p>
        </w:tc>
        <w:tc>
          <w:tcPr>
            <w:tcW w:w="1852" w:type="dxa"/>
            <w:tcBorders>
              <w:bottom w:val="nil"/>
            </w:tcBorders>
            <w:shd w:val="clear" w:color="auto" w:fill="D9D9D9"/>
          </w:tcPr>
          <w:p w14:paraId="65C314AD" w14:textId="77777777" w:rsidR="00905970" w:rsidRDefault="00905970">
            <w:pPr>
              <w:pStyle w:val="TableParagraph"/>
              <w:spacing w:before="2"/>
              <w:rPr>
                <w:i/>
              </w:rPr>
            </w:pPr>
          </w:p>
          <w:p w14:paraId="07FD2E48" w14:textId="77777777" w:rsidR="00905970" w:rsidRDefault="00D43818">
            <w:pPr>
              <w:pStyle w:val="TableParagraph"/>
              <w:ind w:left="476"/>
              <w:rPr>
                <w:sz w:val="20"/>
              </w:rPr>
            </w:pPr>
            <w:r>
              <w:rPr>
                <w:noProof/>
                <w:sz w:val="20"/>
              </w:rPr>
              <w:drawing>
                <wp:inline distT="0" distB="0" distL="0" distR="0" wp14:anchorId="2313D5B9" wp14:editId="4AFAEE34">
                  <wp:extent cx="564673" cy="432054"/>
                  <wp:effectExtent l="0" t="0" r="0" b="0"/>
                  <wp:docPr id="219" name="image81.png" descr="P1850C7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81.png"/>
                          <pic:cNvPicPr/>
                        </pic:nvPicPr>
                        <pic:blipFill>
                          <a:blip r:embed="rId102" cstate="print"/>
                          <a:stretch>
                            <a:fillRect/>
                          </a:stretch>
                        </pic:blipFill>
                        <pic:spPr>
                          <a:xfrm>
                            <a:off x="0" y="0"/>
                            <a:ext cx="564673" cy="432054"/>
                          </a:xfrm>
                          <a:prstGeom prst="rect">
                            <a:avLst/>
                          </a:prstGeom>
                        </pic:spPr>
                      </pic:pic>
                    </a:graphicData>
                  </a:graphic>
                </wp:inline>
              </w:drawing>
            </w:r>
          </w:p>
        </w:tc>
        <w:tc>
          <w:tcPr>
            <w:tcW w:w="1756" w:type="dxa"/>
            <w:tcBorders>
              <w:bottom w:val="nil"/>
              <w:right w:val="nil"/>
            </w:tcBorders>
            <w:shd w:val="clear" w:color="auto" w:fill="D9D9D9"/>
          </w:tcPr>
          <w:p w14:paraId="16E5362F" w14:textId="77777777" w:rsidR="00905970" w:rsidRDefault="00905970">
            <w:pPr>
              <w:pStyle w:val="TableParagraph"/>
              <w:rPr>
                <w:i/>
                <w:sz w:val="20"/>
              </w:rPr>
            </w:pPr>
          </w:p>
          <w:p w14:paraId="725C5B20" w14:textId="77777777" w:rsidR="00905970" w:rsidRDefault="00905970">
            <w:pPr>
              <w:pStyle w:val="TableParagraph"/>
              <w:spacing w:before="5"/>
              <w:rPr>
                <w:i/>
                <w:sz w:val="21"/>
              </w:rPr>
            </w:pPr>
          </w:p>
          <w:p w14:paraId="5C20C15A" w14:textId="77777777" w:rsidR="00905970" w:rsidRDefault="00D43818">
            <w:pPr>
              <w:pStyle w:val="TableParagraph"/>
              <w:ind w:left="543" w:right="535"/>
              <w:jc w:val="center"/>
              <w:rPr>
                <w:b/>
                <w:sz w:val="18"/>
              </w:rPr>
            </w:pPr>
            <w:r>
              <w:rPr>
                <w:b/>
                <w:spacing w:val="-2"/>
                <w:sz w:val="18"/>
              </w:rPr>
              <w:t>$50,000</w:t>
            </w:r>
          </w:p>
        </w:tc>
      </w:tr>
    </w:tbl>
    <w:p w14:paraId="5FD91E5F" w14:textId="77777777" w:rsidR="00905970" w:rsidRDefault="00905970">
      <w:pPr>
        <w:jc w:val="center"/>
        <w:rPr>
          <w:sz w:val="18"/>
        </w:rPr>
        <w:sectPr w:rsidR="00905970">
          <w:type w:val="continuous"/>
          <w:pgSz w:w="11910" w:h="16840"/>
          <w:pgMar w:top="1920" w:right="40" w:bottom="280" w:left="180" w:header="0" w:footer="0" w:gutter="0"/>
          <w:cols w:space="720"/>
        </w:sectPr>
      </w:pPr>
    </w:p>
    <w:p w14:paraId="276F06D8" w14:textId="5314E91F" w:rsidR="00905970" w:rsidRDefault="004B2CEC">
      <w:pPr>
        <w:pStyle w:val="Heading1"/>
        <w:ind w:left="386" w:firstLine="0"/>
      </w:pPr>
      <w:r>
        <w:rPr>
          <w:noProof/>
        </w:rPr>
        <mc:AlternateContent>
          <mc:Choice Requires="wps">
            <w:drawing>
              <wp:anchor distT="0" distB="0" distL="114300" distR="114300" simplePos="0" relativeHeight="484631552" behindDoc="1" locked="0" layoutInCell="1" allowOverlap="1" wp14:anchorId="17910C1F" wp14:editId="0C5C7C30">
                <wp:simplePos x="0" y="0"/>
                <wp:positionH relativeFrom="page">
                  <wp:posOffset>361315</wp:posOffset>
                </wp:positionH>
                <wp:positionV relativeFrom="paragraph">
                  <wp:posOffset>396875</wp:posOffset>
                </wp:positionV>
                <wp:extent cx="6840220" cy="3055620"/>
                <wp:effectExtent l="0" t="0" r="0" b="0"/>
                <wp:wrapNone/>
                <wp:docPr id="282"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3055620"/>
                        </a:xfrm>
                        <a:custGeom>
                          <a:avLst/>
                          <a:gdLst>
                            <a:gd name="T0" fmla="+- 0 11340 569"/>
                            <a:gd name="T1" fmla="*/ T0 w 10772"/>
                            <a:gd name="T2" fmla="+- 0 625 625"/>
                            <a:gd name="T3" fmla="*/ 625 h 4812"/>
                            <a:gd name="T4" fmla="+- 0 5530 569"/>
                            <a:gd name="T5" fmla="*/ T4 w 10772"/>
                            <a:gd name="T6" fmla="+- 0 625 625"/>
                            <a:gd name="T7" fmla="*/ 625 h 4812"/>
                            <a:gd name="T8" fmla="+- 0 569 569"/>
                            <a:gd name="T9" fmla="*/ T8 w 10772"/>
                            <a:gd name="T10" fmla="+- 0 625 625"/>
                            <a:gd name="T11" fmla="*/ 625 h 4812"/>
                            <a:gd name="T12" fmla="+- 0 569 569"/>
                            <a:gd name="T13" fmla="*/ T12 w 10772"/>
                            <a:gd name="T14" fmla="+- 0 5437 625"/>
                            <a:gd name="T15" fmla="*/ 5437 h 4812"/>
                            <a:gd name="T16" fmla="+- 0 5530 569"/>
                            <a:gd name="T17" fmla="*/ T16 w 10772"/>
                            <a:gd name="T18" fmla="+- 0 5437 625"/>
                            <a:gd name="T19" fmla="*/ 5437 h 4812"/>
                            <a:gd name="T20" fmla="+- 0 11340 569"/>
                            <a:gd name="T21" fmla="*/ T20 w 10772"/>
                            <a:gd name="T22" fmla="+- 0 5437 625"/>
                            <a:gd name="T23" fmla="*/ 5437 h 4812"/>
                            <a:gd name="T24" fmla="+- 0 11340 569"/>
                            <a:gd name="T25" fmla="*/ T24 w 10772"/>
                            <a:gd name="T26" fmla="+- 0 625 625"/>
                            <a:gd name="T27" fmla="*/ 625 h 4812"/>
                          </a:gdLst>
                          <a:ahLst/>
                          <a:cxnLst>
                            <a:cxn ang="0">
                              <a:pos x="T1" y="T3"/>
                            </a:cxn>
                            <a:cxn ang="0">
                              <a:pos x="T5" y="T7"/>
                            </a:cxn>
                            <a:cxn ang="0">
                              <a:pos x="T9" y="T11"/>
                            </a:cxn>
                            <a:cxn ang="0">
                              <a:pos x="T13" y="T15"/>
                            </a:cxn>
                            <a:cxn ang="0">
                              <a:pos x="T17" y="T19"/>
                            </a:cxn>
                            <a:cxn ang="0">
                              <a:pos x="T21" y="T23"/>
                            </a:cxn>
                            <a:cxn ang="0">
                              <a:pos x="T25" y="T27"/>
                            </a:cxn>
                          </a:cxnLst>
                          <a:rect l="0" t="0" r="r" b="b"/>
                          <a:pathLst>
                            <a:path w="10772" h="4812">
                              <a:moveTo>
                                <a:pt x="10771" y="0"/>
                              </a:moveTo>
                              <a:lnTo>
                                <a:pt x="4961" y="0"/>
                              </a:lnTo>
                              <a:lnTo>
                                <a:pt x="0" y="0"/>
                              </a:lnTo>
                              <a:lnTo>
                                <a:pt x="0" y="4812"/>
                              </a:lnTo>
                              <a:lnTo>
                                <a:pt x="4961" y="4812"/>
                              </a:lnTo>
                              <a:lnTo>
                                <a:pt x="10771" y="4812"/>
                              </a:lnTo>
                              <a:lnTo>
                                <a:pt x="10771"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27BA3" id="docshape67" o:spid="_x0000_s1026" style="position:absolute;margin-left:28.45pt;margin-top:31.25pt;width:538.6pt;height:240.6pt;z-index:-1868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72,4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" path="m10771,l4961,,,,,4812r4961,l10771,4812,10771,xe" fillcolor="#d9d9d9" stroked="f">
                <v:path arrowok="t" o:connecttype="custom" o:connectlocs="6839585,396875;3150235,396875;0,396875;0,3452495;3150235,3452495;6839585,3452495;6839585,396875" o:connectangles="0,0,0,0,0,0,0"/>
                <w10:wrap anchorx="page"/>
              </v:shape>
            </w:pict>
          </mc:Fallback>
        </mc:AlternateContent>
      </w:r>
      <w:r w:rsidR="00D43818">
        <w:rPr>
          <w:color w:val="003162"/>
        </w:rPr>
        <w:t>AREA</w:t>
      </w:r>
      <w:r w:rsidR="00D43818">
        <w:rPr>
          <w:color w:val="003162"/>
          <w:spacing w:val="-2"/>
        </w:rPr>
        <w:t xml:space="preserve"> </w:t>
      </w:r>
      <w:r w:rsidR="00D43818">
        <w:rPr>
          <w:color w:val="003162"/>
          <w:spacing w:val="-10"/>
        </w:rPr>
        <w:t>3</w:t>
      </w:r>
    </w:p>
    <w:p w14:paraId="69664842" w14:textId="77777777" w:rsidR="00905970" w:rsidRDefault="00905970">
      <w:pPr>
        <w:pStyle w:val="BodyText"/>
        <w:spacing w:before="11" w:after="1"/>
        <w:rPr>
          <w:rFonts w:ascii="Calibri"/>
          <w:b/>
          <w:sz w:val="20"/>
        </w:rPr>
      </w:pPr>
    </w:p>
    <w:tbl>
      <w:tblPr>
        <w:tblW w:w="0" w:type="auto"/>
        <w:tblInd w:w="655" w:type="dxa"/>
        <w:tblLayout w:type="fixed"/>
        <w:tblCellMar>
          <w:left w:w="0" w:type="dxa"/>
          <w:right w:w="0" w:type="dxa"/>
        </w:tblCellMar>
        <w:tblLook w:val="01E0" w:firstRow="1" w:lastRow="1" w:firstColumn="1" w:lastColumn="1" w:noHBand="0" w:noVBand="0"/>
      </w:tblPr>
      <w:tblGrid>
        <w:gridCol w:w="4601"/>
        <w:gridCol w:w="2394"/>
      </w:tblGrid>
      <w:tr w:rsidR="00905970" w14:paraId="124B14FE" w14:textId="77777777">
        <w:trPr>
          <w:trHeight w:val="4811"/>
        </w:trPr>
        <w:tc>
          <w:tcPr>
            <w:tcW w:w="4601" w:type="dxa"/>
            <w:shd w:val="clear" w:color="auto" w:fill="D9D9D9"/>
          </w:tcPr>
          <w:p w14:paraId="13EF0A3C" w14:textId="77777777" w:rsidR="00905970" w:rsidRDefault="00905970">
            <w:pPr>
              <w:pStyle w:val="TableParagraph"/>
              <w:spacing w:before="2"/>
              <w:rPr>
                <w:rFonts w:ascii="Calibri"/>
                <w:b/>
                <w:sz w:val="10"/>
              </w:rPr>
            </w:pPr>
          </w:p>
          <w:p w14:paraId="546855BF" w14:textId="77777777" w:rsidR="00905970" w:rsidRDefault="00D43818">
            <w:pPr>
              <w:pStyle w:val="TableParagraph"/>
              <w:ind w:left="50"/>
              <w:rPr>
                <w:rFonts w:ascii="Calibri"/>
                <w:sz w:val="20"/>
              </w:rPr>
            </w:pPr>
            <w:r>
              <w:rPr>
                <w:rFonts w:ascii="Calibri"/>
                <w:noProof/>
                <w:sz w:val="20"/>
              </w:rPr>
              <w:drawing>
                <wp:inline distT="0" distB="0" distL="0" distR="0" wp14:anchorId="328AC2D3" wp14:editId="1060F006">
                  <wp:extent cx="2763672" cy="2893504"/>
                  <wp:effectExtent l="0" t="0" r="0" b="0"/>
                  <wp:docPr id="221" name="image93.jpeg" descr="P1865C1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93.jpeg"/>
                          <pic:cNvPicPr/>
                        </pic:nvPicPr>
                        <pic:blipFill>
                          <a:blip r:embed="rId116" cstate="print"/>
                          <a:stretch>
                            <a:fillRect/>
                          </a:stretch>
                        </pic:blipFill>
                        <pic:spPr>
                          <a:xfrm>
                            <a:off x="0" y="0"/>
                            <a:ext cx="2763672" cy="2893504"/>
                          </a:xfrm>
                          <a:prstGeom prst="rect">
                            <a:avLst/>
                          </a:prstGeom>
                        </pic:spPr>
                      </pic:pic>
                    </a:graphicData>
                  </a:graphic>
                </wp:inline>
              </w:drawing>
            </w:r>
          </w:p>
        </w:tc>
        <w:tc>
          <w:tcPr>
            <w:tcW w:w="2394" w:type="dxa"/>
            <w:shd w:val="clear" w:color="auto" w:fill="D9D9D9"/>
          </w:tcPr>
          <w:p w14:paraId="41AE51D6" w14:textId="77777777" w:rsidR="00905970" w:rsidRDefault="00905970">
            <w:pPr>
              <w:pStyle w:val="TableParagraph"/>
              <w:rPr>
                <w:rFonts w:ascii="Calibri"/>
                <w:b/>
              </w:rPr>
            </w:pPr>
          </w:p>
          <w:p w14:paraId="5786433A" w14:textId="77777777" w:rsidR="00905970" w:rsidRDefault="00905970">
            <w:pPr>
              <w:pStyle w:val="TableParagraph"/>
              <w:rPr>
                <w:rFonts w:ascii="Calibri"/>
                <w:b/>
              </w:rPr>
            </w:pPr>
          </w:p>
          <w:p w14:paraId="54CDE2A8" w14:textId="77777777" w:rsidR="00905970" w:rsidRDefault="00905970">
            <w:pPr>
              <w:pStyle w:val="TableParagraph"/>
              <w:rPr>
                <w:rFonts w:ascii="Calibri"/>
                <w:b/>
              </w:rPr>
            </w:pPr>
          </w:p>
          <w:p w14:paraId="797D3805" w14:textId="77777777" w:rsidR="00905970" w:rsidRDefault="00905970">
            <w:pPr>
              <w:pStyle w:val="TableParagraph"/>
              <w:rPr>
                <w:rFonts w:ascii="Calibri"/>
                <w:b/>
              </w:rPr>
            </w:pPr>
          </w:p>
          <w:p w14:paraId="53DB14B9" w14:textId="77777777" w:rsidR="00905970" w:rsidRDefault="00905970">
            <w:pPr>
              <w:pStyle w:val="TableParagraph"/>
              <w:rPr>
                <w:rFonts w:ascii="Calibri"/>
                <w:b/>
              </w:rPr>
            </w:pPr>
          </w:p>
          <w:p w14:paraId="16B6CF42" w14:textId="77777777" w:rsidR="00905970" w:rsidRDefault="00905970">
            <w:pPr>
              <w:pStyle w:val="TableParagraph"/>
              <w:rPr>
                <w:rFonts w:ascii="Calibri"/>
                <w:b/>
              </w:rPr>
            </w:pPr>
          </w:p>
          <w:p w14:paraId="7E39C67A" w14:textId="77777777" w:rsidR="00905970" w:rsidRDefault="00905970">
            <w:pPr>
              <w:pStyle w:val="TableParagraph"/>
              <w:rPr>
                <w:rFonts w:ascii="Calibri"/>
                <w:b/>
              </w:rPr>
            </w:pPr>
          </w:p>
          <w:p w14:paraId="09803CAC" w14:textId="77777777" w:rsidR="00905970" w:rsidRDefault="00905970">
            <w:pPr>
              <w:pStyle w:val="TableParagraph"/>
              <w:rPr>
                <w:rFonts w:ascii="Calibri"/>
                <w:b/>
              </w:rPr>
            </w:pPr>
          </w:p>
          <w:p w14:paraId="17A439D3" w14:textId="77777777" w:rsidR="00905970" w:rsidRDefault="00D43818">
            <w:pPr>
              <w:pStyle w:val="TableParagraph"/>
              <w:numPr>
                <w:ilvl w:val="0"/>
                <w:numId w:val="4"/>
              </w:numPr>
              <w:tabs>
                <w:tab w:val="left" w:pos="491"/>
                <w:tab w:val="left" w:pos="492"/>
              </w:tabs>
              <w:spacing w:before="137"/>
              <w:rPr>
                <w:b/>
                <w:sz w:val="18"/>
              </w:rPr>
            </w:pPr>
            <w:r>
              <w:rPr>
                <w:b/>
                <w:sz w:val="18"/>
              </w:rPr>
              <w:t>Oval</w:t>
            </w:r>
            <w:r>
              <w:rPr>
                <w:b/>
                <w:spacing w:val="-3"/>
                <w:sz w:val="18"/>
              </w:rPr>
              <w:t xml:space="preserve"> </w:t>
            </w:r>
            <w:r>
              <w:rPr>
                <w:b/>
                <w:sz w:val="18"/>
              </w:rPr>
              <w:t>2 and</w:t>
            </w:r>
            <w:r>
              <w:rPr>
                <w:b/>
                <w:spacing w:val="-1"/>
                <w:sz w:val="18"/>
              </w:rPr>
              <w:t xml:space="preserve"> </w:t>
            </w:r>
            <w:r>
              <w:rPr>
                <w:b/>
                <w:spacing w:val="-2"/>
                <w:sz w:val="18"/>
              </w:rPr>
              <w:t>surrounds</w:t>
            </w:r>
          </w:p>
        </w:tc>
      </w:tr>
    </w:tbl>
    <w:p w14:paraId="657116BC" w14:textId="77777777" w:rsidR="00905970" w:rsidRDefault="00905970">
      <w:pPr>
        <w:pStyle w:val="BodyText"/>
        <w:rPr>
          <w:rFonts w:ascii="Calibri"/>
          <w:b/>
          <w:sz w:val="20"/>
        </w:rPr>
      </w:pPr>
    </w:p>
    <w:p w14:paraId="3E82088F" w14:textId="77777777" w:rsidR="00905970" w:rsidRDefault="00905970">
      <w:pPr>
        <w:rPr>
          <w:rFonts w:ascii="Calibri"/>
          <w:sz w:val="20"/>
        </w:rPr>
        <w:sectPr w:rsidR="00905970">
          <w:pgSz w:w="11910" w:h="16840"/>
          <w:pgMar w:top="360" w:right="40" w:bottom="600" w:left="180" w:header="0" w:footer="0" w:gutter="0"/>
          <w:cols w:space="720"/>
        </w:sectPr>
      </w:pPr>
    </w:p>
    <w:p w14:paraId="1D8F1CC2" w14:textId="77777777" w:rsidR="00905970" w:rsidRDefault="00905970">
      <w:pPr>
        <w:pStyle w:val="BodyText"/>
        <w:spacing w:before="4"/>
        <w:rPr>
          <w:rFonts w:ascii="Calibri"/>
          <w:b/>
        </w:rPr>
      </w:pPr>
    </w:p>
    <w:p w14:paraId="164F0AE8" w14:textId="77777777" w:rsidR="00905970" w:rsidRDefault="00D43818">
      <w:pPr>
        <w:pStyle w:val="Heading4"/>
        <w:spacing w:before="0"/>
      </w:pPr>
      <w:r>
        <w:rPr>
          <w:color w:val="70CAF4"/>
        </w:rPr>
        <w:t>OVAL</w:t>
      </w:r>
      <w:r>
        <w:rPr>
          <w:color w:val="70CAF4"/>
          <w:spacing w:val="-6"/>
        </w:rPr>
        <w:t xml:space="preserve"> </w:t>
      </w:r>
      <w:r>
        <w:rPr>
          <w:color w:val="70CAF4"/>
        </w:rPr>
        <w:t>2</w:t>
      </w:r>
      <w:r>
        <w:rPr>
          <w:color w:val="70CAF4"/>
          <w:spacing w:val="-4"/>
        </w:rPr>
        <w:t xml:space="preserve"> </w:t>
      </w:r>
      <w:r>
        <w:rPr>
          <w:color w:val="70CAF4"/>
        </w:rPr>
        <w:t>AND</w:t>
      </w:r>
      <w:r>
        <w:rPr>
          <w:color w:val="70CAF4"/>
          <w:spacing w:val="-3"/>
        </w:rPr>
        <w:t xml:space="preserve"> </w:t>
      </w:r>
      <w:r>
        <w:rPr>
          <w:color w:val="70CAF4"/>
          <w:spacing w:val="-2"/>
        </w:rPr>
        <w:t>SURROUNDS</w:t>
      </w:r>
    </w:p>
    <w:p w14:paraId="7162243F" w14:textId="77777777" w:rsidR="00905970" w:rsidRDefault="00D43818">
      <w:pPr>
        <w:pStyle w:val="BodyText"/>
        <w:spacing w:before="142" w:line="264" w:lineRule="auto"/>
        <w:ind w:left="386" w:hanging="1"/>
      </w:pPr>
      <w:r>
        <w:t xml:space="preserve">The Master Plan includes recommendations for this area which are focused </w:t>
      </w:r>
      <w:proofErr w:type="gramStart"/>
      <w:r>
        <w:t>around</w:t>
      </w:r>
      <w:proofErr w:type="gramEnd"/>
      <w:r>
        <w:t xml:space="preserve"> Oval 2. This includes consideration towards the inclusion of sports lighting on this oval. Sports lighting, commensurate with AFL guidelines for local</w:t>
      </w:r>
      <w:r>
        <w:rPr>
          <w:spacing w:val="-3"/>
        </w:rPr>
        <w:t xml:space="preserve"> </w:t>
      </w:r>
      <w:r>
        <w:t>level</w:t>
      </w:r>
      <w:r>
        <w:rPr>
          <w:spacing w:val="-3"/>
        </w:rPr>
        <w:t xml:space="preserve"> </w:t>
      </w:r>
      <w:r>
        <w:t>facilities,</w:t>
      </w:r>
      <w:r>
        <w:rPr>
          <w:spacing w:val="-6"/>
        </w:rPr>
        <w:t xml:space="preserve"> </w:t>
      </w:r>
      <w:r>
        <w:t>can</w:t>
      </w:r>
      <w:r>
        <w:rPr>
          <w:spacing w:val="-6"/>
        </w:rPr>
        <w:t xml:space="preserve"> </w:t>
      </w:r>
      <w:r>
        <w:t>pro</w:t>
      </w:r>
      <w:r>
        <w:t>vide</w:t>
      </w:r>
      <w:r>
        <w:rPr>
          <w:spacing w:val="-3"/>
        </w:rPr>
        <w:t xml:space="preserve"> </w:t>
      </w:r>
      <w:r>
        <w:t>greater</w:t>
      </w:r>
      <w:r>
        <w:rPr>
          <w:spacing w:val="-4"/>
        </w:rPr>
        <w:t xml:space="preserve"> </w:t>
      </w:r>
      <w:r>
        <w:t>capacity</w:t>
      </w:r>
      <w:r>
        <w:rPr>
          <w:spacing w:val="-3"/>
        </w:rPr>
        <w:t xml:space="preserve"> </w:t>
      </w:r>
      <w:r>
        <w:t>for</w:t>
      </w:r>
      <w:r>
        <w:rPr>
          <w:spacing w:val="-6"/>
        </w:rPr>
        <w:t xml:space="preserve"> </w:t>
      </w:r>
      <w:r>
        <w:t>training,</w:t>
      </w:r>
      <w:r>
        <w:rPr>
          <w:spacing w:val="-6"/>
        </w:rPr>
        <w:t xml:space="preserve"> </w:t>
      </w:r>
      <w:proofErr w:type="gramStart"/>
      <w:r>
        <w:t>participation</w:t>
      </w:r>
      <w:proofErr w:type="gramEnd"/>
      <w:r>
        <w:rPr>
          <w:spacing w:val="-3"/>
        </w:rPr>
        <w:t xml:space="preserve"> </w:t>
      </w:r>
      <w:r>
        <w:t>and programs, particularly during the winter months. The provision of lighting however needs to be supported by a detailed analysis of future use, to demonstrate the return on potential investment (both social and financial).</w:t>
      </w:r>
    </w:p>
    <w:p w14:paraId="5D15670B" w14:textId="77777777" w:rsidR="00905970" w:rsidRDefault="00D43818">
      <w:pPr>
        <w:pStyle w:val="BodyText"/>
        <w:spacing w:line="264" w:lineRule="auto"/>
        <w:ind w:left="387" w:hanging="1"/>
      </w:pPr>
      <w:r>
        <w:t>Furthermore,</w:t>
      </w:r>
      <w:r>
        <w:rPr>
          <w:spacing w:val="-4"/>
        </w:rPr>
        <w:t xml:space="preserve"> </w:t>
      </w:r>
      <w:r>
        <w:t>investigations</w:t>
      </w:r>
      <w:r>
        <w:rPr>
          <w:spacing w:val="-5"/>
        </w:rPr>
        <w:t xml:space="preserve"> </w:t>
      </w:r>
      <w:r>
        <w:t>in</w:t>
      </w:r>
      <w:r>
        <w:t>to</w:t>
      </w:r>
      <w:r>
        <w:rPr>
          <w:spacing w:val="-3"/>
        </w:rPr>
        <w:t xml:space="preserve"> </w:t>
      </w:r>
      <w:r>
        <w:t>the</w:t>
      </w:r>
      <w:r>
        <w:rPr>
          <w:spacing w:val="-6"/>
        </w:rPr>
        <w:t xml:space="preserve"> </w:t>
      </w:r>
      <w:r>
        <w:t>expansion</w:t>
      </w:r>
      <w:r>
        <w:rPr>
          <w:spacing w:val="-6"/>
        </w:rPr>
        <w:t xml:space="preserve"> </w:t>
      </w:r>
      <w:r>
        <w:t>of</w:t>
      </w:r>
      <w:r>
        <w:rPr>
          <w:spacing w:val="-4"/>
        </w:rPr>
        <w:t xml:space="preserve"> </w:t>
      </w:r>
      <w:r>
        <w:t>Oval</w:t>
      </w:r>
      <w:r>
        <w:rPr>
          <w:spacing w:val="-3"/>
        </w:rPr>
        <w:t xml:space="preserve"> </w:t>
      </w:r>
      <w:r>
        <w:t>2,</w:t>
      </w:r>
      <w:r>
        <w:rPr>
          <w:spacing w:val="-4"/>
        </w:rPr>
        <w:t xml:space="preserve"> </w:t>
      </w:r>
      <w:r>
        <w:t>particularly</w:t>
      </w:r>
      <w:r>
        <w:rPr>
          <w:spacing w:val="-3"/>
        </w:rPr>
        <w:t xml:space="preserve"> </w:t>
      </w:r>
      <w:r>
        <w:t>its</w:t>
      </w:r>
      <w:r>
        <w:rPr>
          <w:spacing w:val="-3"/>
        </w:rPr>
        <w:t xml:space="preserve"> </w:t>
      </w:r>
      <w:r>
        <w:t>length to the south of its existing boundary, could assist in further facilitation of participation should demand necessitate.</w:t>
      </w:r>
    </w:p>
    <w:p w14:paraId="191EE90A" w14:textId="77777777" w:rsidR="00905970" w:rsidRDefault="00D43818">
      <w:pPr>
        <w:pStyle w:val="BodyText"/>
        <w:spacing w:before="121" w:line="264" w:lineRule="auto"/>
        <w:ind w:left="387" w:right="26" w:hanging="1"/>
      </w:pPr>
      <w:r>
        <w:t>To support participation and the amenity of spectators, it is also recommended</w:t>
      </w:r>
      <w:r>
        <w:rPr>
          <w:spacing w:val="-3"/>
        </w:rPr>
        <w:t xml:space="preserve"> </w:t>
      </w:r>
      <w:r>
        <w:t>that</w:t>
      </w:r>
      <w:r>
        <w:rPr>
          <w:spacing w:val="-3"/>
        </w:rPr>
        <w:t xml:space="preserve"> </w:t>
      </w:r>
      <w:r>
        <w:t>the</w:t>
      </w:r>
      <w:r>
        <w:rPr>
          <w:spacing w:val="-3"/>
        </w:rPr>
        <w:t xml:space="preserve"> </w:t>
      </w:r>
      <w:r>
        <w:t>existing</w:t>
      </w:r>
      <w:r>
        <w:rPr>
          <w:spacing w:val="-3"/>
        </w:rPr>
        <w:t xml:space="preserve"> </w:t>
      </w:r>
      <w:r>
        <w:t>shelter</w:t>
      </w:r>
      <w:r>
        <w:rPr>
          <w:spacing w:val="-5"/>
        </w:rPr>
        <w:t xml:space="preserve"> </w:t>
      </w:r>
      <w:r>
        <w:t>on</w:t>
      </w:r>
      <w:r>
        <w:rPr>
          <w:spacing w:val="-3"/>
        </w:rPr>
        <w:t xml:space="preserve"> </w:t>
      </w:r>
      <w:r>
        <w:t>Oval</w:t>
      </w:r>
      <w:r>
        <w:rPr>
          <w:spacing w:val="-3"/>
        </w:rPr>
        <w:t xml:space="preserve"> </w:t>
      </w:r>
      <w:r>
        <w:t>2</w:t>
      </w:r>
      <w:r>
        <w:rPr>
          <w:spacing w:val="-5"/>
        </w:rPr>
        <w:t xml:space="preserve"> </w:t>
      </w:r>
      <w:r>
        <w:t>be</w:t>
      </w:r>
      <w:r>
        <w:rPr>
          <w:spacing w:val="-3"/>
        </w:rPr>
        <w:t xml:space="preserve"> </w:t>
      </w:r>
      <w:r>
        <w:t>replaced.</w:t>
      </w:r>
      <w:r>
        <w:rPr>
          <w:spacing w:val="-3"/>
        </w:rPr>
        <w:t xml:space="preserve"> </w:t>
      </w:r>
      <w:r>
        <w:t>It</w:t>
      </w:r>
      <w:r>
        <w:rPr>
          <w:spacing w:val="-3"/>
        </w:rPr>
        <w:t xml:space="preserve"> </w:t>
      </w:r>
      <w:r>
        <w:t>is</w:t>
      </w:r>
      <w:r>
        <w:rPr>
          <w:spacing w:val="-3"/>
        </w:rPr>
        <w:t xml:space="preserve"> </w:t>
      </w:r>
      <w:r>
        <w:t>recognised that</w:t>
      </w:r>
      <w:r>
        <w:rPr>
          <w:spacing w:val="-1"/>
        </w:rPr>
        <w:t xml:space="preserve"> </w:t>
      </w:r>
      <w:r>
        <w:t>a</w:t>
      </w:r>
      <w:r>
        <w:rPr>
          <w:spacing w:val="-3"/>
        </w:rPr>
        <w:t xml:space="preserve"> </w:t>
      </w:r>
      <w:r>
        <w:t>new,</w:t>
      </w:r>
      <w:r>
        <w:rPr>
          <w:spacing w:val="-3"/>
        </w:rPr>
        <w:t xml:space="preserve"> </w:t>
      </w:r>
      <w:r>
        <w:t>basic</w:t>
      </w:r>
      <w:r>
        <w:rPr>
          <w:spacing w:val="-2"/>
        </w:rPr>
        <w:t xml:space="preserve"> </w:t>
      </w:r>
      <w:r>
        <w:t>structure would replace</w:t>
      </w:r>
      <w:r>
        <w:rPr>
          <w:spacing w:val="-1"/>
        </w:rPr>
        <w:t xml:space="preserve"> </w:t>
      </w:r>
      <w:r>
        <w:t>the existing shelter</w:t>
      </w:r>
      <w:r>
        <w:rPr>
          <w:spacing w:val="-3"/>
        </w:rPr>
        <w:t xml:space="preserve"> </w:t>
      </w:r>
      <w:r>
        <w:t>which</w:t>
      </w:r>
      <w:r>
        <w:rPr>
          <w:spacing w:val="-3"/>
        </w:rPr>
        <w:t xml:space="preserve"> </w:t>
      </w:r>
      <w:r>
        <w:t>is</w:t>
      </w:r>
      <w:r>
        <w:rPr>
          <w:spacing w:val="-2"/>
        </w:rPr>
        <w:t xml:space="preserve"> </w:t>
      </w:r>
      <w:r>
        <w:t>nearing the end of its useful life.</w:t>
      </w:r>
    </w:p>
    <w:p w14:paraId="51DEE884" w14:textId="77777777" w:rsidR="00905970" w:rsidRDefault="00D43818">
      <w:pPr>
        <w:spacing w:before="8" w:after="24"/>
        <w:rPr>
          <w:sz w:val="13"/>
        </w:rPr>
      </w:pPr>
      <w:r>
        <w:br w:type="column"/>
      </w:r>
    </w:p>
    <w:p w14:paraId="6F8AFF85" w14:textId="77777777" w:rsidR="00905970" w:rsidRDefault="00D43818">
      <w:pPr>
        <w:pStyle w:val="BodyText"/>
        <w:ind w:left="329"/>
        <w:rPr>
          <w:sz w:val="20"/>
        </w:rPr>
      </w:pPr>
      <w:r>
        <w:rPr>
          <w:noProof/>
          <w:sz w:val="20"/>
        </w:rPr>
        <w:drawing>
          <wp:inline distT="0" distB="0" distL="0" distR="0" wp14:anchorId="71E4C1B6" wp14:editId="6FE85169">
            <wp:extent cx="2674168" cy="1780031"/>
            <wp:effectExtent l="0" t="0" r="0" b="0"/>
            <wp:docPr id="223" name="image94.jpeg" descr="P1870TB49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94.jpeg"/>
                    <pic:cNvPicPr/>
                  </pic:nvPicPr>
                  <pic:blipFill>
                    <a:blip r:embed="rId117" cstate="print"/>
                    <a:stretch>
                      <a:fillRect/>
                    </a:stretch>
                  </pic:blipFill>
                  <pic:spPr>
                    <a:xfrm>
                      <a:off x="0" y="0"/>
                      <a:ext cx="2674168" cy="1780031"/>
                    </a:xfrm>
                    <a:prstGeom prst="rect">
                      <a:avLst/>
                    </a:prstGeom>
                  </pic:spPr>
                </pic:pic>
              </a:graphicData>
            </a:graphic>
          </wp:inline>
        </w:drawing>
      </w:r>
    </w:p>
    <w:p w14:paraId="42797CEA" w14:textId="77777777" w:rsidR="00905970" w:rsidRDefault="00905970">
      <w:pPr>
        <w:pStyle w:val="BodyText"/>
        <w:spacing w:before="4"/>
        <w:rPr>
          <w:sz w:val="14"/>
        </w:rPr>
      </w:pPr>
    </w:p>
    <w:p w14:paraId="49B9F08D" w14:textId="77777777" w:rsidR="00905970" w:rsidRDefault="00D43818">
      <w:pPr>
        <w:ind w:left="459"/>
        <w:rPr>
          <w:i/>
          <w:sz w:val="14"/>
        </w:rPr>
      </w:pPr>
      <w:r>
        <w:rPr>
          <w:i/>
          <w:color w:val="003162"/>
          <w:sz w:val="14"/>
        </w:rPr>
        <w:t>Sample</w:t>
      </w:r>
      <w:r>
        <w:rPr>
          <w:i/>
          <w:color w:val="003162"/>
          <w:spacing w:val="-8"/>
          <w:sz w:val="14"/>
        </w:rPr>
        <w:t xml:space="preserve"> </w:t>
      </w:r>
      <w:r>
        <w:rPr>
          <w:i/>
          <w:color w:val="003162"/>
          <w:spacing w:val="-2"/>
          <w:sz w:val="14"/>
        </w:rPr>
        <w:t>image</w:t>
      </w:r>
    </w:p>
    <w:p w14:paraId="7D4E3F5D" w14:textId="77777777" w:rsidR="00905970" w:rsidRDefault="00905970">
      <w:pPr>
        <w:rPr>
          <w:sz w:val="14"/>
        </w:rPr>
        <w:sectPr w:rsidR="00905970">
          <w:type w:val="continuous"/>
          <w:pgSz w:w="11910" w:h="16840"/>
          <w:pgMar w:top="1920" w:right="40" w:bottom="280" w:left="180" w:header="0" w:footer="0" w:gutter="0"/>
          <w:cols w:num="2" w:space="720" w:equalWidth="0">
            <w:col w:w="6593" w:space="40"/>
            <w:col w:w="5057"/>
          </w:cols>
        </w:sectPr>
      </w:pPr>
    </w:p>
    <w:p w14:paraId="3DE1D370" w14:textId="77777777" w:rsidR="00905970" w:rsidRDefault="00905970">
      <w:pPr>
        <w:pStyle w:val="BodyText"/>
        <w:rPr>
          <w:i/>
          <w:sz w:val="20"/>
        </w:rPr>
      </w:pPr>
    </w:p>
    <w:p w14:paraId="1B7944E2" w14:textId="77777777" w:rsidR="00905970" w:rsidRDefault="00905970">
      <w:pPr>
        <w:pStyle w:val="BodyText"/>
        <w:spacing w:after="1"/>
        <w:rPr>
          <w:i/>
          <w:sz w:val="11"/>
        </w:rPr>
      </w:pPr>
    </w:p>
    <w:tbl>
      <w:tblPr>
        <w:tblW w:w="0" w:type="auto"/>
        <w:tblCellSpacing w:w="4" w:type="dxa"/>
        <w:tblInd w:w="401" w:type="dxa"/>
        <w:tblLayout w:type="fixed"/>
        <w:tblCellMar>
          <w:left w:w="0" w:type="dxa"/>
          <w:right w:w="0" w:type="dxa"/>
        </w:tblCellMar>
        <w:tblLook w:val="01E0" w:firstRow="1" w:lastRow="1" w:firstColumn="1" w:lastColumn="1" w:noHBand="0" w:noVBand="0"/>
      </w:tblPr>
      <w:tblGrid>
        <w:gridCol w:w="1706"/>
        <w:gridCol w:w="5530"/>
        <w:gridCol w:w="1983"/>
        <w:gridCol w:w="1975"/>
      </w:tblGrid>
      <w:tr w:rsidR="00905970" w14:paraId="5E855CDA" w14:textId="77777777">
        <w:trPr>
          <w:trHeight w:val="455"/>
          <w:tblCellSpacing w:w="4" w:type="dxa"/>
        </w:trPr>
        <w:tc>
          <w:tcPr>
            <w:tcW w:w="1694" w:type="dxa"/>
            <w:tcBorders>
              <w:top w:val="nil"/>
              <w:left w:val="nil"/>
            </w:tcBorders>
            <w:shd w:val="clear" w:color="auto" w:fill="003162"/>
          </w:tcPr>
          <w:p w14:paraId="165459BC" w14:textId="77777777" w:rsidR="00905970" w:rsidRDefault="00D43818">
            <w:pPr>
              <w:pStyle w:val="TableParagraph"/>
              <w:spacing w:line="206" w:lineRule="exact"/>
              <w:ind w:left="150" w:right="150"/>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3D034DA6" w14:textId="77777777" w:rsidR="00905970" w:rsidRDefault="00D43818">
            <w:pPr>
              <w:pStyle w:val="TableParagraph"/>
              <w:spacing w:before="21"/>
              <w:ind w:left="150" w:right="147"/>
              <w:jc w:val="center"/>
              <w:rPr>
                <w:b/>
                <w:sz w:val="18"/>
              </w:rPr>
            </w:pPr>
            <w:r>
              <w:rPr>
                <w:b/>
                <w:color w:val="FFFFFF"/>
                <w:spacing w:val="-5"/>
                <w:sz w:val="18"/>
              </w:rPr>
              <w:t>ID</w:t>
            </w:r>
          </w:p>
        </w:tc>
        <w:tc>
          <w:tcPr>
            <w:tcW w:w="5522" w:type="dxa"/>
            <w:tcBorders>
              <w:top w:val="nil"/>
            </w:tcBorders>
            <w:shd w:val="clear" w:color="auto" w:fill="003162"/>
          </w:tcPr>
          <w:p w14:paraId="42C6B6AA" w14:textId="77777777" w:rsidR="00905970" w:rsidRDefault="00D43818">
            <w:pPr>
              <w:pStyle w:val="TableParagraph"/>
              <w:spacing w:before="114"/>
              <w:ind w:left="2001" w:right="1998"/>
              <w:jc w:val="center"/>
              <w:rPr>
                <w:b/>
                <w:sz w:val="18"/>
              </w:rPr>
            </w:pPr>
            <w:r>
              <w:rPr>
                <w:b/>
                <w:color w:val="FFFFFF"/>
                <w:spacing w:val="-2"/>
                <w:sz w:val="18"/>
              </w:rPr>
              <w:t>Recommendation</w:t>
            </w:r>
          </w:p>
        </w:tc>
        <w:tc>
          <w:tcPr>
            <w:tcW w:w="1975" w:type="dxa"/>
            <w:tcBorders>
              <w:top w:val="nil"/>
            </w:tcBorders>
            <w:shd w:val="clear" w:color="auto" w:fill="003162"/>
          </w:tcPr>
          <w:p w14:paraId="5C5A7E09" w14:textId="77777777" w:rsidR="00905970" w:rsidRDefault="00D43818">
            <w:pPr>
              <w:pStyle w:val="TableParagraph"/>
              <w:spacing w:before="114"/>
              <w:ind w:left="478"/>
              <w:rPr>
                <w:b/>
                <w:sz w:val="18"/>
              </w:rPr>
            </w:pPr>
            <w:r>
              <w:rPr>
                <w:b/>
                <w:color w:val="FFFFFF"/>
                <w:sz w:val="18"/>
              </w:rPr>
              <w:t xml:space="preserve">Key </w:t>
            </w:r>
            <w:r>
              <w:rPr>
                <w:b/>
                <w:color w:val="FFFFFF"/>
                <w:spacing w:val="-2"/>
                <w:sz w:val="18"/>
              </w:rPr>
              <w:t>themes</w:t>
            </w:r>
          </w:p>
        </w:tc>
        <w:tc>
          <w:tcPr>
            <w:tcW w:w="1963" w:type="dxa"/>
            <w:tcBorders>
              <w:top w:val="nil"/>
              <w:right w:val="nil"/>
            </w:tcBorders>
            <w:shd w:val="clear" w:color="auto" w:fill="003162"/>
          </w:tcPr>
          <w:p w14:paraId="16A1F6CA" w14:textId="77777777" w:rsidR="00905970" w:rsidRDefault="00D43818">
            <w:pPr>
              <w:pStyle w:val="TableParagraph"/>
              <w:spacing w:before="114"/>
              <w:ind w:left="594" w:right="590"/>
              <w:jc w:val="center"/>
              <w:rPr>
                <w:b/>
                <w:sz w:val="18"/>
              </w:rPr>
            </w:pPr>
            <w:r>
              <w:rPr>
                <w:b/>
                <w:color w:val="FFFFFF"/>
                <w:spacing w:val="-4"/>
                <w:sz w:val="18"/>
              </w:rPr>
              <w:t>Cost</w:t>
            </w:r>
          </w:p>
        </w:tc>
      </w:tr>
      <w:tr w:rsidR="00905970" w14:paraId="1888E48A" w14:textId="77777777">
        <w:trPr>
          <w:trHeight w:val="849"/>
          <w:tblCellSpacing w:w="4" w:type="dxa"/>
        </w:trPr>
        <w:tc>
          <w:tcPr>
            <w:tcW w:w="1694" w:type="dxa"/>
            <w:tcBorders>
              <w:left w:val="nil"/>
            </w:tcBorders>
            <w:shd w:val="clear" w:color="auto" w:fill="D9D9D9"/>
          </w:tcPr>
          <w:p w14:paraId="3D47FD40" w14:textId="77777777" w:rsidR="00905970" w:rsidRDefault="00905970">
            <w:pPr>
              <w:pStyle w:val="TableParagraph"/>
              <w:rPr>
                <w:i/>
                <w:sz w:val="27"/>
              </w:rPr>
            </w:pPr>
          </w:p>
          <w:p w14:paraId="0DCB42DD" w14:textId="77777777" w:rsidR="00905970" w:rsidRDefault="00D43818">
            <w:pPr>
              <w:pStyle w:val="TableParagraph"/>
              <w:ind w:right="736"/>
              <w:jc w:val="right"/>
              <w:rPr>
                <w:sz w:val="18"/>
              </w:rPr>
            </w:pPr>
            <w:r>
              <w:rPr>
                <w:spacing w:val="-5"/>
                <w:sz w:val="18"/>
              </w:rPr>
              <w:t>13</w:t>
            </w:r>
          </w:p>
        </w:tc>
        <w:tc>
          <w:tcPr>
            <w:tcW w:w="5522" w:type="dxa"/>
            <w:shd w:val="clear" w:color="auto" w:fill="D9D9D9"/>
          </w:tcPr>
          <w:p w14:paraId="49D0DE1E" w14:textId="77777777" w:rsidR="00905970" w:rsidRDefault="00905970">
            <w:pPr>
              <w:pStyle w:val="TableParagraph"/>
              <w:rPr>
                <w:i/>
                <w:sz w:val="17"/>
              </w:rPr>
            </w:pPr>
          </w:p>
          <w:p w14:paraId="6CE609D3" w14:textId="77777777" w:rsidR="00905970" w:rsidRDefault="00D43818">
            <w:pPr>
              <w:pStyle w:val="TableParagraph"/>
              <w:spacing w:line="264" w:lineRule="auto"/>
              <w:ind w:left="103"/>
              <w:rPr>
                <w:sz w:val="18"/>
              </w:rPr>
            </w:pPr>
            <w:r>
              <w:rPr>
                <w:sz w:val="18"/>
              </w:rPr>
              <w:t>Consider</w:t>
            </w:r>
            <w:r>
              <w:rPr>
                <w:spacing w:val="-3"/>
                <w:sz w:val="18"/>
              </w:rPr>
              <w:t xml:space="preserve"> </w:t>
            </w:r>
            <w:r>
              <w:rPr>
                <w:sz w:val="18"/>
              </w:rPr>
              <w:t>providing</w:t>
            </w:r>
            <w:r>
              <w:rPr>
                <w:spacing w:val="-2"/>
                <w:sz w:val="18"/>
              </w:rPr>
              <w:t xml:space="preserve"> </w:t>
            </w:r>
            <w:r>
              <w:rPr>
                <w:sz w:val="18"/>
              </w:rPr>
              <w:t>new</w:t>
            </w:r>
            <w:r>
              <w:rPr>
                <w:spacing w:val="-5"/>
                <w:sz w:val="18"/>
              </w:rPr>
              <w:t xml:space="preserve"> </w:t>
            </w:r>
            <w:r>
              <w:rPr>
                <w:sz w:val="18"/>
              </w:rPr>
              <w:t>sports</w:t>
            </w:r>
            <w:r>
              <w:rPr>
                <w:spacing w:val="-4"/>
                <w:sz w:val="18"/>
              </w:rPr>
              <w:t xml:space="preserve"> </w:t>
            </w:r>
            <w:r>
              <w:rPr>
                <w:sz w:val="18"/>
              </w:rPr>
              <w:t>lighting</w:t>
            </w:r>
            <w:r>
              <w:rPr>
                <w:spacing w:val="-5"/>
                <w:sz w:val="18"/>
              </w:rPr>
              <w:t xml:space="preserve"> </w:t>
            </w:r>
            <w:r>
              <w:rPr>
                <w:sz w:val="18"/>
              </w:rPr>
              <w:t>to</w:t>
            </w:r>
            <w:r>
              <w:rPr>
                <w:spacing w:val="-2"/>
                <w:sz w:val="18"/>
              </w:rPr>
              <w:t xml:space="preserve"> </w:t>
            </w:r>
            <w:r>
              <w:rPr>
                <w:sz w:val="18"/>
              </w:rPr>
              <w:t>Oval</w:t>
            </w:r>
            <w:r>
              <w:rPr>
                <w:spacing w:val="-2"/>
                <w:sz w:val="18"/>
              </w:rPr>
              <w:t xml:space="preserve"> </w:t>
            </w:r>
            <w:r>
              <w:rPr>
                <w:sz w:val="18"/>
              </w:rPr>
              <w:t>2</w:t>
            </w:r>
            <w:r>
              <w:rPr>
                <w:spacing w:val="-5"/>
                <w:sz w:val="18"/>
              </w:rPr>
              <w:t xml:space="preserve"> </w:t>
            </w:r>
            <w:r>
              <w:rPr>
                <w:sz w:val="18"/>
              </w:rPr>
              <w:t>to</w:t>
            </w:r>
            <w:r>
              <w:rPr>
                <w:spacing w:val="-5"/>
                <w:sz w:val="18"/>
              </w:rPr>
              <w:t xml:space="preserve"> </w:t>
            </w:r>
            <w:r>
              <w:rPr>
                <w:sz w:val="18"/>
              </w:rPr>
              <w:t>enable</w:t>
            </w:r>
            <w:r>
              <w:rPr>
                <w:spacing w:val="-2"/>
                <w:sz w:val="18"/>
              </w:rPr>
              <w:t xml:space="preserve"> </w:t>
            </w:r>
            <w:r>
              <w:rPr>
                <w:sz w:val="18"/>
              </w:rPr>
              <w:t>it</w:t>
            </w:r>
            <w:r>
              <w:rPr>
                <w:spacing w:val="-3"/>
                <w:sz w:val="18"/>
              </w:rPr>
              <w:t xml:space="preserve"> </w:t>
            </w:r>
            <w:r>
              <w:rPr>
                <w:sz w:val="18"/>
              </w:rPr>
              <w:t>to accommodate overflow from Ron Evans Oval (</w:t>
            </w:r>
            <w:proofErr w:type="gramStart"/>
            <w:r>
              <w:rPr>
                <w:sz w:val="18"/>
              </w:rPr>
              <w:t>i.e.</w:t>
            </w:r>
            <w:proofErr w:type="gramEnd"/>
            <w:r>
              <w:rPr>
                <w:sz w:val="18"/>
              </w:rPr>
              <w:t xml:space="preserve"> Oval 1).</w:t>
            </w:r>
          </w:p>
        </w:tc>
        <w:tc>
          <w:tcPr>
            <w:tcW w:w="1975" w:type="dxa"/>
            <w:shd w:val="clear" w:color="auto" w:fill="D9D9D9"/>
          </w:tcPr>
          <w:p w14:paraId="5013D731" w14:textId="77777777" w:rsidR="00905970" w:rsidRDefault="00905970">
            <w:pPr>
              <w:pStyle w:val="TableParagraph"/>
              <w:spacing w:before="10"/>
              <w:rPr>
                <w:i/>
                <w:sz w:val="6"/>
              </w:rPr>
            </w:pPr>
          </w:p>
          <w:p w14:paraId="2433503D" w14:textId="77777777" w:rsidR="00905970" w:rsidRDefault="00D43818">
            <w:pPr>
              <w:pStyle w:val="TableParagraph"/>
              <w:ind w:left="610"/>
              <w:rPr>
                <w:sz w:val="20"/>
              </w:rPr>
            </w:pPr>
            <w:r>
              <w:rPr>
                <w:noProof/>
                <w:sz w:val="20"/>
              </w:rPr>
              <w:drawing>
                <wp:inline distT="0" distB="0" distL="0" distR="0" wp14:anchorId="3E88115F" wp14:editId="050F3678">
                  <wp:extent cx="479795" cy="438912"/>
                  <wp:effectExtent l="0" t="0" r="0" b="0"/>
                  <wp:docPr id="225" name="image55.png" descr="P1880C7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55.png"/>
                          <pic:cNvPicPr/>
                        </pic:nvPicPr>
                        <pic:blipFill>
                          <a:blip r:embed="rId74" cstate="print"/>
                          <a:stretch>
                            <a:fillRect/>
                          </a:stretch>
                        </pic:blipFill>
                        <pic:spPr>
                          <a:xfrm>
                            <a:off x="0" y="0"/>
                            <a:ext cx="479795" cy="438912"/>
                          </a:xfrm>
                          <a:prstGeom prst="rect">
                            <a:avLst/>
                          </a:prstGeom>
                        </pic:spPr>
                      </pic:pic>
                    </a:graphicData>
                  </a:graphic>
                </wp:inline>
              </w:drawing>
            </w:r>
          </w:p>
        </w:tc>
        <w:tc>
          <w:tcPr>
            <w:tcW w:w="1963" w:type="dxa"/>
            <w:tcBorders>
              <w:right w:val="nil"/>
            </w:tcBorders>
            <w:shd w:val="clear" w:color="auto" w:fill="D9D9D9"/>
          </w:tcPr>
          <w:p w14:paraId="5F99FB0A" w14:textId="77777777" w:rsidR="00905970" w:rsidRDefault="00905970">
            <w:pPr>
              <w:pStyle w:val="TableParagraph"/>
              <w:spacing w:before="8"/>
              <w:rPr>
                <w:i/>
                <w:sz w:val="19"/>
              </w:rPr>
            </w:pPr>
          </w:p>
          <w:p w14:paraId="3140A864" w14:textId="77777777" w:rsidR="00905970" w:rsidRDefault="00D43818">
            <w:pPr>
              <w:pStyle w:val="TableParagraph"/>
              <w:ind w:left="596" w:right="590"/>
              <w:jc w:val="center"/>
              <w:rPr>
                <w:b/>
                <w:sz w:val="18"/>
              </w:rPr>
            </w:pPr>
            <w:r>
              <w:rPr>
                <w:b/>
                <w:spacing w:val="-2"/>
                <w:sz w:val="18"/>
              </w:rPr>
              <w:t>$320,000</w:t>
            </w:r>
          </w:p>
        </w:tc>
      </w:tr>
      <w:tr w:rsidR="00905970" w14:paraId="13F03C16" w14:textId="77777777">
        <w:trPr>
          <w:trHeight w:val="819"/>
          <w:tblCellSpacing w:w="4" w:type="dxa"/>
        </w:trPr>
        <w:tc>
          <w:tcPr>
            <w:tcW w:w="1694" w:type="dxa"/>
            <w:tcBorders>
              <w:left w:val="nil"/>
              <w:bottom w:val="nil"/>
            </w:tcBorders>
            <w:shd w:val="clear" w:color="auto" w:fill="D9D9D9"/>
          </w:tcPr>
          <w:p w14:paraId="56B43E4D" w14:textId="77777777" w:rsidR="00905970" w:rsidRDefault="00905970">
            <w:pPr>
              <w:pStyle w:val="TableParagraph"/>
              <w:spacing w:before="9"/>
              <w:rPr>
                <w:i/>
                <w:sz w:val="25"/>
              </w:rPr>
            </w:pPr>
          </w:p>
          <w:p w14:paraId="5BC6E457" w14:textId="77777777" w:rsidR="00905970" w:rsidRDefault="00D43818">
            <w:pPr>
              <w:pStyle w:val="TableParagraph"/>
              <w:ind w:right="736"/>
              <w:jc w:val="right"/>
              <w:rPr>
                <w:sz w:val="18"/>
              </w:rPr>
            </w:pPr>
            <w:r>
              <w:rPr>
                <w:spacing w:val="-5"/>
                <w:sz w:val="18"/>
              </w:rPr>
              <w:t>14</w:t>
            </w:r>
          </w:p>
        </w:tc>
        <w:tc>
          <w:tcPr>
            <w:tcW w:w="5522" w:type="dxa"/>
            <w:tcBorders>
              <w:bottom w:val="nil"/>
            </w:tcBorders>
            <w:shd w:val="clear" w:color="auto" w:fill="D9D9D9"/>
          </w:tcPr>
          <w:p w14:paraId="7832CBAC" w14:textId="77777777" w:rsidR="00905970" w:rsidRDefault="00905970">
            <w:pPr>
              <w:pStyle w:val="TableParagraph"/>
              <w:spacing w:before="9"/>
              <w:rPr>
                <w:i/>
                <w:sz w:val="25"/>
              </w:rPr>
            </w:pPr>
          </w:p>
          <w:p w14:paraId="4FBC7F2B" w14:textId="77777777" w:rsidR="00905970" w:rsidRDefault="00D43818">
            <w:pPr>
              <w:pStyle w:val="TableParagraph"/>
              <w:ind w:left="103"/>
              <w:rPr>
                <w:sz w:val="18"/>
              </w:rPr>
            </w:pPr>
            <w:r>
              <w:rPr>
                <w:sz w:val="18"/>
              </w:rPr>
              <w:t>Provide</w:t>
            </w:r>
            <w:r>
              <w:rPr>
                <w:spacing w:val="-1"/>
                <w:sz w:val="18"/>
              </w:rPr>
              <w:t xml:space="preserve"> </w:t>
            </w:r>
            <w:r>
              <w:rPr>
                <w:sz w:val="18"/>
              </w:rPr>
              <w:t>a</w:t>
            </w:r>
            <w:r>
              <w:rPr>
                <w:spacing w:val="-3"/>
                <w:sz w:val="18"/>
              </w:rPr>
              <w:t xml:space="preserve"> </w:t>
            </w:r>
            <w:r>
              <w:rPr>
                <w:sz w:val="18"/>
              </w:rPr>
              <w:t>new</w:t>
            </w:r>
            <w:r>
              <w:rPr>
                <w:spacing w:val="-2"/>
                <w:sz w:val="18"/>
              </w:rPr>
              <w:t xml:space="preserve"> </w:t>
            </w:r>
            <w:r>
              <w:rPr>
                <w:sz w:val="18"/>
              </w:rPr>
              <w:t>shelter</w:t>
            </w:r>
            <w:r>
              <w:rPr>
                <w:spacing w:val="-2"/>
                <w:sz w:val="18"/>
              </w:rPr>
              <w:t xml:space="preserve"> </w:t>
            </w:r>
            <w:r>
              <w:rPr>
                <w:sz w:val="18"/>
              </w:rPr>
              <w:t>to Oval</w:t>
            </w:r>
            <w:r>
              <w:rPr>
                <w:spacing w:val="-3"/>
                <w:sz w:val="18"/>
              </w:rPr>
              <w:t xml:space="preserve"> </w:t>
            </w:r>
            <w:r>
              <w:rPr>
                <w:spacing w:val="-5"/>
                <w:sz w:val="18"/>
              </w:rPr>
              <w:t>2.</w:t>
            </w:r>
          </w:p>
        </w:tc>
        <w:tc>
          <w:tcPr>
            <w:tcW w:w="1975" w:type="dxa"/>
            <w:tcBorders>
              <w:bottom w:val="nil"/>
            </w:tcBorders>
            <w:shd w:val="clear" w:color="auto" w:fill="D9D9D9"/>
          </w:tcPr>
          <w:p w14:paraId="0D676DDD" w14:textId="77777777" w:rsidR="00905970" w:rsidRDefault="00905970">
            <w:pPr>
              <w:pStyle w:val="TableParagraph"/>
              <w:spacing w:before="8"/>
              <w:rPr>
                <w:i/>
                <w:sz w:val="5"/>
              </w:rPr>
            </w:pPr>
          </w:p>
          <w:p w14:paraId="53EE7793" w14:textId="77777777" w:rsidR="00905970" w:rsidRDefault="00D43818">
            <w:pPr>
              <w:pStyle w:val="TableParagraph"/>
              <w:ind w:left="610"/>
              <w:rPr>
                <w:sz w:val="20"/>
              </w:rPr>
            </w:pPr>
            <w:r>
              <w:rPr>
                <w:noProof/>
                <w:sz w:val="20"/>
              </w:rPr>
              <w:drawing>
                <wp:inline distT="0" distB="0" distL="0" distR="0" wp14:anchorId="33A93B9D" wp14:editId="7E60BB57">
                  <wp:extent cx="479795" cy="438912"/>
                  <wp:effectExtent l="0" t="0" r="0" b="0"/>
                  <wp:docPr id="227" name="image55.png" descr="P1886C11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55.png"/>
                          <pic:cNvPicPr/>
                        </pic:nvPicPr>
                        <pic:blipFill>
                          <a:blip r:embed="rId74" cstate="print"/>
                          <a:stretch>
                            <a:fillRect/>
                          </a:stretch>
                        </pic:blipFill>
                        <pic:spPr>
                          <a:xfrm>
                            <a:off x="0" y="0"/>
                            <a:ext cx="479795" cy="438912"/>
                          </a:xfrm>
                          <a:prstGeom prst="rect">
                            <a:avLst/>
                          </a:prstGeom>
                        </pic:spPr>
                      </pic:pic>
                    </a:graphicData>
                  </a:graphic>
                </wp:inline>
              </w:drawing>
            </w:r>
          </w:p>
        </w:tc>
        <w:tc>
          <w:tcPr>
            <w:tcW w:w="1963" w:type="dxa"/>
            <w:tcBorders>
              <w:bottom w:val="nil"/>
              <w:right w:val="nil"/>
            </w:tcBorders>
            <w:shd w:val="clear" w:color="auto" w:fill="D9D9D9"/>
          </w:tcPr>
          <w:p w14:paraId="7E6E1665" w14:textId="77777777" w:rsidR="00905970" w:rsidRDefault="00905970">
            <w:pPr>
              <w:pStyle w:val="TableParagraph"/>
              <w:spacing w:before="8"/>
              <w:rPr>
                <w:i/>
                <w:sz w:val="19"/>
              </w:rPr>
            </w:pPr>
          </w:p>
          <w:p w14:paraId="605E1248" w14:textId="77777777" w:rsidR="00905970" w:rsidRDefault="00D43818">
            <w:pPr>
              <w:pStyle w:val="TableParagraph"/>
              <w:spacing w:line="264" w:lineRule="auto"/>
              <w:ind w:left="264" w:hanging="41"/>
              <w:rPr>
                <w:b/>
                <w:sz w:val="18"/>
              </w:rPr>
            </w:pPr>
            <w:r>
              <w:rPr>
                <w:b/>
                <w:spacing w:val="-2"/>
                <w:sz w:val="18"/>
              </w:rPr>
              <w:t xml:space="preserve">Recommendation </w:t>
            </w:r>
            <w:r>
              <w:rPr>
                <w:b/>
                <w:sz w:val="18"/>
              </w:rPr>
              <w:t>has</w:t>
            </w:r>
            <w:r>
              <w:rPr>
                <w:b/>
                <w:spacing w:val="-2"/>
                <w:sz w:val="18"/>
              </w:rPr>
              <w:t xml:space="preserve"> </w:t>
            </w:r>
            <w:r>
              <w:rPr>
                <w:b/>
                <w:sz w:val="18"/>
              </w:rPr>
              <w:t>been</w:t>
            </w:r>
            <w:r>
              <w:rPr>
                <w:b/>
                <w:spacing w:val="-1"/>
                <w:sz w:val="18"/>
              </w:rPr>
              <w:t xml:space="preserve"> </w:t>
            </w:r>
            <w:r>
              <w:rPr>
                <w:b/>
                <w:spacing w:val="-2"/>
                <w:sz w:val="18"/>
              </w:rPr>
              <w:t>funded</w:t>
            </w:r>
          </w:p>
        </w:tc>
      </w:tr>
      <w:tr w:rsidR="00905970" w14:paraId="6DF877B6" w14:textId="77777777">
        <w:trPr>
          <w:trHeight w:val="838"/>
          <w:tblCellSpacing w:w="4" w:type="dxa"/>
        </w:trPr>
        <w:tc>
          <w:tcPr>
            <w:tcW w:w="1694" w:type="dxa"/>
            <w:tcBorders>
              <w:top w:val="nil"/>
              <w:left w:val="nil"/>
            </w:tcBorders>
            <w:shd w:val="clear" w:color="auto" w:fill="D9D9D9"/>
          </w:tcPr>
          <w:p w14:paraId="023DC900" w14:textId="77777777" w:rsidR="00905970" w:rsidRDefault="00905970">
            <w:pPr>
              <w:pStyle w:val="TableParagraph"/>
              <w:spacing w:before="3"/>
              <w:rPr>
                <w:i/>
                <w:sz w:val="26"/>
              </w:rPr>
            </w:pPr>
          </w:p>
          <w:p w14:paraId="1754B089" w14:textId="77777777" w:rsidR="00905970" w:rsidRDefault="00D43818">
            <w:pPr>
              <w:pStyle w:val="TableParagraph"/>
              <w:ind w:right="790"/>
              <w:jc w:val="right"/>
              <w:rPr>
                <w:sz w:val="18"/>
              </w:rPr>
            </w:pPr>
            <w:r>
              <w:rPr>
                <w:sz w:val="18"/>
              </w:rPr>
              <w:t>9</w:t>
            </w:r>
          </w:p>
        </w:tc>
        <w:tc>
          <w:tcPr>
            <w:tcW w:w="5522" w:type="dxa"/>
            <w:tcBorders>
              <w:top w:val="nil"/>
            </w:tcBorders>
            <w:shd w:val="clear" w:color="auto" w:fill="D9D9D9"/>
          </w:tcPr>
          <w:p w14:paraId="27053FB4" w14:textId="77777777" w:rsidR="00905970" w:rsidRDefault="00905970">
            <w:pPr>
              <w:pStyle w:val="TableParagraph"/>
              <w:spacing w:before="3"/>
              <w:rPr>
                <w:i/>
                <w:sz w:val="26"/>
              </w:rPr>
            </w:pPr>
          </w:p>
          <w:p w14:paraId="0F69B542" w14:textId="77777777" w:rsidR="00905970" w:rsidRDefault="00D43818">
            <w:pPr>
              <w:pStyle w:val="TableParagraph"/>
              <w:ind w:left="103"/>
              <w:rPr>
                <w:sz w:val="18"/>
              </w:rPr>
            </w:pPr>
            <w:r>
              <w:rPr>
                <w:sz w:val="18"/>
              </w:rPr>
              <w:t>Shared</w:t>
            </w:r>
            <w:r>
              <w:rPr>
                <w:spacing w:val="-4"/>
                <w:sz w:val="18"/>
              </w:rPr>
              <w:t xml:space="preserve"> </w:t>
            </w:r>
            <w:r>
              <w:rPr>
                <w:sz w:val="18"/>
              </w:rPr>
              <w:t>access</w:t>
            </w:r>
            <w:r>
              <w:rPr>
                <w:spacing w:val="-2"/>
                <w:sz w:val="18"/>
              </w:rPr>
              <w:t xml:space="preserve"> </w:t>
            </w:r>
            <w:r>
              <w:rPr>
                <w:sz w:val="18"/>
              </w:rPr>
              <w:t>managed</w:t>
            </w:r>
            <w:r>
              <w:rPr>
                <w:spacing w:val="-3"/>
                <w:sz w:val="18"/>
              </w:rPr>
              <w:t xml:space="preserve"> </w:t>
            </w:r>
            <w:r>
              <w:rPr>
                <w:sz w:val="18"/>
              </w:rPr>
              <w:t>for</w:t>
            </w:r>
            <w:r>
              <w:rPr>
                <w:spacing w:val="-1"/>
                <w:sz w:val="18"/>
              </w:rPr>
              <w:t xml:space="preserve"> </w:t>
            </w:r>
            <w:r>
              <w:rPr>
                <w:spacing w:val="-2"/>
                <w:sz w:val="18"/>
              </w:rPr>
              <w:t>events.</w:t>
            </w:r>
          </w:p>
        </w:tc>
        <w:tc>
          <w:tcPr>
            <w:tcW w:w="1975" w:type="dxa"/>
            <w:tcBorders>
              <w:top w:val="nil"/>
            </w:tcBorders>
            <w:shd w:val="clear" w:color="auto" w:fill="D9D9D9"/>
          </w:tcPr>
          <w:p w14:paraId="655B68C9" w14:textId="77777777" w:rsidR="00905970" w:rsidRDefault="00905970">
            <w:pPr>
              <w:pStyle w:val="TableParagraph"/>
              <w:spacing w:before="2"/>
              <w:rPr>
                <w:i/>
                <w:sz w:val="4"/>
              </w:rPr>
            </w:pPr>
          </w:p>
          <w:p w14:paraId="7ECFCF9E" w14:textId="77777777" w:rsidR="00905970" w:rsidRDefault="00D43818">
            <w:pPr>
              <w:pStyle w:val="TableParagraph"/>
              <w:ind w:left="654"/>
              <w:rPr>
                <w:sz w:val="20"/>
              </w:rPr>
            </w:pPr>
            <w:r>
              <w:rPr>
                <w:noProof/>
                <w:sz w:val="20"/>
              </w:rPr>
              <w:drawing>
                <wp:inline distT="0" distB="0" distL="0" distR="0" wp14:anchorId="5FFFF97B" wp14:editId="7A12CDB4">
                  <wp:extent cx="414910" cy="432054"/>
                  <wp:effectExtent l="0" t="0" r="0" b="0"/>
                  <wp:docPr id="229" name="image79.png" descr="P1892C15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79.png"/>
                          <pic:cNvPicPr/>
                        </pic:nvPicPr>
                        <pic:blipFill>
                          <a:blip r:embed="rId100" cstate="print"/>
                          <a:stretch>
                            <a:fillRect/>
                          </a:stretch>
                        </pic:blipFill>
                        <pic:spPr>
                          <a:xfrm>
                            <a:off x="0" y="0"/>
                            <a:ext cx="414910" cy="432054"/>
                          </a:xfrm>
                          <a:prstGeom prst="rect">
                            <a:avLst/>
                          </a:prstGeom>
                        </pic:spPr>
                      </pic:pic>
                    </a:graphicData>
                  </a:graphic>
                </wp:inline>
              </w:drawing>
            </w:r>
          </w:p>
        </w:tc>
        <w:tc>
          <w:tcPr>
            <w:tcW w:w="1963" w:type="dxa"/>
            <w:tcBorders>
              <w:top w:val="nil"/>
              <w:right w:val="nil"/>
            </w:tcBorders>
            <w:shd w:val="clear" w:color="auto" w:fill="D9D9D9"/>
          </w:tcPr>
          <w:p w14:paraId="055CD01F" w14:textId="77777777" w:rsidR="00905970" w:rsidRDefault="00905970">
            <w:pPr>
              <w:pStyle w:val="TableParagraph"/>
              <w:spacing w:before="4"/>
              <w:rPr>
                <w:i/>
                <w:sz w:val="19"/>
              </w:rPr>
            </w:pPr>
          </w:p>
          <w:p w14:paraId="54A8E225" w14:textId="77777777" w:rsidR="00905970" w:rsidRDefault="00D43818">
            <w:pPr>
              <w:pStyle w:val="TableParagraph"/>
              <w:spacing w:line="264" w:lineRule="auto"/>
              <w:ind w:left="255" w:hanging="152"/>
              <w:rPr>
                <w:b/>
                <w:sz w:val="18"/>
              </w:rPr>
            </w:pPr>
            <w:r>
              <w:rPr>
                <w:b/>
                <w:sz w:val="18"/>
              </w:rPr>
              <w:t>Nil</w:t>
            </w:r>
            <w:r>
              <w:rPr>
                <w:b/>
                <w:spacing w:val="-15"/>
                <w:sz w:val="18"/>
              </w:rPr>
              <w:t xml:space="preserve"> </w:t>
            </w:r>
            <w:r>
              <w:rPr>
                <w:b/>
                <w:sz w:val="18"/>
              </w:rPr>
              <w:t>cost.</w:t>
            </w:r>
            <w:r>
              <w:rPr>
                <w:b/>
                <w:spacing w:val="-12"/>
                <w:sz w:val="18"/>
              </w:rPr>
              <w:t xml:space="preserve"> </w:t>
            </w:r>
            <w:r>
              <w:rPr>
                <w:b/>
                <w:sz w:val="18"/>
              </w:rPr>
              <w:t xml:space="preserve">Operational </w:t>
            </w:r>
            <w:r>
              <w:rPr>
                <w:b/>
                <w:spacing w:val="-2"/>
                <w:sz w:val="18"/>
              </w:rPr>
              <w:t>recommendation</w:t>
            </w:r>
          </w:p>
        </w:tc>
      </w:tr>
      <w:tr w:rsidR="00905970" w14:paraId="1B359D41" w14:textId="77777777">
        <w:trPr>
          <w:trHeight w:val="849"/>
          <w:tblCellSpacing w:w="4" w:type="dxa"/>
        </w:trPr>
        <w:tc>
          <w:tcPr>
            <w:tcW w:w="1694" w:type="dxa"/>
            <w:tcBorders>
              <w:left w:val="nil"/>
            </w:tcBorders>
            <w:shd w:val="clear" w:color="auto" w:fill="D9D9D9"/>
          </w:tcPr>
          <w:p w14:paraId="70156BE3" w14:textId="77777777" w:rsidR="00905970" w:rsidRDefault="00905970">
            <w:pPr>
              <w:pStyle w:val="TableParagraph"/>
              <w:rPr>
                <w:i/>
                <w:sz w:val="27"/>
              </w:rPr>
            </w:pPr>
          </w:p>
          <w:p w14:paraId="00D8DD87" w14:textId="77777777" w:rsidR="00905970" w:rsidRDefault="00D43818">
            <w:pPr>
              <w:pStyle w:val="TableParagraph"/>
              <w:ind w:right="736"/>
              <w:jc w:val="right"/>
              <w:rPr>
                <w:sz w:val="18"/>
              </w:rPr>
            </w:pPr>
            <w:r>
              <w:rPr>
                <w:spacing w:val="-5"/>
                <w:sz w:val="18"/>
              </w:rPr>
              <w:t>16</w:t>
            </w:r>
          </w:p>
        </w:tc>
        <w:tc>
          <w:tcPr>
            <w:tcW w:w="5522" w:type="dxa"/>
            <w:shd w:val="clear" w:color="auto" w:fill="D9D9D9"/>
          </w:tcPr>
          <w:p w14:paraId="1AB7337A" w14:textId="77777777" w:rsidR="00905970" w:rsidRDefault="00905970">
            <w:pPr>
              <w:pStyle w:val="TableParagraph"/>
              <w:rPr>
                <w:i/>
                <w:sz w:val="17"/>
              </w:rPr>
            </w:pPr>
          </w:p>
          <w:p w14:paraId="013E81FA" w14:textId="77777777" w:rsidR="00905970" w:rsidRDefault="00D43818">
            <w:pPr>
              <w:pStyle w:val="TableParagraph"/>
              <w:spacing w:line="264" w:lineRule="auto"/>
              <w:ind w:left="103"/>
              <w:rPr>
                <w:sz w:val="18"/>
              </w:rPr>
            </w:pPr>
            <w:r>
              <w:rPr>
                <w:sz w:val="18"/>
              </w:rPr>
              <w:t>Provide</w:t>
            </w:r>
            <w:r>
              <w:rPr>
                <w:spacing w:val="-1"/>
                <w:sz w:val="18"/>
              </w:rPr>
              <w:t xml:space="preserve"> </w:t>
            </w:r>
            <w:r>
              <w:rPr>
                <w:sz w:val="18"/>
              </w:rPr>
              <w:t>soft</w:t>
            </w:r>
            <w:r>
              <w:rPr>
                <w:spacing w:val="-2"/>
                <w:sz w:val="18"/>
              </w:rPr>
              <w:t xml:space="preserve"> </w:t>
            </w:r>
            <w:r>
              <w:rPr>
                <w:sz w:val="18"/>
              </w:rPr>
              <w:t>netting</w:t>
            </w:r>
            <w:r>
              <w:rPr>
                <w:spacing w:val="-1"/>
                <w:sz w:val="18"/>
              </w:rPr>
              <w:t xml:space="preserve"> </w:t>
            </w:r>
            <w:r>
              <w:rPr>
                <w:sz w:val="18"/>
              </w:rPr>
              <w:t>to</w:t>
            </w:r>
            <w:r>
              <w:rPr>
                <w:spacing w:val="-1"/>
                <w:sz w:val="18"/>
              </w:rPr>
              <w:t xml:space="preserve"> </w:t>
            </w:r>
            <w:r>
              <w:rPr>
                <w:sz w:val="18"/>
              </w:rPr>
              <w:t>the</w:t>
            </w:r>
            <w:r>
              <w:rPr>
                <w:spacing w:val="-4"/>
                <w:sz w:val="18"/>
              </w:rPr>
              <w:t xml:space="preserve"> </w:t>
            </w:r>
            <w:r>
              <w:rPr>
                <w:sz w:val="18"/>
              </w:rPr>
              <w:t>north-eastern</w:t>
            </w:r>
            <w:r>
              <w:rPr>
                <w:spacing w:val="-4"/>
                <w:sz w:val="18"/>
              </w:rPr>
              <w:t xml:space="preserve"> </w:t>
            </w:r>
            <w:r>
              <w:rPr>
                <w:sz w:val="18"/>
              </w:rPr>
              <w:t>side</w:t>
            </w:r>
            <w:r>
              <w:rPr>
                <w:spacing w:val="-1"/>
                <w:sz w:val="18"/>
              </w:rPr>
              <w:t xml:space="preserve"> </w:t>
            </w:r>
            <w:r>
              <w:rPr>
                <w:sz w:val="18"/>
              </w:rPr>
              <w:t>of</w:t>
            </w:r>
            <w:r>
              <w:rPr>
                <w:spacing w:val="-2"/>
                <w:sz w:val="18"/>
              </w:rPr>
              <w:t xml:space="preserve"> </w:t>
            </w:r>
            <w:r>
              <w:rPr>
                <w:sz w:val="18"/>
              </w:rPr>
              <w:t>Oval</w:t>
            </w:r>
            <w:r>
              <w:rPr>
                <w:spacing w:val="-4"/>
                <w:sz w:val="18"/>
              </w:rPr>
              <w:t xml:space="preserve"> </w:t>
            </w:r>
            <w:r>
              <w:rPr>
                <w:sz w:val="18"/>
              </w:rPr>
              <w:t>2</w:t>
            </w:r>
            <w:r>
              <w:rPr>
                <w:spacing w:val="-1"/>
                <w:sz w:val="18"/>
              </w:rPr>
              <w:t xml:space="preserve"> </w:t>
            </w:r>
            <w:r>
              <w:rPr>
                <w:sz w:val="18"/>
              </w:rPr>
              <w:t>to</w:t>
            </w:r>
            <w:r>
              <w:rPr>
                <w:spacing w:val="-4"/>
                <w:sz w:val="18"/>
              </w:rPr>
              <w:t xml:space="preserve"> </w:t>
            </w:r>
            <w:r>
              <w:rPr>
                <w:sz w:val="18"/>
              </w:rPr>
              <w:t>prevent errant balls from entering the vegetated area.</w:t>
            </w:r>
          </w:p>
        </w:tc>
        <w:tc>
          <w:tcPr>
            <w:tcW w:w="1975" w:type="dxa"/>
            <w:shd w:val="clear" w:color="auto" w:fill="D9D9D9"/>
          </w:tcPr>
          <w:p w14:paraId="560D0AB4" w14:textId="77777777" w:rsidR="00905970" w:rsidRDefault="00905970">
            <w:pPr>
              <w:pStyle w:val="TableParagraph"/>
              <w:spacing w:before="10"/>
              <w:rPr>
                <w:i/>
                <w:sz w:val="5"/>
              </w:rPr>
            </w:pPr>
          </w:p>
          <w:p w14:paraId="4D608A66" w14:textId="77777777" w:rsidR="00905970" w:rsidRDefault="00D43818">
            <w:pPr>
              <w:pStyle w:val="TableParagraph"/>
              <w:ind w:left="610"/>
              <w:rPr>
                <w:sz w:val="20"/>
              </w:rPr>
            </w:pPr>
            <w:r>
              <w:rPr>
                <w:noProof/>
                <w:sz w:val="20"/>
              </w:rPr>
              <w:drawing>
                <wp:inline distT="0" distB="0" distL="0" distR="0" wp14:anchorId="3E6A736B" wp14:editId="14DAA19F">
                  <wp:extent cx="480373" cy="438912"/>
                  <wp:effectExtent l="0" t="0" r="0" b="0"/>
                  <wp:docPr id="231" name="image55.png" descr="P1898C19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55.png"/>
                          <pic:cNvPicPr/>
                        </pic:nvPicPr>
                        <pic:blipFill>
                          <a:blip r:embed="rId74" cstate="print"/>
                          <a:stretch>
                            <a:fillRect/>
                          </a:stretch>
                        </pic:blipFill>
                        <pic:spPr>
                          <a:xfrm>
                            <a:off x="0" y="0"/>
                            <a:ext cx="480373" cy="438912"/>
                          </a:xfrm>
                          <a:prstGeom prst="rect">
                            <a:avLst/>
                          </a:prstGeom>
                        </pic:spPr>
                      </pic:pic>
                    </a:graphicData>
                  </a:graphic>
                </wp:inline>
              </w:drawing>
            </w:r>
          </w:p>
        </w:tc>
        <w:tc>
          <w:tcPr>
            <w:tcW w:w="1963" w:type="dxa"/>
            <w:tcBorders>
              <w:right w:val="nil"/>
            </w:tcBorders>
            <w:shd w:val="clear" w:color="auto" w:fill="D9D9D9"/>
          </w:tcPr>
          <w:p w14:paraId="0BAA4113" w14:textId="77777777" w:rsidR="00905970" w:rsidRDefault="00905970">
            <w:pPr>
              <w:pStyle w:val="TableParagraph"/>
              <w:spacing w:before="8"/>
              <w:rPr>
                <w:i/>
                <w:sz w:val="19"/>
              </w:rPr>
            </w:pPr>
          </w:p>
          <w:p w14:paraId="1D8F3D76" w14:textId="77777777" w:rsidR="00905970" w:rsidRDefault="00D43818">
            <w:pPr>
              <w:pStyle w:val="TableParagraph"/>
              <w:ind w:left="596" w:right="590"/>
              <w:jc w:val="center"/>
              <w:rPr>
                <w:b/>
                <w:sz w:val="18"/>
              </w:rPr>
            </w:pPr>
            <w:r>
              <w:rPr>
                <w:b/>
                <w:spacing w:val="-2"/>
                <w:sz w:val="18"/>
              </w:rPr>
              <w:t>$80,000</w:t>
            </w:r>
          </w:p>
        </w:tc>
      </w:tr>
      <w:tr w:rsidR="00905970" w14:paraId="52FB846B" w14:textId="77777777">
        <w:trPr>
          <w:trHeight w:val="851"/>
          <w:tblCellSpacing w:w="4" w:type="dxa"/>
        </w:trPr>
        <w:tc>
          <w:tcPr>
            <w:tcW w:w="1694" w:type="dxa"/>
            <w:tcBorders>
              <w:left w:val="nil"/>
            </w:tcBorders>
            <w:shd w:val="clear" w:color="auto" w:fill="D9D9D9"/>
          </w:tcPr>
          <w:p w14:paraId="72DE81BB" w14:textId="77777777" w:rsidR="00905970" w:rsidRDefault="00905970">
            <w:pPr>
              <w:pStyle w:val="TableParagraph"/>
              <w:rPr>
                <w:i/>
                <w:sz w:val="27"/>
              </w:rPr>
            </w:pPr>
          </w:p>
          <w:p w14:paraId="5D23C8D6" w14:textId="77777777" w:rsidR="00905970" w:rsidRDefault="00D43818">
            <w:pPr>
              <w:pStyle w:val="TableParagraph"/>
              <w:ind w:right="736"/>
              <w:jc w:val="right"/>
              <w:rPr>
                <w:sz w:val="18"/>
              </w:rPr>
            </w:pPr>
            <w:r>
              <w:rPr>
                <w:spacing w:val="-5"/>
                <w:sz w:val="18"/>
              </w:rPr>
              <w:t>8a</w:t>
            </w:r>
          </w:p>
        </w:tc>
        <w:tc>
          <w:tcPr>
            <w:tcW w:w="5522" w:type="dxa"/>
            <w:shd w:val="clear" w:color="auto" w:fill="D9D9D9"/>
          </w:tcPr>
          <w:p w14:paraId="40DC94C8" w14:textId="77777777" w:rsidR="00905970" w:rsidRDefault="00905970">
            <w:pPr>
              <w:pStyle w:val="TableParagraph"/>
              <w:spacing w:before="2"/>
              <w:rPr>
                <w:i/>
                <w:sz w:val="17"/>
              </w:rPr>
            </w:pPr>
          </w:p>
          <w:p w14:paraId="69448ABB" w14:textId="77777777" w:rsidR="00905970" w:rsidRDefault="00D43818">
            <w:pPr>
              <w:pStyle w:val="TableParagraph"/>
              <w:spacing w:line="264" w:lineRule="auto"/>
              <w:ind w:left="103" w:right="147"/>
              <w:rPr>
                <w:sz w:val="18"/>
              </w:rPr>
            </w:pPr>
            <w:r>
              <w:rPr>
                <w:sz w:val="18"/>
              </w:rPr>
              <w:t>Further</w:t>
            </w:r>
            <w:r>
              <w:rPr>
                <w:spacing w:val="-5"/>
                <w:sz w:val="18"/>
              </w:rPr>
              <w:t xml:space="preserve"> </w:t>
            </w:r>
            <w:r>
              <w:rPr>
                <w:sz w:val="18"/>
              </w:rPr>
              <w:t>investigate</w:t>
            </w:r>
            <w:r>
              <w:rPr>
                <w:spacing w:val="-2"/>
                <w:sz w:val="18"/>
              </w:rPr>
              <w:t xml:space="preserve"> </w:t>
            </w:r>
            <w:r>
              <w:rPr>
                <w:sz w:val="18"/>
              </w:rPr>
              <w:t>the</w:t>
            </w:r>
            <w:r>
              <w:rPr>
                <w:spacing w:val="-2"/>
                <w:sz w:val="18"/>
              </w:rPr>
              <w:t xml:space="preserve"> </w:t>
            </w:r>
            <w:r>
              <w:rPr>
                <w:sz w:val="18"/>
              </w:rPr>
              <w:t>feasibility</w:t>
            </w:r>
            <w:r>
              <w:rPr>
                <w:spacing w:val="-2"/>
                <w:sz w:val="18"/>
              </w:rPr>
              <w:t xml:space="preserve"> </w:t>
            </w:r>
            <w:r>
              <w:rPr>
                <w:sz w:val="18"/>
              </w:rPr>
              <w:t>of</w:t>
            </w:r>
            <w:r>
              <w:rPr>
                <w:spacing w:val="-5"/>
                <w:sz w:val="18"/>
              </w:rPr>
              <w:t xml:space="preserve"> </w:t>
            </w:r>
            <w:r>
              <w:rPr>
                <w:sz w:val="18"/>
              </w:rPr>
              <w:t>extending</w:t>
            </w:r>
            <w:r>
              <w:rPr>
                <w:spacing w:val="-2"/>
                <w:sz w:val="18"/>
              </w:rPr>
              <w:t xml:space="preserve"> </w:t>
            </w:r>
            <w:r>
              <w:rPr>
                <w:sz w:val="18"/>
              </w:rPr>
              <w:t>Oval</w:t>
            </w:r>
            <w:r>
              <w:rPr>
                <w:spacing w:val="-5"/>
                <w:sz w:val="18"/>
              </w:rPr>
              <w:t xml:space="preserve"> </w:t>
            </w:r>
            <w:r>
              <w:rPr>
                <w:sz w:val="18"/>
              </w:rPr>
              <w:t>2</w:t>
            </w:r>
            <w:r>
              <w:rPr>
                <w:spacing w:val="-2"/>
                <w:sz w:val="18"/>
              </w:rPr>
              <w:t xml:space="preserve"> </w:t>
            </w:r>
            <w:r>
              <w:rPr>
                <w:sz w:val="18"/>
              </w:rPr>
              <w:t>to</w:t>
            </w:r>
            <w:r>
              <w:rPr>
                <w:spacing w:val="-2"/>
                <w:sz w:val="18"/>
              </w:rPr>
              <w:t xml:space="preserve"> </w:t>
            </w:r>
            <w:r>
              <w:rPr>
                <w:sz w:val="18"/>
              </w:rPr>
              <w:t>the</w:t>
            </w:r>
            <w:r>
              <w:rPr>
                <w:spacing w:val="-5"/>
                <w:sz w:val="18"/>
              </w:rPr>
              <w:t xml:space="preserve"> </w:t>
            </w:r>
            <w:r>
              <w:rPr>
                <w:sz w:val="18"/>
              </w:rPr>
              <w:t>south to create a larger oval.</w:t>
            </w:r>
          </w:p>
        </w:tc>
        <w:tc>
          <w:tcPr>
            <w:tcW w:w="1975" w:type="dxa"/>
            <w:shd w:val="clear" w:color="auto" w:fill="D9D9D9"/>
          </w:tcPr>
          <w:p w14:paraId="058B0C1E" w14:textId="77777777" w:rsidR="00905970" w:rsidRDefault="00905970">
            <w:pPr>
              <w:pStyle w:val="TableParagraph"/>
              <w:spacing w:before="1"/>
              <w:rPr>
                <w:i/>
                <w:sz w:val="6"/>
              </w:rPr>
            </w:pPr>
          </w:p>
          <w:p w14:paraId="425C88C1" w14:textId="77777777" w:rsidR="00905970" w:rsidRDefault="00D43818">
            <w:pPr>
              <w:pStyle w:val="TableParagraph"/>
              <w:ind w:left="672"/>
              <w:rPr>
                <w:sz w:val="20"/>
              </w:rPr>
            </w:pPr>
            <w:r>
              <w:rPr>
                <w:noProof/>
                <w:sz w:val="20"/>
              </w:rPr>
              <w:drawing>
                <wp:inline distT="0" distB="0" distL="0" distR="0" wp14:anchorId="22770AC2" wp14:editId="4BE47E95">
                  <wp:extent cx="480392" cy="438912"/>
                  <wp:effectExtent l="0" t="0" r="0" b="0"/>
                  <wp:docPr id="233" name="image55.png" descr="P1904C2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55.png"/>
                          <pic:cNvPicPr/>
                        </pic:nvPicPr>
                        <pic:blipFill>
                          <a:blip r:embed="rId74" cstate="print"/>
                          <a:stretch>
                            <a:fillRect/>
                          </a:stretch>
                        </pic:blipFill>
                        <pic:spPr>
                          <a:xfrm>
                            <a:off x="0" y="0"/>
                            <a:ext cx="480392" cy="438912"/>
                          </a:xfrm>
                          <a:prstGeom prst="rect">
                            <a:avLst/>
                          </a:prstGeom>
                        </pic:spPr>
                      </pic:pic>
                    </a:graphicData>
                  </a:graphic>
                </wp:inline>
              </w:drawing>
            </w:r>
          </w:p>
        </w:tc>
        <w:tc>
          <w:tcPr>
            <w:tcW w:w="1963" w:type="dxa"/>
            <w:tcBorders>
              <w:right w:val="nil"/>
            </w:tcBorders>
            <w:shd w:val="clear" w:color="auto" w:fill="D9D9D9"/>
          </w:tcPr>
          <w:p w14:paraId="72F7343E" w14:textId="77777777" w:rsidR="00905970" w:rsidRDefault="00905970">
            <w:pPr>
              <w:pStyle w:val="TableParagraph"/>
              <w:spacing w:before="8"/>
              <w:rPr>
                <w:i/>
                <w:sz w:val="19"/>
              </w:rPr>
            </w:pPr>
          </w:p>
          <w:p w14:paraId="109C3074" w14:textId="77777777" w:rsidR="00905970" w:rsidRDefault="00D43818">
            <w:pPr>
              <w:pStyle w:val="TableParagraph"/>
              <w:ind w:left="597" w:right="590"/>
              <w:jc w:val="center"/>
              <w:rPr>
                <w:b/>
                <w:sz w:val="18"/>
              </w:rPr>
            </w:pPr>
            <w:r>
              <w:rPr>
                <w:b/>
                <w:spacing w:val="-2"/>
                <w:sz w:val="18"/>
              </w:rPr>
              <w:t>$200,000</w:t>
            </w:r>
          </w:p>
        </w:tc>
      </w:tr>
      <w:tr w:rsidR="00905970" w14:paraId="756A3B9F" w14:textId="77777777">
        <w:trPr>
          <w:trHeight w:val="849"/>
          <w:tblCellSpacing w:w="4" w:type="dxa"/>
        </w:trPr>
        <w:tc>
          <w:tcPr>
            <w:tcW w:w="1694" w:type="dxa"/>
            <w:tcBorders>
              <w:left w:val="nil"/>
              <w:bottom w:val="nil"/>
            </w:tcBorders>
            <w:shd w:val="clear" w:color="auto" w:fill="D9D9D9"/>
          </w:tcPr>
          <w:p w14:paraId="1613D224" w14:textId="77777777" w:rsidR="00905970" w:rsidRDefault="00905970">
            <w:pPr>
              <w:pStyle w:val="TableParagraph"/>
              <w:spacing w:before="9"/>
              <w:rPr>
                <w:i/>
                <w:sz w:val="26"/>
              </w:rPr>
            </w:pPr>
          </w:p>
          <w:p w14:paraId="11717DAE" w14:textId="77777777" w:rsidR="00905970" w:rsidRDefault="00D43818">
            <w:pPr>
              <w:pStyle w:val="TableParagraph"/>
              <w:ind w:right="736"/>
              <w:jc w:val="right"/>
              <w:rPr>
                <w:sz w:val="18"/>
              </w:rPr>
            </w:pPr>
            <w:r>
              <w:rPr>
                <w:spacing w:val="-5"/>
                <w:sz w:val="18"/>
              </w:rPr>
              <w:t>8b</w:t>
            </w:r>
          </w:p>
        </w:tc>
        <w:tc>
          <w:tcPr>
            <w:tcW w:w="5522" w:type="dxa"/>
            <w:tcBorders>
              <w:bottom w:val="nil"/>
            </w:tcBorders>
            <w:shd w:val="clear" w:color="auto" w:fill="D9D9D9"/>
          </w:tcPr>
          <w:p w14:paraId="49EF4471" w14:textId="77777777" w:rsidR="00905970" w:rsidRDefault="00905970">
            <w:pPr>
              <w:pStyle w:val="TableParagraph"/>
              <w:rPr>
                <w:i/>
                <w:sz w:val="17"/>
              </w:rPr>
            </w:pPr>
          </w:p>
          <w:p w14:paraId="7B2180C8" w14:textId="77777777" w:rsidR="00905970" w:rsidRDefault="00D43818">
            <w:pPr>
              <w:pStyle w:val="TableParagraph"/>
              <w:spacing w:line="264" w:lineRule="auto"/>
              <w:ind w:left="103"/>
              <w:rPr>
                <w:sz w:val="18"/>
              </w:rPr>
            </w:pPr>
            <w:r>
              <w:rPr>
                <w:sz w:val="18"/>
              </w:rPr>
              <w:t>Upgrade</w:t>
            </w:r>
            <w:r>
              <w:rPr>
                <w:spacing w:val="-2"/>
                <w:sz w:val="18"/>
              </w:rPr>
              <w:t xml:space="preserve"> </w:t>
            </w:r>
            <w:r>
              <w:rPr>
                <w:sz w:val="18"/>
              </w:rPr>
              <w:t>wicket</w:t>
            </w:r>
            <w:r>
              <w:rPr>
                <w:spacing w:val="-3"/>
                <w:sz w:val="18"/>
              </w:rPr>
              <w:t xml:space="preserve"> </w:t>
            </w:r>
            <w:r>
              <w:rPr>
                <w:sz w:val="18"/>
              </w:rPr>
              <w:t>to</w:t>
            </w:r>
            <w:r>
              <w:rPr>
                <w:spacing w:val="-2"/>
                <w:sz w:val="18"/>
              </w:rPr>
              <w:t xml:space="preserve"> </w:t>
            </w:r>
            <w:r>
              <w:rPr>
                <w:sz w:val="18"/>
              </w:rPr>
              <w:t>CA</w:t>
            </w:r>
            <w:r>
              <w:rPr>
                <w:spacing w:val="-3"/>
                <w:sz w:val="18"/>
              </w:rPr>
              <w:t xml:space="preserve"> </w:t>
            </w:r>
            <w:r>
              <w:rPr>
                <w:sz w:val="18"/>
              </w:rPr>
              <w:t>standards</w:t>
            </w:r>
            <w:r>
              <w:rPr>
                <w:spacing w:val="-2"/>
                <w:sz w:val="18"/>
              </w:rPr>
              <w:t xml:space="preserve"> </w:t>
            </w:r>
            <w:r>
              <w:rPr>
                <w:sz w:val="18"/>
              </w:rPr>
              <w:t>once</w:t>
            </w:r>
            <w:r>
              <w:rPr>
                <w:spacing w:val="-5"/>
                <w:sz w:val="18"/>
              </w:rPr>
              <w:t xml:space="preserve"> </w:t>
            </w:r>
            <w:r>
              <w:rPr>
                <w:sz w:val="18"/>
              </w:rPr>
              <w:t>pitch</w:t>
            </w:r>
            <w:r>
              <w:rPr>
                <w:spacing w:val="-2"/>
                <w:sz w:val="18"/>
              </w:rPr>
              <w:t xml:space="preserve"> </w:t>
            </w:r>
            <w:r>
              <w:rPr>
                <w:sz w:val="18"/>
              </w:rPr>
              <w:t>reaches</w:t>
            </w:r>
            <w:r>
              <w:rPr>
                <w:spacing w:val="-4"/>
                <w:sz w:val="18"/>
              </w:rPr>
              <w:t xml:space="preserve"> </w:t>
            </w:r>
            <w:r>
              <w:rPr>
                <w:sz w:val="18"/>
              </w:rPr>
              <w:t>end</w:t>
            </w:r>
            <w:r>
              <w:rPr>
                <w:spacing w:val="-5"/>
                <w:sz w:val="18"/>
              </w:rPr>
              <w:t xml:space="preserve"> </w:t>
            </w:r>
            <w:r>
              <w:rPr>
                <w:sz w:val="18"/>
              </w:rPr>
              <w:t>of</w:t>
            </w:r>
            <w:r>
              <w:rPr>
                <w:spacing w:val="-3"/>
                <w:sz w:val="18"/>
              </w:rPr>
              <w:t xml:space="preserve"> </w:t>
            </w:r>
            <w:r>
              <w:rPr>
                <w:sz w:val="18"/>
              </w:rPr>
              <w:t xml:space="preserve">useful </w:t>
            </w:r>
            <w:r>
              <w:rPr>
                <w:spacing w:val="-2"/>
                <w:sz w:val="18"/>
              </w:rPr>
              <w:t>life.</w:t>
            </w:r>
          </w:p>
        </w:tc>
        <w:tc>
          <w:tcPr>
            <w:tcW w:w="1975" w:type="dxa"/>
            <w:tcBorders>
              <w:bottom w:val="nil"/>
            </w:tcBorders>
            <w:shd w:val="clear" w:color="auto" w:fill="D9D9D9"/>
          </w:tcPr>
          <w:p w14:paraId="4F5681C6" w14:textId="77777777" w:rsidR="00905970" w:rsidRDefault="00905970">
            <w:pPr>
              <w:pStyle w:val="TableParagraph"/>
              <w:spacing w:before="9"/>
              <w:rPr>
                <w:i/>
                <w:sz w:val="5"/>
              </w:rPr>
            </w:pPr>
          </w:p>
          <w:p w14:paraId="44BD725B" w14:textId="77777777" w:rsidR="00905970" w:rsidRDefault="00D43818">
            <w:pPr>
              <w:pStyle w:val="TableParagraph"/>
              <w:ind w:left="610"/>
              <w:rPr>
                <w:sz w:val="20"/>
              </w:rPr>
            </w:pPr>
            <w:r>
              <w:rPr>
                <w:noProof/>
                <w:sz w:val="20"/>
              </w:rPr>
              <w:drawing>
                <wp:inline distT="0" distB="0" distL="0" distR="0" wp14:anchorId="17D8E642" wp14:editId="77063A6E">
                  <wp:extent cx="479795" cy="438912"/>
                  <wp:effectExtent l="0" t="0" r="0" b="0"/>
                  <wp:docPr id="235" name="image55.png" descr="P1910C27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55.png"/>
                          <pic:cNvPicPr/>
                        </pic:nvPicPr>
                        <pic:blipFill>
                          <a:blip r:embed="rId74" cstate="print"/>
                          <a:stretch>
                            <a:fillRect/>
                          </a:stretch>
                        </pic:blipFill>
                        <pic:spPr>
                          <a:xfrm>
                            <a:off x="0" y="0"/>
                            <a:ext cx="479795" cy="438912"/>
                          </a:xfrm>
                          <a:prstGeom prst="rect">
                            <a:avLst/>
                          </a:prstGeom>
                        </pic:spPr>
                      </pic:pic>
                    </a:graphicData>
                  </a:graphic>
                </wp:inline>
              </w:drawing>
            </w:r>
          </w:p>
        </w:tc>
        <w:tc>
          <w:tcPr>
            <w:tcW w:w="1963" w:type="dxa"/>
            <w:tcBorders>
              <w:bottom w:val="nil"/>
              <w:right w:val="nil"/>
            </w:tcBorders>
            <w:shd w:val="clear" w:color="auto" w:fill="D9D9D9"/>
          </w:tcPr>
          <w:p w14:paraId="32D8D657" w14:textId="77777777" w:rsidR="00905970" w:rsidRDefault="00905970">
            <w:pPr>
              <w:pStyle w:val="TableParagraph"/>
              <w:spacing w:before="8"/>
              <w:rPr>
                <w:i/>
                <w:sz w:val="19"/>
              </w:rPr>
            </w:pPr>
          </w:p>
          <w:p w14:paraId="43A393CF" w14:textId="77777777" w:rsidR="00905970" w:rsidRDefault="00D43818">
            <w:pPr>
              <w:pStyle w:val="TableParagraph"/>
              <w:ind w:left="596" w:right="590"/>
              <w:jc w:val="center"/>
              <w:rPr>
                <w:b/>
                <w:sz w:val="18"/>
              </w:rPr>
            </w:pPr>
            <w:r>
              <w:rPr>
                <w:b/>
                <w:spacing w:val="-2"/>
                <w:sz w:val="18"/>
              </w:rPr>
              <w:t>$35,000</w:t>
            </w:r>
          </w:p>
        </w:tc>
      </w:tr>
    </w:tbl>
    <w:p w14:paraId="077E3149" w14:textId="77777777" w:rsidR="00905970" w:rsidRDefault="00905970">
      <w:pPr>
        <w:jc w:val="center"/>
        <w:rPr>
          <w:sz w:val="18"/>
        </w:rPr>
        <w:sectPr w:rsidR="00905970">
          <w:type w:val="continuous"/>
          <w:pgSz w:w="11910" w:h="16840"/>
          <w:pgMar w:top="1920" w:right="40" w:bottom="280" w:left="180" w:header="0" w:footer="0" w:gutter="0"/>
          <w:cols w:space="720"/>
        </w:sectPr>
      </w:pPr>
    </w:p>
    <w:p w14:paraId="0F356E00" w14:textId="1D11F715" w:rsidR="00905970" w:rsidRDefault="004B2CEC">
      <w:pPr>
        <w:pStyle w:val="Heading1"/>
        <w:spacing w:before="24"/>
        <w:ind w:left="386" w:firstLine="0"/>
      </w:pPr>
      <w:r>
        <w:rPr>
          <w:noProof/>
        </w:rPr>
        <mc:AlternateContent>
          <mc:Choice Requires="wps">
            <w:drawing>
              <wp:anchor distT="0" distB="0" distL="114300" distR="114300" simplePos="0" relativeHeight="484633600" behindDoc="1" locked="0" layoutInCell="1" allowOverlap="1" wp14:anchorId="44FC809A" wp14:editId="0AE20CCE">
                <wp:simplePos x="0" y="0"/>
                <wp:positionH relativeFrom="page">
                  <wp:posOffset>271145</wp:posOffset>
                </wp:positionH>
                <wp:positionV relativeFrom="paragraph">
                  <wp:posOffset>334010</wp:posOffset>
                </wp:positionV>
                <wp:extent cx="7082155" cy="3195955"/>
                <wp:effectExtent l="0" t="0" r="0" b="0"/>
                <wp:wrapNone/>
                <wp:docPr id="280"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2155" cy="3195955"/>
                        </a:xfrm>
                        <a:custGeom>
                          <a:avLst/>
                          <a:gdLst>
                            <a:gd name="T0" fmla="+- 0 11580 427"/>
                            <a:gd name="T1" fmla="*/ T0 w 11153"/>
                            <a:gd name="T2" fmla="+- 0 526 526"/>
                            <a:gd name="T3" fmla="*/ 526 h 5033"/>
                            <a:gd name="T4" fmla="+- 0 7078 427"/>
                            <a:gd name="T5" fmla="*/ T4 w 11153"/>
                            <a:gd name="T6" fmla="+- 0 526 526"/>
                            <a:gd name="T7" fmla="*/ 526 h 5033"/>
                            <a:gd name="T8" fmla="+- 0 427 427"/>
                            <a:gd name="T9" fmla="*/ T8 w 11153"/>
                            <a:gd name="T10" fmla="+- 0 526 526"/>
                            <a:gd name="T11" fmla="*/ 526 h 5033"/>
                            <a:gd name="T12" fmla="+- 0 427 427"/>
                            <a:gd name="T13" fmla="*/ T12 w 11153"/>
                            <a:gd name="T14" fmla="+- 0 5559 526"/>
                            <a:gd name="T15" fmla="*/ 5559 h 5033"/>
                            <a:gd name="T16" fmla="+- 0 7078 427"/>
                            <a:gd name="T17" fmla="*/ T16 w 11153"/>
                            <a:gd name="T18" fmla="+- 0 5559 526"/>
                            <a:gd name="T19" fmla="*/ 5559 h 5033"/>
                            <a:gd name="T20" fmla="+- 0 11580 427"/>
                            <a:gd name="T21" fmla="*/ T20 w 11153"/>
                            <a:gd name="T22" fmla="+- 0 5559 526"/>
                            <a:gd name="T23" fmla="*/ 5559 h 5033"/>
                            <a:gd name="T24" fmla="+- 0 11580 427"/>
                            <a:gd name="T25" fmla="*/ T24 w 11153"/>
                            <a:gd name="T26" fmla="+- 0 526 526"/>
                            <a:gd name="T27" fmla="*/ 526 h 5033"/>
                          </a:gdLst>
                          <a:ahLst/>
                          <a:cxnLst>
                            <a:cxn ang="0">
                              <a:pos x="T1" y="T3"/>
                            </a:cxn>
                            <a:cxn ang="0">
                              <a:pos x="T5" y="T7"/>
                            </a:cxn>
                            <a:cxn ang="0">
                              <a:pos x="T9" y="T11"/>
                            </a:cxn>
                            <a:cxn ang="0">
                              <a:pos x="T13" y="T15"/>
                            </a:cxn>
                            <a:cxn ang="0">
                              <a:pos x="T17" y="T19"/>
                            </a:cxn>
                            <a:cxn ang="0">
                              <a:pos x="T21" y="T23"/>
                            </a:cxn>
                            <a:cxn ang="0">
                              <a:pos x="T25" y="T27"/>
                            </a:cxn>
                          </a:cxnLst>
                          <a:rect l="0" t="0" r="r" b="b"/>
                          <a:pathLst>
                            <a:path w="11153" h="5033">
                              <a:moveTo>
                                <a:pt x="11153" y="0"/>
                              </a:moveTo>
                              <a:lnTo>
                                <a:pt x="6651" y="0"/>
                              </a:lnTo>
                              <a:lnTo>
                                <a:pt x="0" y="0"/>
                              </a:lnTo>
                              <a:lnTo>
                                <a:pt x="0" y="5033"/>
                              </a:lnTo>
                              <a:lnTo>
                                <a:pt x="6651" y="5033"/>
                              </a:lnTo>
                              <a:lnTo>
                                <a:pt x="11153" y="5033"/>
                              </a:lnTo>
                              <a:lnTo>
                                <a:pt x="11153"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B809F" id="docshape68" o:spid="_x0000_s1026" style="position:absolute;margin-left:21.35pt;margin-top:26.3pt;width:557.65pt;height:251.65pt;z-index:-1868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153,5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" path="m11153,l6651,,,,,5033r6651,l11153,5033,11153,xe" fillcolor="#d9d9d9" stroked="f">
                <v:path arrowok="t" o:connecttype="custom" o:connectlocs="7082155,334010;4223385,334010;0,334010;0,3529965;4223385,3529965;7082155,3529965;7082155,334010" o:connectangles="0,0,0,0,0,0,0"/>
                <w10:wrap anchorx="page"/>
              </v:shape>
            </w:pict>
          </mc:Fallback>
        </mc:AlternateContent>
      </w:r>
      <w:r w:rsidR="00D43818">
        <w:rPr>
          <w:color w:val="003162"/>
        </w:rPr>
        <w:t>AREA</w:t>
      </w:r>
      <w:r w:rsidR="00D43818">
        <w:rPr>
          <w:color w:val="003162"/>
          <w:spacing w:val="-2"/>
        </w:rPr>
        <w:t xml:space="preserve"> </w:t>
      </w:r>
      <w:r w:rsidR="00D43818">
        <w:rPr>
          <w:color w:val="003162"/>
          <w:spacing w:val="-10"/>
        </w:rPr>
        <w:t>4</w:t>
      </w:r>
    </w:p>
    <w:p w14:paraId="0FC9BD7C" w14:textId="77777777" w:rsidR="00905970" w:rsidRDefault="00905970">
      <w:pPr>
        <w:pStyle w:val="BodyText"/>
        <w:rPr>
          <w:rFonts w:ascii="Calibri"/>
          <w:b/>
          <w:sz w:val="20"/>
        </w:rPr>
      </w:pPr>
    </w:p>
    <w:p w14:paraId="4976FC76" w14:textId="77777777" w:rsidR="00905970" w:rsidRDefault="00905970">
      <w:pPr>
        <w:pStyle w:val="BodyText"/>
        <w:rPr>
          <w:rFonts w:ascii="Calibri"/>
          <w:b/>
          <w:sz w:val="20"/>
        </w:rPr>
      </w:pPr>
    </w:p>
    <w:p w14:paraId="74C02078" w14:textId="77777777" w:rsidR="00905970" w:rsidRDefault="00905970">
      <w:pPr>
        <w:pStyle w:val="BodyText"/>
        <w:rPr>
          <w:rFonts w:ascii="Calibri"/>
          <w:b/>
          <w:sz w:val="17"/>
        </w:rPr>
      </w:pPr>
    </w:p>
    <w:tbl>
      <w:tblPr>
        <w:tblW w:w="0" w:type="auto"/>
        <w:tblInd w:w="329" w:type="dxa"/>
        <w:tblLayout w:type="fixed"/>
        <w:tblCellMar>
          <w:left w:w="0" w:type="dxa"/>
          <w:right w:w="0" w:type="dxa"/>
        </w:tblCellMar>
        <w:tblLook w:val="01E0" w:firstRow="1" w:lastRow="1" w:firstColumn="1" w:lastColumn="1" w:noHBand="0" w:noVBand="0"/>
      </w:tblPr>
      <w:tblGrid>
        <w:gridCol w:w="6565"/>
        <w:gridCol w:w="2984"/>
      </w:tblGrid>
      <w:tr w:rsidR="00905970" w14:paraId="0CA37806" w14:textId="77777777">
        <w:trPr>
          <w:trHeight w:val="3945"/>
        </w:trPr>
        <w:tc>
          <w:tcPr>
            <w:tcW w:w="6565" w:type="dxa"/>
            <w:shd w:val="clear" w:color="auto" w:fill="D9D9D9"/>
          </w:tcPr>
          <w:p w14:paraId="09AA8120" w14:textId="77777777" w:rsidR="00905970" w:rsidRDefault="00D43818">
            <w:pPr>
              <w:pStyle w:val="TableParagraph"/>
              <w:ind w:left="50"/>
              <w:rPr>
                <w:rFonts w:ascii="Calibri"/>
                <w:sz w:val="20"/>
              </w:rPr>
            </w:pPr>
            <w:r>
              <w:rPr>
                <w:rFonts w:ascii="Calibri"/>
                <w:noProof/>
                <w:sz w:val="20"/>
              </w:rPr>
              <w:drawing>
                <wp:inline distT="0" distB="0" distL="0" distR="0" wp14:anchorId="25DE6A7D" wp14:editId="60A80F61">
                  <wp:extent cx="4038816" cy="2491739"/>
                  <wp:effectExtent l="0" t="0" r="0" b="0"/>
                  <wp:docPr id="237" name="image95.jpeg" descr="P1915C1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95.jpeg"/>
                          <pic:cNvPicPr/>
                        </pic:nvPicPr>
                        <pic:blipFill>
                          <a:blip r:embed="rId118" cstate="print"/>
                          <a:stretch>
                            <a:fillRect/>
                          </a:stretch>
                        </pic:blipFill>
                        <pic:spPr>
                          <a:xfrm>
                            <a:off x="0" y="0"/>
                            <a:ext cx="4038816" cy="2491739"/>
                          </a:xfrm>
                          <a:prstGeom prst="rect">
                            <a:avLst/>
                          </a:prstGeom>
                        </pic:spPr>
                      </pic:pic>
                    </a:graphicData>
                  </a:graphic>
                </wp:inline>
              </w:drawing>
            </w:r>
          </w:p>
        </w:tc>
        <w:tc>
          <w:tcPr>
            <w:tcW w:w="2984" w:type="dxa"/>
            <w:shd w:val="clear" w:color="auto" w:fill="D9D9D9"/>
          </w:tcPr>
          <w:p w14:paraId="6D2860E5" w14:textId="77777777" w:rsidR="00905970" w:rsidRDefault="00905970">
            <w:pPr>
              <w:pStyle w:val="TableParagraph"/>
              <w:rPr>
                <w:rFonts w:ascii="Calibri"/>
                <w:b/>
              </w:rPr>
            </w:pPr>
          </w:p>
          <w:p w14:paraId="411A1AD7" w14:textId="77777777" w:rsidR="00905970" w:rsidRDefault="00905970">
            <w:pPr>
              <w:pStyle w:val="TableParagraph"/>
              <w:rPr>
                <w:rFonts w:ascii="Calibri"/>
                <w:b/>
              </w:rPr>
            </w:pPr>
          </w:p>
          <w:p w14:paraId="21848871" w14:textId="77777777" w:rsidR="00905970" w:rsidRDefault="00905970">
            <w:pPr>
              <w:pStyle w:val="TableParagraph"/>
              <w:rPr>
                <w:rFonts w:ascii="Calibri"/>
                <w:b/>
              </w:rPr>
            </w:pPr>
          </w:p>
          <w:p w14:paraId="747324D3" w14:textId="77777777" w:rsidR="00905970" w:rsidRDefault="00905970">
            <w:pPr>
              <w:pStyle w:val="TableParagraph"/>
              <w:rPr>
                <w:rFonts w:ascii="Calibri"/>
                <w:b/>
              </w:rPr>
            </w:pPr>
          </w:p>
          <w:p w14:paraId="0058A153" w14:textId="77777777" w:rsidR="00905970" w:rsidRDefault="00905970">
            <w:pPr>
              <w:pStyle w:val="TableParagraph"/>
              <w:rPr>
                <w:rFonts w:ascii="Calibri"/>
                <w:b/>
              </w:rPr>
            </w:pPr>
          </w:p>
          <w:p w14:paraId="6331AB91" w14:textId="77777777" w:rsidR="00905970" w:rsidRDefault="00905970">
            <w:pPr>
              <w:pStyle w:val="TableParagraph"/>
              <w:spacing w:before="10"/>
              <w:rPr>
                <w:rFonts w:ascii="Calibri"/>
                <w:b/>
              </w:rPr>
            </w:pPr>
          </w:p>
          <w:p w14:paraId="038FBF49" w14:textId="77777777" w:rsidR="00905970" w:rsidRDefault="00D43818">
            <w:pPr>
              <w:pStyle w:val="TableParagraph"/>
              <w:numPr>
                <w:ilvl w:val="0"/>
                <w:numId w:val="3"/>
              </w:numPr>
              <w:tabs>
                <w:tab w:val="left" w:pos="401"/>
                <w:tab w:val="left" w:pos="402"/>
              </w:tabs>
              <w:rPr>
                <w:b/>
                <w:sz w:val="18"/>
              </w:rPr>
            </w:pPr>
            <w:r>
              <w:rPr>
                <w:b/>
                <w:sz w:val="18"/>
              </w:rPr>
              <w:t>Multi-play</w:t>
            </w:r>
            <w:r>
              <w:rPr>
                <w:b/>
                <w:spacing w:val="-1"/>
                <w:sz w:val="18"/>
              </w:rPr>
              <w:t xml:space="preserve"> </w:t>
            </w:r>
            <w:r>
              <w:rPr>
                <w:b/>
                <w:spacing w:val="-2"/>
                <w:sz w:val="18"/>
              </w:rPr>
              <w:t>courts</w:t>
            </w:r>
          </w:p>
          <w:p w14:paraId="3CA9FAB5" w14:textId="77777777" w:rsidR="00905970" w:rsidRDefault="00D43818">
            <w:pPr>
              <w:pStyle w:val="TableParagraph"/>
              <w:numPr>
                <w:ilvl w:val="0"/>
                <w:numId w:val="3"/>
              </w:numPr>
              <w:tabs>
                <w:tab w:val="left" w:pos="401"/>
                <w:tab w:val="left" w:pos="402"/>
              </w:tabs>
              <w:spacing w:before="19"/>
              <w:rPr>
                <w:b/>
                <w:sz w:val="18"/>
              </w:rPr>
            </w:pPr>
            <w:r>
              <w:rPr>
                <w:b/>
                <w:sz w:val="18"/>
              </w:rPr>
              <w:t>Public</w:t>
            </w:r>
            <w:r>
              <w:rPr>
                <w:b/>
                <w:spacing w:val="-1"/>
                <w:sz w:val="18"/>
              </w:rPr>
              <w:t xml:space="preserve"> </w:t>
            </w:r>
            <w:r>
              <w:rPr>
                <w:b/>
                <w:spacing w:val="-2"/>
                <w:sz w:val="18"/>
              </w:rPr>
              <w:t>toilets</w:t>
            </w:r>
          </w:p>
          <w:p w14:paraId="6003CB84" w14:textId="77777777" w:rsidR="00905970" w:rsidRDefault="00D43818">
            <w:pPr>
              <w:pStyle w:val="TableParagraph"/>
              <w:numPr>
                <w:ilvl w:val="0"/>
                <w:numId w:val="3"/>
              </w:numPr>
              <w:tabs>
                <w:tab w:val="left" w:pos="401"/>
                <w:tab w:val="left" w:pos="402"/>
              </w:tabs>
              <w:spacing w:before="20"/>
              <w:rPr>
                <w:b/>
                <w:sz w:val="18"/>
              </w:rPr>
            </w:pPr>
            <w:r>
              <w:rPr>
                <w:b/>
                <w:sz w:val="18"/>
              </w:rPr>
              <w:t>Tree</w:t>
            </w:r>
            <w:r>
              <w:rPr>
                <w:b/>
                <w:spacing w:val="-1"/>
                <w:sz w:val="18"/>
              </w:rPr>
              <w:t xml:space="preserve"> </w:t>
            </w:r>
            <w:r>
              <w:rPr>
                <w:b/>
                <w:sz w:val="18"/>
              </w:rPr>
              <w:t>canopy</w:t>
            </w:r>
            <w:r>
              <w:rPr>
                <w:b/>
                <w:spacing w:val="-2"/>
                <w:sz w:val="18"/>
              </w:rPr>
              <w:t xml:space="preserve"> </w:t>
            </w:r>
            <w:r>
              <w:rPr>
                <w:b/>
                <w:sz w:val="18"/>
              </w:rPr>
              <w:t>and</w:t>
            </w:r>
            <w:r>
              <w:rPr>
                <w:b/>
                <w:spacing w:val="-1"/>
                <w:sz w:val="18"/>
              </w:rPr>
              <w:t xml:space="preserve"> </w:t>
            </w:r>
            <w:r>
              <w:rPr>
                <w:b/>
                <w:spacing w:val="-2"/>
                <w:sz w:val="18"/>
              </w:rPr>
              <w:t>landscaping</w:t>
            </w:r>
          </w:p>
        </w:tc>
      </w:tr>
    </w:tbl>
    <w:p w14:paraId="76403553" w14:textId="77777777" w:rsidR="00905970" w:rsidRDefault="00905970">
      <w:pPr>
        <w:pStyle w:val="BodyText"/>
        <w:rPr>
          <w:rFonts w:ascii="Calibri"/>
          <w:b/>
          <w:sz w:val="20"/>
        </w:rPr>
      </w:pPr>
    </w:p>
    <w:p w14:paraId="184AA55E" w14:textId="77777777" w:rsidR="00905970" w:rsidRDefault="00905970">
      <w:pPr>
        <w:pStyle w:val="BodyText"/>
        <w:rPr>
          <w:rFonts w:ascii="Calibri"/>
          <w:b/>
          <w:sz w:val="20"/>
        </w:rPr>
      </w:pPr>
    </w:p>
    <w:p w14:paraId="02B6D680" w14:textId="77777777" w:rsidR="00905970" w:rsidRDefault="00905970">
      <w:pPr>
        <w:pStyle w:val="BodyText"/>
        <w:rPr>
          <w:rFonts w:ascii="Calibri"/>
          <w:b/>
          <w:sz w:val="20"/>
        </w:rPr>
      </w:pPr>
    </w:p>
    <w:p w14:paraId="3B4FADB0" w14:textId="77777777" w:rsidR="00905970" w:rsidRDefault="00905970">
      <w:pPr>
        <w:pStyle w:val="BodyText"/>
        <w:spacing w:before="11"/>
        <w:rPr>
          <w:rFonts w:ascii="Calibri"/>
          <w:b/>
          <w:sz w:val="15"/>
        </w:rPr>
      </w:pPr>
    </w:p>
    <w:p w14:paraId="7AC713D3" w14:textId="77777777" w:rsidR="00905970" w:rsidRDefault="00905970">
      <w:pPr>
        <w:rPr>
          <w:rFonts w:ascii="Calibri"/>
          <w:sz w:val="15"/>
        </w:rPr>
        <w:sectPr w:rsidR="00905970">
          <w:pgSz w:w="11910" w:h="16840"/>
          <w:pgMar w:top="240" w:right="40" w:bottom="600" w:left="180" w:header="0" w:footer="0" w:gutter="0"/>
          <w:cols w:space="720"/>
        </w:sectPr>
      </w:pPr>
    </w:p>
    <w:p w14:paraId="42508328" w14:textId="77777777" w:rsidR="00905970" w:rsidRDefault="00D43818">
      <w:pPr>
        <w:pStyle w:val="Heading4"/>
        <w:spacing w:before="93"/>
      </w:pPr>
      <w:r>
        <w:rPr>
          <w:color w:val="70CAF4"/>
        </w:rPr>
        <w:t>MULTI</w:t>
      </w:r>
      <w:r>
        <w:rPr>
          <w:color w:val="70CAF4"/>
          <w:spacing w:val="-7"/>
        </w:rPr>
        <w:t xml:space="preserve"> </w:t>
      </w:r>
      <w:r>
        <w:rPr>
          <w:color w:val="70CAF4"/>
        </w:rPr>
        <w:t>PLAY</w:t>
      </w:r>
      <w:r>
        <w:rPr>
          <w:color w:val="70CAF4"/>
          <w:spacing w:val="-8"/>
        </w:rPr>
        <w:t xml:space="preserve"> </w:t>
      </w:r>
      <w:r>
        <w:rPr>
          <w:color w:val="70CAF4"/>
          <w:spacing w:val="-2"/>
        </w:rPr>
        <w:t>COURTS</w:t>
      </w:r>
    </w:p>
    <w:p w14:paraId="25C478F7" w14:textId="77777777" w:rsidR="00905970" w:rsidRDefault="00D43818">
      <w:pPr>
        <w:pStyle w:val="BodyText"/>
        <w:spacing w:before="144" w:line="264" w:lineRule="auto"/>
        <w:ind w:left="386" w:hanging="1"/>
      </w:pPr>
      <w:r>
        <w:t>It</w:t>
      </w:r>
      <w:r>
        <w:rPr>
          <w:spacing w:val="-3"/>
        </w:rPr>
        <w:t xml:space="preserve"> </w:t>
      </w:r>
      <w:r>
        <w:t>is</w:t>
      </w:r>
      <w:r>
        <w:rPr>
          <w:spacing w:val="-2"/>
        </w:rPr>
        <w:t xml:space="preserve"> </w:t>
      </w:r>
      <w:r>
        <w:t>recommended</w:t>
      </w:r>
      <w:r>
        <w:rPr>
          <w:spacing w:val="-2"/>
        </w:rPr>
        <w:t xml:space="preserve"> </w:t>
      </w:r>
      <w:r>
        <w:t>that</w:t>
      </w:r>
      <w:r>
        <w:rPr>
          <w:spacing w:val="-5"/>
        </w:rPr>
        <w:t xml:space="preserve"> </w:t>
      </w:r>
      <w:r>
        <w:t>a</w:t>
      </w:r>
      <w:r>
        <w:rPr>
          <w:spacing w:val="-2"/>
        </w:rPr>
        <w:t xml:space="preserve"> </w:t>
      </w:r>
      <w:r>
        <w:t>portion</w:t>
      </w:r>
      <w:r>
        <w:rPr>
          <w:spacing w:val="-2"/>
        </w:rPr>
        <w:t xml:space="preserve"> </w:t>
      </w:r>
      <w:r>
        <w:t>of</w:t>
      </w:r>
      <w:r>
        <w:rPr>
          <w:spacing w:val="-3"/>
        </w:rPr>
        <w:t xml:space="preserve"> </w:t>
      </w:r>
      <w:r>
        <w:t>the</w:t>
      </w:r>
      <w:r>
        <w:rPr>
          <w:spacing w:val="-5"/>
        </w:rPr>
        <w:t xml:space="preserve"> </w:t>
      </w:r>
      <w:r>
        <w:t>old</w:t>
      </w:r>
      <w:r>
        <w:rPr>
          <w:spacing w:val="-5"/>
        </w:rPr>
        <w:t xml:space="preserve"> </w:t>
      </w:r>
      <w:r>
        <w:t>asphalt</w:t>
      </w:r>
      <w:r>
        <w:rPr>
          <w:spacing w:val="-5"/>
        </w:rPr>
        <w:t xml:space="preserve"> </w:t>
      </w:r>
      <w:r>
        <w:t>netball</w:t>
      </w:r>
      <w:r>
        <w:rPr>
          <w:spacing w:val="-2"/>
        </w:rPr>
        <w:t xml:space="preserve"> </w:t>
      </w:r>
      <w:r>
        <w:t>courts</w:t>
      </w:r>
      <w:r>
        <w:rPr>
          <w:spacing w:val="-2"/>
        </w:rPr>
        <w:t xml:space="preserve"> </w:t>
      </w:r>
      <w:r>
        <w:t>be</w:t>
      </w:r>
      <w:r>
        <w:rPr>
          <w:spacing w:val="-2"/>
        </w:rPr>
        <w:t xml:space="preserve"> </w:t>
      </w:r>
      <w:r>
        <w:t xml:space="preserve">transformed into multi play courts that can host a range of recreational activities such as netball, </w:t>
      </w:r>
      <w:proofErr w:type="gramStart"/>
      <w:r>
        <w:t>basketball</w:t>
      </w:r>
      <w:proofErr w:type="gramEnd"/>
      <w:r>
        <w:t xml:space="preserve"> and futsal. Access through this area should be maintained, however primarily for events and for CFA use. Exploration into opportunities to conso</w:t>
      </w:r>
      <w:r>
        <w:t>lidate or repurpose the old netball club rooms alongside the multi-court area should be considered.</w:t>
      </w:r>
    </w:p>
    <w:p w14:paraId="7D6150A0" w14:textId="77777777" w:rsidR="00905970" w:rsidRDefault="00D43818">
      <w:pPr>
        <w:rPr>
          <w:sz w:val="16"/>
        </w:rPr>
      </w:pPr>
      <w:r>
        <w:br w:type="column"/>
      </w:r>
    </w:p>
    <w:p w14:paraId="195F1379" w14:textId="77777777" w:rsidR="00905970" w:rsidRDefault="00905970">
      <w:pPr>
        <w:pStyle w:val="BodyText"/>
        <w:rPr>
          <w:sz w:val="16"/>
        </w:rPr>
      </w:pPr>
    </w:p>
    <w:p w14:paraId="6F7ABA7B" w14:textId="77777777" w:rsidR="00905970" w:rsidRDefault="00905970">
      <w:pPr>
        <w:pStyle w:val="BodyText"/>
        <w:rPr>
          <w:sz w:val="16"/>
        </w:rPr>
      </w:pPr>
    </w:p>
    <w:p w14:paraId="5251035C" w14:textId="77777777" w:rsidR="00905970" w:rsidRDefault="00905970">
      <w:pPr>
        <w:pStyle w:val="BodyText"/>
        <w:rPr>
          <w:sz w:val="16"/>
        </w:rPr>
      </w:pPr>
    </w:p>
    <w:p w14:paraId="08FAB1DF" w14:textId="77777777" w:rsidR="00905970" w:rsidRDefault="00905970">
      <w:pPr>
        <w:pStyle w:val="BodyText"/>
        <w:rPr>
          <w:sz w:val="16"/>
        </w:rPr>
      </w:pPr>
    </w:p>
    <w:p w14:paraId="14867C80" w14:textId="77777777" w:rsidR="00905970" w:rsidRDefault="00905970">
      <w:pPr>
        <w:pStyle w:val="BodyText"/>
        <w:rPr>
          <w:sz w:val="16"/>
        </w:rPr>
      </w:pPr>
    </w:p>
    <w:p w14:paraId="0662EEBB" w14:textId="77777777" w:rsidR="00905970" w:rsidRDefault="00905970">
      <w:pPr>
        <w:pStyle w:val="BodyText"/>
        <w:rPr>
          <w:sz w:val="16"/>
        </w:rPr>
      </w:pPr>
    </w:p>
    <w:p w14:paraId="1C6D2034" w14:textId="77777777" w:rsidR="00905970" w:rsidRDefault="00905970">
      <w:pPr>
        <w:pStyle w:val="BodyText"/>
        <w:rPr>
          <w:sz w:val="16"/>
        </w:rPr>
      </w:pPr>
    </w:p>
    <w:p w14:paraId="21791B12" w14:textId="77777777" w:rsidR="00905970" w:rsidRDefault="00905970">
      <w:pPr>
        <w:pStyle w:val="BodyText"/>
        <w:rPr>
          <w:sz w:val="16"/>
        </w:rPr>
      </w:pPr>
    </w:p>
    <w:p w14:paraId="3E105383" w14:textId="77777777" w:rsidR="00905970" w:rsidRDefault="00905970">
      <w:pPr>
        <w:pStyle w:val="BodyText"/>
        <w:rPr>
          <w:sz w:val="16"/>
        </w:rPr>
      </w:pPr>
    </w:p>
    <w:p w14:paraId="1360977E" w14:textId="77777777" w:rsidR="00905970" w:rsidRDefault="00905970">
      <w:pPr>
        <w:pStyle w:val="BodyText"/>
        <w:rPr>
          <w:sz w:val="16"/>
        </w:rPr>
      </w:pPr>
    </w:p>
    <w:p w14:paraId="7BA07A83" w14:textId="77777777" w:rsidR="00905970" w:rsidRDefault="00905970">
      <w:pPr>
        <w:pStyle w:val="BodyText"/>
        <w:rPr>
          <w:sz w:val="16"/>
        </w:rPr>
      </w:pPr>
    </w:p>
    <w:p w14:paraId="5688E734" w14:textId="77777777" w:rsidR="00905970" w:rsidRDefault="00905970">
      <w:pPr>
        <w:pStyle w:val="BodyText"/>
        <w:rPr>
          <w:sz w:val="16"/>
        </w:rPr>
      </w:pPr>
    </w:p>
    <w:p w14:paraId="5D1A9A38" w14:textId="77777777" w:rsidR="00905970" w:rsidRDefault="00D43818">
      <w:pPr>
        <w:spacing w:before="100"/>
        <w:ind w:left="294"/>
        <w:rPr>
          <w:i/>
          <w:sz w:val="14"/>
        </w:rPr>
      </w:pPr>
      <w:r>
        <w:rPr>
          <w:noProof/>
        </w:rPr>
        <w:drawing>
          <wp:anchor distT="0" distB="0" distL="0" distR="0" simplePos="0" relativeHeight="15767040" behindDoc="0" locked="0" layoutInCell="1" allowOverlap="1" wp14:anchorId="2A62F181" wp14:editId="30D79F9B">
            <wp:simplePos x="0" y="0"/>
            <wp:positionH relativeFrom="page">
              <wp:posOffset>4545963</wp:posOffset>
            </wp:positionH>
            <wp:positionV relativeFrom="paragraph">
              <wp:posOffset>-1621079</wp:posOffset>
            </wp:positionV>
            <wp:extent cx="2691129" cy="1654174"/>
            <wp:effectExtent l="0" t="0" r="0" b="0"/>
            <wp:wrapNone/>
            <wp:docPr id="23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96.jpeg"/>
                    <pic:cNvPicPr/>
                  </pic:nvPicPr>
                  <pic:blipFill>
                    <a:blip r:embed="rId119" cstate="print"/>
                    <a:stretch>
                      <a:fillRect/>
                    </a:stretch>
                  </pic:blipFill>
                  <pic:spPr>
                    <a:xfrm>
                      <a:off x="0" y="0"/>
                      <a:ext cx="2691129" cy="1654174"/>
                    </a:xfrm>
                    <a:prstGeom prst="rect">
                      <a:avLst/>
                    </a:prstGeom>
                  </pic:spPr>
                </pic:pic>
              </a:graphicData>
            </a:graphic>
          </wp:anchor>
        </w:drawing>
      </w:r>
      <w:r>
        <w:rPr>
          <w:i/>
          <w:color w:val="003162"/>
          <w:sz w:val="14"/>
        </w:rPr>
        <w:t>Sample</w:t>
      </w:r>
      <w:r>
        <w:rPr>
          <w:i/>
          <w:color w:val="003162"/>
          <w:spacing w:val="-8"/>
          <w:sz w:val="14"/>
        </w:rPr>
        <w:t xml:space="preserve"> </w:t>
      </w:r>
      <w:r>
        <w:rPr>
          <w:i/>
          <w:color w:val="003162"/>
          <w:spacing w:val="-2"/>
          <w:sz w:val="14"/>
        </w:rPr>
        <w:t>image</w:t>
      </w:r>
    </w:p>
    <w:p w14:paraId="609B3880" w14:textId="77777777" w:rsidR="00905970" w:rsidRDefault="00905970">
      <w:pPr>
        <w:rPr>
          <w:sz w:val="14"/>
        </w:rPr>
        <w:sectPr w:rsidR="00905970">
          <w:type w:val="continuous"/>
          <w:pgSz w:w="11910" w:h="16840"/>
          <w:pgMar w:top="1920" w:right="40" w:bottom="280" w:left="180" w:header="0" w:footer="0" w:gutter="0"/>
          <w:cols w:num="2" w:space="720" w:equalWidth="0">
            <w:col w:w="6770" w:space="40"/>
            <w:col w:w="4880"/>
          </w:cols>
        </w:sectPr>
      </w:pPr>
    </w:p>
    <w:p w14:paraId="3DD35E64" w14:textId="77777777" w:rsidR="00905970" w:rsidRDefault="00905970">
      <w:pPr>
        <w:pStyle w:val="BodyText"/>
        <w:spacing w:before="4" w:after="1"/>
        <w:rPr>
          <w:i/>
          <w:sz w:val="20"/>
        </w:rPr>
      </w:pPr>
    </w:p>
    <w:tbl>
      <w:tblPr>
        <w:tblW w:w="0" w:type="auto"/>
        <w:tblCellSpacing w:w="5" w:type="dxa"/>
        <w:tblInd w:w="406" w:type="dxa"/>
        <w:tblLayout w:type="fixed"/>
        <w:tblCellMar>
          <w:left w:w="0" w:type="dxa"/>
          <w:right w:w="0" w:type="dxa"/>
        </w:tblCellMar>
        <w:tblLook w:val="01E0" w:firstRow="1" w:lastRow="1" w:firstColumn="1" w:lastColumn="1" w:noHBand="0" w:noVBand="0"/>
      </w:tblPr>
      <w:tblGrid>
        <w:gridCol w:w="1708"/>
        <w:gridCol w:w="5517"/>
        <w:gridCol w:w="1990"/>
        <w:gridCol w:w="1985"/>
      </w:tblGrid>
      <w:tr w:rsidR="00905970" w14:paraId="5821ECED" w14:textId="77777777">
        <w:trPr>
          <w:trHeight w:val="452"/>
          <w:tblCellSpacing w:w="5" w:type="dxa"/>
        </w:trPr>
        <w:tc>
          <w:tcPr>
            <w:tcW w:w="1693" w:type="dxa"/>
            <w:shd w:val="clear" w:color="auto" w:fill="003162"/>
          </w:tcPr>
          <w:p w14:paraId="70D8FEA3" w14:textId="77777777" w:rsidR="00905970" w:rsidRDefault="00D43818">
            <w:pPr>
              <w:pStyle w:val="TableParagraph"/>
              <w:spacing w:line="206" w:lineRule="exact"/>
              <w:ind w:left="150" w:right="151"/>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4FADAB06" w14:textId="77777777" w:rsidR="00905970" w:rsidRDefault="00D43818">
            <w:pPr>
              <w:pStyle w:val="TableParagraph"/>
              <w:spacing w:before="21" w:line="205" w:lineRule="exact"/>
              <w:ind w:left="148" w:right="151"/>
              <w:jc w:val="center"/>
              <w:rPr>
                <w:b/>
                <w:sz w:val="18"/>
              </w:rPr>
            </w:pPr>
            <w:r>
              <w:rPr>
                <w:b/>
                <w:color w:val="FFFFFF"/>
                <w:spacing w:val="-5"/>
                <w:sz w:val="18"/>
              </w:rPr>
              <w:t>ID</w:t>
            </w:r>
          </w:p>
        </w:tc>
        <w:tc>
          <w:tcPr>
            <w:tcW w:w="5507" w:type="dxa"/>
            <w:tcBorders>
              <w:right w:val="nil"/>
            </w:tcBorders>
            <w:shd w:val="clear" w:color="auto" w:fill="003162"/>
          </w:tcPr>
          <w:p w14:paraId="5486F01A" w14:textId="77777777" w:rsidR="00905970" w:rsidRDefault="00D43818">
            <w:pPr>
              <w:pStyle w:val="TableParagraph"/>
              <w:spacing w:before="112"/>
              <w:ind w:left="1992" w:right="1992"/>
              <w:jc w:val="center"/>
              <w:rPr>
                <w:b/>
                <w:sz w:val="18"/>
              </w:rPr>
            </w:pPr>
            <w:r>
              <w:rPr>
                <w:b/>
                <w:color w:val="FFFFFF"/>
                <w:spacing w:val="-2"/>
                <w:sz w:val="18"/>
              </w:rPr>
              <w:t>Recommendation</w:t>
            </w:r>
          </w:p>
        </w:tc>
        <w:tc>
          <w:tcPr>
            <w:tcW w:w="1980" w:type="dxa"/>
            <w:tcBorders>
              <w:left w:val="nil"/>
              <w:right w:val="nil"/>
            </w:tcBorders>
            <w:shd w:val="clear" w:color="auto" w:fill="003162"/>
          </w:tcPr>
          <w:p w14:paraId="57B5F700" w14:textId="77777777" w:rsidR="00905970" w:rsidRDefault="00D43818">
            <w:pPr>
              <w:pStyle w:val="TableParagraph"/>
              <w:spacing w:before="112"/>
              <w:ind w:left="479"/>
              <w:rPr>
                <w:b/>
                <w:sz w:val="18"/>
              </w:rPr>
            </w:pPr>
            <w:r>
              <w:rPr>
                <w:b/>
                <w:color w:val="FFFFFF"/>
                <w:sz w:val="18"/>
              </w:rPr>
              <w:t xml:space="preserve">Key </w:t>
            </w:r>
            <w:r>
              <w:rPr>
                <w:b/>
                <w:color w:val="FFFFFF"/>
                <w:spacing w:val="-2"/>
                <w:sz w:val="18"/>
              </w:rPr>
              <w:t>themes</w:t>
            </w:r>
          </w:p>
        </w:tc>
        <w:tc>
          <w:tcPr>
            <w:tcW w:w="1970" w:type="dxa"/>
            <w:tcBorders>
              <w:left w:val="nil"/>
            </w:tcBorders>
            <w:shd w:val="clear" w:color="auto" w:fill="003162"/>
          </w:tcPr>
          <w:p w14:paraId="7AD1A7DE" w14:textId="77777777" w:rsidR="00905970" w:rsidRDefault="00D43818">
            <w:pPr>
              <w:pStyle w:val="TableParagraph"/>
              <w:spacing w:before="112"/>
              <w:ind w:left="599" w:right="594"/>
              <w:jc w:val="center"/>
              <w:rPr>
                <w:b/>
                <w:sz w:val="18"/>
              </w:rPr>
            </w:pPr>
            <w:r>
              <w:rPr>
                <w:b/>
                <w:color w:val="FFFFFF"/>
                <w:spacing w:val="-4"/>
                <w:sz w:val="18"/>
              </w:rPr>
              <w:t>Cost</w:t>
            </w:r>
          </w:p>
        </w:tc>
      </w:tr>
      <w:tr w:rsidR="00905970" w14:paraId="43530D12" w14:textId="77777777">
        <w:trPr>
          <w:trHeight w:val="1088"/>
          <w:tblCellSpacing w:w="5" w:type="dxa"/>
        </w:trPr>
        <w:tc>
          <w:tcPr>
            <w:tcW w:w="1693" w:type="dxa"/>
            <w:shd w:val="clear" w:color="auto" w:fill="D9D9D9"/>
          </w:tcPr>
          <w:p w14:paraId="288B34EA" w14:textId="77777777" w:rsidR="00905970" w:rsidRDefault="00905970">
            <w:pPr>
              <w:pStyle w:val="TableParagraph"/>
              <w:rPr>
                <w:i/>
                <w:sz w:val="20"/>
              </w:rPr>
            </w:pPr>
          </w:p>
          <w:p w14:paraId="7F79AF4C" w14:textId="77777777" w:rsidR="00905970" w:rsidRDefault="00905970">
            <w:pPr>
              <w:pStyle w:val="TableParagraph"/>
              <w:spacing w:before="1"/>
              <w:rPr>
                <w:i/>
                <w:sz w:val="17"/>
              </w:rPr>
            </w:pPr>
          </w:p>
          <w:p w14:paraId="7A4702F2" w14:textId="77777777" w:rsidR="00905970" w:rsidRDefault="00D43818">
            <w:pPr>
              <w:pStyle w:val="TableParagraph"/>
              <w:ind w:left="149" w:right="151"/>
              <w:jc w:val="center"/>
              <w:rPr>
                <w:sz w:val="18"/>
              </w:rPr>
            </w:pPr>
            <w:r>
              <w:rPr>
                <w:spacing w:val="-5"/>
                <w:sz w:val="18"/>
              </w:rPr>
              <w:t>21</w:t>
            </w:r>
          </w:p>
        </w:tc>
        <w:tc>
          <w:tcPr>
            <w:tcW w:w="5507" w:type="dxa"/>
            <w:tcBorders>
              <w:right w:val="nil"/>
            </w:tcBorders>
            <w:shd w:val="clear" w:color="auto" w:fill="D9D9D9"/>
          </w:tcPr>
          <w:p w14:paraId="1149065D" w14:textId="77777777" w:rsidR="00905970" w:rsidRDefault="00905970">
            <w:pPr>
              <w:pStyle w:val="TableParagraph"/>
              <w:spacing w:before="3"/>
              <w:rPr>
                <w:i/>
                <w:sz w:val="17"/>
              </w:rPr>
            </w:pPr>
          </w:p>
          <w:p w14:paraId="3985C86C" w14:textId="77777777" w:rsidR="00905970" w:rsidRDefault="00D43818">
            <w:pPr>
              <w:pStyle w:val="TableParagraph"/>
              <w:spacing w:line="264" w:lineRule="auto"/>
              <w:ind w:left="101" w:right="103"/>
              <w:rPr>
                <w:sz w:val="18"/>
              </w:rPr>
            </w:pPr>
            <w:r>
              <w:rPr>
                <w:sz w:val="18"/>
              </w:rPr>
              <w:t>Consider</w:t>
            </w:r>
            <w:r>
              <w:rPr>
                <w:spacing w:val="-3"/>
                <w:sz w:val="18"/>
              </w:rPr>
              <w:t xml:space="preserve"> </w:t>
            </w:r>
            <w:r>
              <w:rPr>
                <w:sz w:val="18"/>
              </w:rPr>
              <w:t>undertaking</w:t>
            </w:r>
            <w:r>
              <w:rPr>
                <w:spacing w:val="-5"/>
                <w:sz w:val="18"/>
              </w:rPr>
              <w:t xml:space="preserve"> </w:t>
            </w:r>
            <w:r>
              <w:rPr>
                <w:sz w:val="18"/>
              </w:rPr>
              <w:t>surface</w:t>
            </w:r>
            <w:r>
              <w:rPr>
                <w:spacing w:val="-5"/>
                <w:sz w:val="18"/>
              </w:rPr>
              <w:t xml:space="preserve"> </w:t>
            </w:r>
            <w:r>
              <w:rPr>
                <w:sz w:val="18"/>
              </w:rPr>
              <w:t>improvements</w:t>
            </w:r>
            <w:r>
              <w:rPr>
                <w:spacing w:val="-2"/>
                <w:sz w:val="18"/>
              </w:rPr>
              <w:t xml:space="preserve"> </w:t>
            </w:r>
            <w:r>
              <w:rPr>
                <w:sz w:val="18"/>
              </w:rPr>
              <w:t>and</w:t>
            </w:r>
            <w:r>
              <w:rPr>
                <w:spacing w:val="-2"/>
                <w:sz w:val="18"/>
              </w:rPr>
              <w:t xml:space="preserve"> </w:t>
            </w:r>
            <w:r>
              <w:rPr>
                <w:sz w:val="18"/>
              </w:rPr>
              <w:t>providing</w:t>
            </w:r>
            <w:r>
              <w:rPr>
                <w:spacing w:val="-5"/>
                <w:sz w:val="18"/>
              </w:rPr>
              <w:t xml:space="preserve"> </w:t>
            </w:r>
            <w:r>
              <w:rPr>
                <w:sz w:val="18"/>
              </w:rPr>
              <w:t>multi- use line marking and goals to the former asphalt netball courts. Opportunity for area to be available for CFA use.</w:t>
            </w:r>
          </w:p>
        </w:tc>
        <w:tc>
          <w:tcPr>
            <w:tcW w:w="1980" w:type="dxa"/>
            <w:tcBorders>
              <w:left w:val="nil"/>
              <w:right w:val="nil"/>
            </w:tcBorders>
            <w:shd w:val="clear" w:color="auto" w:fill="D9D9D9"/>
          </w:tcPr>
          <w:p w14:paraId="5C669845" w14:textId="77777777" w:rsidR="00905970" w:rsidRDefault="00905970">
            <w:pPr>
              <w:pStyle w:val="TableParagraph"/>
              <w:spacing w:before="2" w:after="1"/>
              <w:rPr>
                <w:i/>
                <w:sz w:val="17"/>
              </w:rPr>
            </w:pPr>
          </w:p>
          <w:p w14:paraId="66EC8261" w14:textId="122E91DE" w:rsidR="00905970" w:rsidRDefault="004B2CEC">
            <w:pPr>
              <w:pStyle w:val="TableParagraph"/>
              <w:ind w:left="183"/>
              <w:rPr>
                <w:sz w:val="20"/>
              </w:rPr>
            </w:pPr>
            <w:r>
              <w:rPr>
                <w:noProof/>
                <w:sz w:val="20"/>
              </w:rPr>
              <mc:AlternateContent>
                <mc:Choice Requires="wpg">
                  <w:drawing>
                    <wp:inline distT="0" distB="0" distL="0" distR="0" wp14:anchorId="5B12CA8F" wp14:editId="44191B06">
                      <wp:extent cx="1014730" cy="445770"/>
                      <wp:effectExtent l="0" t="0" r="0" b="1905"/>
                      <wp:docPr id="274"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4730" cy="445770"/>
                                <a:chOff x="0" y="0"/>
                                <a:chExt cx="1598" cy="702"/>
                              </a:xfrm>
                            </wpg:grpSpPr>
                            <pic:pic xmlns:pic="http://schemas.openxmlformats.org/drawingml/2006/picture">
                              <pic:nvPicPr>
                                <pic:cNvPr id="276" name="docshape70" descr="P1933C7T30#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4"/>
                                  <a:ext cx="788" cy="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71" descr="P1933C7T30#yIS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831" y="0"/>
                                  <a:ext cx="767"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9C4DCC3" id="docshapegroup69" o:spid="_x0000_s1026" style="width:79.9pt;height:35.1pt;mso-position-horizontal-relative:char;mso-position-vertical-relative:line" coordsize="1598,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">
                      <v:shape id="docshape70" o:spid="_x0000_s1027" type="#_x0000_t75" alt="P1933C7T30#yIS1" style="position:absolute;top:4;width:788;height: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">
                        <v:imagedata r:id="rId120" o:title="P1933C7T30#yIS1"/>
                      </v:shape>
                      <v:shape id="docshape71" o:spid="_x0000_s1028" type="#_x0000_t75" alt="P1933C7T30#yIS2" style="position:absolute;left:831;width:767;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">
                        <v:imagedata r:id="rId121" o:title="P1933C7T30#yIS2"/>
                      </v:shape>
                      <w10:anchorlock/>
                    </v:group>
                  </w:pict>
                </mc:Fallback>
              </mc:AlternateContent>
            </w:r>
          </w:p>
        </w:tc>
        <w:tc>
          <w:tcPr>
            <w:tcW w:w="1970" w:type="dxa"/>
            <w:tcBorders>
              <w:left w:val="nil"/>
            </w:tcBorders>
            <w:shd w:val="clear" w:color="auto" w:fill="D9D9D9"/>
          </w:tcPr>
          <w:p w14:paraId="1A52B1FC" w14:textId="77777777" w:rsidR="00905970" w:rsidRDefault="00905970">
            <w:pPr>
              <w:pStyle w:val="TableParagraph"/>
              <w:rPr>
                <w:i/>
                <w:sz w:val="24"/>
              </w:rPr>
            </w:pPr>
          </w:p>
          <w:p w14:paraId="7182D5DA" w14:textId="77777777" w:rsidR="00905970" w:rsidRDefault="00D43818">
            <w:pPr>
              <w:pStyle w:val="TableParagraph"/>
              <w:ind w:left="601" w:right="594"/>
              <w:jc w:val="center"/>
              <w:rPr>
                <w:b/>
                <w:sz w:val="18"/>
              </w:rPr>
            </w:pPr>
            <w:r>
              <w:rPr>
                <w:b/>
                <w:spacing w:val="-2"/>
                <w:sz w:val="18"/>
              </w:rPr>
              <w:t>$105,000</w:t>
            </w:r>
          </w:p>
        </w:tc>
      </w:tr>
    </w:tbl>
    <w:p w14:paraId="64295590" w14:textId="77777777" w:rsidR="00905970" w:rsidRDefault="00905970">
      <w:pPr>
        <w:pStyle w:val="BodyText"/>
        <w:rPr>
          <w:i/>
          <w:sz w:val="20"/>
        </w:rPr>
      </w:pPr>
    </w:p>
    <w:p w14:paraId="20C44FFA" w14:textId="77777777" w:rsidR="00905970" w:rsidRDefault="00905970">
      <w:pPr>
        <w:pStyle w:val="BodyText"/>
        <w:spacing w:before="6"/>
        <w:rPr>
          <w:i/>
          <w:sz w:val="23"/>
        </w:rPr>
      </w:pPr>
    </w:p>
    <w:p w14:paraId="263CFB6B" w14:textId="593B50BF" w:rsidR="00905970" w:rsidRDefault="004B2CEC">
      <w:pPr>
        <w:pStyle w:val="Heading4"/>
        <w:spacing w:before="1"/>
      </w:pPr>
      <w:r>
        <w:rPr>
          <w:noProof/>
        </w:rPr>
        <mc:AlternateContent>
          <mc:Choice Requires="wpg">
            <w:drawing>
              <wp:anchor distT="0" distB="0" distL="114300" distR="114300" simplePos="0" relativeHeight="15767552" behindDoc="0" locked="0" layoutInCell="1" allowOverlap="1" wp14:anchorId="259B0A15" wp14:editId="0CA2B661">
                <wp:simplePos x="0" y="0"/>
                <wp:positionH relativeFrom="page">
                  <wp:posOffset>4587240</wp:posOffset>
                </wp:positionH>
                <wp:positionV relativeFrom="paragraph">
                  <wp:posOffset>-176530</wp:posOffset>
                </wp:positionV>
                <wp:extent cx="2800985" cy="1504950"/>
                <wp:effectExtent l="0" t="0" r="0" b="0"/>
                <wp:wrapNone/>
                <wp:docPr id="268"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985" cy="1504950"/>
                          <a:chOff x="7224" y="-278"/>
                          <a:chExt cx="4411" cy="2370"/>
                        </a:xfrm>
                      </wpg:grpSpPr>
                      <wps:wsp>
                        <wps:cNvPr id="270" name="docshape73"/>
                        <wps:cNvSpPr>
                          <a:spLocks noChangeArrowheads="1"/>
                        </wps:cNvSpPr>
                        <wps:spPr bwMode="auto">
                          <a:xfrm>
                            <a:off x="7224" y="-278"/>
                            <a:ext cx="4411" cy="2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2" name="docshape74" descr="P1937TB54inTB"/>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7375" y="-198"/>
                            <a:ext cx="4107" cy="2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7D00F1" id="docshapegroup72" o:spid="_x0000_s1026" style="position:absolute;margin-left:361.2pt;margin-top:-13.9pt;width:220.55pt;height:118.5pt;z-index:15767552;mso-position-horizontal-relative:page" coordorigin="7224,-278" coordsize="4411,2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">
                <v:rect id="docshape73" o:spid="_x0000_s1027" style="position:absolute;left:7224;top:-278;width:4411;height:2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" stroked="f"/>
                <v:shape id="docshape74" o:spid="_x0000_s1028" type="#_x0000_t75" alt="P1937TB54inTB" style="position:absolute;left:7375;top:-198;width:4107;height: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">
                  <v:imagedata r:id="rId123" o:title="P1937TB54inTB"/>
                </v:shape>
                <w10:wrap anchorx="page"/>
              </v:group>
            </w:pict>
          </mc:Fallback>
        </mc:AlternateContent>
      </w:r>
      <w:r w:rsidR="00D43818">
        <w:rPr>
          <w:color w:val="70CAF4"/>
        </w:rPr>
        <w:t>PUBLIC</w:t>
      </w:r>
      <w:r w:rsidR="00D43818">
        <w:rPr>
          <w:color w:val="70CAF4"/>
          <w:spacing w:val="-11"/>
        </w:rPr>
        <w:t xml:space="preserve"> </w:t>
      </w:r>
      <w:r w:rsidR="00D43818">
        <w:rPr>
          <w:color w:val="70CAF4"/>
          <w:spacing w:val="-2"/>
        </w:rPr>
        <w:t>TOILETS</w:t>
      </w:r>
    </w:p>
    <w:p w14:paraId="0C860A4C" w14:textId="77777777" w:rsidR="00905970" w:rsidRDefault="00D43818">
      <w:pPr>
        <w:pStyle w:val="BodyText"/>
        <w:spacing w:before="144" w:line="264" w:lineRule="auto"/>
        <w:ind w:left="386" w:right="4850" w:hanging="1"/>
      </w:pPr>
      <w:r>
        <w:t>The existing public toilet block, located north-west of the old asphalt netball Courts,</w:t>
      </w:r>
      <w:r>
        <w:rPr>
          <w:spacing w:val="-5"/>
        </w:rPr>
        <w:t xml:space="preserve"> </w:t>
      </w:r>
      <w:r>
        <w:t>is</w:t>
      </w:r>
      <w:r>
        <w:rPr>
          <w:spacing w:val="-2"/>
        </w:rPr>
        <w:t xml:space="preserve"> </w:t>
      </w:r>
      <w:r>
        <w:t>reaching</w:t>
      </w:r>
      <w:r>
        <w:rPr>
          <w:spacing w:val="-2"/>
        </w:rPr>
        <w:t xml:space="preserve"> </w:t>
      </w:r>
      <w:r>
        <w:t>the</w:t>
      </w:r>
      <w:r>
        <w:rPr>
          <w:spacing w:val="-2"/>
        </w:rPr>
        <w:t xml:space="preserve"> </w:t>
      </w:r>
      <w:r>
        <w:t>end</w:t>
      </w:r>
      <w:r>
        <w:rPr>
          <w:spacing w:val="-2"/>
        </w:rPr>
        <w:t xml:space="preserve"> </w:t>
      </w:r>
      <w:r>
        <w:t>of</w:t>
      </w:r>
      <w:r>
        <w:rPr>
          <w:spacing w:val="-5"/>
        </w:rPr>
        <w:t xml:space="preserve"> </w:t>
      </w:r>
      <w:r>
        <w:t>its</w:t>
      </w:r>
      <w:r>
        <w:rPr>
          <w:spacing w:val="-2"/>
        </w:rPr>
        <w:t xml:space="preserve"> </w:t>
      </w:r>
      <w:r>
        <w:t>useful</w:t>
      </w:r>
      <w:r>
        <w:rPr>
          <w:spacing w:val="-2"/>
        </w:rPr>
        <w:t xml:space="preserve"> </w:t>
      </w:r>
      <w:r>
        <w:t>life</w:t>
      </w:r>
      <w:r>
        <w:rPr>
          <w:spacing w:val="-2"/>
        </w:rPr>
        <w:t xml:space="preserve"> </w:t>
      </w:r>
      <w:r>
        <w:t>as</w:t>
      </w:r>
      <w:r>
        <w:rPr>
          <w:spacing w:val="-2"/>
        </w:rPr>
        <w:t xml:space="preserve"> </w:t>
      </w:r>
      <w:r>
        <w:t>it</w:t>
      </w:r>
      <w:r>
        <w:rPr>
          <w:spacing w:val="-3"/>
        </w:rPr>
        <w:t xml:space="preserve"> </w:t>
      </w:r>
      <w:r>
        <w:t>no</w:t>
      </w:r>
      <w:r>
        <w:rPr>
          <w:spacing w:val="-5"/>
        </w:rPr>
        <w:t xml:space="preserve"> </w:t>
      </w:r>
      <w:r>
        <w:t>longer</w:t>
      </w:r>
      <w:r>
        <w:rPr>
          <w:spacing w:val="-5"/>
        </w:rPr>
        <w:t xml:space="preserve"> </w:t>
      </w:r>
      <w:r>
        <w:t>meets</w:t>
      </w:r>
      <w:r>
        <w:rPr>
          <w:spacing w:val="-2"/>
        </w:rPr>
        <w:t xml:space="preserve"> </w:t>
      </w:r>
      <w:r>
        <w:t>the</w:t>
      </w:r>
      <w:r>
        <w:rPr>
          <w:spacing w:val="-2"/>
        </w:rPr>
        <w:t xml:space="preserve"> </w:t>
      </w:r>
      <w:r>
        <w:t>expectations or standards of a modern facility. It is recognised that these public toilets are utilised</w:t>
      </w:r>
      <w:r>
        <w:t xml:space="preserve"> during events, particularly the Bellarine Agricultural Show, and</w:t>
      </w:r>
      <w:r>
        <w:rPr>
          <w:spacing w:val="40"/>
        </w:rPr>
        <w:t xml:space="preserve"> </w:t>
      </w:r>
      <w:r>
        <w:t>anticipated to be used by the proposed community garden. Therefore, it is</w:t>
      </w:r>
    </w:p>
    <w:p w14:paraId="0D45B199" w14:textId="7C14A996" w:rsidR="00905970" w:rsidRDefault="004B2CEC">
      <w:pPr>
        <w:pStyle w:val="BodyText"/>
        <w:spacing w:line="206" w:lineRule="exact"/>
        <w:ind w:left="386"/>
      </w:pPr>
      <w:r>
        <w:rPr>
          <w:noProof/>
        </w:rPr>
        <mc:AlternateContent>
          <mc:Choice Requires="wps">
            <w:drawing>
              <wp:anchor distT="0" distB="0" distL="114300" distR="114300" simplePos="0" relativeHeight="484633088" behindDoc="1" locked="0" layoutInCell="1" allowOverlap="1" wp14:anchorId="47DE7D5A" wp14:editId="4F5146C4">
                <wp:simplePos x="0" y="0"/>
                <wp:positionH relativeFrom="page">
                  <wp:posOffset>4585970</wp:posOffset>
                </wp:positionH>
                <wp:positionV relativeFrom="paragraph">
                  <wp:posOffset>3175</wp:posOffset>
                </wp:positionV>
                <wp:extent cx="32385" cy="128270"/>
                <wp:effectExtent l="0" t="0" r="0" b="0"/>
                <wp:wrapNone/>
                <wp:docPr id="266"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F16CF" w14:textId="77777777" w:rsidR="00905970" w:rsidRDefault="00D43818">
                            <w:pPr>
                              <w:spacing w:line="201" w:lineRule="exact"/>
                              <w:rPr>
                                <w:sz w:val="18"/>
                              </w:rPr>
                            </w:pPr>
                            <w:r>
                              <w:rPr>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E7D5A" id="docshape75" o:spid="_x0000_s1079" type="#_x0000_t202" style="position:absolute;left:0;text-align:left;margin-left:361.1pt;margin-top:.25pt;width:2.55pt;height:10.1pt;z-index:-1868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" filled="f" stroked="f">
                <v:textbox inset="0,0,0,0">
                  <w:txbxContent>
                    <w:p w14:paraId="546F16CF" w14:textId="77777777" w:rsidR="00905970" w:rsidRDefault="00D43818">
                      <w:pPr>
                        <w:spacing w:line="201" w:lineRule="exact"/>
                        <w:rPr>
                          <w:sz w:val="18"/>
                        </w:rPr>
                      </w:pPr>
                      <w:r>
                        <w:rPr>
                          <w:sz w:val="18"/>
                        </w:rPr>
                        <w:t>.</w:t>
                      </w:r>
                    </w:p>
                  </w:txbxContent>
                </v:textbox>
                <w10:wrap anchorx="page"/>
              </v:shape>
            </w:pict>
          </mc:Fallback>
        </mc:AlternateContent>
      </w:r>
      <w:r w:rsidR="00D43818">
        <w:t>recommended</w:t>
      </w:r>
      <w:r w:rsidR="00D43818">
        <w:rPr>
          <w:spacing w:val="-2"/>
        </w:rPr>
        <w:t xml:space="preserve"> </w:t>
      </w:r>
      <w:r w:rsidR="00D43818">
        <w:t>that</w:t>
      </w:r>
      <w:r w:rsidR="00D43818">
        <w:rPr>
          <w:spacing w:val="-2"/>
        </w:rPr>
        <w:t xml:space="preserve"> </w:t>
      </w:r>
      <w:r w:rsidR="00D43818">
        <w:t>this</w:t>
      </w:r>
      <w:r w:rsidR="00D43818">
        <w:rPr>
          <w:spacing w:val="-1"/>
        </w:rPr>
        <w:t xml:space="preserve"> </w:t>
      </w:r>
      <w:r w:rsidR="00D43818">
        <w:t>facility</w:t>
      </w:r>
      <w:r w:rsidR="00D43818">
        <w:rPr>
          <w:spacing w:val="-3"/>
        </w:rPr>
        <w:t xml:space="preserve"> </w:t>
      </w:r>
      <w:r w:rsidR="00D43818">
        <w:t>is</w:t>
      </w:r>
      <w:r w:rsidR="00D43818">
        <w:rPr>
          <w:spacing w:val="-1"/>
        </w:rPr>
        <w:t xml:space="preserve"> </w:t>
      </w:r>
      <w:r w:rsidR="00D43818">
        <w:t>replaced</w:t>
      </w:r>
      <w:r w:rsidR="00D43818">
        <w:rPr>
          <w:spacing w:val="-4"/>
        </w:rPr>
        <w:t xml:space="preserve"> </w:t>
      </w:r>
      <w:r w:rsidR="00D43818">
        <w:t>once</w:t>
      </w:r>
      <w:r w:rsidR="00D43818">
        <w:rPr>
          <w:spacing w:val="-1"/>
        </w:rPr>
        <w:t xml:space="preserve"> </w:t>
      </w:r>
      <w:r w:rsidR="00D43818">
        <w:t>the</w:t>
      </w:r>
      <w:r w:rsidR="00D43818">
        <w:rPr>
          <w:spacing w:val="-2"/>
        </w:rPr>
        <w:t xml:space="preserve"> </w:t>
      </w:r>
      <w:r w:rsidR="00D43818">
        <w:t>asset</w:t>
      </w:r>
      <w:r w:rsidR="00D43818">
        <w:rPr>
          <w:spacing w:val="-2"/>
        </w:rPr>
        <w:t xml:space="preserve"> </w:t>
      </w:r>
      <w:r w:rsidR="00D43818">
        <w:t>is</w:t>
      </w:r>
      <w:r w:rsidR="00D43818">
        <w:rPr>
          <w:spacing w:val="-1"/>
        </w:rPr>
        <w:t xml:space="preserve"> </w:t>
      </w:r>
      <w:r w:rsidR="00D43818">
        <w:t>no</w:t>
      </w:r>
      <w:r w:rsidR="00D43818">
        <w:rPr>
          <w:spacing w:val="-1"/>
        </w:rPr>
        <w:t xml:space="preserve"> </w:t>
      </w:r>
      <w:r w:rsidR="00D43818">
        <w:t>longer</w:t>
      </w:r>
      <w:r w:rsidR="00D43818">
        <w:rPr>
          <w:spacing w:val="-2"/>
        </w:rPr>
        <w:t xml:space="preserve"> </w:t>
      </w:r>
      <w:r w:rsidR="00D43818">
        <w:t>fit</w:t>
      </w:r>
      <w:r w:rsidR="00D43818">
        <w:rPr>
          <w:spacing w:val="-2"/>
        </w:rPr>
        <w:t xml:space="preserve"> </w:t>
      </w:r>
      <w:r w:rsidR="00D43818">
        <w:t>for</w:t>
      </w:r>
      <w:r w:rsidR="00D43818">
        <w:rPr>
          <w:spacing w:val="-4"/>
        </w:rPr>
        <w:t xml:space="preserve"> </w:t>
      </w:r>
      <w:r w:rsidR="00D43818">
        <w:rPr>
          <w:spacing w:val="-2"/>
        </w:rPr>
        <w:t>purpose</w:t>
      </w:r>
    </w:p>
    <w:p w14:paraId="45BADF99" w14:textId="77777777" w:rsidR="00905970" w:rsidRDefault="00905970">
      <w:pPr>
        <w:pStyle w:val="BodyText"/>
        <w:rPr>
          <w:sz w:val="20"/>
        </w:rPr>
      </w:pPr>
    </w:p>
    <w:p w14:paraId="2D20C015" w14:textId="77777777" w:rsidR="00905970" w:rsidRDefault="00905970">
      <w:pPr>
        <w:pStyle w:val="BodyText"/>
        <w:spacing w:before="1"/>
        <w:rPr>
          <w:sz w:val="19"/>
        </w:rPr>
      </w:pPr>
    </w:p>
    <w:p w14:paraId="5C75B4C0" w14:textId="77777777" w:rsidR="00905970" w:rsidRDefault="00D43818">
      <w:pPr>
        <w:ind w:left="7269"/>
        <w:rPr>
          <w:i/>
          <w:sz w:val="14"/>
        </w:rPr>
      </w:pPr>
      <w:r>
        <w:rPr>
          <w:i/>
          <w:color w:val="003162"/>
          <w:sz w:val="14"/>
        </w:rPr>
        <w:t>Sample</w:t>
      </w:r>
      <w:r>
        <w:rPr>
          <w:i/>
          <w:color w:val="003162"/>
          <w:spacing w:val="-8"/>
          <w:sz w:val="14"/>
        </w:rPr>
        <w:t xml:space="preserve"> </w:t>
      </w:r>
      <w:r>
        <w:rPr>
          <w:i/>
          <w:color w:val="003162"/>
          <w:spacing w:val="-2"/>
          <w:sz w:val="14"/>
        </w:rPr>
        <w:t>image</w:t>
      </w:r>
    </w:p>
    <w:p w14:paraId="2AA422C3" w14:textId="2343AC8F" w:rsidR="00905970" w:rsidRDefault="004B2CEC">
      <w:pPr>
        <w:pStyle w:val="BodyText"/>
        <w:rPr>
          <w:i/>
          <w:sz w:val="8"/>
        </w:rPr>
      </w:pPr>
      <w:r>
        <w:rPr>
          <w:noProof/>
        </w:rPr>
        <mc:AlternateContent>
          <mc:Choice Requires="wpg">
            <w:drawing>
              <wp:anchor distT="0" distB="0" distL="0" distR="0" simplePos="0" relativeHeight="487624704" behindDoc="1" locked="0" layoutInCell="1" allowOverlap="1" wp14:anchorId="3D7BC89A" wp14:editId="72C8FA9F">
                <wp:simplePos x="0" y="0"/>
                <wp:positionH relativeFrom="page">
                  <wp:posOffset>364490</wp:posOffset>
                </wp:positionH>
                <wp:positionV relativeFrom="paragraph">
                  <wp:posOffset>73660</wp:posOffset>
                </wp:positionV>
                <wp:extent cx="7080885" cy="896620"/>
                <wp:effectExtent l="0" t="0" r="0" b="0"/>
                <wp:wrapTopAndBottom/>
                <wp:docPr id="50" name="docshapegroup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0885" cy="896620"/>
                          <a:chOff x="574" y="116"/>
                          <a:chExt cx="11151" cy="1412"/>
                        </a:xfrm>
                      </wpg:grpSpPr>
                      <wps:wsp>
                        <wps:cNvPr id="52" name="docshape77"/>
                        <wps:cNvSpPr>
                          <a:spLocks/>
                        </wps:cNvSpPr>
                        <wps:spPr bwMode="auto">
                          <a:xfrm>
                            <a:off x="573" y="116"/>
                            <a:ext cx="11151" cy="456"/>
                          </a:xfrm>
                          <a:custGeom>
                            <a:avLst/>
                            <a:gdLst>
                              <a:gd name="T0" fmla="+- 0 2261 574"/>
                              <a:gd name="T1" fmla="*/ T0 w 11151"/>
                              <a:gd name="T2" fmla="+- 0 116 116"/>
                              <a:gd name="T3" fmla="*/ 116 h 456"/>
                              <a:gd name="T4" fmla="+- 0 574 574"/>
                              <a:gd name="T5" fmla="*/ T4 w 11151"/>
                              <a:gd name="T6" fmla="+- 0 116 116"/>
                              <a:gd name="T7" fmla="*/ 116 h 456"/>
                              <a:gd name="T8" fmla="+- 0 574 574"/>
                              <a:gd name="T9" fmla="*/ T8 w 11151"/>
                              <a:gd name="T10" fmla="+- 0 572 116"/>
                              <a:gd name="T11" fmla="*/ 572 h 456"/>
                              <a:gd name="T12" fmla="+- 0 2261 574"/>
                              <a:gd name="T13" fmla="*/ T12 w 11151"/>
                              <a:gd name="T14" fmla="+- 0 572 116"/>
                              <a:gd name="T15" fmla="*/ 572 h 456"/>
                              <a:gd name="T16" fmla="+- 0 2261 574"/>
                              <a:gd name="T17" fmla="*/ T16 w 11151"/>
                              <a:gd name="T18" fmla="+- 0 116 116"/>
                              <a:gd name="T19" fmla="*/ 116 h 456"/>
                              <a:gd name="T20" fmla="+- 0 7769 574"/>
                              <a:gd name="T21" fmla="*/ T20 w 11151"/>
                              <a:gd name="T22" fmla="+- 0 116 116"/>
                              <a:gd name="T23" fmla="*/ 116 h 456"/>
                              <a:gd name="T24" fmla="+- 0 2273 574"/>
                              <a:gd name="T25" fmla="*/ T24 w 11151"/>
                              <a:gd name="T26" fmla="+- 0 116 116"/>
                              <a:gd name="T27" fmla="*/ 116 h 456"/>
                              <a:gd name="T28" fmla="+- 0 2273 574"/>
                              <a:gd name="T29" fmla="*/ T28 w 11151"/>
                              <a:gd name="T30" fmla="+- 0 572 116"/>
                              <a:gd name="T31" fmla="*/ 572 h 456"/>
                              <a:gd name="T32" fmla="+- 0 7769 574"/>
                              <a:gd name="T33" fmla="*/ T32 w 11151"/>
                              <a:gd name="T34" fmla="+- 0 572 116"/>
                              <a:gd name="T35" fmla="*/ 572 h 456"/>
                              <a:gd name="T36" fmla="+- 0 7769 574"/>
                              <a:gd name="T37" fmla="*/ T36 w 11151"/>
                              <a:gd name="T38" fmla="+- 0 116 116"/>
                              <a:gd name="T39" fmla="*/ 116 h 456"/>
                              <a:gd name="T40" fmla="+- 0 9749 574"/>
                              <a:gd name="T41" fmla="*/ T40 w 11151"/>
                              <a:gd name="T42" fmla="+- 0 116 116"/>
                              <a:gd name="T43" fmla="*/ 116 h 456"/>
                              <a:gd name="T44" fmla="+- 0 7778 574"/>
                              <a:gd name="T45" fmla="*/ T44 w 11151"/>
                              <a:gd name="T46" fmla="+- 0 116 116"/>
                              <a:gd name="T47" fmla="*/ 116 h 456"/>
                              <a:gd name="T48" fmla="+- 0 7778 574"/>
                              <a:gd name="T49" fmla="*/ T48 w 11151"/>
                              <a:gd name="T50" fmla="+- 0 572 116"/>
                              <a:gd name="T51" fmla="*/ 572 h 456"/>
                              <a:gd name="T52" fmla="+- 0 9749 574"/>
                              <a:gd name="T53" fmla="*/ T52 w 11151"/>
                              <a:gd name="T54" fmla="+- 0 572 116"/>
                              <a:gd name="T55" fmla="*/ 572 h 456"/>
                              <a:gd name="T56" fmla="+- 0 9749 574"/>
                              <a:gd name="T57" fmla="*/ T56 w 11151"/>
                              <a:gd name="T58" fmla="+- 0 116 116"/>
                              <a:gd name="T59" fmla="*/ 116 h 456"/>
                              <a:gd name="T60" fmla="+- 0 11724 574"/>
                              <a:gd name="T61" fmla="*/ T60 w 11151"/>
                              <a:gd name="T62" fmla="+- 0 116 116"/>
                              <a:gd name="T63" fmla="*/ 116 h 456"/>
                              <a:gd name="T64" fmla="+- 0 9758 574"/>
                              <a:gd name="T65" fmla="*/ T64 w 11151"/>
                              <a:gd name="T66" fmla="+- 0 116 116"/>
                              <a:gd name="T67" fmla="*/ 116 h 456"/>
                              <a:gd name="T68" fmla="+- 0 9758 574"/>
                              <a:gd name="T69" fmla="*/ T68 w 11151"/>
                              <a:gd name="T70" fmla="+- 0 572 116"/>
                              <a:gd name="T71" fmla="*/ 572 h 456"/>
                              <a:gd name="T72" fmla="+- 0 11724 574"/>
                              <a:gd name="T73" fmla="*/ T72 w 11151"/>
                              <a:gd name="T74" fmla="+- 0 572 116"/>
                              <a:gd name="T75" fmla="*/ 572 h 456"/>
                              <a:gd name="T76" fmla="+- 0 11724 574"/>
                              <a:gd name="T77" fmla="*/ T76 w 11151"/>
                              <a:gd name="T78" fmla="+- 0 116 116"/>
                              <a:gd name="T79" fmla="*/ 116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151" h="456">
                                <a:moveTo>
                                  <a:pt x="1687" y="0"/>
                                </a:moveTo>
                                <a:lnTo>
                                  <a:pt x="0" y="0"/>
                                </a:lnTo>
                                <a:lnTo>
                                  <a:pt x="0" y="456"/>
                                </a:lnTo>
                                <a:lnTo>
                                  <a:pt x="1687" y="456"/>
                                </a:lnTo>
                                <a:lnTo>
                                  <a:pt x="1687" y="0"/>
                                </a:lnTo>
                                <a:close/>
                                <a:moveTo>
                                  <a:pt x="7195" y="0"/>
                                </a:moveTo>
                                <a:lnTo>
                                  <a:pt x="1699" y="0"/>
                                </a:lnTo>
                                <a:lnTo>
                                  <a:pt x="1699" y="456"/>
                                </a:lnTo>
                                <a:lnTo>
                                  <a:pt x="7195" y="456"/>
                                </a:lnTo>
                                <a:lnTo>
                                  <a:pt x="7195" y="0"/>
                                </a:lnTo>
                                <a:close/>
                                <a:moveTo>
                                  <a:pt x="9175" y="0"/>
                                </a:moveTo>
                                <a:lnTo>
                                  <a:pt x="7204" y="0"/>
                                </a:lnTo>
                                <a:lnTo>
                                  <a:pt x="7204" y="456"/>
                                </a:lnTo>
                                <a:lnTo>
                                  <a:pt x="9175" y="456"/>
                                </a:lnTo>
                                <a:lnTo>
                                  <a:pt x="9175" y="0"/>
                                </a:lnTo>
                                <a:close/>
                                <a:moveTo>
                                  <a:pt x="11150" y="0"/>
                                </a:moveTo>
                                <a:lnTo>
                                  <a:pt x="9184" y="0"/>
                                </a:lnTo>
                                <a:lnTo>
                                  <a:pt x="9184" y="456"/>
                                </a:lnTo>
                                <a:lnTo>
                                  <a:pt x="11150" y="456"/>
                                </a:lnTo>
                                <a:lnTo>
                                  <a:pt x="11150" y="0"/>
                                </a:lnTo>
                                <a:close/>
                              </a:path>
                            </a:pathLst>
                          </a:custGeom>
                          <a:solidFill>
                            <a:srgbClr val="0031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docshape78"/>
                        <wps:cNvSpPr>
                          <a:spLocks/>
                        </wps:cNvSpPr>
                        <wps:spPr bwMode="auto">
                          <a:xfrm>
                            <a:off x="573" y="581"/>
                            <a:ext cx="9176" cy="946"/>
                          </a:xfrm>
                          <a:custGeom>
                            <a:avLst/>
                            <a:gdLst>
                              <a:gd name="T0" fmla="+- 0 2261 574"/>
                              <a:gd name="T1" fmla="*/ T0 w 9176"/>
                              <a:gd name="T2" fmla="+- 0 582 582"/>
                              <a:gd name="T3" fmla="*/ 582 h 946"/>
                              <a:gd name="T4" fmla="+- 0 574 574"/>
                              <a:gd name="T5" fmla="*/ T4 w 9176"/>
                              <a:gd name="T6" fmla="+- 0 582 582"/>
                              <a:gd name="T7" fmla="*/ 582 h 946"/>
                              <a:gd name="T8" fmla="+- 0 574 574"/>
                              <a:gd name="T9" fmla="*/ T8 w 9176"/>
                              <a:gd name="T10" fmla="+- 0 1527 582"/>
                              <a:gd name="T11" fmla="*/ 1527 h 946"/>
                              <a:gd name="T12" fmla="+- 0 2261 574"/>
                              <a:gd name="T13" fmla="*/ T12 w 9176"/>
                              <a:gd name="T14" fmla="+- 0 1527 582"/>
                              <a:gd name="T15" fmla="*/ 1527 h 946"/>
                              <a:gd name="T16" fmla="+- 0 2261 574"/>
                              <a:gd name="T17" fmla="*/ T16 w 9176"/>
                              <a:gd name="T18" fmla="+- 0 582 582"/>
                              <a:gd name="T19" fmla="*/ 582 h 946"/>
                              <a:gd name="T20" fmla="+- 0 7769 574"/>
                              <a:gd name="T21" fmla="*/ T20 w 9176"/>
                              <a:gd name="T22" fmla="+- 0 582 582"/>
                              <a:gd name="T23" fmla="*/ 582 h 946"/>
                              <a:gd name="T24" fmla="+- 0 2273 574"/>
                              <a:gd name="T25" fmla="*/ T24 w 9176"/>
                              <a:gd name="T26" fmla="+- 0 582 582"/>
                              <a:gd name="T27" fmla="*/ 582 h 946"/>
                              <a:gd name="T28" fmla="+- 0 2273 574"/>
                              <a:gd name="T29" fmla="*/ T28 w 9176"/>
                              <a:gd name="T30" fmla="+- 0 1527 582"/>
                              <a:gd name="T31" fmla="*/ 1527 h 946"/>
                              <a:gd name="T32" fmla="+- 0 7769 574"/>
                              <a:gd name="T33" fmla="*/ T32 w 9176"/>
                              <a:gd name="T34" fmla="+- 0 1527 582"/>
                              <a:gd name="T35" fmla="*/ 1527 h 946"/>
                              <a:gd name="T36" fmla="+- 0 7769 574"/>
                              <a:gd name="T37" fmla="*/ T36 w 9176"/>
                              <a:gd name="T38" fmla="+- 0 582 582"/>
                              <a:gd name="T39" fmla="*/ 582 h 946"/>
                              <a:gd name="T40" fmla="+- 0 9749 574"/>
                              <a:gd name="T41" fmla="*/ T40 w 9176"/>
                              <a:gd name="T42" fmla="+- 0 582 582"/>
                              <a:gd name="T43" fmla="*/ 582 h 946"/>
                              <a:gd name="T44" fmla="+- 0 7778 574"/>
                              <a:gd name="T45" fmla="*/ T44 w 9176"/>
                              <a:gd name="T46" fmla="+- 0 582 582"/>
                              <a:gd name="T47" fmla="*/ 582 h 946"/>
                              <a:gd name="T48" fmla="+- 0 7778 574"/>
                              <a:gd name="T49" fmla="*/ T48 w 9176"/>
                              <a:gd name="T50" fmla="+- 0 1527 582"/>
                              <a:gd name="T51" fmla="*/ 1527 h 946"/>
                              <a:gd name="T52" fmla="+- 0 9749 574"/>
                              <a:gd name="T53" fmla="*/ T52 w 9176"/>
                              <a:gd name="T54" fmla="+- 0 1527 582"/>
                              <a:gd name="T55" fmla="*/ 1527 h 946"/>
                              <a:gd name="T56" fmla="+- 0 9749 574"/>
                              <a:gd name="T57" fmla="*/ T56 w 9176"/>
                              <a:gd name="T58" fmla="+- 0 582 582"/>
                              <a:gd name="T59" fmla="*/ 582 h 9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176" h="946">
                                <a:moveTo>
                                  <a:pt x="1687" y="0"/>
                                </a:moveTo>
                                <a:lnTo>
                                  <a:pt x="0" y="0"/>
                                </a:lnTo>
                                <a:lnTo>
                                  <a:pt x="0" y="945"/>
                                </a:lnTo>
                                <a:lnTo>
                                  <a:pt x="1687" y="945"/>
                                </a:lnTo>
                                <a:lnTo>
                                  <a:pt x="1687" y="0"/>
                                </a:lnTo>
                                <a:close/>
                                <a:moveTo>
                                  <a:pt x="7195" y="0"/>
                                </a:moveTo>
                                <a:lnTo>
                                  <a:pt x="1699" y="0"/>
                                </a:lnTo>
                                <a:lnTo>
                                  <a:pt x="1699" y="945"/>
                                </a:lnTo>
                                <a:lnTo>
                                  <a:pt x="7195" y="945"/>
                                </a:lnTo>
                                <a:lnTo>
                                  <a:pt x="7195" y="0"/>
                                </a:lnTo>
                                <a:close/>
                                <a:moveTo>
                                  <a:pt x="9175" y="0"/>
                                </a:moveTo>
                                <a:lnTo>
                                  <a:pt x="7204" y="0"/>
                                </a:lnTo>
                                <a:lnTo>
                                  <a:pt x="7204" y="945"/>
                                </a:lnTo>
                                <a:lnTo>
                                  <a:pt x="9175" y="945"/>
                                </a:lnTo>
                                <a:lnTo>
                                  <a:pt x="9175"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 name="docshape79" descr="P1954C7T31#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8372" y="705"/>
                            <a:ext cx="788" cy="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docshape80"/>
                        <wps:cNvSpPr>
                          <a:spLocks noChangeArrowheads="1"/>
                        </wps:cNvSpPr>
                        <wps:spPr bwMode="auto">
                          <a:xfrm>
                            <a:off x="9758" y="581"/>
                            <a:ext cx="1966" cy="946"/>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docshape81"/>
                        <wps:cNvSpPr txBox="1">
                          <a:spLocks noChangeArrowheads="1"/>
                        </wps:cNvSpPr>
                        <wps:spPr bwMode="auto">
                          <a:xfrm>
                            <a:off x="732" y="121"/>
                            <a:ext cx="1393"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F4232" w14:textId="77777777" w:rsidR="00905970" w:rsidRDefault="00D43818">
                              <w:pPr>
                                <w:spacing w:line="264" w:lineRule="auto"/>
                                <w:ind w:left="595" w:right="16" w:hanging="596"/>
                                <w:rPr>
                                  <w:b/>
                                  <w:sz w:val="18"/>
                                </w:rPr>
                              </w:pPr>
                              <w:r>
                                <w:rPr>
                                  <w:b/>
                                  <w:color w:val="FFFFFF"/>
                                  <w:sz w:val="18"/>
                                </w:rPr>
                                <w:t>Landscape</w:t>
                              </w:r>
                              <w:r>
                                <w:rPr>
                                  <w:b/>
                                  <w:color w:val="FFFFFF"/>
                                  <w:spacing w:val="-13"/>
                                  <w:sz w:val="18"/>
                                </w:rPr>
                                <w:t xml:space="preserve"> </w:t>
                              </w:r>
                              <w:r>
                                <w:rPr>
                                  <w:b/>
                                  <w:color w:val="FFFFFF"/>
                                  <w:sz w:val="18"/>
                                </w:rPr>
                                <w:t xml:space="preserve">Plan </w:t>
                              </w:r>
                              <w:r>
                                <w:rPr>
                                  <w:b/>
                                  <w:color w:val="FFFFFF"/>
                                  <w:spacing w:val="-6"/>
                                  <w:sz w:val="18"/>
                                </w:rPr>
                                <w:t>ID</w:t>
                              </w:r>
                            </w:p>
                          </w:txbxContent>
                        </wps:txbx>
                        <wps:bodyPr rot="0" vert="horz" wrap="square" lIns="0" tIns="0" rIns="0" bIns="0" anchor="t" anchorCtr="0" upright="1">
                          <a:noAutofit/>
                        </wps:bodyPr>
                      </wps:wsp>
                      <wps:wsp>
                        <wps:cNvPr id="62" name="docshape82"/>
                        <wps:cNvSpPr txBox="1">
                          <a:spLocks noChangeArrowheads="1"/>
                        </wps:cNvSpPr>
                        <wps:spPr bwMode="auto">
                          <a:xfrm>
                            <a:off x="4264" y="233"/>
                            <a:ext cx="153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2406E" w14:textId="77777777" w:rsidR="00905970" w:rsidRDefault="00D43818">
                              <w:pPr>
                                <w:spacing w:line="201" w:lineRule="exact"/>
                                <w:rPr>
                                  <w:b/>
                                  <w:sz w:val="18"/>
                                </w:rPr>
                              </w:pPr>
                              <w:r>
                                <w:rPr>
                                  <w:b/>
                                  <w:color w:val="FFFFFF"/>
                                  <w:spacing w:val="-2"/>
                                  <w:sz w:val="18"/>
                                </w:rPr>
                                <w:t>Recommendation</w:t>
                              </w:r>
                            </w:p>
                          </w:txbxContent>
                        </wps:txbx>
                        <wps:bodyPr rot="0" vert="horz" wrap="square" lIns="0" tIns="0" rIns="0" bIns="0" anchor="t" anchorCtr="0" upright="1">
                          <a:noAutofit/>
                        </wps:bodyPr>
                      </wps:wsp>
                      <wps:wsp>
                        <wps:cNvPr id="256" name="docshape83"/>
                        <wps:cNvSpPr txBox="1">
                          <a:spLocks noChangeArrowheads="1"/>
                        </wps:cNvSpPr>
                        <wps:spPr bwMode="auto">
                          <a:xfrm>
                            <a:off x="8258" y="233"/>
                            <a:ext cx="103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EDDD8" w14:textId="77777777" w:rsidR="00905970" w:rsidRDefault="00D43818">
                              <w:pPr>
                                <w:spacing w:line="201" w:lineRule="exact"/>
                                <w:rPr>
                                  <w:b/>
                                  <w:sz w:val="18"/>
                                </w:rPr>
                              </w:pPr>
                              <w:r>
                                <w:rPr>
                                  <w:b/>
                                  <w:color w:val="FFFFFF"/>
                                  <w:sz w:val="18"/>
                                </w:rPr>
                                <w:t xml:space="preserve">Key </w:t>
                              </w:r>
                              <w:r>
                                <w:rPr>
                                  <w:b/>
                                  <w:color w:val="FFFFFF"/>
                                  <w:spacing w:val="-2"/>
                                  <w:sz w:val="18"/>
                                </w:rPr>
                                <w:t>themes</w:t>
                              </w:r>
                            </w:p>
                          </w:txbxContent>
                        </wps:txbx>
                        <wps:bodyPr rot="0" vert="horz" wrap="square" lIns="0" tIns="0" rIns="0" bIns="0" anchor="t" anchorCtr="0" upright="1">
                          <a:noAutofit/>
                        </wps:bodyPr>
                      </wps:wsp>
                      <wps:wsp>
                        <wps:cNvPr id="258" name="docshape84"/>
                        <wps:cNvSpPr txBox="1">
                          <a:spLocks noChangeArrowheads="1"/>
                        </wps:cNvSpPr>
                        <wps:spPr bwMode="auto">
                          <a:xfrm>
                            <a:off x="10540" y="233"/>
                            <a:ext cx="42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040DC" w14:textId="77777777" w:rsidR="00905970" w:rsidRDefault="00D43818">
                              <w:pPr>
                                <w:spacing w:line="201" w:lineRule="exact"/>
                                <w:rPr>
                                  <w:b/>
                                  <w:sz w:val="18"/>
                                </w:rPr>
                              </w:pPr>
                              <w:r>
                                <w:rPr>
                                  <w:b/>
                                  <w:color w:val="FFFFFF"/>
                                  <w:spacing w:val="-4"/>
                                  <w:sz w:val="18"/>
                                </w:rPr>
                                <w:t>Cost</w:t>
                              </w:r>
                            </w:p>
                          </w:txbxContent>
                        </wps:txbx>
                        <wps:bodyPr rot="0" vert="horz" wrap="square" lIns="0" tIns="0" rIns="0" bIns="0" anchor="t" anchorCtr="0" upright="1">
                          <a:noAutofit/>
                        </wps:bodyPr>
                      </wps:wsp>
                      <wps:wsp>
                        <wps:cNvPr id="260" name="docshape85"/>
                        <wps:cNvSpPr txBox="1">
                          <a:spLocks noChangeArrowheads="1"/>
                        </wps:cNvSpPr>
                        <wps:spPr bwMode="auto">
                          <a:xfrm>
                            <a:off x="1317" y="946"/>
                            <a:ext cx="22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75CDE" w14:textId="77777777" w:rsidR="00905970" w:rsidRDefault="00D43818">
                              <w:pPr>
                                <w:spacing w:line="201" w:lineRule="exact"/>
                                <w:rPr>
                                  <w:sz w:val="18"/>
                                </w:rPr>
                              </w:pPr>
                              <w:r>
                                <w:rPr>
                                  <w:spacing w:val="-5"/>
                                  <w:sz w:val="18"/>
                                </w:rPr>
                                <w:t>31</w:t>
                              </w:r>
                            </w:p>
                          </w:txbxContent>
                        </wps:txbx>
                        <wps:bodyPr rot="0" vert="horz" wrap="square" lIns="0" tIns="0" rIns="0" bIns="0" anchor="t" anchorCtr="0" upright="1">
                          <a:noAutofit/>
                        </wps:bodyPr>
                      </wps:wsp>
                      <wps:wsp>
                        <wps:cNvPr id="262" name="docshape86"/>
                        <wps:cNvSpPr txBox="1">
                          <a:spLocks noChangeArrowheads="1"/>
                        </wps:cNvSpPr>
                        <wps:spPr bwMode="auto">
                          <a:xfrm>
                            <a:off x="2376" y="946"/>
                            <a:ext cx="470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87641" w14:textId="77777777" w:rsidR="00905970" w:rsidRDefault="00D43818">
                              <w:pPr>
                                <w:spacing w:line="201" w:lineRule="exact"/>
                                <w:rPr>
                                  <w:sz w:val="18"/>
                                </w:rPr>
                              </w:pPr>
                              <w:r>
                                <w:rPr>
                                  <w:sz w:val="18"/>
                                </w:rPr>
                                <w:t>Retain</w:t>
                              </w:r>
                              <w:r>
                                <w:rPr>
                                  <w:spacing w:val="-4"/>
                                  <w:sz w:val="18"/>
                                </w:rPr>
                                <w:t xml:space="preserve"> </w:t>
                              </w:r>
                              <w:r>
                                <w:rPr>
                                  <w:sz w:val="18"/>
                                </w:rPr>
                                <w:t>existing</w:t>
                              </w:r>
                              <w:r>
                                <w:rPr>
                                  <w:spacing w:val="-1"/>
                                  <w:sz w:val="18"/>
                                </w:rPr>
                                <w:t xml:space="preserve"> </w:t>
                              </w:r>
                              <w:r>
                                <w:rPr>
                                  <w:sz w:val="18"/>
                                </w:rPr>
                                <w:t>toilet</w:t>
                              </w:r>
                              <w:r>
                                <w:rPr>
                                  <w:spacing w:val="-2"/>
                                  <w:sz w:val="18"/>
                                </w:rPr>
                                <w:t xml:space="preserve"> </w:t>
                              </w:r>
                              <w:r>
                                <w:rPr>
                                  <w:sz w:val="18"/>
                                </w:rPr>
                                <w:t>block</w:t>
                              </w:r>
                              <w:r>
                                <w:rPr>
                                  <w:spacing w:val="-1"/>
                                  <w:sz w:val="18"/>
                                </w:rPr>
                                <w:t xml:space="preserve"> </w:t>
                              </w:r>
                              <w:r>
                                <w:rPr>
                                  <w:sz w:val="18"/>
                                </w:rPr>
                                <w:t>and</w:t>
                              </w:r>
                              <w:r>
                                <w:rPr>
                                  <w:spacing w:val="-4"/>
                                  <w:sz w:val="18"/>
                                </w:rPr>
                                <w:t xml:space="preserve"> </w:t>
                              </w:r>
                              <w:r>
                                <w:rPr>
                                  <w:sz w:val="18"/>
                                </w:rPr>
                                <w:t>replace</w:t>
                              </w:r>
                              <w:r>
                                <w:rPr>
                                  <w:spacing w:val="-3"/>
                                  <w:sz w:val="18"/>
                                </w:rPr>
                                <w:t xml:space="preserve"> </w:t>
                              </w:r>
                              <w:r>
                                <w:rPr>
                                  <w:sz w:val="18"/>
                                </w:rPr>
                                <w:t>at</w:t>
                              </w:r>
                              <w:r>
                                <w:rPr>
                                  <w:spacing w:val="-2"/>
                                  <w:sz w:val="18"/>
                                </w:rPr>
                                <w:t xml:space="preserve"> </w:t>
                              </w:r>
                              <w:r>
                                <w:rPr>
                                  <w:sz w:val="18"/>
                                </w:rPr>
                                <w:t>end</w:t>
                              </w:r>
                              <w:r>
                                <w:rPr>
                                  <w:spacing w:val="-1"/>
                                  <w:sz w:val="18"/>
                                </w:rPr>
                                <w:t xml:space="preserve"> </w:t>
                              </w:r>
                              <w:r>
                                <w:rPr>
                                  <w:sz w:val="18"/>
                                </w:rPr>
                                <w:t>of</w:t>
                              </w:r>
                              <w:r>
                                <w:rPr>
                                  <w:spacing w:val="-4"/>
                                  <w:sz w:val="18"/>
                                </w:rPr>
                                <w:t xml:space="preserve"> </w:t>
                              </w:r>
                              <w:r>
                                <w:rPr>
                                  <w:sz w:val="18"/>
                                </w:rPr>
                                <w:t>useful</w:t>
                              </w:r>
                              <w:r>
                                <w:rPr>
                                  <w:spacing w:val="-3"/>
                                  <w:sz w:val="18"/>
                                </w:rPr>
                                <w:t xml:space="preserve"> </w:t>
                              </w:r>
                              <w:r>
                                <w:rPr>
                                  <w:spacing w:val="-2"/>
                                  <w:sz w:val="18"/>
                                </w:rPr>
                                <w:t>life.</w:t>
                              </w:r>
                            </w:p>
                          </w:txbxContent>
                        </wps:txbx>
                        <wps:bodyPr rot="0" vert="horz" wrap="square" lIns="0" tIns="0" rIns="0" bIns="0" anchor="t" anchorCtr="0" upright="1">
                          <a:noAutofit/>
                        </wps:bodyPr>
                      </wps:wsp>
                      <wps:wsp>
                        <wps:cNvPr id="264" name="docshape87"/>
                        <wps:cNvSpPr txBox="1">
                          <a:spLocks noChangeArrowheads="1"/>
                        </wps:cNvSpPr>
                        <wps:spPr bwMode="auto">
                          <a:xfrm>
                            <a:off x="10365" y="865"/>
                            <a:ext cx="77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2DB27" w14:textId="77777777" w:rsidR="00905970" w:rsidRDefault="00D43818">
                              <w:pPr>
                                <w:spacing w:line="201" w:lineRule="exact"/>
                                <w:rPr>
                                  <w:b/>
                                  <w:sz w:val="18"/>
                                </w:rPr>
                              </w:pPr>
                              <w:r>
                                <w:rPr>
                                  <w:b/>
                                  <w:spacing w:val="-2"/>
                                  <w:sz w:val="18"/>
                                </w:rPr>
                                <w:t>$250,000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7BC89A" id="docshapegroup76" o:spid="_x0000_s1080" style="position:absolute;margin-left:28.7pt;margin-top:5.8pt;width:557.55pt;height:70.6pt;z-index:-15691776;mso-wrap-distance-left:0;mso-wrap-distance-right:0;mso-position-horizontal-relative:page;mso-position-vertical-relative:text" coordorigin="574,116" coordsize="11151,1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">
                <v:shape id="docshape77" o:spid="_x0000_s1081" style="position:absolute;left:573;top:116;width:11151;height:456;visibility:visible;mso-wrap-style:square;v-text-anchor:top" coordsize="1115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" path="m1687,l,,,456r1687,l1687,xm7195,l1699,r,456l7195,456,7195,xm9175,l7204,r,456l9175,456,9175,xm11150,l9184,r,456l11150,456r,-456xe" fillcolor="#003162" stroked="f">
                  <v:path arrowok="t" o:connecttype="custom" o:connectlocs="1687,116;0,116;0,572;1687,572;1687,116;7195,116;1699,116;1699,572;7195,572;7195,116;9175,116;7204,116;7204,572;9175,572;9175,116;11150,116;9184,116;9184,572;11150,572;11150,116" o:connectangles="0,0,0,0,0,0,0,0,0,0,0,0,0,0,0,0,0,0,0,0"/>
                </v:shape>
                <v:shape id="docshape78" o:spid="_x0000_s1082" style="position:absolute;left:573;top:581;width:9176;height:946;visibility:visible;mso-wrap-style:square;v-text-anchor:top" coordsize="917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" path="m1687,l,,,945r1687,l1687,xm7195,l1699,r,945l7195,945,7195,xm9175,l7204,r,945l9175,945,9175,xe" fillcolor="#d9d9d9" stroked="f">
                  <v:path arrowok="t" o:connecttype="custom" o:connectlocs="1687,582;0,582;0,1527;1687,1527;1687,582;7195,582;1699,582;1699,1527;7195,1527;7195,582;9175,582;7204,582;7204,1527;9175,1527;9175,582" o:connectangles="0,0,0,0,0,0,0,0,0,0,0,0,0,0,0"/>
                </v:shape>
                <v:shape id="docshape79" o:spid="_x0000_s1083" type="#_x0000_t75" alt="P1954C7T31#yIS1" style="position:absolute;left:8372;top:705;width:788;height: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">
                  <v:imagedata r:id="rId120" o:title="P1954C7T31#yIS1"/>
                </v:shape>
                <v:rect id="docshape80" o:spid="_x0000_s1084" style="position:absolute;left:9758;top:581;width:1966;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" fillcolor="#d9d9d9" stroked="f"/>
                <v:shape id="docshape81" o:spid="_x0000_s1085" type="#_x0000_t202" style="position:absolute;left:732;top:121;width:1393;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34DF4232" w14:textId="77777777" w:rsidR="00905970" w:rsidRDefault="00D43818">
                        <w:pPr>
                          <w:spacing w:line="264" w:lineRule="auto"/>
                          <w:ind w:left="595" w:right="16" w:hanging="596"/>
                          <w:rPr>
                            <w:b/>
                            <w:sz w:val="18"/>
                          </w:rPr>
                        </w:pPr>
                        <w:r>
                          <w:rPr>
                            <w:b/>
                            <w:color w:val="FFFFFF"/>
                            <w:sz w:val="18"/>
                          </w:rPr>
                          <w:t>Landscape</w:t>
                        </w:r>
                        <w:r>
                          <w:rPr>
                            <w:b/>
                            <w:color w:val="FFFFFF"/>
                            <w:spacing w:val="-13"/>
                            <w:sz w:val="18"/>
                          </w:rPr>
                          <w:t xml:space="preserve"> </w:t>
                        </w:r>
                        <w:r>
                          <w:rPr>
                            <w:b/>
                            <w:color w:val="FFFFFF"/>
                            <w:sz w:val="18"/>
                          </w:rPr>
                          <w:t xml:space="preserve">Plan </w:t>
                        </w:r>
                        <w:r>
                          <w:rPr>
                            <w:b/>
                            <w:color w:val="FFFFFF"/>
                            <w:spacing w:val="-6"/>
                            <w:sz w:val="18"/>
                          </w:rPr>
                          <w:t>ID</w:t>
                        </w:r>
                      </w:p>
                    </w:txbxContent>
                  </v:textbox>
                </v:shape>
                <v:shape id="docshape82" o:spid="_x0000_s1086" type="#_x0000_t202" style="position:absolute;left:4264;top:233;width:1532;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08E2406E" w14:textId="77777777" w:rsidR="00905970" w:rsidRDefault="00D43818">
                        <w:pPr>
                          <w:spacing w:line="201" w:lineRule="exact"/>
                          <w:rPr>
                            <w:b/>
                            <w:sz w:val="18"/>
                          </w:rPr>
                        </w:pPr>
                        <w:r>
                          <w:rPr>
                            <w:b/>
                            <w:color w:val="FFFFFF"/>
                            <w:spacing w:val="-2"/>
                            <w:sz w:val="18"/>
                          </w:rPr>
                          <w:t>Recommendation</w:t>
                        </w:r>
                      </w:p>
                    </w:txbxContent>
                  </v:textbox>
                </v:shape>
                <v:shape id="docshape83" o:spid="_x0000_s1087" type="#_x0000_t202" style="position:absolute;left:8258;top:233;width:103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0DEEDDD8" w14:textId="77777777" w:rsidR="00905970" w:rsidRDefault="00D43818">
                        <w:pPr>
                          <w:spacing w:line="201" w:lineRule="exact"/>
                          <w:rPr>
                            <w:b/>
                            <w:sz w:val="18"/>
                          </w:rPr>
                        </w:pPr>
                        <w:r>
                          <w:rPr>
                            <w:b/>
                            <w:color w:val="FFFFFF"/>
                            <w:sz w:val="18"/>
                          </w:rPr>
                          <w:t xml:space="preserve">Key </w:t>
                        </w:r>
                        <w:r>
                          <w:rPr>
                            <w:b/>
                            <w:color w:val="FFFFFF"/>
                            <w:spacing w:val="-2"/>
                            <w:sz w:val="18"/>
                          </w:rPr>
                          <w:t>themes</w:t>
                        </w:r>
                      </w:p>
                    </w:txbxContent>
                  </v:textbox>
                </v:shape>
                <v:shape id="docshape84" o:spid="_x0000_s1088" type="#_x0000_t202" style="position:absolute;left:10540;top:233;width:42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586040DC" w14:textId="77777777" w:rsidR="00905970" w:rsidRDefault="00D43818">
                        <w:pPr>
                          <w:spacing w:line="201" w:lineRule="exact"/>
                          <w:rPr>
                            <w:b/>
                            <w:sz w:val="18"/>
                          </w:rPr>
                        </w:pPr>
                        <w:r>
                          <w:rPr>
                            <w:b/>
                            <w:color w:val="FFFFFF"/>
                            <w:spacing w:val="-4"/>
                            <w:sz w:val="18"/>
                          </w:rPr>
                          <w:t>Cost</w:t>
                        </w:r>
                      </w:p>
                    </w:txbxContent>
                  </v:textbox>
                </v:shape>
                <v:shape id="docshape85" o:spid="_x0000_s1089" type="#_x0000_t202" style="position:absolute;left:1317;top:946;width:222;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7CF75CDE" w14:textId="77777777" w:rsidR="00905970" w:rsidRDefault="00D43818">
                        <w:pPr>
                          <w:spacing w:line="201" w:lineRule="exact"/>
                          <w:rPr>
                            <w:sz w:val="18"/>
                          </w:rPr>
                        </w:pPr>
                        <w:r>
                          <w:rPr>
                            <w:spacing w:val="-5"/>
                            <w:sz w:val="18"/>
                          </w:rPr>
                          <w:t>31</w:t>
                        </w:r>
                      </w:p>
                    </w:txbxContent>
                  </v:textbox>
                </v:shape>
                <v:shape id="docshape86" o:spid="_x0000_s1090" type="#_x0000_t202" style="position:absolute;left:2376;top:946;width:4705;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39687641" w14:textId="77777777" w:rsidR="00905970" w:rsidRDefault="00D43818">
                        <w:pPr>
                          <w:spacing w:line="201" w:lineRule="exact"/>
                          <w:rPr>
                            <w:sz w:val="18"/>
                          </w:rPr>
                        </w:pPr>
                        <w:r>
                          <w:rPr>
                            <w:sz w:val="18"/>
                          </w:rPr>
                          <w:t>Retain</w:t>
                        </w:r>
                        <w:r>
                          <w:rPr>
                            <w:spacing w:val="-4"/>
                            <w:sz w:val="18"/>
                          </w:rPr>
                          <w:t xml:space="preserve"> </w:t>
                        </w:r>
                        <w:r>
                          <w:rPr>
                            <w:sz w:val="18"/>
                          </w:rPr>
                          <w:t>existing</w:t>
                        </w:r>
                        <w:r>
                          <w:rPr>
                            <w:spacing w:val="-1"/>
                            <w:sz w:val="18"/>
                          </w:rPr>
                          <w:t xml:space="preserve"> </w:t>
                        </w:r>
                        <w:r>
                          <w:rPr>
                            <w:sz w:val="18"/>
                          </w:rPr>
                          <w:t>toilet</w:t>
                        </w:r>
                        <w:r>
                          <w:rPr>
                            <w:spacing w:val="-2"/>
                            <w:sz w:val="18"/>
                          </w:rPr>
                          <w:t xml:space="preserve"> </w:t>
                        </w:r>
                        <w:r>
                          <w:rPr>
                            <w:sz w:val="18"/>
                          </w:rPr>
                          <w:t>block</w:t>
                        </w:r>
                        <w:r>
                          <w:rPr>
                            <w:spacing w:val="-1"/>
                            <w:sz w:val="18"/>
                          </w:rPr>
                          <w:t xml:space="preserve"> </w:t>
                        </w:r>
                        <w:r>
                          <w:rPr>
                            <w:sz w:val="18"/>
                          </w:rPr>
                          <w:t>and</w:t>
                        </w:r>
                        <w:r>
                          <w:rPr>
                            <w:spacing w:val="-4"/>
                            <w:sz w:val="18"/>
                          </w:rPr>
                          <w:t xml:space="preserve"> </w:t>
                        </w:r>
                        <w:r>
                          <w:rPr>
                            <w:sz w:val="18"/>
                          </w:rPr>
                          <w:t>replace</w:t>
                        </w:r>
                        <w:r>
                          <w:rPr>
                            <w:spacing w:val="-3"/>
                            <w:sz w:val="18"/>
                          </w:rPr>
                          <w:t xml:space="preserve"> </w:t>
                        </w:r>
                        <w:r>
                          <w:rPr>
                            <w:sz w:val="18"/>
                          </w:rPr>
                          <w:t>at</w:t>
                        </w:r>
                        <w:r>
                          <w:rPr>
                            <w:spacing w:val="-2"/>
                            <w:sz w:val="18"/>
                          </w:rPr>
                          <w:t xml:space="preserve"> </w:t>
                        </w:r>
                        <w:r>
                          <w:rPr>
                            <w:sz w:val="18"/>
                          </w:rPr>
                          <w:t>end</w:t>
                        </w:r>
                        <w:r>
                          <w:rPr>
                            <w:spacing w:val="-1"/>
                            <w:sz w:val="18"/>
                          </w:rPr>
                          <w:t xml:space="preserve"> </w:t>
                        </w:r>
                        <w:r>
                          <w:rPr>
                            <w:sz w:val="18"/>
                          </w:rPr>
                          <w:t>of</w:t>
                        </w:r>
                        <w:r>
                          <w:rPr>
                            <w:spacing w:val="-4"/>
                            <w:sz w:val="18"/>
                          </w:rPr>
                          <w:t xml:space="preserve"> </w:t>
                        </w:r>
                        <w:r>
                          <w:rPr>
                            <w:sz w:val="18"/>
                          </w:rPr>
                          <w:t>useful</w:t>
                        </w:r>
                        <w:r>
                          <w:rPr>
                            <w:spacing w:val="-3"/>
                            <w:sz w:val="18"/>
                          </w:rPr>
                          <w:t xml:space="preserve"> </w:t>
                        </w:r>
                        <w:r>
                          <w:rPr>
                            <w:spacing w:val="-2"/>
                            <w:sz w:val="18"/>
                          </w:rPr>
                          <w:t>life.</w:t>
                        </w:r>
                      </w:p>
                    </w:txbxContent>
                  </v:textbox>
                </v:shape>
                <v:shape id="docshape87" o:spid="_x0000_s1091" type="#_x0000_t202" style="position:absolute;left:10365;top:865;width:77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0852DB27" w14:textId="77777777" w:rsidR="00905970" w:rsidRDefault="00D43818">
                        <w:pPr>
                          <w:spacing w:line="201" w:lineRule="exact"/>
                          <w:rPr>
                            <w:b/>
                            <w:sz w:val="18"/>
                          </w:rPr>
                        </w:pPr>
                        <w:r>
                          <w:rPr>
                            <w:b/>
                            <w:spacing w:val="-2"/>
                            <w:sz w:val="18"/>
                          </w:rPr>
                          <w:t>$250,000</w:t>
                        </w:r>
                      </w:p>
                    </w:txbxContent>
                  </v:textbox>
                </v:shape>
                <w10:wrap type="topAndBottom" anchorx="page"/>
              </v:group>
            </w:pict>
          </mc:Fallback>
        </mc:AlternateContent>
      </w:r>
    </w:p>
    <w:p w14:paraId="75D653BA" w14:textId="77777777" w:rsidR="00905970" w:rsidRDefault="00905970">
      <w:pPr>
        <w:rPr>
          <w:sz w:val="8"/>
        </w:rPr>
        <w:sectPr w:rsidR="00905970">
          <w:type w:val="continuous"/>
          <w:pgSz w:w="11910" w:h="16840"/>
          <w:pgMar w:top="1920" w:right="40" w:bottom="280" w:left="180" w:header="0" w:footer="0" w:gutter="0"/>
          <w:cols w:space="720"/>
        </w:sectPr>
      </w:pPr>
    </w:p>
    <w:p w14:paraId="3A56EBF3" w14:textId="77777777" w:rsidR="00905970" w:rsidRDefault="00D43818">
      <w:pPr>
        <w:pStyle w:val="Heading4"/>
        <w:spacing w:before="64"/>
      </w:pPr>
      <w:r>
        <w:rPr>
          <w:color w:val="70CAF4"/>
        </w:rPr>
        <w:t>TREE</w:t>
      </w:r>
      <w:r>
        <w:rPr>
          <w:color w:val="70CAF4"/>
          <w:spacing w:val="-5"/>
        </w:rPr>
        <w:t xml:space="preserve"> </w:t>
      </w:r>
      <w:r>
        <w:rPr>
          <w:color w:val="70CAF4"/>
        </w:rPr>
        <w:t>CANOPY</w:t>
      </w:r>
      <w:r>
        <w:rPr>
          <w:color w:val="70CAF4"/>
          <w:spacing w:val="-7"/>
        </w:rPr>
        <w:t xml:space="preserve"> </w:t>
      </w:r>
      <w:r>
        <w:rPr>
          <w:color w:val="70CAF4"/>
        </w:rPr>
        <w:t>AND</w:t>
      </w:r>
      <w:r>
        <w:rPr>
          <w:color w:val="70CAF4"/>
          <w:spacing w:val="-6"/>
        </w:rPr>
        <w:t xml:space="preserve"> </w:t>
      </w:r>
      <w:r>
        <w:rPr>
          <w:color w:val="70CAF4"/>
          <w:spacing w:val="-2"/>
        </w:rPr>
        <w:t>LANDSCAPING</w:t>
      </w:r>
    </w:p>
    <w:p w14:paraId="33A699FA" w14:textId="77777777" w:rsidR="00905970" w:rsidRDefault="00D43818">
      <w:pPr>
        <w:pStyle w:val="BodyText"/>
        <w:spacing w:before="144" w:line="264" w:lineRule="auto"/>
        <w:ind w:left="386" w:hanging="1"/>
      </w:pPr>
      <w:r>
        <w:t xml:space="preserve">Improving landscaping throughout the Reserve will create a better aesthetic, deliver more shade for </w:t>
      </w:r>
      <w:proofErr w:type="gramStart"/>
      <w:r>
        <w:t>users</w:t>
      </w:r>
      <w:proofErr w:type="gramEnd"/>
      <w:r>
        <w:t xml:space="preserve"> and generate enhanced environmental properties.</w:t>
      </w:r>
      <w:r>
        <w:rPr>
          <w:spacing w:val="40"/>
        </w:rPr>
        <w:t xml:space="preserve"> </w:t>
      </w:r>
      <w:r>
        <w:t>Selecting trees which are consistent with the biodiversity of the area as well as those which can conn</w:t>
      </w:r>
      <w:r>
        <w:t>ect and provide a sense of</w:t>
      </w:r>
      <w:r>
        <w:rPr>
          <w:spacing w:val="-3"/>
        </w:rPr>
        <w:t xml:space="preserve"> </w:t>
      </w:r>
      <w:r>
        <w:t>unity</w:t>
      </w:r>
      <w:r>
        <w:rPr>
          <w:spacing w:val="-2"/>
        </w:rPr>
        <w:t xml:space="preserve"> </w:t>
      </w:r>
      <w:r>
        <w:t>between the active recreation and passive recreation areas is recommended. Additional tree planting will contribute to a cooler and greener parkland and municipality, which is both a priority of the Victorian Government and</w:t>
      </w:r>
      <w:r>
        <w:t xml:space="preserve"> the City of Greater Geelong.</w:t>
      </w:r>
    </w:p>
    <w:p w14:paraId="196DD75A" w14:textId="77777777" w:rsidR="00905970" w:rsidRDefault="00D43818">
      <w:pPr>
        <w:pStyle w:val="BodyText"/>
        <w:spacing w:before="120" w:line="264" w:lineRule="auto"/>
        <w:ind w:left="387"/>
      </w:pPr>
      <w:r>
        <w:t>Landscaping throughout the Reserve should connect to the local identity and</w:t>
      </w:r>
      <w:r>
        <w:rPr>
          <w:spacing w:val="-6"/>
        </w:rPr>
        <w:t xml:space="preserve"> </w:t>
      </w:r>
      <w:r>
        <w:t>context</w:t>
      </w:r>
      <w:r>
        <w:rPr>
          <w:spacing w:val="-6"/>
        </w:rPr>
        <w:t xml:space="preserve"> </w:t>
      </w:r>
      <w:r>
        <w:t>and</w:t>
      </w:r>
      <w:r>
        <w:rPr>
          <w:spacing w:val="-6"/>
        </w:rPr>
        <w:t xml:space="preserve"> </w:t>
      </w:r>
      <w:r>
        <w:t>be</w:t>
      </w:r>
      <w:r>
        <w:rPr>
          <w:spacing w:val="-6"/>
        </w:rPr>
        <w:t xml:space="preserve"> </w:t>
      </w:r>
      <w:r>
        <w:t>strategically</w:t>
      </w:r>
      <w:r>
        <w:rPr>
          <w:spacing w:val="-3"/>
        </w:rPr>
        <w:t xml:space="preserve"> </w:t>
      </w:r>
      <w:r>
        <w:t>placed</w:t>
      </w:r>
      <w:r>
        <w:rPr>
          <w:spacing w:val="-3"/>
        </w:rPr>
        <w:t xml:space="preserve"> </w:t>
      </w:r>
      <w:r>
        <w:t>throughout.</w:t>
      </w:r>
      <w:r>
        <w:rPr>
          <w:spacing w:val="-4"/>
        </w:rPr>
        <w:t xml:space="preserve"> </w:t>
      </w:r>
      <w:r>
        <w:t>Selecting</w:t>
      </w:r>
      <w:r>
        <w:rPr>
          <w:spacing w:val="-6"/>
        </w:rPr>
        <w:t xml:space="preserve"> </w:t>
      </w:r>
      <w:r>
        <w:t>species</w:t>
      </w:r>
      <w:r>
        <w:rPr>
          <w:spacing w:val="-3"/>
        </w:rPr>
        <w:t xml:space="preserve"> </w:t>
      </w:r>
      <w:r>
        <w:t xml:space="preserve">that are fit for purpose, can be well managed and maintained, and that do not impede on sightlines and on key activity areas throughout the Reserve is </w:t>
      </w:r>
      <w:r>
        <w:rPr>
          <w:spacing w:val="-2"/>
        </w:rPr>
        <w:t>recommended.</w:t>
      </w:r>
    </w:p>
    <w:p w14:paraId="25EB4EC5" w14:textId="77777777" w:rsidR="00905970" w:rsidRDefault="00D43818">
      <w:pPr>
        <w:spacing w:before="9" w:after="24"/>
        <w:rPr>
          <w:sz w:val="19"/>
        </w:rPr>
      </w:pPr>
      <w:r>
        <w:br w:type="column"/>
      </w:r>
    </w:p>
    <w:p w14:paraId="4F39A273" w14:textId="77777777" w:rsidR="00905970" w:rsidRDefault="00D43818">
      <w:pPr>
        <w:pStyle w:val="BodyText"/>
        <w:ind w:left="277"/>
        <w:rPr>
          <w:sz w:val="20"/>
        </w:rPr>
      </w:pPr>
      <w:r>
        <w:rPr>
          <w:noProof/>
          <w:sz w:val="20"/>
        </w:rPr>
        <w:drawing>
          <wp:inline distT="0" distB="0" distL="0" distR="0" wp14:anchorId="50CB8CCB" wp14:editId="2BE52136">
            <wp:extent cx="2940379" cy="1935479"/>
            <wp:effectExtent l="0" t="0" r="0" b="0"/>
            <wp:docPr id="241"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98.jpeg"/>
                    <pic:cNvPicPr/>
                  </pic:nvPicPr>
                  <pic:blipFill>
                    <a:blip r:embed="rId124" cstate="print"/>
                    <a:stretch>
                      <a:fillRect/>
                    </a:stretch>
                  </pic:blipFill>
                  <pic:spPr>
                    <a:xfrm>
                      <a:off x="0" y="0"/>
                      <a:ext cx="2940379" cy="1935479"/>
                    </a:xfrm>
                    <a:prstGeom prst="rect">
                      <a:avLst/>
                    </a:prstGeom>
                  </pic:spPr>
                </pic:pic>
              </a:graphicData>
            </a:graphic>
          </wp:inline>
        </w:drawing>
      </w:r>
    </w:p>
    <w:p w14:paraId="7119E92B" w14:textId="77777777" w:rsidR="00905970" w:rsidRDefault="00D43818">
      <w:pPr>
        <w:spacing w:before="92"/>
        <w:ind w:left="207"/>
        <w:rPr>
          <w:i/>
          <w:sz w:val="14"/>
        </w:rPr>
      </w:pPr>
      <w:r>
        <w:rPr>
          <w:i/>
          <w:color w:val="003162"/>
          <w:sz w:val="14"/>
        </w:rPr>
        <w:t>Sample</w:t>
      </w:r>
      <w:r>
        <w:rPr>
          <w:i/>
          <w:color w:val="003162"/>
          <w:spacing w:val="-8"/>
          <w:sz w:val="14"/>
        </w:rPr>
        <w:t xml:space="preserve"> </w:t>
      </w:r>
      <w:r>
        <w:rPr>
          <w:i/>
          <w:color w:val="003162"/>
          <w:spacing w:val="-2"/>
          <w:sz w:val="14"/>
        </w:rPr>
        <w:t>image</w:t>
      </w:r>
    </w:p>
    <w:p w14:paraId="0A131D32" w14:textId="77777777" w:rsidR="00905970" w:rsidRDefault="00905970">
      <w:pPr>
        <w:rPr>
          <w:sz w:val="14"/>
        </w:rPr>
        <w:sectPr w:rsidR="00905970">
          <w:pgSz w:w="11910" w:h="16840"/>
          <w:pgMar w:top="200" w:right="40" w:bottom="600" w:left="180" w:header="0" w:footer="0" w:gutter="0"/>
          <w:cols w:num="2" w:space="720" w:equalWidth="0">
            <w:col w:w="6309" w:space="40"/>
            <w:col w:w="5341"/>
          </w:cols>
        </w:sectPr>
      </w:pPr>
    </w:p>
    <w:p w14:paraId="1A53C356" w14:textId="77777777" w:rsidR="00905970" w:rsidRDefault="00D43818">
      <w:pPr>
        <w:pStyle w:val="BodyText"/>
        <w:spacing w:before="85" w:line="264" w:lineRule="auto"/>
        <w:ind w:left="387"/>
      </w:pPr>
      <w:r>
        <w:t>Whilst</w:t>
      </w:r>
      <w:r>
        <w:rPr>
          <w:spacing w:val="-2"/>
        </w:rPr>
        <w:t xml:space="preserve"> </w:t>
      </w:r>
      <w:r>
        <w:t>the</w:t>
      </w:r>
      <w:r>
        <w:rPr>
          <w:spacing w:val="-1"/>
        </w:rPr>
        <w:t xml:space="preserve"> </w:t>
      </w:r>
      <w:r>
        <w:t>subject</w:t>
      </w:r>
      <w:r>
        <w:rPr>
          <w:spacing w:val="-4"/>
        </w:rPr>
        <w:t xml:space="preserve"> </w:t>
      </w:r>
      <w:r>
        <w:t>of</w:t>
      </w:r>
      <w:r>
        <w:rPr>
          <w:spacing w:val="-2"/>
        </w:rPr>
        <w:t xml:space="preserve"> </w:t>
      </w:r>
      <w:r>
        <w:t>providing</w:t>
      </w:r>
      <w:r>
        <w:rPr>
          <w:spacing w:val="-4"/>
        </w:rPr>
        <w:t xml:space="preserve"> </w:t>
      </w:r>
      <w:r>
        <w:t>additional</w:t>
      </w:r>
      <w:r>
        <w:rPr>
          <w:spacing w:val="-1"/>
        </w:rPr>
        <w:t xml:space="preserve"> </w:t>
      </w:r>
      <w:r>
        <w:t>tre</w:t>
      </w:r>
      <w:r>
        <w:t>e</w:t>
      </w:r>
      <w:r>
        <w:rPr>
          <w:spacing w:val="-1"/>
        </w:rPr>
        <w:t xml:space="preserve"> </w:t>
      </w:r>
      <w:r>
        <w:t>canopy</w:t>
      </w:r>
      <w:r>
        <w:rPr>
          <w:spacing w:val="-3"/>
        </w:rPr>
        <w:t xml:space="preserve"> </w:t>
      </w:r>
      <w:r>
        <w:t>and</w:t>
      </w:r>
      <w:r>
        <w:rPr>
          <w:spacing w:val="-4"/>
        </w:rPr>
        <w:t xml:space="preserve"> </w:t>
      </w:r>
      <w:r>
        <w:t>landscaping</w:t>
      </w:r>
      <w:r>
        <w:rPr>
          <w:spacing w:val="-1"/>
        </w:rPr>
        <w:t xml:space="preserve"> </w:t>
      </w:r>
      <w:r>
        <w:t>is</w:t>
      </w:r>
      <w:r>
        <w:rPr>
          <w:spacing w:val="-1"/>
        </w:rPr>
        <w:t xml:space="preserve"> </w:t>
      </w:r>
      <w:r>
        <w:t>discussed</w:t>
      </w:r>
      <w:r>
        <w:rPr>
          <w:spacing w:val="-4"/>
        </w:rPr>
        <w:t xml:space="preserve"> </w:t>
      </w:r>
      <w:r>
        <w:t>within</w:t>
      </w:r>
      <w:r>
        <w:rPr>
          <w:spacing w:val="-1"/>
        </w:rPr>
        <w:t xml:space="preserve"> </w:t>
      </w:r>
      <w:r>
        <w:t>this</w:t>
      </w:r>
      <w:r>
        <w:rPr>
          <w:spacing w:val="-3"/>
        </w:rPr>
        <w:t xml:space="preserve"> </w:t>
      </w:r>
      <w:r>
        <w:t>specific</w:t>
      </w:r>
      <w:r>
        <w:rPr>
          <w:spacing w:val="-3"/>
        </w:rPr>
        <w:t xml:space="preserve"> </w:t>
      </w:r>
      <w:r>
        <w:t>area</w:t>
      </w:r>
      <w:r>
        <w:rPr>
          <w:spacing w:val="-4"/>
        </w:rPr>
        <w:t xml:space="preserve"> </w:t>
      </w:r>
      <w:r>
        <w:t>of</w:t>
      </w:r>
      <w:r>
        <w:rPr>
          <w:spacing w:val="-2"/>
        </w:rPr>
        <w:t xml:space="preserve"> </w:t>
      </w:r>
      <w:r>
        <w:t>the</w:t>
      </w:r>
      <w:r>
        <w:rPr>
          <w:spacing w:val="-1"/>
        </w:rPr>
        <w:t xml:space="preserve"> </w:t>
      </w:r>
      <w:r>
        <w:t>Reserve,</w:t>
      </w:r>
      <w:r>
        <w:rPr>
          <w:spacing w:val="-2"/>
        </w:rPr>
        <w:t xml:space="preserve"> </w:t>
      </w:r>
      <w:r>
        <w:t>it</w:t>
      </w:r>
      <w:r>
        <w:rPr>
          <w:spacing w:val="-2"/>
        </w:rPr>
        <w:t xml:space="preserve"> </w:t>
      </w:r>
      <w:r>
        <w:t>remains</w:t>
      </w:r>
      <w:r>
        <w:rPr>
          <w:spacing w:val="-3"/>
        </w:rPr>
        <w:t xml:space="preserve"> </w:t>
      </w:r>
      <w:r>
        <w:t>a common theme throughout the Master Plan and should be given an equal and holistic approach to its implementation.</w:t>
      </w:r>
    </w:p>
    <w:p w14:paraId="1A796840" w14:textId="77777777" w:rsidR="00905970" w:rsidRDefault="00905970">
      <w:pPr>
        <w:pStyle w:val="BodyText"/>
        <w:rPr>
          <w:sz w:val="20"/>
        </w:rPr>
      </w:pPr>
    </w:p>
    <w:p w14:paraId="3EA126F5" w14:textId="77777777" w:rsidR="00905970" w:rsidRDefault="00905970">
      <w:pPr>
        <w:pStyle w:val="BodyText"/>
        <w:spacing w:before="2"/>
        <w:rPr>
          <w:sz w:val="11"/>
        </w:rPr>
      </w:pPr>
    </w:p>
    <w:tbl>
      <w:tblPr>
        <w:tblW w:w="0" w:type="auto"/>
        <w:tblCellSpacing w:w="4" w:type="dxa"/>
        <w:tblInd w:w="405" w:type="dxa"/>
        <w:tblLayout w:type="fixed"/>
        <w:tblCellMar>
          <w:left w:w="0" w:type="dxa"/>
          <w:right w:w="0" w:type="dxa"/>
        </w:tblCellMar>
        <w:tblLook w:val="01E0" w:firstRow="1" w:lastRow="1" w:firstColumn="1" w:lastColumn="1" w:noHBand="0" w:noVBand="0"/>
      </w:tblPr>
      <w:tblGrid>
        <w:gridCol w:w="1705"/>
        <w:gridCol w:w="5515"/>
        <w:gridCol w:w="1988"/>
        <w:gridCol w:w="1982"/>
      </w:tblGrid>
      <w:tr w:rsidR="00905970" w14:paraId="6B49A61C" w14:textId="77777777">
        <w:trPr>
          <w:trHeight w:val="455"/>
          <w:tblCellSpacing w:w="4" w:type="dxa"/>
        </w:trPr>
        <w:tc>
          <w:tcPr>
            <w:tcW w:w="1693" w:type="dxa"/>
            <w:tcBorders>
              <w:top w:val="nil"/>
              <w:left w:val="nil"/>
              <w:right w:val="nil"/>
            </w:tcBorders>
            <w:shd w:val="clear" w:color="auto" w:fill="003162"/>
          </w:tcPr>
          <w:p w14:paraId="47605853" w14:textId="77777777" w:rsidR="00905970" w:rsidRDefault="00D43818">
            <w:pPr>
              <w:pStyle w:val="TableParagraph"/>
              <w:spacing w:line="206" w:lineRule="exact"/>
              <w:ind w:left="150" w:right="151"/>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56294164" w14:textId="77777777" w:rsidR="00905970" w:rsidRDefault="00D43818">
            <w:pPr>
              <w:pStyle w:val="TableParagraph"/>
              <w:spacing w:before="21"/>
              <w:ind w:left="148" w:right="151"/>
              <w:jc w:val="center"/>
              <w:rPr>
                <w:b/>
                <w:sz w:val="18"/>
              </w:rPr>
            </w:pPr>
            <w:r>
              <w:rPr>
                <w:b/>
                <w:color w:val="FFFFFF"/>
                <w:spacing w:val="-5"/>
                <w:sz w:val="18"/>
              </w:rPr>
              <w:t>ID</w:t>
            </w:r>
          </w:p>
        </w:tc>
        <w:tc>
          <w:tcPr>
            <w:tcW w:w="5507" w:type="dxa"/>
            <w:tcBorders>
              <w:top w:val="nil"/>
              <w:left w:val="nil"/>
            </w:tcBorders>
            <w:shd w:val="clear" w:color="auto" w:fill="003162"/>
          </w:tcPr>
          <w:p w14:paraId="07BE7FFC" w14:textId="77777777" w:rsidR="00905970" w:rsidRDefault="00D43818">
            <w:pPr>
              <w:pStyle w:val="TableParagraph"/>
              <w:spacing w:before="112"/>
              <w:ind w:left="1992" w:right="1992"/>
              <w:jc w:val="center"/>
              <w:rPr>
                <w:b/>
                <w:sz w:val="18"/>
              </w:rPr>
            </w:pPr>
            <w:r>
              <w:rPr>
                <w:b/>
                <w:color w:val="FFFFFF"/>
                <w:spacing w:val="-2"/>
                <w:sz w:val="18"/>
              </w:rPr>
              <w:t>Recommendation</w:t>
            </w:r>
          </w:p>
        </w:tc>
        <w:tc>
          <w:tcPr>
            <w:tcW w:w="1980" w:type="dxa"/>
            <w:tcBorders>
              <w:top w:val="nil"/>
            </w:tcBorders>
            <w:shd w:val="clear" w:color="auto" w:fill="003162"/>
          </w:tcPr>
          <w:p w14:paraId="3240942E" w14:textId="77777777" w:rsidR="00905970" w:rsidRDefault="00D43818">
            <w:pPr>
              <w:pStyle w:val="TableParagraph"/>
              <w:spacing w:before="112"/>
              <w:ind w:left="479"/>
              <w:rPr>
                <w:b/>
                <w:sz w:val="18"/>
              </w:rPr>
            </w:pPr>
            <w:r>
              <w:rPr>
                <w:b/>
                <w:color w:val="FFFFFF"/>
                <w:sz w:val="18"/>
              </w:rPr>
              <w:t xml:space="preserve">Key </w:t>
            </w:r>
            <w:r>
              <w:rPr>
                <w:b/>
                <w:color w:val="FFFFFF"/>
                <w:spacing w:val="-2"/>
                <w:sz w:val="18"/>
              </w:rPr>
              <w:t>themes</w:t>
            </w:r>
          </w:p>
        </w:tc>
        <w:tc>
          <w:tcPr>
            <w:tcW w:w="1970" w:type="dxa"/>
            <w:tcBorders>
              <w:top w:val="nil"/>
              <w:right w:val="nil"/>
            </w:tcBorders>
            <w:shd w:val="clear" w:color="auto" w:fill="003162"/>
          </w:tcPr>
          <w:p w14:paraId="728173F0" w14:textId="77777777" w:rsidR="00905970" w:rsidRDefault="00D43818">
            <w:pPr>
              <w:pStyle w:val="TableParagraph"/>
              <w:spacing w:before="112"/>
              <w:ind w:left="599" w:right="594"/>
              <w:jc w:val="center"/>
              <w:rPr>
                <w:b/>
                <w:sz w:val="18"/>
              </w:rPr>
            </w:pPr>
            <w:r>
              <w:rPr>
                <w:b/>
                <w:color w:val="FFFFFF"/>
                <w:spacing w:val="-4"/>
                <w:sz w:val="18"/>
              </w:rPr>
              <w:t>Cost</w:t>
            </w:r>
          </w:p>
        </w:tc>
      </w:tr>
      <w:tr w:rsidR="00905970" w14:paraId="7A60DA71" w14:textId="77777777">
        <w:trPr>
          <w:trHeight w:val="1216"/>
          <w:tblCellSpacing w:w="4" w:type="dxa"/>
        </w:trPr>
        <w:tc>
          <w:tcPr>
            <w:tcW w:w="1693" w:type="dxa"/>
            <w:tcBorders>
              <w:left w:val="nil"/>
              <w:right w:val="nil"/>
            </w:tcBorders>
            <w:shd w:val="clear" w:color="auto" w:fill="D9D9D9"/>
          </w:tcPr>
          <w:p w14:paraId="03767DFB" w14:textId="77777777" w:rsidR="00905970" w:rsidRDefault="00905970">
            <w:pPr>
              <w:pStyle w:val="TableParagraph"/>
              <w:rPr>
                <w:sz w:val="20"/>
              </w:rPr>
            </w:pPr>
          </w:p>
          <w:p w14:paraId="73CBB8C2" w14:textId="77777777" w:rsidR="00905970" w:rsidRDefault="00905970">
            <w:pPr>
              <w:pStyle w:val="TableParagraph"/>
              <w:spacing w:before="10"/>
            </w:pPr>
          </w:p>
          <w:p w14:paraId="697BDB9E" w14:textId="77777777" w:rsidR="00905970" w:rsidRDefault="00D43818">
            <w:pPr>
              <w:pStyle w:val="TableParagraph"/>
              <w:ind w:left="150" w:right="151"/>
              <w:jc w:val="center"/>
              <w:rPr>
                <w:sz w:val="18"/>
              </w:rPr>
            </w:pPr>
            <w:r>
              <w:rPr>
                <w:spacing w:val="-5"/>
                <w:sz w:val="18"/>
              </w:rPr>
              <w:t>32</w:t>
            </w:r>
          </w:p>
        </w:tc>
        <w:tc>
          <w:tcPr>
            <w:tcW w:w="5507" w:type="dxa"/>
            <w:tcBorders>
              <w:left w:val="nil"/>
            </w:tcBorders>
            <w:shd w:val="clear" w:color="auto" w:fill="D9D9D9"/>
          </w:tcPr>
          <w:p w14:paraId="4FA52107" w14:textId="77777777" w:rsidR="00905970" w:rsidRDefault="00D43818">
            <w:pPr>
              <w:pStyle w:val="TableParagraph"/>
              <w:spacing w:before="152" w:line="264" w:lineRule="auto"/>
              <w:ind w:left="101" w:right="103"/>
              <w:rPr>
                <w:sz w:val="18"/>
              </w:rPr>
            </w:pPr>
            <w:r>
              <w:rPr>
                <w:sz w:val="18"/>
              </w:rPr>
              <w:t>Provide new canopy trees which are consistent with the biodiversity of the area to provide shade, blur the boundary between the Reserve and the passive recreation area, and to increase the vegetation and character of the site.</w:t>
            </w:r>
          </w:p>
        </w:tc>
        <w:tc>
          <w:tcPr>
            <w:tcW w:w="1980" w:type="dxa"/>
            <w:shd w:val="clear" w:color="auto" w:fill="D9D9D9"/>
          </w:tcPr>
          <w:p w14:paraId="0CF0E136" w14:textId="77777777" w:rsidR="00905970" w:rsidRDefault="00905970">
            <w:pPr>
              <w:pStyle w:val="TableParagraph"/>
              <w:spacing w:before="6"/>
            </w:pPr>
          </w:p>
          <w:p w14:paraId="0FFC9C07" w14:textId="77777777" w:rsidR="00905970" w:rsidRDefault="00D43818">
            <w:pPr>
              <w:pStyle w:val="TableParagraph"/>
              <w:ind w:left="538"/>
              <w:rPr>
                <w:sz w:val="20"/>
              </w:rPr>
            </w:pPr>
            <w:r>
              <w:rPr>
                <w:noProof/>
                <w:sz w:val="20"/>
              </w:rPr>
              <w:drawing>
                <wp:inline distT="0" distB="0" distL="0" distR="0" wp14:anchorId="1037E9D0" wp14:editId="4C119832">
                  <wp:extent cx="564676" cy="432053"/>
                  <wp:effectExtent l="0" t="0" r="0" b="0"/>
                  <wp:docPr id="243" name="image81.png" descr="P1973C7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81.png"/>
                          <pic:cNvPicPr/>
                        </pic:nvPicPr>
                        <pic:blipFill>
                          <a:blip r:embed="rId102" cstate="print"/>
                          <a:stretch>
                            <a:fillRect/>
                          </a:stretch>
                        </pic:blipFill>
                        <pic:spPr>
                          <a:xfrm>
                            <a:off x="0" y="0"/>
                            <a:ext cx="564676" cy="432053"/>
                          </a:xfrm>
                          <a:prstGeom prst="rect">
                            <a:avLst/>
                          </a:prstGeom>
                        </pic:spPr>
                      </pic:pic>
                    </a:graphicData>
                  </a:graphic>
                </wp:inline>
              </w:drawing>
            </w:r>
          </w:p>
        </w:tc>
        <w:tc>
          <w:tcPr>
            <w:tcW w:w="1970" w:type="dxa"/>
            <w:tcBorders>
              <w:right w:val="nil"/>
            </w:tcBorders>
            <w:shd w:val="clear" w:color="auto" w:fill="D9D9D9"/>
          </w:tcPr>
          <w:p w14:paraId="68FA6FFD" w14:textId="77777777" w:rsidR="00905970" w:rsidRDefault="00905970">
            <w:pPr>
              <w:pStyle w:val="TableParagraph"/>
              <w:rPr>
                <w:sz w:val="20"/>
              </w:rPr>
            </w:pPr>
          </w:p>
          <w:p w14:paraId="6AA726A2" w14:textId="77777777" w:rsidR="00905970" w:rsidRDefault="00905970">
            <w:pPr>
              <w:pStyle w:val="TableParagraph"/>
              <w:spacing w:before="10"/>
            </w:pPr>
          </w:p>
          <w:p w14:paraId="2981FA02" w14:textId="77777777" w:rsidR="00905970" w:rsidRDefault="00D43818">
            <w:pPr>
              <w:pStyle w:val="TableParagraph"/>
              <w:ind w:left="601" w:right="594"/>
              <w:jc w:val="center"/>
              <w:rPr>
                <w:b/>
                <w:sz w:val="18"/>
              </w:rPr>
            </w:pPr>
            <w:r>
              <w:rPr>
                <w:b/>
                <w:spacing w:val="-2"/>
                <w:sz w:val="18"/>
              </w:rPr>
              <w:t>$26,000</w:t>
            </w:r>
          </w:p>
        </w:tc>
      </w:tr>
      <w:tr w:rsidR="00905970" w14:paraId="27D2A7E0" w14:textId="77777777">
        <w:trPr>
          <w:trHeight w:val="1432"/>
          <w:tblCellSpacing w:w="4" w:type="dxa"/>
        </w:trPr>
        <w:tc>
          <w:tcPr>
            <w:tcW w:w="1693" w:type="dxa"/>
            <w:tcBorders>
              <w:left w:val="nil"/>
              <w:bottom w:val="nil"/>
              <w:right w:val="nil"/>
            </w:tcBorders>
            <w:shd w:val="clear" w:color="auto" w:fill="D9D9D9"/>
          </w:tcPr>
          <w:p w14:paraId="70A91855" w14:textId="77777777" w:rsidR="00905970" w:rsidRDefault="00905970">
            <w:pPr>
              <w:pStyle w:val="TableParagraph"/>
              <w:rPr>
                <w:sz w:val="20"/>
              </w:rPr>
            </w:pPr>
          </w:p>
          <w:p w14:paraId="22177BAD" w14:textId="77777777" w:rsidR="00905970" w:rsidRDefault="00905970">
            <w:pPr>
              <w:pStyle w:val="TableParagraph"/>
              <w:rPr>
                <w:sz w:val="20"/>
              </w:rPr>
            </w:pPr>
          </w:p>
          <w:p w14:paraId="79F06CFE" w14:textId="77777777" w:rsidR="00905970" w:rsidRDefault="00D43818">
            <w:pPr>
              <w:pStyle w:val="TableParagraph"/>
              <w:spacing w:before="141"/>
              <w:ind w:left="150" w:right="151"/>
              <w:jc w:val="center"/>
              <w:rPr>
                <w:sz w:val="18"/>
              </w:rPr>
            </w:pPr>
            <w:r>
              <w:rPr>
                <w:spacing w:val="-5"/>
                <w:sz w:val="18"/>
              </w:rPr>
              <w:t>33</w:t>
            </w:r>
          </w:p>
        </w:tc>
        <w:tc>
          <w:tcPr>
            <w:tcW w:w="5507" w:type="dxa"/>
            <w:tcBorders>
              <w:left w:val="nil"/>
              <w:bottom w:val="nil"/>
            </w:tcBorders>
            <w:shd w:val="clear" w:color="auto" w:fill="D9D9D9"/>
          </w:tcPr>
          <w:p w14:paraId="1792419D" w14:textId="77777777" w:rsidR="00905970" w:rsidRDefault="00D43818">
            <w:pPr>
              <w:pStyle w:val="TableParagraph"/>
              <w:spacing w:before="147" w:line="264" w:lineRule="auto"/>
              <w:ind w:left="101" w:right="145"/>
              <w:rPr>
                <w:sz w:val="18"/>
              </w:rPr>
            </w:pPr>
            <w:r>
              <w:rPr>
                <w:sz w:val="18"/>
              </w:rPr>
              <w:t>Provide low tree and shrub planting on southern boundary residential fences to improve visual amenity while also</w:t>
            </w:r>
            <w:r>
              <w:rPr>
                <w:spacing w:val="40"/>
                <w:sz w:val="18"/>
              </w:rPr>
              <w:t xml:space="preserve"> </w:t>
            </w:r>
            <w:r>
              <w:rPr>
                <w:sz w:val="18"/>
              </w:rPr>
              <w:t>maintaining sightlines and reducing maintenance, fire hazard and likelihood</w:t>
            </w:r>
            <w:r>
              <w:rPr>
                <w:spacing w:val="-3"/>
                <w:sz w:val="18"/>
              </w:rPr>
              <w:t xml:space="preserve"> </w:t>
            </w:r>
            <w:r>
              <w:rPr>
                <w:sz w:val="18"/>
              </w:rPr>
              <w:t>of</w:t>
            </w:r>
            <w:r>
              <w:rPr>
                <w:spacing w:val="-3"/>
                <w:sz w:val="18"/>
              </w:rPr>
              <w:t xml:space="preserve"> </w:t>
            </w:r>
            <w:r>
              <w:rPr>
                <w:sz w:val="18"/>
              </w:rPr>
              <w:t>snakes.</w:t>
            </w:r>
            <w:r>
              <w:rPr>
                <w:spacing w:val="-2"/>
                <w:sz w:val="18"/>
              </w:rPr>
              <w:t xml:space="preserve"> </w:t>
            </w:r>
            <w:r>
              <w:rPr>
                <w:sz w:val="18"/>
              </w:rPr>
              <w:t>Species</w:t>
            </w:r>
            <w:r>
              <w:rPr>
                <w:spacing w:val="-1"/>
                <w:sz w:val="18"/>
              </w:rPr>
              <w:t xml:space="preserve"> </w:t>
            </w:r>
            <w:r>
              <w:rPr>
                <w:sz w:val="18"/>
              </w:rPr>
              <w:t>to</w:t>
            </w:r>
            <w:r>
              <w:rPr>
                <w:spacing w:val="-1"/>
                <w:sz w:val="18"/>
              </w:rPr>
              <w:t xml:space="preserve"> </w:t>
            </w:r>
            <w:r>
              <w:rPr>
                <w:sz w:val="18"/>
              </w:rPr>
              <w:t>be</w:t>
            </w:r>
            <w:r>
              <w:rPr>
                <w:spacing w:val="-3"/>
                <w:sz w:val="18"/>
              </w:rPr>
              <w:t xml:space="preserve"> </w:t>
            </w:r>
            <w:r>
              <w:rPr>
                <w:sz w:val="18"/>
              </w:rPr>
              <w:t>consistent</w:t>
            </w:r>
            <w:r>
              <w:rPr>
                <w:spacing w:val="-3"/>
                <w:sz w:val="18"/>
              </w:rPr>
              <w:t xml:space="preserve"> </w:t>
            </w:r>
            <w:r>
              <w:rPr>
                <w:sz w:val="18"/>
              </w:rPr>
              <w:t>with</w:t>
            </w:r>
            <w:r>
              <w:rPr>
                <w:spacing w:val="-3"/>
                <w:sz w:val="18"/>
              </w:rPr>
              <w:t xml:space="preserve"> </w:t>
            </w:r>
            <w:r>
              <w:rPr>
                <w:sz w:val="18"/>
              </w:rPr>
              <w:t>the</w:t>
            </w:r>
            <w:r>
              <w:rPr>
                <w:spacing w:val="-3"/>
                <w:sz w:val="18"/>
              </w:rPr>
              <w:t xml:space="preserve"> </w:t>
            </w:r>
            <w:r>
              <w:rPr>
                <w:sz w:val="18"/>
              </w:rPr>
              <w:t>biodiversity of the ar</w:t>
            </w:r>
            <w:r>
              <w:rPr>
                <w:sz w:val="18"/>
              </w:rPr>
              <w:t>ea.</w:t>
            </w:r>
          </w:p>
        </w:tc>
        <w:tc>
          <w:tcPr>
            <w:tcW w:w="1980" w:type="dxa"/>
            <w:tcBorders>
              <w:bottom w:val="nil"/>
            </w:tcBorders>
            <w:shd w:val="clear" w:color="auto" w:fill="D9D9D9"/>
          </w:tcPr>
          <w:p w14:paraId="60EBE8E4" w14:textId="77777777" w:rsidR="00905970" w:rsidRDefault="00905970">
            <w:pPr>
              <w:pStyle w:val="TableParagraph"/>
              <w:rPr>
                <w:sz w:val="20"/>
              </w:rPr>
            </w:pPr>
          </w:p>
          <w:p w14:paraId="55527042" w14:textId="77777777" w:rsidR="00905970" w:rsidRDefault="00905970">
            <w:pPr>
              <w:pStyle w:val="TableParagraph"/>
              <w:rPr>
                <w:sz w:val="13"/>
              </w:rPr>
            </w:pPr>
          </w:p>
          <w:p w14:paraId="56A9705D" w14:textId="77777777" w:rsidR="00905970" w:rsidRDefault="00D43818">
            <w:pPr>
              <w:pStyle w:val="TableParagraph"/>
              <w:ind w:left="538"/>
              <w:rPr>
                <w:sz w:val="20"/>
              </w:rPr>
            </w:pPr>
            <w:r>
              <w:rPr>
                <w:noProof/>
                <w:sz w:val="20"/>
              </w:rPr>
              <w:drawing>
                <wp:inline distT="0" distB="0" distL="0" distR="0" wp14:anchorId="5A088284" wp14:editId="1383DF51">
                  <wp:extent cx="564089" cy="432053"/>
                  <wp:effectExtent l="0" t="0" r="0" b="0"/>
                  <wp:docPr id="245" name="image81.png" descr="P1978C11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81.png"/>
                          <pic:cNvPicPr/>
                        </pic:nvPicPr>
                        <pic:blipFill>
                          <a:blip r:embed="rId102" cstate="print"/>
                          <a:stretch>
                            <a:fillRect/>
                          </a:stretch>
                        </pic:blipFill>
                        <pic:spPr>
                          <a:xfrm>
                            <a:off x="0" y="0"/>
                            <a:ext cx="564089" cy="432053"/>
                          </a:xfrm>
                          <a:prstGeom prst="rect">
                            <a:avLst/>
                          </a:prstGeom>
                        </pic:spPr>
                      </pic:pic>
                    </a:graphicData>
                  </a:graphic>
                </wp:inline>
              </w:drawing>
            </w:r>
          </w:p>
        </w:tc>
        <w:tc>
          <w:tcPr>
            <w:tcW w:w="1970" w:type="dxa"/>
            <w:tcBorders>
              <w:bottom w:val="nil"/>
              <w:right w:val="nil"/>
            </w:tcBorders>
            <w:shd w:val="clear" w:color="auto" w:fill="D9D9D9"/>
          </w:tcPr>
          <w:p w14:paraId="3D487833" w14:textId="77777777" w:rsidR="00905970" w:rsidRDefault="00905970">
            <w:pPr>
              <w:pStyle w:val="TableParagraph"/>
              <w:rPr>
                <w:sz w:val="20"/>
              </w:rPr>
            </w:pPr>
          </w:p>
          <w:p w14:paraId="20382342" w14:textId="77777777" w:rsidR="00905970" w:rsidRDefault="00905970">
            <w:pPr>
              <w:pStyle w:val="TableParagraph"/>
              <w:rPr>
                <w:sz w:val="20"/>
              </w:rPr>
            </w:pPr>
          </w:p>
          <w:p w14:paraId="24AD4F94" w14:textId="77777777" w:rsidR="00905970" w:rsidRDefault="00D43818">
            <w:pPr>
              <w:pStyle w:val="TableParagraph"/>
              <w:spacing w:before="141"/>
              <w:ind w:left="601" w:right="594"/>
              <w:jc w:val="center"/>
              <w:rPr>
                <w:b/>
                <w:sz w:val="18"/>
              </w:rPr>
            </w:pPr>
            <w:r>
              <w:rPr>
                <w:b/>
                <w:spacing w:val="-2"/>
                <w:sz w:val="18"/>
              </w:rPr>
              <w:t>$40,000</w:t>
            </w:r>
          </w:p>
        </w:tc>
      </w:tr>
    </w:tbl>
    <w:p w14:paraId="577EFE50" w14:textId="77777777" w:rsidR="00905970" w:rsidRDefault="00905970">
      <w:pPr>
        <w:jc w:val="center"/>
        <w:rPr>
          <w:sz w:val="18"/>
        </w:rPr>
        <w:sectPr w:rsidR="00905970">
          <w:type w:val="continuous"/>
          <w:pgSz w:w="11910" w:h="16840"/>
          <w:pgMar w:top="1920" w:right="40" w:bottom="280" w:left="180" w:header="0" w:footer="0" w:gutter="0"/>
          <w:cols w:space="720"/>
        </w:sectPr>
      </w:pPr>
    </w:p>
    <w:p w14:paraId="3DEF16E8" w14:textId="77777777" w:rsidR="00905970" w:rsidRDefault="00D43818">
      <w:pPr>
        <w:pStyle w:val="Heading1"/>
        <w:ind w:left="386" w:firstLine="0"/>
      </w:pPr>
      <w:r>
        <w:rPr>
          <w:color w:val="003162"/>
        </w:rPr>
        <w:t>AREA</w:t>
      </w:r>
      <w:r>
        <w:rPr>
          <w:color w:val="003162"/>
          <w:spacing w:val="-2"/>
        </w:rPr>
        <w:t xml:space="preserve"> </w:t>
      </w:r>
      <w:r>
        <w:rPr>
          <w:color w:val="003162"/>
          <w:spacing w:val="-10"/>
        </w:rPr>
        <w:t>5</w:t>
      </w:r>
    </w:p>
    <w:p w14:paraId="184EA5F0" w14:textId="588C2A27" w:rsidR="00905970" w:rsidRDefault="004B2CEC">
      <w:pPr>
        <w:pStyle w:val="BodyText"/>
        <w:rPr>
          <w:rFonts w:ascii="Calibri"/>
          <w:b/>
          <w:sz w:val="19"/>
        </w:rPr>
      </w:pPr>
      <w:r>
        <w:rPr>
          <w:noProof/>
        </w:rPr>
        <mc:AlternateContent>
          <mc:Choice Requires="wpg">
            <w:drawing>
              <wp:anchor distT="0" distB="0" distL="0" distR="0" simplePos="0" relativeHeight="487627264" behindDoc="1" locked="0" layoutInCell="1" allowOverlap="1" wp14:anchorId="451AE657" wp14:editId="61140838">
                <wp:simplePos x="0" y="0"/>
                <wp:positionH relativeFrom="page">
                  <wp:posOffset>361315</wp:posOffset>
                </wp:positionH>
                <wp:positionV relativeFrom="paragraph">
                  <wp:posOffset>162560</wp:posOffset>
                </wp:positionV>
                <wp:extent cx="6654165" cy="3055620"/>
                <wp:effectExtent l="0" t="0" r="0" b="0"/>
                <wp:wrapTopAndBottom/>
                <wp:docPr id="42" name="docshapegroup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4165" cy="3055620"/>
                          <a:chOff x="569" y="256"/>
                          <a:chExt cx="10479" cy="4812"/>
                        </a:xfrm>
                      </wpg:grpSpPr>
                      <wps:wsp>
                        <wps:cNvPr id="44" name="docshape89"/>
                        <wps:cNvSpPr>
                          <a:spLocks/>
                        </wps:cNvSpPr>
                        <wps:spPr bwMode="auto">
                          <a:xfrm>
                            <a:off x="568" y="256"/>
                            <a:ext cx="10479" cy="4812"/>
                          </a:xfrm>
                          <a:custGeom>
                            <a:avLst/>
                            <a:gdLst>
                              <a:gd name="T0" fmla="+- 0 11047 569"/>
                              <a:gd name="T1" fmla="*/ T0 w 10479"/>
                              <a:gd name="T2" fmla="+- 0 256 256"/>
                              <a:gd name="T3" fmla="*/ 256 h 4812"/>
                              <a:gd name="T4" fmla="+- 0 7594 569"/>
                              <a:gd name="T5" fmla="*/ T4 w 10479"/>
                              <a:gd name="T6" fmla="+- 0 256 256"/>
                              <a:gd name="T7" fmla="*/ 256 h 4812"/>
                              <a:gd name="T8" fmla="+- 0 569 569"/>
                              <a:gd name="T9" fmla="*/ T8 w 10479"/>
                              <a:gd name="T10" fmla="+- 0 256 256"/>
                              <a:gd name="T11" fmla="*/ 256 h 4812"/>
                              <a:gd name="T12" fmla="+- 0 569 569"/>
                              <a:gd name="T13" fmla="*/ T12 w 10479"/>
                              <a:gd name="T14" fmla="+- 0 5068 256"/>
                              <a:gd name="T15" fmla="*/ 5068 h 4812"/>
                              <a:gd name="T16" fmla="+- 0 7594 569"/>
                              <a:gd name="T17" fmla="*/ T16 w 10479"/>
                              <a:gd name="T18" fmla="+- 0 5068 256"/>
                              <a:gd name="T19" fmla="*/ 5068 h 4812"/>
                              <a:gd name="T20" fmla="+- 0 11047 569"/>
                              <a:gd name="T21" fmla="*/ T20 w 10479"/>
                              <a:gd name="T22" fmla="+- 0 5068 256"/>
                              <a:gd name="T23" fmla="*/ 5068 h 4812"/>
                              <a:gd name="T24" fmla="+- 0 11047 569"/>
                              <a:gd name="T25" fmla="*/ T24 w 10479"/>
                              <a:gd name="T26" fmla="+- 0 256 256"/>
                              <a:gd name="T27" fmla="*/ 256 h 4812"/>
                            </a:gdLst>
                            <a:ahLst/>
                            <a:cxnLst>
                              <a:cxn ang="0">
                                <a:pos x="T1" y="T3"/>
                              </a:cxn>
                              <a:cxn ang="0">
                                <a:pos x="T5" y="T7"/>
                              </a:cxn>
                              <a:cxn ang="0">
                                <a:pos x="T9" y="T11"/>
                              </a:cxn>
                              <a:cxn ang="0">
                                <a:pos x="T13" y="T15"/>
                              </a:cxn>
                              <a:cxn ang="0">
                                <a:pos x="T17" y="T19"/>
                              </a:cxn>
                              <a:cxn ang="0">
                                <a:pos x="T21" y="T23"/>
                              </a:cxn>
                              <a:cxn ang="0">
                                <a:pos x="T25" y="T27"/>
                              </a:cxn>
                            </a:cxnLst>
                            <a:rect l="0" t="0" r="r" b="b"/>
                            <a:pathLst>
                              <a:path w="10479" h="4812">
                                <a:moveTo>
                                  <a:pt x="10478" y="0"/>
                                </a:moveTo>
                                <a:lnTo>
                                  <a:pt x="7025" y="0"/>
                                </a:lnTo>
                                <a:lnTo>
                                  <a:pt x="0" y="0"/>
                                </a:lnTo>
                                <a:lnTo>
                                  <a:pt x="0" y="4812"/>
                                </a:lnTo>
                                <a:lnTo>
                                  <a:pt x="7025" y="4812"/>
                                </a:lnTo>
                                <a:lnTo>
                                  <a:pt x="10478" y="4812"/>
                                </a:lnTo>
                                <a:lnTo>
                                  <a:pt x="10478"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 name="docshape90" descr="P1987C1T33TB53inTB"/>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878" y="445"/>
                            <a:ext cx="6190" cy="4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docshape91"/>
                        <wps:cNvSpPr txBox="1">
                          <a:spLocks noChangeArrowheads="1"/>
                        </wps:cNvSpPr>
                        <wps:spPr bwMode="auto">
                          <a:xfrm>
                            <a:off x="568" y="256"/>
                            <a:ext cx="10479" cy="4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6ACCD" w14:textId="77777777" w:rsidR="00905970" w:rsidRDefault="00905970">
                              <w:pPr>
                                <w:rPr>
                                  <w:rFonts w:ascii="Calibri"/>
                                  <w:b/>
                                </w:rPr>
                              </w:pPr>
                            </w:p>
                            <w:p w14:paraId="17100F37" w14:textId="77777777" w:rsidR="00905970" w:rsidRDefault="00905970">
                              <w:pPr>
                                <w:rPr>
                                  <w:rFonts w:ascii="Calibri"/>
                                  <w:b/>
                                </w:rPr>
                              </w:pPr>
                            </w:p>
                            <w:p w14:paraId="5E24632E" w14:textId="77777777" w:rsidR="00905970" w:rsidRDefault="00905970">
                              <w:pPr>
                                <w:rPr>
                                  <w:rFonts w:ascii="Calibri"/>
                                  <w:b/>
                                </w:rPr>
                              </w:pPr>
                            </w:p>
                            <w:p w14:paraId="34FDD060" w14:textId="77777777" w:rsidR="00905970" w:rsidRDefault="00905970">
                              <w:pPr>
                                <w:rPr>
                                  <w:rFonts w:ascii="Calibri"/>
                                  <w:b/>
                                </w:rPr>
                              </w:pPr>
                            </w:p>
                            <w:p w14:paraId="082FC599" w14:textId="77777777" w:rsidR="00905970" w:rsidRDefault="00905970">
                              <w:pPr>
                                <w:rPr>
                                  <w:rFonts w:ascii="Calibri"/>
                                  <w:b/>
                                </w:rPr>
                              </w:pPr>
                            </w:p>
                            <w:p w14:paraId="2BBC4671" w14:textId="77777777" w:rsidR="00905970" w:rsidRDefault="00905970">
                              <w:pPr>
                                <w:rPr>
                                  <w:rFonts w:ascii="Calibri"/>
                                  <w:b/>
                                </w:rPr>
                              </w:pPr>
                            </w:p>
                            <w:p w14:paraId="70E717F1" w14:textId="77777777" w:rsidR="00905970" w:rsidRDefault="00905970">
                              <w:pPr>
                                <w:rPr>
                                  <w:rFonts w:ascii="Calibri"/>
                                  <w:b/>
                                </w:rPr>
                              </w:pPr>
                            </w:p>
                            <w:p w14:paraId="6C8E6FE9" w14:textId="77777777" w:rsidR="00905970" w:rsidRDefault="00D43818">
                              <w:pPr>
                                <w:numPr>
                                  <w:ilvl w:val="0"/>
                                  <w:numId w:val="2"/>
                                </w:numPr>
                                <w:tabs>
                                  <w:tab w:val="left" w:pos="7304"/>
                                </w:tabs>
                                <w:spacing w:before="171"/>
                                <w:ind w:hanging="172"/>
                                <w:rPr>
                                  <w:b/>
                                  <w:sz w:val="18"/>
                                </w:rPr>
                              </w:pPr>
                              <w:r>
                                <w:rPr>
                                  <w:b/>
                                  <w:sz w:val="18"/>
                                </w:rPr>
                                <w:t>Events/Open</w:t>
                              </w:r>
                              <w:r>
                                <w:rPr>
                                  <w:b/>
                                  <w:spacing w:val="-6"/>
                                  <w:sz w:val="18"/>
                                </w:rPr>
                                <w:t xml:space="preserve"> </w:t>
                              </w:r>
                              <w:r>
                                <w:rPr>
                                  <w:b/>
                                  <w:sz w:val="18"/>
                                </w:rPr>
                                <w:t>Space</w:t>
                              </w:r>
                              <w:r>
                                <w:rPr>
                                  <w:b/>
                                  <w:spacing w:val="-2"/>
                                  <w:sz w:val="18"/>
                                </w:rPr>
                                <w:t xml:space="preserve"> </w:t>
                              </w:r>
                              <w:r>
                                <w:rPr>
                                  <w:b/>
                                  <w:spacing w:val="-4"/>
                                  <w:sz w:val="18"/>
                                </w:rPr>
                                <w:t>Area</w:t>
                              </w:r>
                            </w:p>
                            <w:p w14:paraId="2F68251F" w14:textId="77777777" w:rsidR="00905970" w:rsidRDefault="00D43818">
                              <w:pPr>
                                <w:numPr>
                                  <w:ilvl w:val="0"/>
                                  <w:numId w:val="2"/>
                                </w:numPr>
                                <w:tabs>
                                  <w:tab w:val="left" w:pos="7304"/>
                                </w:tabs>
                                <w:spacing w:before="19"/>
                                <w:ind w:hanging="172"/>
                                <w:rPr>
                                  <w:b/>
                                  <w:sz w:val="18"/>
                                </w:rPr>
                              </w:pPr>
                              <w:r>
                                <w:rPr>
                                  <w:b/>
                                  <w:sz w:val="18"/>
                                </w:rPr>
                                <w:t>Community</w:t>
                              </w:r>
                              <w:r>
                                <w:rPr>
                                  <w:b/>
                                  <w:spacing w:val="-3"/>
                                  <w:sz w:val="18"/>
                                </w:rPr>
                                <w:t xml:space="preserve"> </w:t>
                              </w:r>
                              <w:r>
                                <w:rPr>
                                  <w:b/>
                                  <w:spacing w:val="-2"/>
                                  <w:sz w:val="18"/>
                                </w:rPr>
                                <w:t>Garden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1AE657" id="docshapegroup88" o:spid="_x0000_s1092" style="position:absolute;margin-left:28.45pt;margin-top:12.8pt;width:523.95pt;height:240.6pt;z-index:-15689216;mso-wrap-distance-left:0;mso-wrap-distance-right:0;mso-position-horizontal-relative:page;mso-position-vertical-relative:text" coordorigin="569,256" coordsize="10479,4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">
                <v:shape id="docshape89" o:spid="_x0000_s1093" style="position:absolute;left:568;top:256;width:10479;height:4812;visibility:visible;mso-wrap-style:square;v-text-anchor:top" coordsize="10479,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" path="m10478,l7025,,,,,4812r7025,l10478,4812,10478,xe" fillcolor="#d9d9d9" stroked="f">
                  <v:path arrowok="t" o:connecttype="custom" o:connectlocs="10478,256;7025,256;0,256;0,5068;7025,5068;10478,5068;10478,256" o:connectangles="0,0,0,0,0,0,0"/>
                </v:shape>
                <v:shape id="docshape90" o:spid="_x0000_s1094" type="#_x0000_t75" alt="P1987C1T33TB53inTB" style="position:absolute;left:878;top:445;width:6190;height:4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">
                  <v:imagedata r:id="rId126" o:title="P1987C1T33TB53inTB"/>
                </v:shape>
                <v:shape id="docshape91" o:spid="_x0000_s1095" type="#_x0000_t202" style="position:absolute;left:568;top:256;width:10479;height:4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4CB6ACCD" w14:textId="77777777" w:rsidR="00905970" w:rsidRDefault="00905970">
                        <w:pPr>
                          <w:rPr>
                            <w:rFonts w:ascii="Calibri"/>
                            <w:b/>
                          </w:rPr>
                        </w:pPr>
                      </w:p>
                      <w:p w14:paraId="17100F37" w14:textId="77777777" w:rsidR="00905970" w:rsidRDefault="00905970">
                        <w:pPr>
                          <w:rPr>
                            <w:rFonts w:ascii="Calibri"/>
                            <w:b/>
                          </w:rPr>
                        </w:pPr>
                      </w:p>
                      <w:p w14:paraId="5E24632E" w14:textId="77777777" w:rsidR="00905970" w:rsidRDefault="00905970">
                        <w:pPr>
                          <w:rPr>
                            <w:rFonts w:ascii="Calibri"/>
                            <w:b/>
                          </w:rPr>
                        </w:pPr>
                      </w:p>
                      <w:p w14:paraId="34FDD060" w14:textId="77777777" w:rsidR="00905970" w:rsidRDefault="00905970">
                        <w:pPr>
                          <w:rPr>
                            <w:rFonts w:ascii="Calibri"/>
                            <w:b/>
                          </w:rPr>
                        </w:pPr>
                      </w:p>
                      <w:p w14:paraId="082FC599" w14:textId="77777777" w:rsidR="00905970" w:rsidRDefault="00905970">
                        <w:pPr>
                          <w:rPr>
                            <w:rFonts w:ascii="Calibri"/>
                            <w:b/>
                          </w:rPr>
                        </w:pPr>
                      </w:p>
                      <w:p w14:paraId="2BBC4671" w14:textId="77777777" w:rsidR="00905970" w:rsidRDefault="00905970">
                        <w:pPr>
                          <w:rPr>
                            <w:rFonts w:ascii="Calibri"/>
                            <w:b/>
                          </w:rPr>
                        </w:pPr>
                      </w:p>
                      <w:p w14:paraId="70E717F1" w14:textId="77777777" w:rsidR="00905970" w:rsidRDefault="00905970">
                        <w:pPr>
                          <w:rPr>
                            <w:rFonts w:ascii="Calibri"/>
                            <w:b/>
                          </w:rPr>
                        </w:pPr>
                      </w:p>
                      <w:p w14:paraId="6C8E6FE9" w14:textId="77777777" w:rsidR="00905970" w:rsidRDefault="00D43818">
                        <w:pPr>
                          <w:numPr>
                            <w:ilvl w:val="0"/>
                            <w:numId w:val="2"/>
                          </w:numPr>
                          <w:tabs>
                            <w:tab w:val="left" w:pos="7304"/>
                          </w:tabs>
                          <w:spacing w:before="171"/>
                          <w:ind w:hanging="172"/>
                          <w:rPr>
                            <w:b/>
                            <w:sz w:val="18"/>
                          </w:rPr>
                        </w:pPr>
                        <w:r>
                          <w:rPr>
                            <w:b/>
                            <w:sz w:val="18"/>
                          </w:rPr>
                          <w:t>Events/Open</w:t>
                        </w:r>
                        <w:r>
                          <w:rPr>
                            <w:b/>
                            <w:spacing w:val="-6"/>
                            <w:sz w:val="18"/>
                          </w:rPr>
                          <w:t xml:space="preserve"> </w:t>
                        </w:r>
                        <w:r>
                          <w:rPr>
                            <w:b/>
                            <w:sz w:val="18"/>
                          </w:rPr>
                          <w:t>Space</w:t>
                        </w:r>
                        <w:r>
                          <w:rPr>
                            <w:b/>
                            <w:spacing w:val="-2"/>
                            <w:sz w:val="18"/>
                          </w:rPr>
                          <w:t xml:space="preserve"> </w:t>
                        </w:r>
                        <w:r>
                          <w:rPr>
                            <w:b/>
                            <w:spacing w:val="-4"/>
                            <w:sz w:val="18"/>
                          </w:rPr>
                          <w:t>Area</w:t>
                        </w:r>
                      </w:p>
                      <w:p w14:paraId="2F68251F" w14:textId="77777777" w:rsidR="00905970" w:rsidRDefault="00D43818">
                        <w:pPr>
                          <w:numPr>
                            <w:ilvl w:val="0"/>
                            <w:numId w:val="2"/>
                          </w:numPr>
                          <w:tabs>
                            <w:tab w:val="left" w:pos="7304"/>
                          </w:tabs>
                          <w:spacing w:before="19"/>
                          <w:ind w:hanging="172"/>
                          <w:rPr>
                            <w:b/>
                            <w:sz w:val="18"/>
                          </w:rPr>
                        </w:pPr>
                        <w:r>
                          <w:rPr>
                            <w:b/>
                            <w:sz w:val="18"/>
                          </w:rPr>
                          <w:t>Community</w:t>
                        </w:r>
                        <w:r>
                          <w:rPr>
                            <w:b/>
                            <w:spacing w:val="-3"/>
                            <w:sz w:val="18"/>
                          </w:rPr>
                          <w:t xml:space="preserve"> </w:t>
                        </w:r>
                        <w:r>
                          <w:rPr>
                            <w:b/>
                            <w:spacing w:val="-2"/>
                            <w:sz w:val="18"/>
                          </w:rPr>
                          <w:t>Garden</w:t>
                        </w:r>
                      </w:p>
                    </w:txbxContent>
                  </v:textbox>
                </v:shape>
                <w10:wrap type="topAndBottom" anchorx="page"/>
              </v:group>
            </w:pict>
          </mc:Fallback>
        </mc:AlternateContent>
      </w:r>
    </w:p>
    <w:p w14:paraId="1C40B1FF" w14:textId="77777777" w:rsidR="00905970" w:rsidRDefault="00905970">
      <w:pPr>
        <w:pStyle w:val="BodyText"/>
        <w:rPr>
          <w:rFonts w:ascii="Calibri"/>
          <w:b/>
          <w:sz w:val="20"/>
        </w:rPr>
      </w:pPr>
    </w:p>
    <w:p w14:paraId="78F933E3" w14:textId="77777777" w:rsidR="00905970" w:rsidRDefault="00905970">
      <w:pPr>
        <w:rPr>
          <w:rFonts w:ascii="Calibri"/>
          <w:sz w:val="20"/>
        </w:rPr>
        <w:sectPr w:rsidR="00905970">
          <w:pgSz w:w="11910" w:h="16840"/>
          <w:pgMar w:top="360" w:right="40" w:bottom="600" w:left="180" w:header="0" w:footer="0" w:gutter="0"/>
          <w:cols w:space="720"/>
        </w:sectPr>
      </w:pPr>
    </w:p>
    <w:p w14:paraId="0B488AC6" w14:textId="77777777" w:rsidR="00905970" w:rsidRDefault="00905970">
      <w:pPr>
        <w:pStyle w:val="BodyText"/>
        <w:spacing w:before="3"/>
        <w:rPr>
          <w:rFonts w:ascii="Calibri"/>
          <w:b/>
        </w:rPr>
      </w:pPr>
    </w:p>
    <w:p w14:paraId="7900726B" w14:textId="77777777" w:rsidR="00905970" w:rsidRDefault="00D43818">
      <w:pPr>
        <w:pStyle w:val="Heading4"/>
        <w:spacing w:before="0"/>
      </w:pPr>
      <w:r>
        <w:rPr>
          <w:color w:val="70CAF4"/>
        </w:rPr>
        <w:t>EVENTS/OPEN</w:t>
      </w:r>
      <w:r>
        <w:rPr>
          <w:color w:val="70CAF4"/>
          <w:spacing w:val="-11"/>
        </w:rPr>
        <w:t xml:space="preserve"> </w:t>
      </w:r>
      <w:r>
        <w:rPr>
          <w:color w:val="70CAF4"/>
        </w:rPr>
        <w:t>SPACE</w:t>
      </w:r>
      <w:r>
        <w:rPr>
          <w:color w:val="70CAF4"/>
          <w:spacing w:val="-14"/>
        </w:rPr>
        <w:t xml:space="preserve"> </w:t>
      </w:r>
      <w:r>
        <w:rPr>
          <w:color w:val="70CAF4"/>
        </w:rPr>
        <w:t>AREA/COMMUNITY</w:t>
      </w:r>
      <w:r>
        <w:rPr>
          <w:color w:val="70CAF4"/>
          <w:spacing w:val="-14"/>
        </w:rPr>
        <w:t xml:space="preserve"> </w:t>
      </w:r>
      <w:r>
        <w:rPr>
          <w:color w:val="70CAF4"/>
          <w:spacing w:val="-2"/>
        </w:rPr>
        <w:t>GARDEN</w:t>
      </w:r>
    </w:p>
    <w:p w14:paraId="21325E52" w14:textId="77777777" w:rsidR="00905970" w:rsidRDefault="00D43818">
      <w:pPr>
        <w:pStyle w:val="BodyText"/>
        <w:spacing w:before="142" w:line="264" w:lineRule="auto"/>
        <w:ind w:left="386"/>
      </w:pPr>
      <w:r>
        <w:t>The</w:t>
      </w:r>
      <w:r>
        <w:rPr>
          <w:spacing w:val="-3"/>
        </w:rPr>
        <w:t xml:space="preserve"> </w:t>
      </w:r>
      <w:r>
        <w:t>existing</w:t>
      </w:r>
      <w:r>
        <w:rPr>
          <w:spacing w:val="-3"/>
        </w:rPr>
        <w:t xml:space="preserve"> </w:t>
      </w:r>
      <w:r>
        <w:t>Events/Open</w:t>
      </w:r>
      <w:r>
        <w:rPr>
          <w:spacing w:val="-3"/>
        </w:rPr>
        <w:t xml:space="preserve"> </w:t>
      </w:r>
      <w:r>
        <w:t>Space</w:t>
      </w:r>
      <w:r>
        <w:rPr>
          <w:spacing w:val="-3"/>
        </w:rPr>
        <w:t xml:space="preserve"> </w:t>
      </w:r>
      <w:r>
        <w:t>area</w:t>
      </w:r>
      <w:r>
        <w:rPr>
          <w:spacing w:val="-5"/>
        </w:rPr>
        <w:t xml:space="preserve"> </w:t>
      </w:r>
      <w:r>
        <w:t>makes</w:t>
      </w:r>
      <w:r>
        <w:rPr>
          <w:spacing w:val="-3"/>
        </w:rPr>
        <w:t xml:space="preserve"> </w:t>
      </w:r>
      <w:r>
        <w:t>the</w:t>
      </w:r>
      <w:r>
        <w:rPr>
          <w:spacing w:val="-3"/>
        </w:rPr>
        <w:t xml:space="preserve"> </w:t>
      </w:r>
      <w:r>
        <w:t>Reserve</w:t>
      </w:r>
      <w:r>
        <w:rPr>
          <w:spacing w:val="-3"/>
        </w:rPr>
        <w:t xml:space="preserve"> </w:t>
      </w:r>
      <w:r>
        <w:t>unique,</w:t>
      </w:r>
      <w:r>
        <w:rPr>
          <w:spacing w:val="-5"/>
        </w:rPr>
        <w:t xml:space="preserve"> </w:t>
      </w:r>
      <w:r>
        <w:t>providing</w:t>
      </w:r>
      <w:r>
        <w:rPr>
          <w:spacing w:val="-5"/>
        </w:rPr>
        <w:t xml:space="preserve"> </w:t>
      </w:r>
      <w:r>
        <w:t>it</w:t>
      </w:r>
      <w:r>
        <w:rPr>
          <w:spacing w:val="-4"/>
        </w:rPr>
        <w:t xml:space="preserve"> </w:t>
      </w:r>
      <w:r>
        <w:t>with</w:t>
      </w:r>
      <w:r>
        <w:rPr>
          <w:spacing w:val="-3"/>
        </w:rPr>
        <w:t xml:space="preserve"> </w:t>
      </w:r>
      <w:r>
        <w:t>the ability to host broader community events including the Bellarine Agricultural Show.</w:t>
      </w:r>
    </w:p>
    <w:p w14:paraId="2459358D" w14:textId="77777777" w:rsidR="00905970" w:rsidRDefault="00D43818">
      <w:pPr>
        <w:pStyle w:val="BodyText"/>
        <w:spacing w:before="1" w:line="264" w:lineRule="auto"/>
        <w:ind w:left="386" w:hanging="1"/>
      </w:pPr>
      <w:r>
        <w:t>Recommendations</w:t>
      </w:r>
      <w:r>
        <w:rPr>
          <w:spacing w:val="-3"/>
        </w:rPr>
        <w:t xml:space="preserve"> </w:t>
      </w:r>
      <w:r>
        <w:t>within</w:t>
      </w:r>
      <w:r>
        <w:rPr>
          <w:spacing w:val="-3"/>
        </w:rPr>
        <w:t xml:space="preserve"> </w:t>
      </w:r>
      <w:r>
        <w:t>the</w:t>
      </w:r>
      <w:r>
        <w:rPr>
          <w:spacing w:val="-5"/>
        </w:rPr>
        <w:t xml:space="preserve"> </w:t>
      </w:r>
      <w:r>
        <w:t>Master</w:t>
      </w:r>
      <w:r>
        <w:rPr>
          <w:spacing w:val="-4"/>
        </w:rPr>
        <w:t xml:space="preserve"> </w:t>
      </w:r>
      <w:r>
        <w:t>Plan</w:t>
      </w:r>
      <w:r>
        <w:rPr>
          <w:spacing w:val="-3"/>
        </w:rPr>
        <w:t xml:space="preserve"> </w:t>
      </w:r>
      <w:r>
        <w:t>include</w:t>
      </w:r>
      <w:r>
        <w:rPr>
          <w:spacing w:val="-5"/>
        </w:rPr>
        <w:t xml:space="preserve"> </w:t>
      </w:r>
      <w:r>
        <w:t>expanding</w:t>
      </w:r>
      <w:r>
        <w:rPr>
          <w:spacing w:val="-3"/>
        </w:rPr>
        <w:t xml:space="preserve"> </w:t>
      </w:r>
      <w:r>
        <w:t>the</w:t>
      </w:r>
      <w:r>
        <w:rPr>
          <w:spacing w:val="-5"/>
        </w:rPr>
        <w:t xml:space="preserve"> </w:t>
      </w:r>
      <w:r>
        <w:t>existing</w:t>
      </w:r>
      <w:r>
        <w:rPr>
          <w:spacing w:val="-5"/>
        </w:rPr>
        <w:t xml:space="preserve"> </w:t>
      </w:r>
      <w:r>
        <w:t>shed</w:t>
      </w:r>
      <w:r>
        <w:rPr>
          <w:spacing w:val="-3"/>
        </w:rPr>
        <w:t xml:space="preserve"> </w:t>
      </w:r>
      <w:r>
        <w:t>utilised by the Agricultural Society, to enable greater function and utilisation.</w:t>
      </w:r>
    </w:p>
    <w:p w14:paraId="0D6819D3" w14:textId="77777777" w:rsidR="00905970" w:rsidRDefault="00D43818">
      <w:pPr>
        <w:pStyle w:val="BodyText"/>
        <w:spacing w:before="118" w:line="264" w:lineRule="auto"/>
        <w:ind w:left="386"/>
      </w:pPr>
      <w:r>
        <w:t>Further</w:t>
      </w:r>
      <w:r>
        <w:rPr>
          <w:spacing w:val="-5"/>
        </w:rPr>
        <w:t xml:space="preserve"> </w:t>
      </w:r>
      <w:r>
        <w:t>inv</w:t>
      </w:r>
      <w:r>
        <w:t>estigation</w:t>
      </w:r>
      <w:r>
        <w:rPr>
          <w:spacing w:val="-5"/>
        </w:rPr>
        <w:t xml:space="preserve"> </w:t>
      </w:r>
      <w:r>
        <w:t>into</w:t>
      </w:r>
      <w:r>
        <w:rPr>
          <w:spacing w:val="-2"/>
        </w:rPr>
        <w:t xml:space="preserve"> </w:t>
      </w:r>
      <w:r>
        <w:t>a</w:t>
      </w:r>
      <w:r>
        <w:rPr>
          <w:spacing w:val="-5"/>
        </w:rPr>
        <w:t xml:space="preserve"> </w:t>
      </w:r>
      <w:r>
        <w:t>community</w:t>
      </w:r>
      <w:r>
        <w:rPr>
          <w:spacing w:val="-2"/>
        </w:rPr>
        <w:t xml:space="preserve"> </w:t>
      </w:r>
      <w:r>
        <w:t>garden</w:t>
      </w:r>
      <w:r>
        <w:rPr>
          <w:spacing w:val="-5"/>
        </w:rPr>
        <w:t xml:space="preserve"> </w:t>
      </w:r>
      <w:r>
        <w:t>for</w:t>
      </w:r>
      <w:r>
        <w:rPr>
          <w:spacing w:val="-3"/>
        </w:rPr>
        <w:t xml:space="preserve"> </w:t>
      </w:r>
      <w:r>
        <w:t>the</w:t>
      </w:r>
      <w:r>
        <w:rPr>
          <w:spacing w:val="-2"/>
        </w:rPr>
        <w:t xml:space="preserve"> </w:t>
      </w:r>
      <w:r>
        <w:t>south-eastern</w:t>
      </w:r>
      <w:r>
        <w:rPr>
          <w:spacing w:val="-2"/>
        </w:rPr>
        <w:t xml:space="preserve"> </w:t>
      </w:r>
      <w:r>
        <w:t>corner</w:t>
      </w:r>
      <w:r>
        <w:rPr>
          <w:spacing w:val="-5"/>
        </w:rPr>
        <w:t xml:space="preserve"> </w:t>
      </w:r>
      <w:r>
        <w:t>is</w:t>
      </w:r>
      <w:r>
        <w:rPr>
          <w:spacing w:val="-4"/>
        </w:rPr>
        <w:t xml:space="preserve"> </w:t>
      </w:r>
      <w:r>
        <w:t>proposed to assess opportunities to provide a more diverse range of participation opportunities and community activities.</w:t>
      </w:r>
    </w:p>
    <w:p w14:paraId="6DB35E95" w14:textId="77777777" w:rsidR="00905970" w:rsidRDefault="00D43818">
      <w:pPr>
        <w:pStyle w:val="BodyText"/>
        <w:spacing w:before="121" w:line="264" w:lineRule="auto"/>
        <w:ind w:left="386"/>
      </w:pPr>
      <w:r>
        <w:t xml:space="preserve">In addition, supplementary tree canopy around the perimeter of the </w:t>
      </w:r>
      <w:r>
        <w:t>area that does not encroach</w:t>
      </w:r>
      <w:r>
        <w:rPr>
          <w:spacing w:val="-5"/>
        </w:rPr>
        <w:t xml:space="preserve"> </w:t>
      </w:r>
      <w:r>
        <w:t>into</w:t>
      </w:r>
      <w:r>
        <w:rPr>
          <w:spacing w:val="-3"/>
        </w:rPr>
        <w:t xml:space="preserve"> </w:t>
      </w:r>
      <w:r>
        <w:t>the</w:t>
      </w:r>
      <w:r>
        <w:rPr>
          <w:spacing w:val="-3"/>
        </w:rPr>
        <w:t xml:space="preserve"> </w:t>
      </w:r>
      <w:r>
        <w:t>programmable</w:t>
      </w:r>
      <w:r>
        <w:rPr>
          <w:spacing w:val="-3"/>
        </w:rPr>
        <w:t xml:space="preserve"> </w:t>
      </w:r>
      <w:r>
        <w:t>event</w:t>
      </w:r>
      <w:r>
        <w:rPr>
          <w:spacing w:val="-5"/>
        </w:rPr>
        <w:t xml:space="preserve"> </w:t>
      </w:r>
      <w:r>
        <w:t>space</w:t>
      </w:r>
      <w:r>
        <w:rPr>
          <w:spacing w:val="-3"/>
        </w:rPr>
        <w:t xml:space="preserve"> </w:t>
      </w:r>
      <w:r>
        <w:t>will</w:t>
      </w:r>
      <w:r>
        <w:rPr>
          <w:spacing w:val="-5"/>
        </w:rPr>
        <w:t xml:space="preserve"> </w:t>
      </w:r>
      <w:r>
        <w:t>be</w:t>
      </w:r>
      <w:r>
        <w:rPr>
          <w:spacing w:val="-5"/>
        </w:rPr>
        <w:t xml:space="preserve"> </w:t>
      </w:r>
      <w:r>
        <w:t>important.</w:t>
      </w:r>
      <w:r>
        <w:rPr>
          <w:spacing w:val="-4"/>
        </w:rPr>
        <w:t xml:space="preserve"> </w:t>
      </w:r>
      <w:r>
        <w:t>The</w:t>
      </w:r>
      <w:r>
        <w:rPr>
          <w:spacing w:val="-3"/>
        </w:rPr>
        <w:t xml:space="preserve"> </w:t>
      </w:r>
      <w:r>
        <w:t>overall</w:t>
      </w:r>
      <w:r>
        <w:rPr>
          <w:spacing w:val="-3"/>
        </w:rPr>
        <w:t xml:space="preserve"> </w:t>
      </w:r>
      <w:r>
        <w:t>retention</w:t>
      </w:r>
      <w:r>
        <w:rPr>
          <w:spacing w:val="-3"/>
        </w:rPr>
        <w:t xml:space="preserve"> </w:t>
      </w:r>
      <w:r>
        <w:t>of this</w:t>
      </w:r>
      <w:r>
        <w:rPr>
          <w:spacing w:val="-1"/>
        </w:rPr>
        <w:t xml:space="preserve"> </w:t>
      </w:r>
      <w:r>
        <w:t>open space area aligns with broader</w:t>
      </w:r>
      <w:r>
        <w:rPr>
          <w:spacing w:val="-2"/>
        </w:rPr>
        <w:t xml:space="preserve"> </w:t>
      </w:r>
      <w:r>
        <w:t>open</w:t>
      </w:r>
      <w:r>
        <w:rPr>
          <w:spacing w:val="-2"/>
        </w:rPr>
        <w:t xml:space="preserve"> </w:t>
      </w:r>
      <w:r>
        <w:t>space</w:t>
      </w:r>
      <w:r>
        <w:rPr>
          <w:spacing w:val="-2"/>
        </w:rPr>
        <w:t xml:space="preserve"> </w:t>
      </w:r>
      <w:r>
        <w:t>planning principles regarding the</w:t>
      </w:r>
    </w:p>
    <w:p w14:paraId="15407D68" w14:textId="77777777" w:rsidR="00905970" w:rsidRDefault="00D43818">
      <w:pPr>
        <w:rPr>
          <w:sz w:val="16"/>
        </w:rPr>
      </w:pPr>
      <w:r>
        <w:br w:type="column"/>
      </w:r>
    </w:p>
    <w:p w14:paraId="6617BB3F" w14:textId="77777777" w:rsidR="00905970" w:rsidRDefault="00905970">
      <w:pPr>
        <w:pStyle w:val="BodyText"/>
        <w:rPr>
          <w:sz w:val="16"/>
        </w:rPr>
      </w:pPr>
    </w:p>
    <w:p w14:paraId="37775021" w14:textId="77777777" w:rsidR="00905970" w:rsidRDefault="00905970">
      <w:pPr>
        <w:pStyle w:val="BodyText"/>
        <w:rPr>
          <w:sz w:val="16"/>
        </w:rPr>
      </w:pPr>
    </w:p>
    <w:p w14:paraId="7749DF92" w14:textId="77777777" w:rsidR="00905970" w:rsidRDefault="00905970">
      <w:pPr>
        <w:pStyle w:val="BodyText"/>
        <w:rPr>
          <w:sz w:val="16"/>
        </w:rPr>
      </w:pPr>
    </w:p>
    <w:p w14:paraId="6812DF38" w14:textId="77777777" w:rsidR="00905970" w:rsidRDefault="00905970">
      <w:pPr>
        <w:pStyle w:val="BodyText"/>
        <w:rPr>
          <w:sz w:val="16"/>
        </w:rPr>
      </w:pPr>
    </w:p>
    <w:p w14:paraId="370A58DC" w14:textId="77777777" w:rsidR="00905970" w:rsidRDefault="00905970">
      <w:pPr>
        <w:pStyle w:val="BodyText"/>
        <w:rPr>
          <w:sz w:val="16"/>
        </w:rPr>
      </w:pPr>
    </w:p>
    <w:p w14:paraId="22FFD0E2" w14:textId="77777777" w:rsidR="00905970" w:rsidRDefault="00905970">
      <w:pPr>
        <w:pStyle w:val="BodyText"/>
        <w:rPr>
          <w:sz w:val="16"/>
        </w:rPr>
      </w:pPr>
    </w:p>
    <w:p w14:paraId="4AFD233A" w14:textId="77777777" w:rsidR="00905970" w:rsidRDefault="00905970">
      <w:pPr>
        <w:pStyle w:val="BodyText"/>
        <w:rPr>
          <w:sz w:val="16"/>
        </w:rPr>
      </w:pPr>
    </w:p>
    <w:p w14:paraId="6C3D3997" w14:textId="77777777" w:rsidR="00905970" w:rsidRDefault="00905970">
      <w:pPr>
        <w:pStyle w:val="BodyText"/>
        <w:rPr>
          <w:sz w:val="16"/>
        </w:rPr>
      </w:pPr>
    </w:p>
    <w:p w14:paraId="03D747AD" w14:textId="77777777" w:rsidR="00905970" w:rsidRDefault="00905970">
      <w:pPr>
        <w:pStyle w:val="BodyText"/>
        <w:rPr>
          <w:sz w:val="16"/>
        </w:rPr>
      </w:pPr>
    </w:p>
    <w:p w14:paraId="74E56806" w14:textId="77777777" w:rsidR="00905970" w:rsidRDefault="00905970">
      <w:pPr>
        <w:pStyle w:val="BodyText"/>
        <w:rPr>
          <w:sz w:val="16"/>
        </w:rPr>
      </w:pPr>
    </w:p>
    <w:p w14:paraId="1FD4A684" w14:textId="77777777" w:rsidR="00905970" w:rsidRDefault="00905970">
      <w:pPr>
        <w:pStyle w:val="BodyText"/>
        <w:rPr>
          <w:sz w:val="16"/>
        </w:rPr>
      </w:pPr>
    </w:p>
    <w:p w14:paraId="3C04E501" w14:textId="77777777" w:rsidR="00905970" w:rsidRDefault="00905970">
      <w:pPr>
        <w:pStyle w:val="BodyText"/>
        <w:spacing w:before="10"/>
      </w:pPr>
    </w:p>
    <w:p w14:paraId="22D2230B" w14:textId="77777777" w:rsidR="00905970" w:rsidRDefault="00D43818">
      <w:pPr>
        <w:ind w:left="299"/>
        <w:rPr>
          <w:i/>
          <w:sz w:val="14"/>
        </w:rPr>
      </w:pPr>
      <w:r>
        <w:rPr>
          <w:noProof/>
        </w:rPr>
        <w:drawing>
          <wp:anchor distT="0" distB="0" distL="0" distR="0" simplePos="0" relativeHeight="15768576" behindDoc="0" locked="0" layoutInCell="1" allowOverlap="1" wp14:anchorId="34036F1F" wp14:editId="02CAD819">
            <wp:simplePos x="0" y="0"/>
            <wp:positionH relativeFrom="page">
              <wp:posOffset>4952365</wp:posOffset>
            </wp:positionH>
            <wp:positionV relativeFrom="paragraph">
              <wp:posOffset>-1560615</wp:posOffset>
            </wp:positionV>
            <wp:extent cx="2339327" cy="1490330"/>
            <wp:effectExtent l="0" t="0" r="0" b="0"/>
            <wp:wrapNone/>
            <wp:docPr id="247"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00.jpeg"/>
                    <pic:cNvPicPr/>
                  </pic:nvPicPr>
                  <pic:blipFill>
                    <a:blip r:embed="rId127" cstate="print"/>
                    <a:stretch>
                      <a:fillRect/>
                    </a:stretch>
                  </pic:blipFill>
                  <pic:spPr>
                    <a:xfrm>
                      <a:off x="0" y="0"/>
                      <a:ext cx="2339327" cy="1490330"/>
                    </a:xfrm>
                    <a:prstGeom prst="rect">
                      <a:avLst/>
                    </a:prstGeom>
                  </pic:spPr>
                </pic:pic>
              </a:graphicData>
            </a:graphic>
          </wp:anchor>
        </w:drawing>
      </w:r>
      <w:r>
        <w:rPr>
          <w:i/>
          <w:color w:val="003162"/>
          <w:sz w:val="14"/>
        </w:rPr>
        <w:t>(Image</w:t>
      </w:r>
      <w:r>
        <w:rPr>
          <w:i/>
          <w:color w:val="003162"/>
          <w:spacing w:val="-8"/>
          <w:sz w:val="14"/>
        </w:rPr>
        <w:t xml:space="preserve"> </w:t>
      </w:r>
      <w:r>
        <w:rPr>
          <w:i/>
          <w:color w:val="003162"/>
          <w:sz w:val="14"/>
        </w:rPr>
        <w:t>courtesy</w:t>
      </w:r>
      <w:r>
        <w:rPr>
          <w:i/>
          <w:color w:val="003162"/>
          <w:spacing w:val="-4"/>
          <w:sz w:val="14"/>
        </w:rPr>
        <w:t xml:space="preserve"> </w:t>
      </w:r>
      <w:r>
        <w:rPr>
          <w:i/>
          <w:color w:val="003162"/>
          <w:sz w:val="14"/>
        </w:rPr>
        <w:t>of</w:t>
      </w:r>
      <w:r>
        <w:rPr>
          <w:i/>
          <w:color w:val="003162"/>
          <w:spacing w:val="-5"/>
          <w:sz w:val="14"/>
        </w:rPr>
        <w:t xml:space="preserve"> </w:t>
      </w:r>
      <w:r>
        <w:rPr>
          <w:i/>
          <w:color w:val="003162"/>
          <w:sz w:val="14"/>
        </w:rPr>
        <w:t>the</w:t>
      </w:r>
      <w:r>
        <w:rPr>
          <w:i/>
          <w:color w:val="003162"/>
          <w:spacing w:val="-4"/>
          <w:sz w:val="14"/>
        </w:rPr>
        <w:t xml:space="preserve"> </w:t>
      </w:r>
      <w:r>
        <w:rPr>
          <w:i/>
          <w:color w:val="003162"/>
          <w:sz w:val="14"/>
        </w:rPr>
        <w:t>Bellarine</w:t>
      </w:r>
      <w:r>
        <w:rPr>
          <w:i/>
          <w:color w:val="003162"/>
          <w:spacing w:val="-7"/>
          <w:sz w:val="14"/>
        </w:rPr>
        <w:t xml:space="preserve"> </w:t>
      </w:r>
      <w:r>
        <w:rPr>
          <w:i/>
          <w:color w:val="003162"/>
          <w:sz w:val="14"/>
        </w:rPr>
        <w:t>Agricultural</w:t>
      </w:r>
      <w:r>
        <w:rPr>
          <w:i/>
          <w:color w:val="003162"/>
          <w:spacing w:val="-7"/>
          <w:sz w:val="14"/>
        </w:rPr>
        <w:t xml:space="preserve"> </w:t>
      </w:r>
      <w:r>
        <w:rPr>
          <w:i/>
          <w:color w:val="003162"/>
          <w:spacing w:val="-4"/>
          <w:sz w:val="14"/>
        </w:rPr>
        <w:t>Show)</w:t>
      </w:r>
    </w:p>
    <w:p w14:paraId="72972201" w14:textId="77777777" w:rsidR="00905970" w:rsidRDefault="00905970">
      <w:pPr>
        <w:rPr>
          <w:sz w:val="14"/>
        </w:rPr>
        <w:sectPr w:rsidR="00905970">
          <w:type w:val="continuous"/>
          <w:pgSz w:w="11910" w:h="16840"/>
          <w:pgMar w:top="1920" w:right="40" w:bottom="280" w:left="180" w:header="0" w:footer="0" w:gutter="0"/>
          <w:cols w:num="2" w:space="720" w:equalWidth="0">
            <w:col w:w="7293" w:space="40"/>
            <w:col w:w="4357"/>
          </w:cols>
        </w:sectPr>
      </w:pPr>
    </w:p>
    <w:p w14:paraId="2B00655E" w14:textId="77777777" w:rsidR="00905970" w:rsidRDefault="00D43818">
      <w:pPr>
        <w:pStyle w:val="BodyText"/>
        <w:spacing w:before="1" w:line="264" w:lineRule="auto"/>
        <w:ind w:left="386" w:right="517" w:hanging="1"/>
      </w:pPr>
      <w:r>
        <w:t>value of green infrastructure and offering greater non-structured recreation including activities such as kite flying, dog walking and informal</w:t>
      </w:r>
      <w:r>
        <w:rPr>
          <w:spacing w:val="-3"/>
        </w:rPr>
        <w:t xml:space="preserve"> </w:t>
      </w:r>
      <w:r>
        <w:t>play.</w:t>
      </w:r>
      <w:r>
        <w:rPr>
          <w:spacing w:val="-1"/>
        </w:rPr>
        <w:t xml:space="preserve"> </w:t>
      </w:r>
      <w:r>
        <w:t>To improve the</w:t>
      </w:r>
      <w:r>
        <w:rPr>
          <w:spacing w:val="-3"/>
        </w:rPr>
        <w:t xml:space="preserve"> </w:t>
      </w:r>
      <w:r>
        <w:t>quality</w:t>
      </w:r>
      <w:r>
        <w:rPr>
          <w:spacing w:val="-2"/>
        </w:rPr>
        <w:t xml:space="preserve"> </w:t>
      </w:r>
      <w:r>
        <w:t>of</w:t>
      </w:r>
      <w:r>
        <w:rPr>
          <w:spacing w:val="-1"/>
        </w:rPr>
        <w:t xml:space="preserve"> </w:t>
      </w:r>
      <w:r>
        <w:t>the</w:t>
      </w:r>
      <w:r>
        <w:rPr>
          <w:spacing w:val="-1"/>
        </w:rPr>
        <w:t xml:space="preserve"> </w:t>
      </w:r>
      <w:r>
        <w:t>events area,</w:t>
      </w:r>
      <w:r>
        <w:rPr>
          <w:spacing w:val="-3"/>
        </w:rPr>
        <w:t xml:space="preserve"> </w:t>
      </w:r>
      <w:r>
        <w:t>opportunities</w:t>
      </w:r>
      <w:r>
        <w:t xml:space="preserve"> to</w:t>
      </w:r>
      <w:r>
        <w:rPr>
          <w:spacing w:val="-3"/>
        </w:rPr>
        <w:t xml:space="preserve"> </w:t>
      </w:r>
      <w:r>
        <w:t>level</w:t>
      </w:r>
      <w:r>
        <w:rPr>
          <w:spacing w:val="-3"/>
        </w:rPr>
        <w:t xml:space="preserve"> </w:t>
      </w:r>
      <w:r>
        <w:t>and</w:t>
      </w:r>
      <w:r>
        <w:rPr>
          <w:spacing w:val="-3"/>
        </w:rPr>
        <w:t xml:space="preserve"> </w:t>
      </w:r>
      <w:r>
        <w:t>fill (where appropriate)</w:t>
      </w:r>
      <w:r>
        <w:rPr>
          <w:spacing w:val="-1"/>
        </w:rPr>
        <w:t xml:space="preserve"> </w:t>
      </w:r>
      <w:r>
        <w:t>the grassed</w:t>
      </w:r>
      <w:r>
        <w:rPr>
          <w:spacing w:val="-3"/>
        </w:rPr>
        <w:t xml:space="preserve"> </w:t>
      </w:r>
      <w:r>
        <w:t>area surface</w:t>
      </w:r>
      <w:r>
        <w:rPr>
          <w:spacing w:val="-3"/>
        </w:rPr>
        <w:t xml:space="preserve"> </w:t>
      </w:r>
      <w:r>
        <w:t>will further support show activities and other future opportunities.</w:t>
      </w:r>
    </w:p>
    <w:p w14:paraId="493D9B4B" w14:textId="77777777" w:rsidR="00905970" w:rsidRDefault="00905970">
      <w:pPr>
        <w:pStyle w:val="BodyText"/>
        <w:rPr>
          <w:sz w:val="20"/>
        </w:rPr>
      </w:pPr>
    </w:p>
    <w:p w14:paraId="5B7B6569" w14:textId="77777777" w:rsidR="00905970" w:rsidRDefault="00905970">
      <w:pPr>
        <w:pStyle w:val="BodyText"/>
        <w:spacing w:before="10"/>
        <w:rPr>
          <w:sz w:val="12"/>
        </w:rPr>
      </w:pP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5523"/>
        <w:gridCol w:w="1985"/>
        <w:gridCol w:w="1980"/>
      </w:tblGrid>
      <w:tr w:rsidR="00905970" w14:paraId="09CB88E6" w14:textId="77777777">
        <w:trPr>
          <w:trHeight w:val="458"/>
        </w:trPr>
        <w:tc>
          <w:tcPr>
            <w:tcW w:w="1702" w:type="dxa"/>
            <w:tcBorders>
              <w:top w:val="nil"/>
              <w:right w:val="single" w:sz="4" w:space="0" w:color="FFFFFF"/>
            </w:tcBorders>
            <w:shd w:val="clear" w:color="auto" w:fill="003162"/>
          </w:tcPr>
          <w:p w14:paraId="27EE4CD4" w14:textId="77777777" w:rsidR="00905970" w:rsidRDefault="00D43818">
            <w:pPr>
              <w:pStyle w:val="TableParagraph"/>
              <w:spacing w:before="4"/>
              <w:ind w:left="147" w:right="136"/>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7C063921" w14:textId="77777777" w:rsidR="00905970" w:rsidRDefault="00D43818">
            <w:pPr>
              <w:pStyle w:val="TableParagraph"/>
              <w:spacing w:before="21" w:line="206" w:lineRule="exact"/>
              <w:ind w:left="147" w:right="133"/>
              <w:jc w:val="center"/>
              <w:rPr>
                <w:b/>
                <w:sz w:val="18"/>
              </w:rPr>
            </w:pPr>
            <w:r>
              <w:rPr>
                <w:b/>
                <w:color w:val="FFFFFF"/>
                <w:spacing w:val="-5"/>
                <w:sz w:val="18"/>
              </w:rPr>
              <w:t>ID</w:t>
            </w:r>
          </w:p>
        </w:tc>
        <w:tc>
          <w:tcPr>
            <w:tcW w:w="5523" w:type="dxa"/>
            <w:tcBorders>
              <w:top w:val="nil"/>
              <w:left w:val="single" w:sz="4" w:space="0" w:color="FFFFFF"/>
              <w:right w:val="single" w:sz="4" w:space="0" w:color="FFFFFF"/>
            </w:tcBorders>
            <w:shd w:val="clear" w:color="auto" w:fill="003162"/>
          </w:tcPr>
          <w:p w14:paraId="15CA9835" w14:textId="77777777" w:rsidR="00905970" w:rsidRDefault="00D43818">
            <w:pPr>
              <w:pStyle w:val="TableParagraph"/>
              <w:spacing w:before="116"/>
              <w:ind w:left="2000" w:right="1990"/>
              <w:jc w:val="center"/>
              <w:rPr>
                <w:b/>
                <w:sz w:val="18"/>
              </w:rPr>
            </w:pPr>
            <w:r>
              <w:rPr>
                <w:b/>
                <w:color w:val="FFFFFF"/>
                <w:spacing w:val="-2"/>
                <w:sz w:val="18"/>
              </w:rPr>
              <w:t>Recommendation</w:t>
            </w:r>
          </w:p>
        </w:tc>
        <w:tc>
          <w:tcPr>
            <w:tcW w:w="1985" w:type="dxa"/>
            <w:tcBorders>
              <w:top w:val="nil"/>
              <w:left w:val="single" w:sz="4" w:space="0" w:color="FFFFFF"/>
              <w:right w:val="single" w:sz="4" w:space="0" w:color="FFFFFF"/>
            </w:tcBorders>
            <w:shd w:val="clear" w:color="auto" w:fill="003162"/>
          </w:tcPr>
          <w:p w14:paraId="183DEE6A" w14:textId="77777777" w:rsidR="00905970" w:rsidRDefault="00D43818">
            <w:pPr>
              <w:pStyle w:val="TableParagraph"/>
              <w:spacing w:before="116"/>
              <w:ind w:left="486"/>
              <w:rPr>
                <w:b/>
                <w:sz w:val="18"/>
              </w:rPr>
            </w:pPr>
            <w:r>
              <w:rPr>
                <w:b/>
                <w:color w:val="FFFFFF"/>
                <w:sz w:val="18"/>
              </w:rPr>
              <w:t xml:space="preserve">Key </w:t>
            </w:r>
            <w:r>
              <w:rPr>
                <w:b/>
                <w:color w:val="FFFFFF"/>
                <w:spacing w:val="-2"/>
                <w:sz w:val="18"/>
              </w:rPr>
              <w:t>themes</w:t>
            </w:r>
          </w:p>
        </w:tc>
        <w:tc>
          <w:tcPr>
            <w:tcW w:w="1980" w:type="dxa"/>
            <w:tcBorders>
              <w:top w:val="nil"/>
              <w:left w:val="single" w:sz="4" w:space="0" w:color="FFFFFF"/>
              <w:right w:val="nil"/>
            </w:tcBorders>
            <w:shd w:val="clear" w:color="auto" w:fill="003162"/>
          </w:tcPr>
          <w:p w14:paraId="1AF02516" w14:textId="77777777" w:rsidR="00905970" w:rsidRDefault="00D43818">
            <w:pPr>
              <w:pStyle w:val="TableParagraph"/>
              <w:spacing w:before="116"/>
              <w:ind w:left="604" w:right="593"/>
              <w:jc w:val="center"/>
              <w:rPr>
                <w:b/>
                <w:sz w:val="18"/>
              </w:rPr>
            </w:pPr>
            <w:r>
              <w:rPr>
                <w:b/>
                <w:color w:val="FFFFFF"/>
                <w:spacing w:val="-4"/>
                <w:sz w:val="18"/>
              </w:rPr>
              <w:t>Cost</w:t>
            </w:r>
          </w:p>
        </w:tc>
      </w:tr>
      <w:tr w:rsidR="00905970" w14:paraId="4A7D73B7" w14:textId="77777777">
        <w:trPr>
          <w:trHeight w:val="851"/>
        </w:trPr>
        <w:tc>
          <w:tcPr>
            <w:tcW w:w="1702" w:type="dxa"/>
            <w:tcBorders>
              <w:left w:val="nil"/>
              <w:bottom w:val="single" w:sz="4" w:space="0" w:color="FFFFFF"/>
              <w:right w:val="single" w:sz="4" w:space="0" w:color="FFFFFF"/>
            </w:tcBorders>
            <w:shd w:val="clear" w:color="auto" w:fill="D9D9D9"/>
          </w:tcPr>
          <w:p w14:paraId="604F931B" w14:textId="77777777" w:rsidR="00905970" w:rsidRDefault="00905970">
            <w:pPr>
              <w:pStyle w:val="TableParagraph"/>
              <w:rPr>
                <w:sz w:val="27"/>
              </w:rPr>
            </w:pPr>
          </w:p>
          <w:p w14:paraId="67CB4B72" w14:textId="77777777" w:rsidR="00905970" w:rsidRDefault="00D43818">
            <w:pPr>
              <w:pStyle w:val="TableParagraph"/>
              <w:ind w:right="736"/>
              <w:jc w:val="right"/>
              <w:rPr>
                <w:sz w:val="18"/>
              </w:rPr>
            </w:pPr>
            <w:r>
              <w:rPr>
                <w:spacing w:val="-5"/>
                <w:sz w:val="18"/>
              </w:rPr>
              <w:t>25</w:t>
            </w:r>
          </w:p>
        </w:tc>
        <w:tc>
          <w:tcPr>
            <w:tcW w:w="5523" w:type="dxa"/>
            <w:tcBorders>
              <w:left w:val="single" w:sz="4" w:space="0" w:color="FFFFFF"/>
              <w:bottom w:val="single" w:sz="4" w:space="0" w:color="FFFFFF"/>
              <w:right w:val="single" w:sz="4" w:space="0" w:color="FFFFFF"/>
            </w:tcBorders>
            <w:shd w:val="clear" w:color="auto" w:fill="D9D9D9"/>
          </w:tcPr>
          <w:p w14:paraId="7D1A500B" w14:textId="77777777" w:rsidR="00905970" w:rsidRDefault="00905970">
            <w:pPr>
              <w:pStyle w:val="TableParagraph"/>
              <w:spacing w:before="2"/>
              <w:rPr>
                <w:sz w:val="17"/>
              </w:rPr>
            </w:pPr>
          </w:p>
          <w:p w14:paraId="757DAAF5" w14:textId="77777777" w:rsidR="00905970" w:rsidRDefault="00D43818">
            <w:pPr>
              <w:pStyle w:val="TableParagraph"/>
              <w:spacing w:line="264" w:lineRule="auto"/>
              <w:ind w:left="107"/>
              <w:rPr>
                <w:sz w:val="18"/>
              </w:rPr>
            </w:pPr>
            <w:r>
              <w:rPr>
                <w:sz w:val="18"/>
              </w:rPr>
              <w:t>Provide</w:t>
            </w:r>
            <w:r>
              <w:rPr>
                <w:spacing w:val="-3"/>
                <w:sz w:val="18"/>
              </w:rPr>
              <w:t xml:space="preserve"> </w:t>
            </w:r>
            <w:r>
              <w:rPr>
                <w:sz w:val="18"/>
              </w:rPr>
              <w:t>a</w:t>
            </w:r>
            <w:r>
              <w:rPr>
                <w:spacing w:val="-6"/>
                <w:sz w:val="18"/>
              </w:rPr>
              <w:t xml:space="preserve"> </w:t>
            </w:r>
            <w:r>
              <w:rPr>
                <w:sz w:val="18"/>
              </w:rPr>
              <w:t>duplication</w:t>
            </w:r>
            <w:r>
              <w:rPr>
                <w:spacing w:val="-3"/>
                <w:sz w:val="18"/>
              </w:rPr>
              <w:t xml:space="preserve"> </w:t>
            </w:r>
            <w:r>
              <w:rPr>
                <w:sz w:val="18"/>
              </w:rPr>
              <w:t>of</w:t>
            </w:r>
            <w:r>
              <w:rPr>
                <w:spacing w:val="-6"/>
                <w:sz w:val="18"/>
              </w:rPr>
              <w:t xml:space="preserve"> </w:t>
            </w:r>
            <w:r>
              <w:rPr>
                <w:sz w:val="18"/>
              </w:rPr>
              <w:t>the</w:t>
            </w:r>
            <w:r>
              <w:rPr>
                <w:spacing w:val="-6"/>
                <w:sz w:val="18"/>
              </w:rPr>
              <w:t xml:space="preserve"> </w:t>
            </w:r>
            <w:r>
              <w:rPr>
                <w:sz w:val="18"/>
              </w:rPr>
              <w:t>current</w:t>
            </w:r>
            <w:r>
              <w:rPr>
                <w:spacing w:val="-4"/>
                <w:sz w:val="18"/>
              </w:rPr>
              <w:t xml:space="preserve"> </w:t>
            </w:r>
            <w:r>
              <w:rPr>
                <w:sz w:val="18"/>
              </w:rPr>
              <w:t>Agricultural</w:t>
            </w:r>
            <w:r>
              <w:rPr>
                <w:spacing w:val="-3"/>
                <w:sz w:val="18"/>
              </w:rPr>
              <w:t xml:space="preserve"> </w:t>
            </w:r>
            <w:r>
              <w:rPr>
                <w:sz w:val="18"/>
              </w:rPr>
              <w:t>Shed</w:t>
            </w:r>
            <w:r>
              <w:rPr>
                <w:spacing w:val="-3"/>
                <w:sz w:val="18"/>
              </w:rPr>
              <w:t xml:space="preserve"> </w:t>
            </w:r>
            <w:r>
              <w:rPr>
                <w:sz w:val="18"/>
              </w:rPr>
              <w:t>as</w:t>
            </w:r>
            <w:r>
              <w:rPr>
                <w:spacing w:val="-3"/>
                <w:sz w:val="18"/>
              </w:rPr>
              <w:t xml:space="preserve"> </w:t>
            </w:r>
            <w:r>
              <w:rPr>
                <w:sz w:val="18"/>
              </w:rPr>
              <w:t>a</w:t>
            </w:r>
            <w:r>
              <w:rPr>
                <w:spacing w:val="-6"/>
                <w:sz w:val="18"/>
              </w:rPr>
              <w:t xml:space="preserve"> </w:t>
            </w:r>
            <w:r>
              <w:rPr>
                <w:sz w:val="18"/>
              </w:rPr>
              <w:t>new footprint adjoining the current shed.</w:t>
            </w:r>
          </w:p>
        </w:tc>
        <w:tc>
          <w:tcPr>
            <w:tcW w:w="1985" w:type="dxa"/>
            <w:tcBorders>
              <w:left w:val="single" w:sz="4" w:space="0" w:color="FFFFFF"/>
              <w:bottom w:val="single" w:sz="4" w:space="0" w:color="FFFFFF"/>
              <w:right w:val="single" w:sz="4" w:space="0" w:color="FFFFFF"/>
            </w:tcBorders>
            <w:shd w:val="clear" w:color="auto" w:fill="D9D9D9"/>
          </w:tcPr>
          <w:p w14:paraId="711467AC" w14:textId="77777777" w:rsidR="00905970" w:rsidRDefault="00905970">
            <w:pPr>
              <w:pStyle w:val="TableParagraph"/>
              <w:spacing w:before="10"/>
              <w:rPr>
                <w:sz w:val="5"/>
              </w:rPr>
            </w:pPr>
          </w:p>
          <w:p w14:paraId="36DA1644" w14:textId="77777777" w:rsidR="00905970" w:rsidRDefault="00D43818">
            <w:pPr>
              <w:pStyle w:val="TableParagraph"/>
              <w:ind w:left="600"/>
              <w:rPr>
                <w:sz w:val="20"/>
              </w:rPr>
            </w:pPr>
            <w:r>
              <w:rPr>
                <w:noProof/>
                <w:sz w:val="20"/>
              </w:rPr>
              <w:drawing>
                <wp:inline distT="0" distB="0" distL="0" distR="0" wp14:anchorId="3AD0F6C6" wp14:editId="7D97CC8A">
                  <wp:extent cx="503974" cy="445770"/>
                  <wp:effectExtent l="0" t="0" r="0" b="0"/>
                  <wp:docPr id="249" name="image80.png" descr="P2005C7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80.png"/>
                          <pic:cNvPicPr/>
                        </pic:nvPicPr>
                        <pic:blipFill>
                          <a:blip r:embed="rId101" cstate="print"/>
                          <a:stretch>
                            <a:fillRect/>
                          </a:stretch>
                        </pic:blipFill>
                        <pic:spPr>
                          <a:xfrm>
                            <a:off x="0" y="0"/>
                            <a:ext cx="503974" cy="445770"/>
                          </a:xfrm>
                          <a:prstGeom prst="rect">
                            <a:avLst/>
                          </a:prstGeom>
                        </pic:spPr>
                      </pic:pic>
                    </a:graphicData>
                  </a:graphic>
                </wp:inline>
              </w:drawing>
            </w:r>
          </w:p>
        </w:tc>
        <w:tc>
          <w:tcPr>
            <w:tcW w:w="1980" w:type="dxa"/>
            <w:tcBorders>
              <w:left w:val="single" w:sz="4" w:space="0" w:color="FFFFFF"/>
              <w:bottom w:val="single" w:sz="4" w:space="0" w:color="FFFFFF"/>
              <w:right w:val="nil"/>
            </w:tcBorders>
            <w:shd w:val="clear" w:color="auto" w:fill="D9D9D9"/>
          </w:tcPr>
          <w:p w14:paraId="6794EE04" w14:textId="77777777" w:rsidR="00905970" w:rsidRDefault="00905970">
            <w:pPr>
              <w:pStyle w:val="TableParagraph"/>
              <w:rPr>
                <w:sz w:val="27"/>
              </w:rPr>
            </w:pPr>
          </w:p>
          <w:p w14:paraId="577BFBF3" w14:textId="77777777" w:rsidR="00905970" w:rsidRDefault="00D43818">
            <w:pPr>
              <w:pStyle w:val="TableParagraph"/>
              <w:ind w:left="606" w:right="592"/>
              <w:jc w:val="center"/>
              <w:rPr>
                <w:b/>
                <w:sz w:val="18"/>
              </w:rPr>
            </w:pPr>
            <w:r>
              <w:rPr>
                <w:b/>
                <w:spacing w:val="-2"/>
                <w:sz w:val="18"/>
              </w:rPr>
              <w:t>$143,000</w:t>
            </w:r>
          </w:p>
        </w:tc>
      </w:tr>
      <w:tr w:rsidR="00905970" w14:paraId="1F61BE21" w14:textId="77777777">
        <w:trPr>
          <w:trHeight w:val="849"/>
        </w:trPr>
        <w:tc>
          <w:tcPr>
            <w:tcW w:w="1702" w:type="dxa"/>
            <w:tcBorders>
              <w:top w:val="single" w:sz="4" w:space="0" w:color="FFFFFF"/>
              <w:left w:val="nil"/>
              <w:bottom w:val="single" w:sz="4" w:space="0" w:color="FFFFFF"/>
              <w:right w:val="single" w:sz="4" w:space="0" w:color="FFFFFF"/>
            </w:tcBorders>
            <w:shd w:val="clear" w:color="auto" w:fill="D9D9D9"/>
          </w:tcPr>
          <w:p w14:paraId="49CD1689" w14:textId="77777777" w:rsidR="00905970" w:rsidRDefault="00905970">
            <w:pPr>
              <w:pStyle w:val="TableParagraph"/>
              <w:rPr>
                <w:sz w:val="27"/>
              </w:rPr>
            </w:pPr>
          </w:p>
          <w:p w14:paraId="5BE6648D" w14:textId="77777777" w:rsidR="00905970" w:rsidRDefault="00D43818">
            <w:pPr>
              <w:pStyle w:val="TableParagraph"/>
              <w:ind w:right="736"/>
              <w:jc w:val="right"/>
              <w:rPr>
                <w:sz w:val="18"/>
              </w:rPr>
            </w:pPr>
            <w:r>
              <w:rPr>
                <w:spacing w:val="-5"/>
                <w:sz w:val="18"/>
              </w:rPr>
              <w:t>26</w:t>
            </w:r>
          </w:p>
        </w:tc>
        <w:tc>
          <w:tcPr>
            <w:tcW w:w="5523" w:type="dxa"/>
            <w:tcBorders>
              <w:top w:val="single" w:sz="4" w:space="0" w:color="FFFFFF"/>
              <w:left w:val="single" w:sz="4" w:space="0" w:color="FFFFFF"/>
              <w:bottom w:val="single" w:sz="4" w:space="0" w:color="FFFFFF"/>
              <w:right w:val="single" w:sz="4" w:space="0" w:color="FFFFFF"/>
            </w:tcBorders>
            <w:shd w:val="clear" w:color="auto" w:fill="D9D9D9"/>
          </w:tcPr>
          <w:p w14:paraId="30AC6CCF" w14:textId="77777777" w:rsidR="00905970" w:rsidRDefault="00905970">
            <w:pPr>
              <w:pStyle w:val="TableParagraph"/>
              <w:rPr>
                <w:sz w:val="17"/>
              </w:rPr>
            </w:pPr>
          </w:p>
          <w:p w14:paraId="61D71724" w14:textId="77777777" w:rsidR="00905970" w:rsidRDefault="00D43818">
            <w:pPr>
              <w:pStyle w:val="TableParagraph"/>
              <w:spacing w:line="264" w:lineRule="auto"/>
              <w:ind w:left="107" w:right="84"/>
              <w:rPr>
                <w:sz w:val="18"/>
              </w:rPr>
            </w:pPr>
            <w:r>
              <w:rPr>
                <w:sz w:val="18"/>
              </w:rPr>
              <w:t>Investigate</w:t>
            </w:r>
            <w:r>
              <w:rPr>
                <w:spacing w:val="-5"/>
                <w:sz w:val="18"/>
              </w:rPr>
              <w:t xml:space="preserve"> </w:t>
            </w:r>
            <w:r>
              <w:rPr>
                <w:sz w:val="18"/>
              </w:rPr>
              <w:t>options</w:t>
            </w:r>
            <w:r>
              <w:rPr>
                <w:spacing w:val="-2"/>
                <w:sz w:val="18"/>
              </w:rPr>
              <w:t xml:space="preserve"> </w:t>
            </w:r>
            <w:r>
              <w:rPr>
                <w:sz w:val="18"/>
              </w:rPr>
              <w:t>to</w:t>
            </w:r>
            <w:r>
              <w:rPr>
                <w:spacing w:val="-5"/>
                <w:sz w:val="18"/>
              </w:rPr>
              <w:t xml:space="preserve"> </w:t>
            </w:r>
            <w:r>
              <w:rPr>
                <w:sz w:val="18"/>
              </w:rPr>
              <w:t>level</w:t>
            </w:r>
            <w:r>
              <w:rPr>
                <w:spacing w:val="-2"/>
                <w:sz w:val="18"/>
              </w:rPr>
              <w:t xml:space="preserve"> </w:t>
            </w:r>
            <w:r>
              <w:rPr>
                <w:sz w:val="18"/>
              </w:rPr>
              <w:t>the</w:t>
            </w:r>
            <w:r>
              <w:rPr>
                <w:spacing w:val="-5"/>
                <w:sz w:val="18"/>
              </w:rPr>
              <w:t xml:space="preserve"> </w:t>
            </w:r>
            <w:r>
              <w:rPr>
                <w:sz w:val="18"/>
              </w:rPr>
              <w:t>event</w:t>
            </w:r>
            <w:r>
              <w:rPr>
                <w:spacing w:val="-3"/>
                <w:sz w:val="18"/>
              </w:rPr>
              <w:t xml:space="preserve"> </w:t>
            </w:r>
            <w:r>
              <w:rPr>
                <w:sz w:val="18"/>
              </w:rPr>
              <w:t>space</w:t>
            </w:r>
            <w:r>
              <w:rPr>
                <w:spacing w:val="-2"/>
                <w:sz w:val="18"/>
              </w:rPr>
              <w:t xml:space="preserve"> </w:t>
            </w:r>
            <w:r>
              <w:rPr>
                <w:sz w:val="18"/>
              </w:rPr>
              <w:t>to</w:t>
            </w:r>
            <w:r>
              <w:rPr>
                <w:spacing w:val="-5"/>
                <w:sz w:val="18"/>
              </w:rPr>
              <w:t xml:space="preserve"> </w:t>
            </w:r>
            <w:r>
              <w:rPr>
                <w:sz w:val="18"/>
              </w:rPr>
              <w:t>create</w:t>
            </w:r>
            <w:r>
              <w:rPr>
                <w:spacing w:val="-5"/>
                <w:sz w:val="18"/>
              </w:rPr>
              <w:t xml:space="preserve"> </w:t>
            </w:r>
            <w:r>
              <w:rPr>
                <w:sz w:val="18"/>
              </w:rPr>
              <w:t>more</w:t>
            </w:r>
            <w:r>
              <w:rPr>
                <w:spacing w:val="-5"/>
                <w:sz w:val="18"/>
              </w:rPr>
              <w:t xml:space="preserve"> </w:t>
            </w:r>
            <w:r>
              <w:rPr>
                <w:sz w:val="18"/>
              </w:rPr>
              <w:t>multi- use options.</w:t>
            </w:r>
          </w:p>
        </w:tc>
        <w:tc>
          <w:tcPr>
            <w:tcW w:w="1985" w:type="dxa"/>
            <w:tcBorders>
              <w:top w:val="single" w:sz="4" w:space="0" w:color="FFFFFF"/>
              <w:left w:val="single" w:sz="4" w:space="0" w:color="FFFFFF"/>
              <w:bottom w:val="single" w:sz="4" w:space="0" w:color="FFFFFF"/>
              <w:right w:val="single" w:sz="4" w:space="0" w:color="FFFFFF"/>
            </w:tcBorders>
            <w:shd w:val="clear" w:color="auto" w:fill="D9D9D9"/>
          </w:tcPr>
          <w:p w14:paraId="139FA708" w14:textId="77777777" w:rsidR="00905970" w:rsidRDefault="00905970">
            <w:pPr>
              <w:pStyle w:val="TableParagraph"/>
              <w:spacing w:before="7"/>
              <w:rPr>
                <w:sz w:val="5"/>
              </w:rPr>
            </w:pPr>
          </w:p>
          <w:p w14:paraId="6ED7A769" w14:textId="77777777" w:rsidR="00905970" w:rsidRDefault="00D43818">
            <w:pPr>
              <w:pStyle w:val="TableParagraph"/>
              <w:ind w:left="600"/>
              <w:rPr>
                <w:sz w:val="20"/>
              </w:rPr>
            </w:pPr>
            <w:r>
              <w:rPr>
                <w:noProof/>
                <w:sz w:val="20"/>
              </w:rPr>
              <w:drawing>
                <wp:inline distT="0" distB="0" distL="0" distR="0" wp14:anchorId="438ECD55" wp14:editId="586811D1">
                  <wp:extent cx="503975" cy="445769"/>
                  <wp:effectExtent l="0" t="0" r="0" b="0"/>
                  <wp:docPr id="251" name="image80.png" descr="P2010C11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80.png"/>
                          <pic:cNvPicPr/>
                        </pic:nvPicPr>
                        <pic:blipFill>
                          <a:blip r:embed="rId101" cstate="print"/>
                          <a:stretch>
                            <a:fillRect/>
                          </a:stretch>
                        </pic:blipFill>
                        <pic:spPr>
                          <a:xfrm>
                            <a:off x="0" y="0"/>
                            <a:ext cx="503975" cy="445769"/>
                          </a:xfrm>
                          <a:prstGeom prst="rect">
                            <a:avLst/>
                          </a:prstGeom>
                        </pic:spPr>
                      </pic:pic>
                    </a:graphicData>
                  </a:graphic>
                </wp:inline>
              </w:drawing>
            </w:r>
          </w:p>
        </w:tc>
        <w:tc>
          <w:tcPr>
            <w:tcW w:w="1980" w:type="dxa"/>
            <w:tcBorders>
              <w:top w:val="single" w:sz="4" w:space="0" w:color="FFFFFF"/>
              <w:left w:val="single" w:sz="4" w:space="0" w:color="FFFFFF"/>
              <w:bottom w:val="single" w:sz="4" w:space="0" w:color="FFFFFF"/>
              <w:right w:val="nil"/>
            </w:tcBorders>
            <w:shd w:val="clear" w:color="auto" w:fill="D9D9D9"/>
          </w:tcPr>
          <w:p w14:paraId="623E4840" w14:textId="77777777" w:rsidR="00905970" w:rsidRDefault="00905970">
            <w:pPr>
              <w:pStyle w:val="TableParagraph"/>
              <w:rPr>
                <w:sz w:val="27"/>
              </w:rPr>
            </w:pPr>
          </w:p>
          <w:p w14:paraId="0A66A8AD" w14:textId="77777777" w:rsidR="00905970" w:rsidRDefault="00D43818">
            <w:pPr>
              <w:pStyle w:val="TableParagraph"/>
              <w:ind w:left="606" w:right="593"/>
              <w:jc w:val="center"/>
              <w:rPr>
                <w:b/>
                <w:sz w:val="18"/>
              </w:rPr>
            </w:pPr>
            <w:r>
              <w:rPr>
                <w:b/>
                <w:spacing w:val="-2"/>
                <w:sz w:val="18"/>
              </w:rPr>
              <w:t>$150,000</w:t>
            </w:r>
          </w:p>
        </w:tc>
      </w:tr>
      <w:tr w:rsidR="00905970" w14:paraId="34693B8C" w14:textId="77777777">
        <w:trPr>
          <w:trHeight w:val="849"/>
        </w:trPr>
        <w:tc>
          <w:tcPr>
            <w:tcW w:w="1702" w:type="dxa"/>
            <w:tcBorders>
              <w:top w:val="single" w:sz="4" w:space="0" w:color="FFFFFF"/>
              <w:left w:val="nil"/>
              <w:bottom w:val="nil"/>
              <w:right w:val="single" w:sz="4" w:space="0" w:color="FFFFFF"/>
            </w:tcBorders>
            <w:shd w:val="clear" w:color="auto" w:fill="D9D9D9"/>
          </w:tcPr>
          <w:p w14:paraId="03C7C432" w14:textId="77777777" w:rsidR="00905970" w:rsidRDefault="00905970">
            <w:pPr>
              <w:pStyle w:val="TableParagraph"/>
              <w:rPr>
                <w:sz w:val="27"/>
              </w:rPr>
            </w:pPr>
          </w:p>
          <w:p w14:paraId="21BE5B3A" w14:textId="77777777" w:rsidR="00905970" w:rsidRDefault="00D43818">
            <w:pPr>
              <w:pStyle w:val="TableParagraph"/>
              <w:ind w:right="736"/>
              <w:jc w:val="right"/>
              <w:rPr>
                <w:sz w:val="18"/>
              </w:rPr>
            </w:pPr>
            <w:r>
              <w:rPr>
                <w:spacing w:val="-5"/>
                <w:sz w:val="18"/>
              </w:rPr>
              <w:t>28</w:t>
            </w:r>
          </w:p>
        </w:tc>
        <w:tc>
          <w:tcPr>
            <w:tcW w:w="5523" w:type="dxa"/>
            <w:tcBorders>
              <w:top w:val="single" w:sz="4" w:space="0" w:color="FFFFFF"/>
              <w:left w:val="single" w:sz="4" w:space="0" w:color="FFFFFF"/>
              <w:bottom w:val="nil"/>
              <w:right w:val="single" w:sz="4" w:space="0" w:color="FFFFFF"/>
            </w:tcBorders>
            <w:shd w:val="clear" w:color="auto" w:fill="D9D9D9"/>
          </w:tcPr>
          <w:p w14:paraId="1EBE883B" w14:textId="77777777" w:rsidR="00905970" w:rsidRDefault="00905970">
            <w:pPr>
              <w:pStyle w:val="TableParagraph"/>
              <w:spacing w:before="2"/>
              <w:rPr>
                <w:sz w:val="17"/>
              </w:rPr>
            </w:pPr>
          </w:p>
          <w:p w14:paraId="0E7CEFD7" w14:textId="77777777" w:rsidR="00905970" w:rsidRDefault="00D43818">
            <w:pPr>
              <w:pStyle w:val="TableParagraph"/>
              <w:spacing w:line="261" w:lineRule="auto"/>
              <w:ind w:left="107"/>
              <w:rPr>
                <w:sz w:val="18"/>
              </w:rPr>
            </w:pPr>
            <w:r>
              <w:rPr>
                <w:sz w:val="18"/>
              </w:rPr>
              <w:t>Investigate</w:t>
            </w:r>
            <w:r>
              <w:rPr>
                <w:spacing w:val="-6"/>
                <w:sz w:val="18"/>
              </w:rPr>
              <w:t xml:space="preserve"> </w:t>
            </w:r>
            <w:r>
              <w:rPr>
                <w:sz w:val="18"/>
              </w:rPr>
              <w:t>establishing</w:t>
            </w:r>
            <w:r>
              <w:rPr>
                <w:spacing w:val="-6"/>
                <w:sz w:val="18"/>
              </w:rPr>
              <w:t xml:space="preserve"> </w:t>
            </w:r>
            <w:r>
              <w:rPr>
                <w:sz w:val="18"/>
              </w:rPr>
              <w:t>a</w:t>
            </w:r>
            <w:r>
              <w:rPr>
                <w:spacing w:val="-3"/>
                <w:sz w:val="18"/>
              </w:rPr>
              <w:t xml:space="preserve"> </w:t>
            </w:r>
            <w:r>
              <w:rPr>
                <w:sz w:val="18"/>
              </w:rPr>
              <w:t>community</w:t>
            </w:r>
            <w:r>
              <w:rPr>
                <w:spacing w:val="-5"/>
                <w:sz w:val="18"/>
              </w:rPr>
              <w:t xml:space="preserve"> </w:t>
            </w:r>
            <w:r>
              <w:rPr>
                <w:sz w:val="18"/>
              </w:rPr>
              <w:t>garden</w:t>
            </w:r>
            <w:r>
              <w:rPr>
                <w:spacing w:val="-3"/>
                <w:sz w:val="18"/>
              </w:rPr>
              <w:t xml:space="preserve"> </w:t>
            </w:r>
            <w:r>
              <w:rPr>
                <w:sz w:val="18"/>
              </w:rPr>
              <w:t>at</w:t>
            </w:r>
            <w:r>
              <w:rPr>
                <w:spacing w:val="-6"/>
                <w:sz w:val="18"/>
              </w:rPr>
              <w:t xml:space="preserve"> </w:t>
            </w:r>
            <w:r>
              <w:rPr>
                <w:sz w:val="18"/>
              </w:rPr>
              <w:t>the</w:t>
            </w:r>
            <w:r>
              <w:rPr>
                <w:spacing w:val="-3"/>
                <w:sz w:val="18"/>
              </w:rPr>
              <w:t xml:space="preserve"> </w:t>
            </w:r>
            <w:r>
              <w:rPr>
                <w:sz w:val="18"/>
              </w:rPr>
              <w:t>western</w:t>
            </w:r>
            <w:r>
              <w:rPr>
                <w:spacing w:val="-6"/>
                <w:sz w:val="18"/>
              </w:rPr>
              <w:t xml:space="preserve"> </w:t>
            </w:r>
            <w:r>
              <w:rPr>
                <w:sz w:val="18"/>
              </w:rPr>
              <w:t>end</w:t>
            </w:r>
            <w:r>
              <w:rPr>
                <w:spacing w:val="-3"/>
                <w:sz w:val="18"/>
              </w:rPr>
              <w:t xml:space="preserve"> </w:t>
            </w:r>
            <w:r>
              <w:rPr>
                <w:sz w:val="18"/>
              </w:rPr>
              <w:t>of old netball courts.</w:t>
            </w:r>
          </w:p>
        </w:tc>
        <w:tc>
          <w:tcPr>
            <w:tcW w:w="1985" w:type="dxa"/>
            <w:tcBorders>
              <w:top w:val="single" w:sz="4" w:space="0" w:color="FFFFFF"/>
              <w:left w:val="single" w:sz="4" w:space="0" w:color="FFFFFF"/>
              <w:bottom w:val="nil"/>
              <w:right w:val="single" w:sz="4" w:space="0" w:color="FFFFFF"/>
            </w:tcBorders>
            <w:shd w:val="clear" w:color="auto" w:fill="D9D9D9"/>
          </w:tcPr>
          <w:p w14:paraId="6A09CB9E" w14:textId="77777777" w:rsidR="00905970" w:rsidRDefault="00905970">
            <w:pPr>
              <w:pStyle w:val="TableParagraph"/>
              <w:spacing w:before="10"/>
              <w:rPr>
                <w:sz w:val="5"/>
              </w:rPr>
            </w:pPr>
          </w:p>
          <w:p w14:paraId="14D5554D" w14:textId="77777777" w:rsidR="00905970" w:rsidRDefault="00D43818">
            <w:pPr>
              <w:pStyle w:val="TableParagraph"/>
              <w:ind w:left="600"/>
              <w:rPr>
                <w:sz w:val="20"/>
              </w:rPr>
            </w:pPr>
            <w:r>
              <w:rPr>
                <w:noProof/>
                <w:sz w:val="20"/>
              </w:rPr>
              <w:drawing>
                <wp:inline distT="0" distB="0" distL="0" distR="0" wp14:anchorId="2B8053E5" wp14:editId="751F5147">
                  <wp:extent cx="503973" cy="445769"/>
                  <wp:effectExtent l="0" t="0" r="0" b="0"/>
                  <wp:docPr id="253" name="image80.png" descr="P2015C15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80.png"/>
                          <pic:cNvPicPr/>
                        </pic:nvPicPr>
                        <pic:blipFill>
                          <a:blip r:embed="rId101" cstate="print"/>
                          <a:stretch>
                            <a:fillRect/>
                          </a:stretch>
                        </pic:blipFill>
                        <pic:spPr>
                          <a:xfrm>
                            <a:off x="0" y="0"/>
                            <a:ext cx="503973" cy="445769"/>
                          </a:xfrm>
                          <a:prstGeom prst="rect">
                            <a:avLst/>
                          </a:prstGeom>
                        </pic:spPr>
                      </pic:pic>
                    </a:graphicData>
                  </a:graphic>
                </wp:inline>
              </w:drawing>
            </w:r>
          </w:p>
        </w:tc>
        <w:tc>
          <w:tcPr>
            <w:tcW w:w="1980" w:type="dxa"/>
            <w:tcBorders>
              <w:top w:val="single" w:sz="4" w:space="0" w:color="FFFFFF"/>
              <w:left w:val="single" w:sz="4" w:space="0" w:color="FFFFFF"/>
              <w:bottom w:val="nil"/>
              <w:right w:val="nil"/>
            </w:tcBorders>
            <w:shd w:val="clear" w:color="auto" w:fill="D9D9D9"/>
          </w:tcPr>
          <w:p w14:paraId="573629D6" w14:textId="77777777" w:rsidR="00905970" w:rsidRDefault="00905970">
            <w:pPr>
              <w:pStyle w:val="TableParagraph"/>
              <w:rPr>
                <w:sz w:val="27"/>
              </w:rPr>
            </w:pPr>
          </w:p>
          <w:p w14:paraId="53EFDFCA" w14:textId="77777777" w:rsidR="00905970" w:rsidRDefault="00D43818">
            <w:pPr>
              <w:pStyle w:val="TableParagraph"/>
              <w:ind w:left="606" w:right="592"/>
              <w:jc w:val="center"/>
              <w:rPr>
                <w:b/>
                <w:sz w:val="18"/>
              </w:rPr>
            </w:pPr>
            <w:r>
              <w:rPr>
                <w:b/>
                <w:spacing w:val="-2"/>
                <w:sz w:val="18"/>
              </w:rPr>
              <w:t>$200,000</w:t>
            </w:r>
          </w:p>
        </w:tc>
      </w:tr>
    </w:tbl>
    <w:p w14:paraId="441E4AAB" w14:textId="77777777" w:rsidR="00905970" w:rsidRDefault="00905970">
      <w:pPr>
        <w:jc w:val="center"/>
        <w:rPr>
          <w:sz w:val="18"/>
        </w:rPr>
        <w:sectPr w:rsidR="00905970">
          <w:type w:val="continuous"/>
          <w:pgSz w:w="11910" w:h="16840"/>
          <w:pgMar w:top="1920" w:right="40" w:bottom="280" w:left="180" w:header="0" w:footer="0" w:gutter="0"/>
          <w:cols w:space="720"/>
        </w:sectPr>
      </w:pPr>
    </w:p>
    <w:p w14:paraId="59234FAC" w14:textId="77777777" w:rsidR="00905970" w:rsidRDefault="00D43818">
      <w:pPr>
        <w:pStyle w:val="Heading1"/>
        <w:ind w:left="386" w:firstLine="0"/>
      </w:pPr>
      <w:r>
        <w:rPr>
          <w:color w:val="003162"/>
        </w:rPr>
        <w:t>AREA</w:t>
      </w:r>
      <w:r>
        <w:rPr>
          <w:color w:val="003162"/>
          <w:spacing w:val="-2"/>
        </w:rPr>
        <w:t xml:space="preserve"> </w:t>
      </w:r>
      <w:r>
        <w:rPr>
          <w:color w:val="003162"/>
          <w:spacing w:val="-10"/>
        </w:rPr>
        <w:t>6</w:t>
      </w:r>
    </w:p>
    <w:p w14:paraId="3AB45340" w14:textId="091B73DB" w:rsidR="00905970" w:rsidRDefault="004B2CEC">
      <w:pPr>
        <w:pStyle w:val="BodyText"/>
        <w:rPr>
          <w:rFonts w:ascii="Calibri"/>
          <w:b/>
          <w:sz w:val="19"/>
        </w:rPr>
      </w:pPr>
      <w:r>
        <w:rPr>
          <w:noProof/>
        </w:rPr>
        <mc:AlternateContent>
          <mc:Choice Requires="wpg">
            <w:drawing>
              <wp:anchor distT="0" distB="0" distL="0" distR="0" simplePos="0" relativeHeight="487628288" behindDoc="1" locked="0" layoutInCell="1" allowOverlap="1" wp14:anchorId="4D7E0FDF" wp14:editId="285CBF16">
                <wp:simplePos x="0" y="0"/>
                <wp:positionH relativeFrom="page">
                  <wp:posOffset>361315</wp:posOffset>
                </wp:positionH>
                <wp:positionV relativeFrom="paragraph">
                  <wp:posOffset>162560</wp:posOffset>
                </wp:positionV>
                <wp:extent cx="6840220" cy="4049395"/>
                <wp:effectExtent l="0" t="0" r="0" b="0"/>
                <wp:wrapTopAndBottom/>
                <wp:docPr id="32"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4049395"/>
                          <a:chOff x="569" y="256"/>
                          <a:chExt cx="10772" cy="6377"/>
                        </a:xfrm>
                      </wpg:grpSpPr>
                      <wps:wsp>
                        <wps:cNvPr id="34" name="docshape93"/>
                        <wps:cNvSpPr>
                          <a:spLocks noChangeArrowheads="1"/>
                        </wps:cNvSpPr>
                        <wps:spPr bwMode="auto">
                          <a:xfrm>
                            <a:off x="568" y="256"/>
                            <a:ext cx="5952" cy="6377"/>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 name="docshape94" descr="P2022C1T35#yIS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677" y="256"/>
                            <a:ext cx="5738" cy="6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docshape95"/>
                        <wps:cNvSpPr>
                          <a:spLocks noChangeArrowheads="1"/>
                        </wps:cNvSpPr>
                        <wps:spPr bwMode="auto">
                          <a:xfrm>
                            <a:off x="6520" y="256"/>
                            <a:ext cx="4820" cy="6377"/>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docshape96"/>
                        <wps:cNvSpPr txBox="1">
                          <a:spLocks noChangeArrowheads="1"/>
                        </wps:cNvSpPr>
                        <wps:spPr bwMode="auto">
                          <a:xfrm>
                            <a:off x="6628" y="3322"/>
                            <a:ext cx="231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BB134" w14:textId="77777777" w:rsidR="00905970" w:rsidRDefault="00D43818">
                              <w:pPr>
                                <w:numPr>
                                  <w:ilvl w:val="0"/>
                                  <w:numId w:val="1"/>
                                </w:numPr>
                                <w:tabs>
                                  <w:tab w:val="left" w:pos="283"/>
                                  <w:tab w:val="left" w:pos="284"/>
                                </w:tabs>
                                <w:rPr>
                                  <w:b/>
                                  <w:sz w:val="18"/>
                                </w:rPr>
                              </w:pPr>
                              <w:r>
                                <w:rPr>
                                  <w:b/>
                                  <w:sz w:val="18"/>
                                </w:rPr>
                                <w:t>Passive</w:t>
                              </w:r>
                              <w:r>
                                <w:rPr>
                                  <w:b/>
                                  <w:spacing w:val="-3"/>
                                  <w:sz w:val="18"/>
                                </w:rPr>
                                <w:t xml:space="preserve"> </w:t>
                              </w:r>
                              <w:r>
                                <w:rPr>
                                  <w:b/>
                                  <w:sz w:val="18"/>
                                </w:rPr>
                                <w:t>recreation</w:t>
                              </w:r>
                              <w:r>
                                <w:rPr>
                                  <w:b/>
                                  <w:spacing w:val="-3"/>
                                  <w:sz w:val="18"/>
                                </w:rPr>
                                <w:t xml:space="preserve"> </w:t>
                              </w:r>
                              <w:r>
                                <w:rPr>
                                  <w:b/>
                                  <w:spacing w:val="-4"/>
                                  <w:sz w:val="18"/>
                                </w:rPr>
                                <w:t>area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7E0FDF" id="docshapegroup92" o:spid="_x0000_s1096" style="position:absolute;margin-left:28.45pt;margin-top:12.8pt;width:538.6pt;height:318.85pt;z-index:-15688192;mso-wrap-distance-left:0;mso-wrap-distance-right:0;mso-position-horizontal-relative:page;mso-position-vertical-relative:text" coordorigin="569,256" coordsize="10772,6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">
                <v:rect id="docshape93" o:spid="_x0000_s1097" style="position:absolute;left:568;top:256;width:5952;height:6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" fillcolor="#d9d9d9" stroked="f"/>
                <v:shape id="docshape94" o:spid="_x0000_s1098" type="#_x0000_t75" alt="P2022C1T35#yIS1" style="position:absolute;left:677;top:256;width:5738;height:6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">
                  <v:imagedata r:id="rId129" o:title="P2022C1T35#yIS1"/>
                </v:shape>
                <v:rect id="docshape95" o:spid="_x0000_s1099" style="position:absolute;left:6520;top:256;width:4820;height:6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" fillcolor="#d9d9d9" stroked="f"/>
                <v:shape id="docshape96" o:spid="_x0000_s1100" type="#_x0000_t202" style="position:absolute;left:6628;top:3322;width:2316;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3F7BB134" w14:textId="77777777" w:rsidR="00905970" w:rsidRDefault="00D43818">
                        <w:pPr>
                          <w:numPr>
                            <w:ilvl w:val="0"/>
                            <w:numId w:val="1"/>
                          </w:numPr>
                          <w:tabs>
                            <w:tab w:val="left" w:pos="283"/>
                            <w:tab w:val="left" w:pos="284"/>
                          </w:tabs>
                          <w:rPr>
                            <w:b/>
                            <w:sz w:val="18"/>
                          </w:rPr>
                        </w:pPr>
                        <w:r>
                          <w:rPr>
                            <w:b/>
                            <w:sz w:val="18"/>
                          </w:rPr>
                          <w:t>Passive</w:t>
                        </w:r>
                        <w:r>
                          <w:rPr>
                            <w:b/>
                            <w:spacing w:val="-3"/>
                            <w:sz w:val="18"/>
                          </w:rPr>
                          <w:t xml:space="preserve"> </w:t>
                        </w:r>
                        <w:r>
                          <w:rPr>
                            <w:b/>
                            <w:sz w:val="18"/>
                          </w:rPr>
                          <w:t>recreation</w:t>
                        </w:r>
                        <w:r>
                          <w:rPr>
                            <w:b/>
                            <w:spacing w:val="-3"/>
                            <w:sz w:val="18"/>
                          </w:rPr>
                          <w:t xml:space="preserve"> </w:t>
                        </w:r>
                        <w:r>
                          <w:rPr>
                            <w:b/>
                            <w:spacing w:val="-4"/>
                            <w:sz w:val="18"/>
                          </w:rPr>
                          <w:t>area</w:t>
                        </w:r>
                      </w:p>
                    </w:txbxContent>
                  </v:textbox>
                </v:shape>
                <w10:wrap type="topAndBottom" anchorx="page"/>
              </v:group>
            </w:pict>
          </mc:Fallback>
        </mc:AlternateContent>
      </w:r>
    </w:p>
    <w:p w14:paraId="32EA88F4" w14:textId="77777777" w:rsidR="00905970" w:rsidRDefault="00905970">
      <w:pPr>
        <w:pStyle w:val="BodyText"/>
        <w:rPr>
          <w:rFonts w:ascii="Calibri"/>
          <w:b/>
          <w:sz w:val="20"/>
        </w:rPr>
      </w:pPr>
    </w:p>
    <w:p w14:paraId="6A94D626" w14:textId="77777777" w:rsidR="00905970" w:rsidRDefault="00905970">
      <w:pPr>
        <w:pStyle w:val="BodyText"/>
        <w:spacing w:before="3"/>
        <w:rPr>
          <w:rFonts w:ascii="Calibri"/>
          <w:b/>
        </w:rPr>
      </w:pPr>
    </w:p>
    <w:p w14:paraId="6AE86404" w14:textId="77777777" w:rsidR="00905970" w:rsidRDefault="00D43818">
      <w:pPr>
        <w:pStyle w:val="Heading4"/>
        <w:spacing w:before="0"/>
      </w:pPr>
      <w:r>
        <w:rPr>
          <w:noProof/>
        </w:rPr>
        <w:drawing>
          <wp:anchor distT="0" distB="0" distL="0" distR="0" simplePos="0" relativeHeight="15769600" behindDoc="0" locked="0" layoutInCell="1" allowOverlap="1" wp14:anchorId="7833BA3F" wp14:editId="737CF3BA">
            <wp:simplePos x="0" y="0"/>
            <wp:positionH relativeFrom="page">
              <wp:posOffset>3973955</wp:posOffset>
            </wp:positionH>
            <wp:positionV relativeFrom="paragraph">
              <wp:posOffset>96899</wp:posOffset>
            </wp:positionV>
            <wp:extent cx="3231266" cy="2062797"/>
            <wp:effectExtent l="0" t="0" r="0" b="0"/>
            <wp:wrapNone/>
            <wp:docPr id="255" name="image102.jpeg" descr="P2026TB46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02.jpeg"/>
                    <pic:cNvPicPr/>
                  </pic:nvPicPr>
                  <pic:blipFill>
                    <a:blip r:embed="rId130" cstate="print"/>
                    <a:stretch>
                      <a:fillRect/>
                    </a:stretch>
                  </pic:blipFill>
                  <pic:spPr>
                    <a:xfrm>
                      <a:off x="0" y="0"/>
                      <a:ext cx="3231266" cy="2062797"/>
                    </a:xfrm>
                    <a:prstGeom prst="rect">
                      <a:avLst/>
                    </a:prstGeom>
                  </pic:spPr>
                </pic:pic>
              </a:graphicData>
            </a:graphic>
          </wp:anchor>
        </w:drawing>
      </w:r>
      <w:r>
        <w:rPr>
          <w:color w:val="70CAF4"/>
        </w:rPr>
        <w:t>PASSIVE</w:t>
      </w:r>
      <w:r>
        <w:rPr>
          <w:color w:val="70CAF4"/>
          <w:spacing w:val="-11"/>
        </w:rPr>
        <w:t xml:space="preserve"> </w:t>
      </w:r>
      <w:r>
        <w:rPr>
          <w:color w:val="70CAF4"/>
        </w:rPr>
        <w:t>RECREATION</w:t>
      </w:r>
      <w:r>
        <w:rPr>
          <w:color w:val="70CAF4"/>
          <w:spacing w:val="-9"/>
        </w:rPr>
        <w:t xml:space="preserve"> </w:t>
      </w:r>
      <w:r>
        <w:rPr>
          <w:color w:val="70CAF4"/>
          <w:spacing w:val="-4"/>
        </w:rPr>
        <w:t>AREA</w:t>
      </w:r>
    </w:p>
    <w:p w14:paraId="7051E317" w14:textId="77777777" w:rsidR="00905970" w:rsidRDefault="00D43818">
      <w:pPr>
        <w:pStyle w:val="BodyText"/>
        <w:spacing w:before="142" w:line="264" w:lineRule="auto"/>
        <w:ind w:left="386" w:right="5890"/>
      </w:pPr>
      <w:r>
        <w:t>The</w:t>
      </w:r>
      <w:r>
        <w:rPr>
          <w:spacing w:val="-2"/>
        </w:rPr>
        <w:t xml:space="preserve"> </w:t>
      </w:r>
      <w:r>
        <w:t>whole</w:t>
      </w:r>
      <w:r>
        <w:rPr>
          <w:spacing w:val="-2"/>
        </w:rPr>
        <w:t xml:space="preserve"> </w:t>
      </w:r>
      <w:r>
        <w:t>of</w:t>
      </w:r>
      <w:r>
        <w:rPr>
          <w:spacing w:val="-3"/>
        </w:rPr>
        <w:t xml:space="preserve"> </w:t>
      </w:r>
      <w:r>
        <w:t>the</w:t>
      </w:r>
      <w:r>
        <w:rPr>
          <w:spacing w:val="-5"/>
        </w:rPr>
        <w:t xml:space="preserve"> </w:t>
      </w:r>
      <w:r>
        <w:t>passive</w:t>
      </w:r>
      <w:r>
        <w:rPr>
          <w:spacing w:val="-2"/>
        </w:rPr>
        <w:t xml:space="preserve"> </w:t>
      </w:r>
      <w:r>
        <w:t>recreation</w:t>
      </w:r>
      <w:r>
        <w:rPr>
          <w:spacing w:val="-5"/>
        </w:rPr>
        <w:t xml:space="preserve"> </w:t>
      </w:r>
      <w:r>
        <w:t>area</w:t>
      </w:r>
      <w:r>
        <w:rPr>
          <w:spacing w:val="-5"/>
        </w:rPr>
        <w:t xml:space="preserve"> </w:t>
      </w:r>
      <w:r>
        <w:t>has</w:t>
      </w:r>
      <w:r>
        <w:rPr>
          <w:spacing w:val="-2"/>
        </w:rPr>
        <w:t xml:space="preserve"> </w:t>
      </w:r>
      <w:r>
        <w:t>significant</w:t>
      </w:r>
      <w:r>
        <w:rPr>
          <w:spacing w:val="-5"/>
        </w:rPr>
        <w:t xml:space="preserve"> </w:t>
      </w:r>
      <w:r>
        <w:t>value</w:t>
      </w:r>
      <w:r>
        <w:rPr>
          <w:spacing w:val="-2"/>
        </w:rPr>
        <w:t xml:space="preserve"> </w:t>
      </w:r>
      <w:r>
        <w:t>as</w:t>
      </w:r>
      <w:r>
        <w:rPr>
          <w:spacing w:val="-4"/>
        </w:rPr>
        <w:t xml:space="preserve"> </w:t>
      </w:r>
      <w:r>
        <w:t>a large patch of native vegetation that is limited across the Bellarine Peninsula.</w:t>
      </w:r>
      <w:r>
        <w:rPr>
          <w:spacing w:val="40"/>
        </w:rPr>
        <w:t xml:space="preserve"> </w:t>
      </w:r>
      <w:r>
        <w:t>The area varies in its condition, however as a whole it holds significant environmental value through the combination of depleted EVC’s, rare and threatened species, wetland</w:t>
      </w:r>
      <w:r>
        <w:t xml:space="preserve"> values and habitat.</w:t>
      </w:r>
      <w:r>
        <w:rPr>
          <w:spacing w:val="40"/>
        </w:rPr>
        <w:t xml:space="preserve"> </w:t>
      </w:r>
      <w:r>
        <w:t>Legislation and policy require that the area is currently managed for those values, which is consistent with the City’s Environment Strategy.</w:t>
      </w:r>
    </w:p>
    <w:p w14:paraId="1081CA17" w14:textId="77777777" w:rsidR="00905970" w:rsidRDefault="00D43818">
      <w:pPr>
        <w:pStyle w:val="Heading6"/>
        <w:spacing w:before="120"/>
      </w:pPr>
      <w:r>
        <w:t>Assessment</w:t>
      </w:r>
      <w:r>
        <w:rPr>
          <w:spacing w:val="-3"/>
        </w:rPr>
        <w:t xml:space="preserve"> </w:t>
      </w:r>
      <w:r>
        <w:rPr>
          <w:spacing w:val="-2"/>
        </w:rPr>
        <w:t>process</w:t>
      </w:r>
    </w:p>
    <w:p w14:paraId="5E329B03" w14:textId="77777777" w:rsidR="00905970" w:rsidRDefault="00D43818">
      <w:pPr>
        <w:pStyle w:val="BodyText"/>
        <w:spacing w:before="141" w:line="264" w:lineRule="auto"/>
        <w:ind w:left="386" w:right="5890"/>
      </w:pPr>
      <w:r>
        <w:t>Should there be an identified need to remove native vegetation in this are</w:t>
      </w:r>
      <w:r>
        <w:t>a for another purpose, the proponent (the City or a person with consent from</w:t>
      </w:r>
      <w:r>
        <w:rPr>
          <w:spacing w:val="-1"/>
        </w:rPr>
        <w:t xml:space="preserve"> </w:t>
      </w:r>
      <w:r>
        <w:t>the City) will</w:t>
      </w:r>
      <w:r>
        <w:rPr>
          <w:spacing w:val="-2"/>
        </w:rPr>
        <w:t xml:space="preserve"> </w:t>
      </w:r>
      <w:r>
        <w:t>need</w:t>
      </w:r>
      <w:r>
        <w:rPr>
          <w:spacing w:val="-2"/>
        </w:rPr>
        <w:t xml:space="preserve"> </w:t>
      </w:r>
      <w:r>
        <w:t>to apply for</w:t>
      </w:r>
      <w:r>
        <w:rPr>
          <w:spacing w:val="-2"/>
        </w:rPr>
        <w:t xml:space="preserve"> </w:t>
      </w:r>
      <w:r>
        <w:t>a Planning</w:t>
      </w:r>
      <w:r>
        <w:rPr>
          <w:spacing w:val="-2"/>
        </w:rPr>
        <w:t xml:space="preserve"> </w:t>
      </w:r>
      <w:r>
        <w:t>Permit under Clause 52.17</w:t>
      </w:r>
      <w:r>
        <w:rPr>
          <w:spacing w:val="-2"/>
        </w:rPr>
        <w:t xml:space="preserve"> </w:t>
      </w:r>
      <w:r>
        <w:t>of the Planning</w:t>
      </w:r>
      <w:r>
        <w:rPr>
          <w:spacing w:val="-2"/>
        </w:rPr>
        <w:t xml:space="preserve"> </w:t>
      </w:r>
      <w:r>
        <w:t>and</w:t>
      </w:r>
      <w:r>
        <w:rPr>
          <w:spacing w:val="-2"/>
        </w:rPr>
        <w:t xml:space="preserve"> </w:t>
      </w:r>
      <w:r>
        <w:t>Environment Act</w:t>
      </w:r>
      <w:r>
        <w:rPr>
          <w:spacing w:val="-2"/>
        </w:rPr>
        <w:t xml:space="preserve"> </w:t>
      </w:r>
      <w:r>
        <w:t>1987.</w:t>
      </w:r>
      <w:r>
        <w:rPr>
          <w:spacing w:val="40"/>
        </w:rPr>
        <w:t xml:space="preserve"> </w:t>
      </w:r>
      <w:r>
        <w:t xml:space="preserve">In addition, any proposal may also trigger the need to apply for a </w:t>
      </w:r>
      <w:r>
        <w:t>permit</w:t>
      </w:r>
      <w:r>
        <w:rPr>
          <w:spacing w:val="-3"/>
        </w:rPr>
        <w:t xml:space="preserve"> </w:t>
      </w:r>
      <w:r>
        <w:t>under</w:t>
      </w:r>
      <w:r>
        <w:rPr>
          <w:spacing w:val="-3"/>
        </w:rPr>
        <w:t xml:space="preserve"> </w:t>
      </w:r>
      <w:r>
        <w:t>the</w:t>
      </w:r>
      <w:r>
        <w:rPr>
          <w:spacing w:val="-2"/>
        </w:rPr>
        <w:t xml:space="preserve"> </w:t>
      </w:r>
      <w:r>
        <w:t>Flora</w:t>
      </w:r>
      <w:r>
        <w:rPr>
          <w:spacing w:val="-5"/>
        </w:rPr>
        <w:t xml:space="preserve"> </w:t>
      </w:r>
      <w:r>
        <w:t>and</w:t>
      </w:r>
      <w:r>
        <w:rPr>
          <w:spacing w:val="-2"/>
        </w:rPr>
        <w:t xml:space="preserve"> </w:t>
      </w:r>
      <w:r>
        <w:t>Fauna</w:t>
      </w:r>
      <w:r>
        <w:rPr>
          <w:spacing w:val="-2"/>
        </w:rPr>
        <w:t xml:space="preserve"> </w:t>
      </w:r>
      <w:r>
        <w:t>Guarantee</w:t>
      </w:r>
      <w:r>
        <w:rPr>
          <w:spacing w:val="-2"/>
        </w:rPr>
        <w:t xml:space="preserve"> </w:t>
      </w:r>
      <w:r>
        <w:t>Act</w:t>
      </w:r>
      <w:r>
        <w:rPr>
          <w:spacing w:val="-5"/>
        </w:rPr>
        <w:t xml:space="preserve"> </w:t>
      </w:r>
      <w:r>
        <w:t>1988</w:t>
      </w:r>
      <w:r>
        <w:rPr>
          <w:spacing w:val="-2"/>
        </w:rPr>
        <w:t xml:space="preserve"> </w:t>
      </w:r>
      <w:proofErr w:type="gramStart"/>
      <w:r>
        <w:t>and</w:t>
      </w:r>
      <w:r>
        <w:rPr>
          <w:spacing w:val="-5"/>
        </w:rPr>
        <w:t xml:space="preserve"> </w:t>
      </w:r>
      <w:r>
        <w:t>also</w:t>
      </w:r>
      <w:proofErr w:type="gramEnd"/>
      <w:r>
        <w:rPr>
          <w:spacing w:val="-5"/>
        </w:rPr>
        <w:t xml:space="preserve"> </w:t>
      </w:r>
      <w:r>
        <w:t>be referred to the Commonwealth to assess if plans significantly</w:t>
      </w:r>
    </w:p>
    <w:p w14:paraId="5671A6F1" w14:textId="77777777" w:rsidR="00905970" w:rsidRDefault="00D43818">
      <w:pPr>
        <w:pStyle w:val="BodyText"/>
        <w:ind w:left="386"/>
      </w:pPr>
      <w:r>
        <w:t>impact</w:t>
      </w:r>
      <w:r>
        <w:rPr>
          <w:spacing w:val="-5"/>
        </w:rPr>
        <w:t xml:space="preserve"> </w:t>
      </w:r>
      <w:r>
        <w:t>on</w:t>
      </w:r>
      <w:r>
        <w:rPr>
          <w:spacing w:val="-2"/>
        </w:rPr>
        <w:t xml:space="preserve"> </w:t>
      </w:r>
      <w:r>
        <w:t>matters</w:t>
      </w:r>
      <w:r>
        <w:rPr>
          <w:spacing w:val="-2"/>
        </w:rPr>
        <w:t xml:space="preserve"> </w:t>
      </w:r>
      <w:r>
        <w:t>of</w:t>
      </w:r>
      <w:r>
        <w:rPr>
          <w:spacing w:val="-2"/>
        </w:rPr>
        <w:t xml:space="preserve"> </w:t>
      </w:r>
      <w:r>
        <w:t>national</w:t>
      </w:r>
      <w:r>
        <w:rPr>
          <w:spacing w:val="-5"/>
        </w:rPr>
        <w:t xml:space="preserve"> </w:t>
      </w:r>
      <w:r>
        <w:t>significance</w:t>
      </w:r>
      <w:r>
        <w:rPr>
          <w:spacing w:val="-2"/>
        </w:rPr>
        <w:t xml:space="preserve"> </w:t>
      </w:r>
      <w:r>
        <w:t>under</w:t>
      </w:r>
      <w:r>
        <w:rPr>
          <w:spacing w:val="-2"/>
        </w:rPr>
        <w:t xml:space="preserve"> </w:t>
      </w:r>
      <w:r>
        <w:t>the</w:t>
      </w:r>
      <w:r>
        <w:rPr>
          <w:spacing w:val="-2"/>
        </w:rPr>
        <w:t xml:space="preserve"> </w:t>
      </w:r>
      <w:r>
        <w:t>EPBC</w:t>
      </w:r>
      <w:r>
        <w:rPr>
          <w:spacing w:val="-3"/>
        </w:rPr>
        <w:t xml:space="preserve"> </w:t>
      </w:r>
      <w:r>
        <w:t>Act</w:t>
      </w:r>
      <w:r>
        <w:rPr>
          <w:spacing w:val="-2"/>
        </w:rPr>
        <w:t xml:space="preserve"> 1999.</w:t>
      </w:r>
    </w:p>
    <w:p w14:paraId="611E581F" w14:textId="77777777" w:rsidR="00905970" w:rsidRDefault="00D43818">
      <w:pPr>
        <w:pStyle w:val="Heading6"/>
        <w:spacing w:before="141"/>
      </w:pPr>
      <w:r>
        <w:t>Assessment</w:t>
      </w:r>
      <w:r>
        <w:rPr>
          <w:spacing w:val="-4"/>
        </w:rPr>
        <w:t xml:space="preserve"> </w:t>
      </w:r>
      <w:r>
        <w:t>of</w:t>
      </w:r>
      <w:r>
        <w:rPr>
          <w:spacing w:val="-3"/>
        </w:rPr>
        <w:t xml:space="preserve"> </w:t>
      </w:r>
      <w:r>
        <w:rPr>
          <w:spacing w:val="-4"/>
        </w:rPr>
        <w:t>need</w:t>
      </w:r>
    </w:p>
    <w:p w14:paraId="64277EAB" w14:textId="77777777" w:rsidR="00905970" w:rsidRDefault="00D43818">
      <w:pPr>
        <w:pStyle w:val="BodyText"/>
        <w:spacing w:before="141" w:line="261" w:lineRule="auto"/>
        <w:ind w:left="386"/>
      </w:pPr>
      <w:proofErr w:type="gramStart"/>
      <w:r>
        <w:t>As</w:t>
      </w:r>
      <w:r>
        <w:rPr>
          <w:spacing w:val="-1"/>
        </w:rPr>
        <w:t xml:space="preserve"> </w:t>
      </w:r>
      <w:r>
        <w:t>land</w:t>
      </w:r>
      <w:r>
        <w:rPr>
          <w:spacing w:val="-4"/>
        </w:rPr>
        <w:t xml:space="preserve"> </w:t>
      </w:r>
      <w:r>
        <w:t>manager,</w:t>
      </w:r>
      <w:r>
        <w:rPr>
          <w:spacing w:val="-2"/>
        </w:rPr>
        <w:t xml:space="preserve"> </w:t>
      </w:r>
      <w:r>
        <w:t>the</w:t>
      </w:r>
      <w:r>
        <w:rPr>
          <w:spacing w:val="-1"/>
        </w:rPr>
        <w:t xml:space="preserve"> </w:t>
      </w:r>
      <w:r>
        <w:t>City’s</w:t>
      </w:r>
      <w:r>
        <w:rPr>
          <w:spacing w:val="-1"/>
        </w:rPr>
        <w:t xml:space="preserve"> </w:t>
      </w:r>
      <w:r>
        <w:t>obligations</w:t>
      </w:r>
      <w:proofErr w:type="gramEnd"/>
      <w:r>
        <w:rPr>
          <w:spacing w:val="-1"/>
        </w:rPr>
        <w:t xml:space="preserve"> </w:t>
      </w:r>
      <w:r>
        <w:t>are</w:t>
      </w:r>
      <w:r>
        <w:rPr>
          <w:spacing w:val="-1"/>
        </w:rPr>
        <w:t xml:space="preserve"> </w:t>
      </w:r>
      <w:r>
        <w:t>to</w:t>
      </w:r>
      <w:r>
        <w:rPr>
          <w:spacing w:val="-4"/>
        </w:rPr>
        <w:t xml:space="preserve"> </w:t>
      </w:r>
      <w:r>
        <w:t>avoid</w:t>
      </w:r>
      <w:r>
        <w:rPr>
          <w:spacing w:val="-4"/>
        </w:rPr>
        <w:t xml:space="preserve"> </w:t>
      </w:r>
      <w:r>
        <w:t>impacts</w:t>
      </w:r>
      <w:r>
        <w:rPr>
          <w:spacing w:val="-1"/>
        </w:rPr>
        <w:t xml:space="preserve"> </w:t>
      </w:r>
      <w:r>
        <w:t>to</w:t>
      </w:r>
      <w:r>
        <w:rPr>
          <w:spacing w:val="-1"/>
        </w:rPr>
        <w:t xml:space="preserve"> </w:t>
      </w:r>
      <w:r>
        <w:t>native</w:t>
      </w:r>
      <w:r>
        <w:rPr>
          <w:spacing w:val="-4"/>
        </w:rPr>
        <w:t xml:space="preserve"> </w:t>
      </w:r>
      <w:r>
        <w:t>vegetation</w:t>
      </w:r>
      <w:r>
        <w:rPr>
          <w:spacing w:val="-4"/>
        </w:rPr>
        <w:t xml:space="preserve"> </w:t>
      </w:r>
      <w:r>
        <w:t>in</w:t>
      </w:r>
      <w:r>
        <w:rPr>
          <w:spacing w:val="-4"/>
        </w:rPr>
        <w:t xml:space="preserve"> </w:t>
      </w:r>
      <w:r>
        <w:t>line</w:t>
      </w:r>
      <w:r>
        <w:rPr>
          <w:spacing w:val="-1"/>
        </w:rPr>
        <w:t xml:space="preserve"> </w:t>
      </w:r>
      <w:r>
        <w:t>with</w:t>
      </w:r>
      <w:r>
        <w:rPr>
          <w:spacing w:val="-4"/>
        </w:rPr>
        <w:t xml:space="preserve"> </w:t>
      </w:r>
      <w:r>
        <w:t>the</w:t>
      </w:r>
      <w:r>
        <w:rPr>
          <w:spacing w:val="-1"/>
        </w:rPr>
        <w:t xml:space="preserve"> </w:t>
      </w:r>
      <w:r>
        <w:t>objectives</w:t>
      </w:r>
      <w:r>
        <w:rPr>
          <w:spacing w:val="-3"/>
        </w:rPr>
        <w:t xml:space="preserve"> </w:t>
      </w:r>
      <w:r>
        <w:t>of</w:t>
      </w:r>
      <w:r>
        <w:rPr>
          <w:spacing w:val="-2"/>
        </w:rPr>
        <w:t xml:space="preserve"> </w:t>
      </w:r>
      <w:r>
        <w:t>the</w:t>
      </w:r>
      <w:r>
        <w:rPr>
          <w:spacing w:val="-1"/>
        </w:rPr>
        <w:t xml:space="preserve"> </w:t>
      </w:r>
      <w:r>
        <w:t>Native</w:t>
      </w:r>
      <w:r>
        <w:rPr>
          <w:spacing w:val="-4"/>
        </w:rPr>
        <w:t xml:space="preserve"> </w:t>
      </w:r>
      <w:r>
        <w:t>Vegetation Management Framework.</w:t>
      </w:r>
    </w:p>
    <w:p w14:paraId="5A33450E" w14:textId="77777777" w:rsidR="00905970" w:rsidRDefault="00D43818">
      <w:pPr>
        <w:pStyle w:val="BodyText"/>
        <w:spacing w:before="122" w:line="264" w:lineRule="auto"/>
        <w:ind w:left="386" w:right="568"/>
      </w:pPr>
      <w:r>
        <w:t>An assessment of the existing facilities, provision standards, benchmarking, changes in population and current and future deman</w:t>
      </w:r>
      <w:r>
        <w:t>d indicate that the existing provision of sporting infrastructure at Portarlington Recreation Reserve is largely sufficient to meet future need.</w:t>
      </w:r>
      <w:r>
        <w:rPr>
          <w:spacing w:val="40"/>
        </w:rPr>
        <w:t xml:space="preserve"> </w:t>
      </w:r>
      <w:r>
        <w:t>The</w:t>
      </w:r>
      <w:r>
        <w:rPr>
          <w:spacing w:val="-1"/>
        </w:rPr>
        <w:t xml:space="preserve"> </w:t>
      </w:r>
      <w:r>
        <w:t>assessment</w:t>
      </w:r>
      <w:r>
        <w:rPr>
          <w:spacing w:val="-1"/>
        </w:rPr>
        <w:t xml:space="preserve"> </w:t>
      </w:r>
      <w:r>
        <w:t>indicates that any new infrastructure</w:t>
      </w:r>
      <w:r>
        <w:rPr>
          <w:spacing w:val="-1"/>
        </w:rPr>
        <w:t xml:space="preserve"> </w:t>
      </w:r>
      <w:r>
        <w:t>for active sport</w:t>
      </w:r>
      <w:r>
        <w:rPr>
          <w:spacing w:val="-1"/>
        </w:rPr>
        <w:t xml:space="preserve"> </w:t>
      </w:r>
      <w:r>
        <w:t>can</w:t>
      </w:r>
      <w:r>
        <w:rPr>
          <w:spacing w:val="-1"/>
        </w:rPr>
        <w:t xml:space="preserve"> </w:t>
      </w:r>
      <w:r>
        <w:t>be</w:t>
      </w:r>
      <w:r>
        <w:rPr>
          <w:spacing w:val="-1"/>
        </w:rPr>
        <w:t xml:space="preserve"> </w:t>
      </w:r>
      <w:r>
        <w:t>met within the active</w:t>
      </w:r>
      <w:r>
        <w:rPr>
          <w:spacing w:val="-1"/>
        </w:rPr>
        <w:t xml:space="preserve"> </w:t>
      </w:r>
      <w:r>
        <w:t>sport</w:t>
      </w:r>
      <w:r>
        <w:rPr>
          <w:spacing w:val="-1"/>
        </w:rPr>
        <w:t xml:space="preserve"> </w:t>
      </w:r>
      <w:r>
        <w:t>and</w:t>
      </w:r>
      <w:r>
        <w:rPr>
          <w:spacing w:val="-1"/>
        </w:rPr>
        <w:t xml:space="preserve"> </w:t>
      </w:r>
      <w:r>
        <w:t>re</w:t>
      </w:r>
      <w:r>
        <w:t>creation</w:t>
      </w:r>
      <w:r>
        <w:rPr>
          <w:spacing w:val="-1"/>
        </w:rPr>
        <w:t xml:space="preserve"> </w:t>
      </w:r>
      <w:r>
        <w:t>precinct. A</w:t>
      </w:r>
      <w:r>
        <w:rPr>
          <w:spacing w:val="-2"/>
        </w:rPr>
        <w:t xml:space="preserve"> </w:t>
      </w:r>
      <w:r>
        <w:t>range</w:t>
      </w:r>
      <w:r>
        <w:rPr>
          <w:spacing w:val="-4"/>
        </w:rPr>
        <w:t xml:space="preserve"> </w:t>
      </w:r>
      <w:r>
        <w:t>of</w:t>
      </w:r>
      <w:r>
        <w:rPr>
          <w:spacing w:val="-2"/>
        </w:rPr>
        <w:t xml:space="preserve"> </w:t>
      </w:r>
      <w:r>
        <w:t>other</w:t>
      </w:r>
      <w:r>
        <w:rPr>
          <w:spacing w:val="-2"/>
        </w:rPr>
        <w:t xml:space="preserve"> </w:t>
      </w:r>
      <w:r>
        <w:t>recreation</w:t>
      </w:r>
      <w:r>
        <w:rPr>
          <w:spacing w:val="-1"/>
        </w:rPr>
        <w:t xml:space="preserve"> </w:t>
      </w:r>
      <w:r>
        <w:t>opportunities</w:t>
      </w:r>
      <w:r>
        <w:rPr>
          <w:spacing w:val="-3"/>
        </w:rPr>
        <w:t xml:space="preserve"> </w:t>
      </w:r>
      <w:r>
        <w:t>can</w:t>
      </w:r>
      <w:r>
        <w:rPr>
          <w:spacing w:val="-4"/>
        </w:rPr>
        <w:t xml:space="preserve"> </w:t>
      </w:r>
      <w:r>
        <w:t>be</w:t>
      </w:r>
      <w:r>
        <w:rPr>
          <w:spacing w:val="-1"/>
        </w:rPr>
        <w:t xml:space="preserve"> </w:t>
      </w:r>
      <w:r>
        <w:t>undertaken</w:t>
      </w:r>
      <w:r>
        <w:rPr>
          <w:spacing w:val="-4"/>
        </w:rPr>
        <w:t xml:space="preserve"> </w:t>
      </w:r>
      <w:r>
        <w:t>in</w:t>
      </w:r>
      <w:r>
        <w:rPr>
          <w:spacing w:val="-1"/>
        </w:rPr>
        <w:t xml:space="preserve"> </w:t>
      </w:r>
      <w:r>
        <w:t>the</w:t>
      </w:r>
      <w:r>
        <w:rPr>
          <w:spacing w:val="-1"/>
        </w:rPr>
        <w:t xml:space="preserve"> </w:t>
      </w:r>
      <w:r>
        <w:t>passive</w:t>
      </w:r>
      <w:r>
        <w:rPr>
          <w:spacing w:val="-4"/>
        </w:rPr>
        <w:t xml:space="preserve"> </w:t>
      </w:r>
      <w:r>
        <w:t>recreation</w:t>
      </w:r>
      <w:r>
        <w:rPr>
          <w:spacing w:val="-1"/>
        </w:rPr>
        <w:t xml:space="preserve"> </w:t>
      </w:r>
      <w:r>
        <w:t>area</w:t>
      </w:r>
      <w:r>
        <w:rPr>
          <w:spacing w:val="-4"/>
        </w:rPr>
        <w:t xml:space="preserve"> </w:t>
      </w:r>
      <w:r>
        <w:t>including</w:t>
      </w:r>
      <w:r>
        <w:rPr>
          <w:spacing w:val="-1"/>
        </w:rPr>
        <w:t xml:space="preserve"> </w:t>
      </w:r>
      <w:r>
        <w:t>walking,</w:t>
      </w:r>
      <w:r>
        <w:rPr>
          <w:spacing w:val="-2"/>
        </w:rPr>
        <w:t xml:space="preserve"> </w:t>
      </w:r>
      <w:r>
        <w:t>dog</w:t>
      </w:r>
      <w:r>
        <w:rPr>
          <w:spacing w:val="-1"/>
        </w:rPr>
        <w:t xml:space="preserve"> </w:t>
      </w:r>
      <w:r>
        <w:t>walking,</w:t>
      </w:r>
      <w:r>
        <w:rPr>
          <w:spacing w:val="-4"/>
        </w:rPr>
        <w:t xml:space="preserve"> </w:t>
      </w:r>
      <w:r>
        <w:t>running,</w:t>
      </w:r>
      <w:r>
        <w:rPr>
          <w:spacing w:val="-2"/>
        </w:rPr>
        <w:t xml:space="preserve"> </w:t>
      </w:r>
      <w:r>
        <w:t>trail running, cycling, nature appreciation and bird watching.</w:t>
      </w:r>
    </w:p>
    <w:p w14:paraId="7BED093E" w14:textId="77777777" w:rsidR="00905970" w:rsidRDefault="00D43818">
      <w:pPr>
        <w:pStyle w:val="BodyText"/>
        <w:spacing w:before="122" w:line="264" w:lineRule="auto"/>
        <w:ind w:left="386" w:right="568" w:hanging="1"/>
      </w:pPr>
      <w:r>
        <w:t>Page 2 of the Master Plan – Landscape Plan (see page 47) outlines the recommendations for the passive recreation area. As an expansive</w:t>
      </w:r>
      <w:r>
        <w:rPr>
          <w:spacing w:val="-4"/>
        </w:rPr>
        <w:t xml:space="preserve"> </w:t>
      </w:r>
      <w:r>
        <w:t>precinct,</w:t>
      </w:r>
      <w:r>
        <w:rPr>
          <w:spacing w:val="-2"/>
        </w:rPr>
        <w:t xml:space="preserve"> </w:t>
      </w:r>
      <w:r>
        <w:t>this</w:t>
      </w:r>
      <w:r>
        <w:rPr>
          <w:spacing w:val="-3"/>
        </w:rPr>
        <w:t xml:space="preserve"> </w:t>
      </w:r>
      <w:r>
        <w:t>area</w:t>
      </w:r>
      <w:r>
        <w:rPr>
          <w:spacing w:val="-4"/>
        </w:rPr>
        <w:t xml:space="preserve"> </w:t>
      </w:r>
      <w:r>
        <w:t>offers</w:t>
      </w:r>
      <w:r>
        <w:rPr>
          <w:spacing w:val="-3"/>
        </w:rPr>
        <w:t xml:space="preserve"> </w:t>
      </w:r>
      <w:r>
        <w:t>ample</w:t>
      </w:r>
      <w:r>
        <w:rPr>
          <w:spacing w:val="-1"/>
        </w:rPr>
        <w:t xml:space="preserve"> </w:t>
      </w:r>
      <w:r>
        <w:t>opportunity</w:t>
      </w:r>
      <w:r>
        <w:rPr>
          <w:spacing w:val="-1"/>
        </w:rPr>
        <w:t xml:space="preserve"> </w:t>
      </w:r>
      <w:r>
        <w:t>to</w:t>
      </w:r>
      <w:r>
        <w:rPr>
          <w:spacing w:val="-1"/>
        </w:rPr>
        <w:t xml:space="preserve"> </w:t>
      </w:r>
      <w:r>
        <w:t>improve</w:t>
      </w:r>
      <w:r>
        <w:rPr>
          <w:spacing w:val="-1"/>
        </w:rPr>
        <w:t xml:space="preserve"> </w:t>
      </w:r>
      <w:r>
        <w:t>th</w:t>
      </w:r>
      <w:r>
        <w:t>e</w:t>
      </w:r>
      <w:r>
        <w:rPr>
          <w:spacing w:val="-1"/>
        </w:rPr>
        <w:t xml:space="preserve"> </w:t>
      </w:r>
      <w:r>
        <w:t>biodiversity</w:t>
      </w:r>
      <w:r>
        <w:rPr>
          <w:spacing w:val="-1"/>
        </w:rPr>
        <w:t xml:space="preserve"> </w:t>
      </w:r>
      <w:r>
        <w:t>and</w:t>
      </w:r>
      <w:r>
        <w:rPr>
          <w:spacing w:val="-1"/>
        </w:rPr>
        <w:t xml:space="preserve"> </w:t>
      </w:r>
      <w:r>
        <w:t>environmental</w:t>
      </w:r>
      <w:r>
        <w:rPr>
          <w:spacing w:val="-4"/>
        </w:rPr>
        <w:t xml:space="preserve"> </w:t>
      </w:r>
      <w:r>
        <w:t>properties</w:t>
      </w:r>
      <w:r>
        <w:rPr>
          <w:spacing w:val="-1"/>
        </w:rPr>
        <w:t xml:space="preserve"> </w:t>
      </w:r>
      <w:r>
        <w:t>of</w:t>
      </w:r>
      <w:r>
        <w:rPr>
          <w:spacing w:val="-4"/>
        </w:rPr>
        <w:t xml:space="preserve"> </w:t>
      </w:r>
      <w:r>
        <w:t>the</w:t>
      </w:r>
      <w:r>
        <w:rPr>
          <w:spacing w:val="-1"/>
        </w:rPr>
        <w:t xml:space="preserve"> </w:t>
      </w:r>
      <w:r>
        <w:t>Reserve,</w:t>
      </w:r>
      <w:r>
        <w:rPr>
          <w:spacing w:val="-2"/>
        </w:rPr>
        <w:t xml:space="preserve"> </w:t>
      </w:r>
      <w:r>
        <w:t xml:space="preserve">whilst creating an enhanced visitor experience, and encouraging more activities and recreational pursuits. The Master Plan has acknowledged the importance of balancing community access and use of </w:t>
      </w:r>
      <w:r>
        <w:t>the area for activities including overflow parking, in conjunction with protecting the vast environmental values of the area.</w:t>
      </w:r>
    </w:p>
    <w:p w14:paraId="4F888396" w14:textId="77777777" w:rsidR="00905970" w:rsidRDefault="00905970">
      <w:pPr>
        <w:spacing w:line="264" w:lineRule="auto"/>
        <w:sectPr w:rsidR="00905970">
          <w:pgSz w:w="11910" w:h="16840"/>
          <w:pgMar w:top="360" w:right="40" w:bottom="600" w:left="180" w:header="0" w:footer="0" w:gutter="0"/>
          <w:cols w:space="720"/>
        </w:sectPr>
      </w:pPr>
    </w:p>
    <w:p w14:paraId="432CF945" w14:textId="77777777" w:rsidR="00905970" w:rsidRDefault="00D43818">
      <w:pPr>
        <w:spacing w:before="72"/>
        <w:ind w:left="386"/>
        <w:rPr>
          <w:b/>
          <w:sz w:val="18"/>
        </w:rPr>
      </w:pPr>
      <w:r>
        <w:rPr>
          <w:b/>
          <w:color w:val="003162"/>
          <w:sz w:val="18"/>
        </w:rPr>
        <w:t>Accessibility</w:t>
      </w:r>
      <w:r>
        <w:rPr>
          <w:b/>
          <w:color w:val="003162"/>
          <w:spacing w:val="-7"/>
          <w:sz w:val="18"/>
        </w:rPr>
        <w:t xml:space="preserve"> </w:t>
      </w:r>
      <w:r>
        <w:rPr>
          <w:b/>
          <w:color w:val="003162"/>
          <w:sz w:val="18"/>
        </w:rPr>
        <w:t>and</w:t>
      </w:r>
      <w:r>
        <w:rPr>
          <w:b/>
          <w:color w:val="003162"/>
          <w:spacing w:val="-2"/>
          <w:sz w:val="18"/>
        </w:rPr>
        <w:t xml:space="preserve"> </w:t>
      </w:r>
      <w:r>
        <w:rPr>
          <w:b/>
          <w:color w:val="003162"/>
          <w:sz w:val="18"/>
        </w:rPr>
        <w:t>Site</w:t>
      </w:r>
      <w:r>
        <w:rPr>
          <w:b/>
          <w:color w:val="003162"/>
          <w:spacing w:val="-1"/>
          <w:sz w:val="18"/>
        </w:rPr>
        <w:t xml:space="preserve"> </w:t>
      </w:r>
      <w:r>
        <w:rPr>
          <w:b/>
          <w:color w:val="003162"/>
          <w:spacing w:val="-2"/>
          <w:sz w:val="18"/>
        </w:rPr>
        <w:t>Connectivity</w:t>
      </w:r>
    </w:p>
    <w:p w14:paraId="2F63957F" w14:textId="77777777" w:rsidR="00905970" w:rsidRDefault="00D43818">
      <w:pPr>
        <w:pStyle w:val="BodyText"/>
        <w:spacing w:before="141" w:line="264" w:lineRule="auto"/>
        <w:ind w:left="386" w:right="517"/>
      </w:pPr>
      <w:r>
        <w:t>An</w:t>
      </w:r>
      <w:r>
        <w:rPr>
          <w:spacing w:val="-1"/>
        </w:rPr>
        <w:t xml:space="preserve"> </w:t>
      </w:r>
      <w:r>
        <w:t>improved</w:t>
      </w:r>
      <w:r>
        <w:rPr>
          <w:spacing w:val="-1"/>
        </w:rPr>
        <w:t xml:space="preserve"> </w:t>
      </w:r>
      <w:r>
        <w:t>and</w:t>
      </w:r>
      <w:r>
        <w:rPr>
          <w:spacing w:val="-4"/>
        </w:rPr>
        <w:t xml:space="preserve"> </w:t>
      </w:r>
      <w:r>
        <w:t>consolidated</w:t>
      </w:r>
      <w:r>
        <w:rPr>
          <w:spacing w:val="-4"/>
        </w:rPr>
        <w:t xml:space="preserve"> </w:t>
      </w:r>
      <w:r>
        <w:t>trail</w:t>
      </w:r>
      <w:r>
        <w:rPr>
          <w:spacing w:val="-4"/>
        </w:rPr>
        <w:t xml:space="preserve"> </w:t>
      </w:r>
      <w:r>
        <w:t>network,</w:t>
      </w:r>
      <w:r>
        <w:rPr>
          <w:spacing w:val="-2"/>
        </w:rPr>
        <w:t xml:space="preserve"> </w:t>
      </w:r>
      <w:r>
        <w:t>including</w:t>
      </w:r>
      <w:r>
        <w:rPr>
          <w:spacing w:val="-1"/>
        </w:rPr>
        <w:t xml:space="preserve"> </w:t>
      </w:r>
      <w:r>
        <w:t>wayfinding</w:t>
      </w:r>
      <w:r>
        <w:rPr>
          <w:spacing w:val="-4"/>
        </w:rPr>
        <w:t xml:space="preserve"> </w:t>
      </w:r>
      <w:r>
        <w:t>and</w:t>
      </w:r>
      <w:r>
        <w:rPr>
          <w:spacing w:val="-4"/>
        </w:rPr>
        <w:t xml:space="preserve"> </w:t>
      </w:r>
      <w:r>
        <w:t>interpr</w:t>
      </w:r>
      <w:r>
        <w:t>etative</w:t>
      </w:r>
      <w:r>
        <w:rPr>
          <w:spacing w:val="-1"/>
        </w:rPr>
        <w:t xml:space="preserve"> </w:t>
      </w:r>
      <w:r>
        <w:t>signage</w:t>
      </w:r>
      <w:r>
        <w:rPr>
          <w:spacing w:val="-1"/>
        </w:rPr>
        <w:t xml:space="preserve"> </w:t>
      </w:r>
      <w:r>
        <w:t>will</w:t>
      </w:r>
      <w:r>
        <w:rPr>
          <w:spacing w:val="-4"/>
        </w:rPr>
        <w:t xml:space="preserve"> </w:t>
      </w:r>
      <w:r>
        <w:t>attract</w:t>
      </w:r>
      <w:r>
        <w:rPr>
          <w:spacing w:val="-2"/>
        </w:rPr>
        <w:t xml:space="preserve"> </w:t>
      </w:r>
      <w:r>
        <w:t>and</w:t>
      </w:r>
      <w:r>
        <w:rPr>
          <w:spacing w:val="-1"/>
        </w:rPr>
        <w:t xml:space="preserve"> </w:t>
      </w:r>
      <w:r>
        <w:t>enhance</w:t>
      </w:r>
      <w:r>
        <w:rPr>
          <w:spacing w:val="-4"/>
        </w:rPr>
        <w:t xml:space="preserve"> </w:t>
      </w:r>
      <w:r>
        <w:t>the</w:t>
      </w:r>
      <w:r>
        <w:rPr>
          <w:spacing w:val="-4"/>
        </w:rPr>
        <w:t xml:space="preserve"> </w:t>
      </w:r>
      <w:r>
        <w:t>local community’s connection with the area whilst providing greater protection to the areas under greatest threat.</w:t>
      </w:r>
    </w:p>
    <w:p w14:paraId="1A6B0347" w14:textId="77777777" w:rsidR="00905970" w:rsidRDefault="00D43818">
      <w:pPr>
        <w:pStyle w:val="BodyText"/>
        <w:spacing w:before="120" w:line="264" w:lineRule="auto"/>
        <w:ind w:left="386" w:right="517"/>
      </w:pPr>
      <w:r>
        <w:t>Improved</w:t>
      </w:r>
      <w:r>
        <w:rPr>
          <w:spacing w:val="-4"/>
        </w:rPr>
        <w:t xml:space="preserve"> </w:t>
      </w:r>
      <w:r>
        <w:t>pedestrian</w:t>
      </w:r>
      <w:r>
        <w:rPr>
          <w:spacing w:val="-4"/>
        </w:rPr>
        <w:t xml:space="preserve"> </w:t>
      </w:r>
      <w:r>
        <w:t>access</w:t>
      </w:r>
      <w:r>
        <w:rPr>
          <w:spacing w:val="-3"/>
        </w:rPr>
        <w:t xml:space="preserve"> </w:t>
      </w:r>
      <w:r>
        <w:t>via</w:t>
      </w:r>
      <w:r>
        <w:rPr>
          <w:spacing w:val="-1"/>
        </w:rPr>
        <w:t xml:space="preserve"> </w:t>
      </w:r>
      <w:r>
        <w:t>Traum</w:t>
      </w:r>
      <w:r>
        <w:rPr>
          <w:spacing w:val="-1"/>
        </w:rPr>
        <w:t xml:space="preserve"> </w:t>
      </w:r>
      <w:r>
        <w:t>and</w:t>
      </w:r>
      <w:r>
        <w:rPr>
          <w:spacing w:val="-1"/>
        </w:rPr>
        <w:t xml:space="preserve"> </w:t>
      </w:r>
      <w:r>
        <w:t>Welfare</w:t>
      </w:r>
      <w:r>
        <w:rPr>
          <w:spacing w:val="-1"/>
        </w:rPr>
        <w:t xml:space="preserve"> </w:t>
      </w:r>
      <w:r>
        <w:t>Streets,</w:t>
      </w:r>
      <w:r>
        <w:rPr>
          <w:spacing w:val="-4"/>
        </w:rPr>
        <w:t xml:space="preserve"> </w:t>
      </w:r>
      <w:r>
        <w:t>will</w:t>
      </w:r>
      <w:r>
        <w:rPr>
          <w:spacing w:val="-1"/>
        </w:rPr>
        <w:t xml:space="preserve"> </w:t>
      </w:r>
      <w:r>
        <w:t>promote</w:t>
      </w:r>
      <w:r>
        <w:rPr>
          <w:spacing w:val="-4"/>
        </w:rPr>
        <w:t xml:space="preserve"> </w:t>
      </w:r>
      <w:r>
        <w:t>more</w:t>
      </w:r>
      <w:r>
        <w:rPr>
          <w:spacing w:val="-1"/>
        </w:rPr>
        <w:t xml:space="preserve"> </w:t>
      </w:r>
      <w:r>
        <w:t>foot</w:t>
      </w:r>
      <w:r>
        <w:rPr>
          <w:spacing w:val="-2"/>
        </w:rPr>
        <w:t xml:space="preserve"> </w:t>
      </w:r>
      <w:r>
        <w:t>traffic</w:t>
      </w:r>
      <w:r>
        <w:rPr>
          <w:spacing w:val="-1"/>
        </w:rPr>
        <w:t xml:space="preserve"> </w:t>
      </w:r>
      <w:r>
        <w:t>and</w:t>
      </w:r>
      <w:r>
        <w:rPr>
          <w:spacing w:val="-1"/>
        </w:rPr>
        <w:t xml:space="preserve"> </w:t>
      </w:r>
      <w:r>
        <w:t>active</w:t>
      </w:r>
      <w:r>
        <w:rPr>
          <w:spacing w:val="-1"/>
        </w:rPr>
        <w:t xml:space="preserve"> </w:t>
      </w:r>
      <w:r>
        <w:t>modes</w:t>
      </w:r>
      <w:r>
        <w:rPr>
          <w:spacing w:val="-1"/>
        </w:rPr>
        <w:t xml:space="preserve"> </w:t>
      </w:r>
      <w:r>
        <w:t>of</w:t>
      </w:r>
      <w:r>
        <w:rPr>
          <w:spacing w:val="-4"/>
        </w:rPr>
        <w:t xml:space="preserve"> </w:t>
      </w:r>
      <w:r>
        <w:t>off-road</w:t>
      </w:r>
      <w:r>
        <w:rPr>
          <w:spacing w:val="-1"/>
        </w:rPr>
        <w:t xml:space="preserve"> </w:t>
      </w:r>
      <w:r>
        <w:t>travel,</w:t>
      </w:r>
      <w:r>
        <w:rPr>
          <w:spacing w:val="-4"/>
        </w:rPr>
        <w:t xml:space="preserve"> </w:t>
      </w:r>
      <w:r>
        <w:t xml:space="preserve">including recreational cycling. Connecting trails aim to improve the interface with Point Richards Flora &amp; Fauna Reserve, the active sporting and recreation area and surrounding residential areas. It is recommended that a variety of made and unmade trails </w:t>
      </w:r>
      <w:r>
        <w:t>be incorporated to encourage recreation and active travel, as well as offer passive experiences and to deter users from creating informal tracks through vegetated areas.</w:t>
      </w:r>
    </w:p>
    <w:p w14:paraId="166981FA" w14:textId="77777777" w:rsidR="00905970" w:rsidRDefault="00D43818">
      <w:pPr>
        <w:pStyle w:val="BodyText"/>
        <w:spacing w:before="119" w:line="264" w:lineRule="auto"/>
        <w:ind w:left="386" w:right="622"/>
      </w:pPr>
      <w:r>
        <w:t xml:space="preserve">The Master Plan recommends retaining a large portion of the existing overflow parking </w:t>
      </w:r>
      <w:r>
        <w:t>area, also known as the ‘old gallop track’, as well</w:t>
      </w:r>
      <w:r>
        <w:rPr>
          <w:spacing w:val="-1"/>
        </w:rPr>
        <w:t xml:space="preserve"> </w:t>
      </w:r>
      <w:r>
        <w:t>as</w:t>
      </w:r>
      <w:r>
        <w:rPr>
          <w:spacing w:val="-1"/>
        </w:rPr>
        <w:t xml:space="preserve"> </w:t>
      </w:r>
      <w:r>
        <w:t>establishing</w:t>
      </w:r>
      <w:r>
        <w:rPr>
          <w:spacing w:val="-1"/>
        </w:rPr>
        <w:t xml:space="preserve"> </w:t>
      </w:r>
      <w:r>
        <w:t>an</w:t>
      </w:r>
      <w:r>
        <w:rPr>
          <w:spacing w:val="-1"/>
        </w:rPr>
        <w:t xml:space="preserve"> </w:t>
      </w:r>
      <w:r>
        <w:t>additional</w:t>
      </w:r>
      <w:r>
        <w:rPr>
          <w:spacing w:val="-1"/>
        </w:rPr>
        <w:t xml:space="preserve"> </w:t>
      </w:r>
      <w:r>
        <w:t>parking</w:t>
      </w:r>
      <w:r>
        <w:rPr>
          <w:spacing w:val="-4"/>
        </w:rPr>
        <w:t xml:space="preserve"> </w:t>
      </w:r>
      <w:r>
        <w:t>area</w:t>
      </w:r>
      <w:r>
        <w:rPr>
          <w:spacing w:val="-4"/>
        </w:rPr>
        <w:t xml:space="preserve"> </w:t>
      </w:r>
      <w:r>
        <w:t>on</w:t>
      </w:r>
      <w:r>
        <w:rPr>
          <w:spacing w:val="-1"/>
        </w:rPr>
        <w:t xml:space="preserve"> </w:t>
      </w:r>
      <w:r>
        <w:t>the</w:t>
      </w:r>
      <w:r>
        <w:rPr>
          <w:spacing w:val="-1"/>
        </w:rPr>
        <w:t xml:space="preserve"> </w:t>
      </w:r>
      <w:r>
        <w:t>fence</w:t>
      </w:r>
      <w:r>
        <w:rPr>
          <w:spacing w:val="-4"/>
        </w:rPr>
        <w:t xml:space="preserve"> </w:t>
      </w:r>
      <w:r>
        <w:t>line</w:t>
      </w:r>
      <w:r>
        <w:rPr>
          <w:spacing w:val="-1"/>
        </w:rPr>
        <w:t xml:space="preserve"> </w:t>
      </w:r>
      <w:r>
        <w:t>that</w:t>
      </w:r>
      <w:r>
        <w:rPr>
          <w:spacing w:val="-2"/>
        </w:rPr>
        <w:t xml:space="preserve"> </w:t>
      </w:r>
      <w:r>
        <w:t>borders</w:t>
      </w:r>
      <w:r>
        <w:rPr>
          <w:spacing w:val="-1"/>
        </w:rPr>
        <w:t xml:space="preserve"> </w:t>
      </w:r>
      <w:r>
        <w:t>the</w:t>
      </w:r>
      <w:r>
        <w:rPr>
          <w:spacing w:val="-1"/>
        </w:rPr>
        <w:t xml:space="preserve"> </w:t>
      </w:r>
      <w:r>
        <w:t>open</w:t>
      </w:r>
      <w:r>
        <w:rPr>
          <w:spacing w:val="-4"/>
        </w:rPr>
        <w:t xml:space="preserve"> </w:t>
      </w:r>
      <w:r>
        <w:t>space/events</w:t>
      </w:r>
      <w:r>
        <w:rPr>
          <w:spacing w:val="-3"/>
        </w:rPr>
        <w:t xml:space="preserve"> </w:t>
      </w:r>
      <w:r>
        <w:t>area.</w:t>
      </w:r>
      <w:r>
        <w:rPr>
          <w:spacing w:val="-2"/>
        </w:rPr>
        <w:t xml:space="preserve"> </w:t>
      </w:r>
      <w:r>
        <w:t>This</w:t>
      </w:r>
      <w:r>
        <w:rPr>
          <w:spacing w:val="-1"/>
        </w:rPr>
        <w:t xml:space="preserve"> </w:t>
      </w:r>
      <w:r>
        <w:t>recommendation</w:t>
      </w:r>
      <w:r>
        <w:rPr>
          <w:spacing w:val="-1"/>
        </w:rPr>
        <w:t xml:space="preserve"> </w:t>
      </w:r>
      <w:r>
        <w:t xml:space="preserve">aims to provide better connection and proximity for events, whilst minimising the </w:t>
      </w:r>
      <w:r>
        <w:t>environmental impact on the passive recreation area.</w:t>
      </w:r>
    </w:p>
    <w:p w14:paraId="68AC1CB9" w14:textId="77777777" w:rsidR="00905970" w:rsidRDefault="00D43818">
      <w:pPr>
        <w:pStyle w:val="BodyText"/>
        <w:spacing w:before="121" w:line="264" w:lineRule="auto"/>
        <w:ind w:left="386" w:right="517"/>
      </w:pPr>
      <w:r>
        <w:t>The</w:t>
      </w:r>
      <w:r>
        <w:rPr>
          <w:spacing w:val="-1"/>
        </w:rPr>
        <w:t xml:space="preserve"> </w:t>
      </w:r>
      <w:r>
        <w:t>Master</w:t>
      </w:r>
      <w:r>
        <w:rPr>
          <w:spacing w:val="-2"/>
        </w:rPr>
        <w:t xml:space="preserve"> </w:t>
      </w:r>
      <w:r>
        <w:t>Plan</w:t>
      </w:r>
      <w:r>
        <w:rPr>
          <w:spacing w:val="-1"/>
        </w:rPr>
        <w:t xml:space="preserve"> </w:t>
      </w:r>
      <w:r>
        <w:t>does</w:t>
      </w:r>
      <w:r>
        <w:rPr>
          <w:spacing w:val="-3"/>
        </w:rPr>
        <w:t xml:space="preserve"> </w:t>
      </w:r>
      <w:r>
        <w:t>not</w:t>
      </w:r>
      <w:r>
        <w:rPr>
          <w:spacing w:val="-4"/>
        </w:rPr>
        <w:t xml:space="preserve"> </w:t>
      </w:r>
      <w:r>
        <w:t>make</w:t>
      </w:r>
      <w:r>
        <w:rPr>
          <w:spacing w:val="-1"/>
        </w:rPr>
        <w:t xml:space="preserve"> </w:t>
      </w:r>
      <w:r>
        <w:t>any</w:t>
      </w:r>
      <w:r>
        <w:rPr>
          <w:spacing w:val="-1"/>
        </w:rPr>
        <w:t xml:space="preserve"> </w:t>
      </w:r>
      <w:r>
        <w:t>recommendation</w:t>
      </w:r>
      <w:r>
        <w:rPr>
          <w:spacing w:val="-1"/>
        </w:rPr>
        <w:t xml:space="preserve"> </w:t>
      </w:r>
      <w:r>
        <w:t>for</w:t>
      </w:r>
      <w:r>
        <w:rPr>
          <w:spacing w:val="-2"/>
        </w:rPr>
        <w:t xml:space="preserve"> </w:t>
      </w:r>
      <w:r>
        <w:t>the</w:t>
      </w:r>
      <w:r>
        <w:rPr>
          <w:spacing w:val="-4"/>
        </w:rPr>
        <w:t xml:space="preserve"> </w:t>
      </w:r>
      <w:r>
        <w:t>re-opening</w:t>
      </w:r>
      <w:r>
        <w:rPr>
          <w:spacing w:val="-4"/>
        </w:rPr>
        <w:t xml:space="preserve"> </w:t>
      </w:r>
      <w:r>
        <w:t>of</w:t>
      </w:r>
      <w:r>
        <w:rPr>
          <w:spacing w:val="-2"/>
        </w:rPr>
        <w:t xml:space="preserve"> </w:t>
      </w:r>
      <w:r>
        <w:t>former</w:t>
      </w:r>
      <w:r>
        <w:rPr>
          <w:spacing w:val="-4"/>
        </w:rPr>
        <w:t xml:space="preserve"> </w:t>
      </w:r>
      <w:r>
        <w:t>horse</w:t>
      </w:r>
      <w:r>
        <w:rPr>
          <w:spacing w:val="-1"/>
        </w:rPr>
        <w:t xml:space="preserve"> </w:t>
      </w:r>
      <w:r>
        <w:t>trails</w:t>
      </w:r>
      <w:r>
        <w:rPr>
          <w:spacing w:val="-1"/>
        </w:rPr>
        <w:t xml:space="preserve"> </w:t>
      </w:r>
      <w:r>
        <w:t>following</w:t>
      </w:r>
      <w:r>
        <w:rPr>
          <w:spacing w:val="-4"/>
        </w:rPr>
        <w:t xml:space="preserve"> </w:t>
      </w:r>
      <w:r>
        <w:t>consultation</w:t>
      </w:r>
      <w:r>
        <w:rPr>
          <w:spacing w:val="-1"/>
        </w:rPr>
        <w:t xml:space="preserve"> </w:t>
      </w:r>
      <w:r>
        <w:t>with</w:t>
      </w:r>
      <w:r>
        <w:rPr>
          <w:spacing w:val="-1"/>
        </w:rPr>
        <w:t xml:space="preserve"> </w:t>
      </w:r>
      <w:r>
        <w:t>stakeholders and the recommendations within the Portarlington Recreation Reserve Master Plan Environmental Report (2020).</w:t>
      </w:r>
    </w:p>
    <w:p w14:paraId="2DD6DB4C" w14:textId="77777777" w:rsidR="00905970" w:rsidRDefault="00905970">
      <w:pPr>
        <w:pStyle w:val="BodyText"/>
        <w:rPr>
          <w:sz w:val="20"/>
        </w:rPr>
      </w:pPr>
    </w:p>
    <w:p w14:paraId="26A7B047" w14:textId="77777777" w:rsidR="00905970" w:rsidRDefault="00905970">
      <w:pPr>
        <w:pStyle w:val="BodyText"/>
        <w:spacing w:before="3"/>
        <w:rPr>
          <w:sz w:val="11"/>
        </w:rPr>
      </w:pPr>
    </w:p>
    <w:tbl>
      <w:tblPr>
        <w:tblW w:w="0" w:type="auto"/>
        <w:tblCellSpacing w:w="5" w:type="dxa"/>
        <w:tblInd w:w="406" w:type="dxa"/>
        <w:tblLayout w:type="fixed"/>
        <w:tblCellMar>
          <w:left w:w="0" w:type="dxa"/>
          <w:right w:w="0" w:type="dxa"/>
        </w:tblCellMar>
        <w:tblLook w:val="01E0" w:firstRow="1" w:lastRow="1" w:firstColumn="1" w:lastColumn="1" w:noHBand="0" w:noVBand="0"/>
      </w:tblPr>
      <w:tblGrid>
        <w:gridCol w:w="1669"/>
        <w:gridCol w:w="5238"/>
        <w:gridCol w:w="2178"/>
        <w:gridCol w:w="2118"/>
      </w:tblGrid>
      <w:tr w:rsidR="00905970" w14:paraId="5D983566" w14:textId="77777777">
        <w:trPr>
          <w:trHeight w:val="453"/>
          <w:tblCellSpacing w:w="5" w:type="dxa"/>
        </w:trPr>
        <w:tc>
          <w:tcPr>
            <w:tcW w:w="1654" w:type="dxa"/>
            <w:tcBorders>
              <w:top w:val="nil"/>
              <w:left w:val="nil"/>
            </w:tcBorders>
            <w:shd w:val="clear" w:color="auto" w:fill="003162"/>
          </w:tcPr>
          <w:p w14:paraId="0A225A14" w14:textId="77777777" w:rsidR="00905970" w:rsidRDefault="00D43818">
            <w:pPr>
              <w:pStyle w:val="TableParagraph"/>
              <w:spacing w:line="206" w:lineRule="exact"/>
              <w:ind w:left="128" w:right="133"/>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62E67347" w14:textId="77777777" w:rsidR="00905970" w:rsidRDefault="00D43818">
            <w:pPr>
              <w:pStyle w:val="TableParagraph"/>
              <w:spacing w:before="18"/>
              <w:ind w:left="128" w:right="130"/>
              <w:jc w:val="center"/>
              <w:rPr>
                <w:b/>
                <w:sz w:val="18"/>
              </w:rPr>
            </w:pPr>
            <w:r>
              <w:rPr>
                <w:b/>
                <w:color w:val="FFFFFF"/>
                <w:spacing w:val="-5"/>
                <w:sz w:val="18"/>
              </w:rPr>
              <w:t>ID</w:t>
            </w:r>
          </w:p>
        </w:tc>
        <w:tc>
          <w:tcPr>
            <w:tcW w:w="5228" w:type="dxa"/>
            <w:tcBorders>
              <w:top w:val="nil"/>
            </w:tcBorders>
            <w:shd w:val="clear" w:color="auto" w:fill="003162"/>
          </w:tcPr>
          <w:p w14:paraId="3DE1459B" w14:textId="77777777" w:rsidR="00905970" w:rsidRDefault="00D43818">
            <w:pPr>
              <w:pStyle w:val="TableParagraph"/>
              <w:spacing w:before="112"/>
              <w:ind w:left="1852" w:right="1852"/>
              <w:jc w:val="center"/>
              <w:rPr>
                <w:b/>
                <w:sz w:val="18"/>
              </w:rPr>
            </w:pPr>
            <w:r>
              <w:rPr>
                <w:b/>
                <w:color w:val="FFFFFF"/>
                <w:spacing w:val="-2"/>
                <w:sz w:val="18"/>
              </w:rPr>
              <w:t>Recommendation</w:t>
            </w:r>
          </w:p>
        </w:tc>
        <w:tc>
          <w:tcPr>
            <w:tcW w:w="2168" w:type="dxa"/>
            <w:tcBorders>
              <w:top w:val="nil"/>
            </w:tcBorders>
            <w:shd w:val="clear" w:color="auto" w:fill="003162"/>
          </w:tcPr>
          <w:p w14:paraId="06382AD9" w14:textId="77777777" w:rsidR="00905970" w:rsidRDefault="00D43818">
            <w:pPr>
              <w:pStyle w:val="TableParagraph"/>
              <w:spacing w:before="112"/>
              <w:ind w:left="572"/>
              <w:rPr>
                <w:b/>
                <w:sz w:val="18"/>
              </w:rPr>
            </w:pPr>
            <w:r>
              <w:rPr>
                <w:b/>
                <w:color w:val="FFFFFF"/>
                <w:sz w:val="18"/>
              </w:rPr>
              <w:t xml:space="preserve">Key </w:t>
            </w:r>
            <w:r>
              <w:rPr>
                <w:b/>
                <w:color w:val="FFFFFF"/>
                <w:spacing w:val="-2"/>
                <w:sz w:val="18"/>
              </w:rPr>
              <w:t>themes</w:t>
            </w:r>
          </w:p>
        </w:tc>
        <w:tc>
          <w:tcPr>
            <w:tcW w:w="2103" w:type="dxa"/>
            <w:tcBorders>
              <w:top w:val="nil"/>
              <w:right w:val="nil"/>
            </w:tcBorders>
            <w:shd w:val="clear" w:color="auto" w:fill="003162"/>
          </w:tcPr>
          <w:p w14:paraId="33D06AA6" w14:textId="77777777" w:rsidR="00905970" w:rsidRDefault="00D43818">
            <w:pPr>
              <w:pStyle w:val="TableParagraph"/>
              <w:spacing w:before="112"/>
              <w:ind w:left="664" w:right="662"/>
              <w:jc w:val="center"/>
              <w:rPr>
                <w:b/>
                <w:sz w:val="18"/>
              </w:rPr>
            </w:pPr>
            <w:r>
              <w:rPr>
                <w:b/>
                <w:color w:val="FFFFFF"/>
                <w:spacing w:val="-4"/>
                <w:sz w:val="18"/>
              </w:rPr>
              <w:t>Cost</w:t>
            </w:r>
          </w:p>
        </w:tc>
      </w:tr>
      <w:tr w:rsidR="00905970" w14:paraId="3F9D7D8D" w14:textId="77777777">
        <w:trPr>
          <w:trHeight w:val="1305"/>
          <w:tblCellSpacing w:w="5" w:type="dxa"/>
        </w:trPr>
        <w:tc>
          <w:tcPr>
            <w:tcW w:w="1654" w:type="dxa"/>
            <w:tcBorders>
              <w:left w:val="nil"/>
            </w:tcBorders>
            <w:shd w:val="clear" w:color="auto" w:fill="D9D9D9"/>
          </w:tcPr>
          <w:p w14:paraId="334574C1" w14:textId="77777777" w:rsidR="00905970" w:rsidRDefault="00905970">
            <w:pPr>
              <w:pStyle w:val="TableParagraph"/>
              <w:rPr>
                <w:sz w:val="20"/>
              </w:rPr>
            </w:pPr>
          </w:p>
          <w:p w14:paraId="0A9CDCC5" w14:textId="77777777" w:rsidR="00905970" w:rsidRDefault="00905970">
            <w:pPr>
              <w:pStyle w:val="TableParagraph"/>
              <w:spacing w:before="10"/>
              <w:rPr>
                <w:sz w:val="26"/>
              </w:rPr>
            </w:pPr>
          </w:p>
          <w:p w14:paraId="3ECE1E13" w14:textId="77777777" w:rsidR="00905970" w:rsidRDefault="00D43818">
            <w:pPr>
              <w:pStyle w:val="TableParagraph"/>
              <w:ind w:right="5"/>
              <w:jc w:val="center"/>
              <w:rPr>
                <w:sz w:val="18"/>
              </w:rPr>
            </w:pPr>
            <w:r>
              <w:rPr>
                <w:sz w:val="18"/>
              </w:rPr>
              <w:t>D</w:t>
            </w:r>
          </w:p>
        </w:tc>
        <w:tc>
          <w:tcPr>
            <w:tcW w:w="5228" w:type="dxa"/>
            <w:shd w:val="clear" w:color="auto" w:fill="D9D9D9"/>
          </w:tcPr>
          <w:p w14:paraId="046494B3" w14:textId="77777777" w:rsidR="00905970" w:rsidRDefault="00905970">
            <w:pPr>
              <w:pStyle w:val="TableParagraph"/>
              <w:rPr>
                <w:sz w:val="17"/>
              </w:rPr>
            </w:pPr>
          </w:p>
          <w:p w14:paraId="21A949AE" w14:textId="77777777" w:rsidR="00905970" w:rsidRDefault="00D43818">
            <w:pPr>
              <w:pStyle w:val="TableParagraph"/>
              <w:spacing w:line="264" w:lineRule="auto"/>
              <w:ind w:left="102" w:right="124"/>
              <w:rPr>
                <w:sz w:val="18"/>
              </w:rPr>
            </w:pPr>
            <w:r>
              <w:rPr>
                <w:sz w:val="18"/>
              </w:rPr>
              <w:t>Consolidate</w:t>
            </w:r>
            <w:r>
              <w:rPr>
                <w:spacing w:val="-3"/>
                <w:sz w:val="18"/>
              </w:rPr>
              <w:t xml:space="preserve"> </w:t>
            </w:r>
            <w:r>
              <w:rPr>
                <w:sz w:val="18"/>
              </w:rPr>
              <w:t>existing</w:t>
            </w:r>
            <w:r>
              <w:rPr>
                <w:spacing w:val="-3"/>
                <w:sz w:val="18"/>
              </w:rPr>
              <w:t xml:space="preserve"> </w:t>
            </w:r>
            <w:r>
              <w:rPr>
                <w:sz w:val="18"/>
              </w:rPr>
              <w:t>trails</w:t>
            </w:r>
            <w:r>
              <w:rPr>
                <w:spacing w:val="-3"/>
                <w:sz w:val="18"/>
              </w:rPr>
              <w:t xml:space="preserve"> </w:t>
            </w:r>
            <w:r>
              <w:rPr>
                <w:sz w:val="18"/>
              </w:rPr>
              <w:t>for</w:t>
            </w:r>
            <w:r>
              <w:rPr>
                <w:spacing w:val="-6"/>
                <w:sz w:val="18"/>
              </w:rPr>
              <w:t xml:space="preserve"> </w:t>
            </w:r>
            <w:r>
              <w:rPr>
                <w:sz w:val="18"/>
              </w:rPr>
              <w:t>pedestrians</w:t>
            </w:r>
            <w:r>
              <w:rPr>
                <w:spacing w:val="-3"/>
                <w:sz w:val="18"/>
              </w:rPr>
              <w:t xml:space="preserve"> </w:t>
            </w:r>
            <w:r>
              <w:rPr>
                <w:sz w:val="18"/>
              </w:rPr>
              <w:t>and</w:t>
            </w:r>
            <w:r>
              <w:rPr>
                <w:spacing w:val="-6"/>
                <w:sz w:val="18"/>
              </w:rPr>
              <w:t xml:space="preserve"> </w:t>
            </w:r>
            <w:r>
              <w:rPr>
                <w:sz w:val="18"/>
              </w:rPr>
              <w:t>cyclists.</w:t>
            </w:r>
            <w:r>
              <w:rPr>
                <w:spacing w:val="-4"/>
                <w:sz w:val="18"/>
              </w:rPr>
              <w:t xml:space="preserve"> </w:t>
            </w:r>
            <w:r>
              <w:rPr>
                <w:sz w:val="18"/>
              </w:rPr>
              <w:t xml:space="preserve">Primary trails to be potentially graveled for shared fire, maintenance, </w:t>
            </w:r>
            <w:proofErr w:type="gramStart"/>
            <w:r>
              <w:rPr>
                <w:sz w:val="18"/>
              </w:rPr>
              <w:t>pedestrian</w:t>
            </w:r>
            <w:proofErr w:type="gramEnd"/>
            <w:r>
              <w:rPr>
                <w:sz w:val="18"/>
              </w:rPr>
              <w:t xml:space="preserve"> and cyclist use. Secondary trails to largely remain as grass track for pedestrian and cyclist use only.</w:t>
            </w:r>
          </w:p>
        </w:tc>
        <w:tc>
          <w:tcPr>
            <w:tcW w:w="2168" w:type="dxa"/>
            <w:shd w:val="clear" w:color="auto" w:fill="D9D9D9"/>
          </w:tcPr>
          <w:p w14:paraId="767C69F4" w14:textId="77777777" w:rsidR="00905970" w:rsidRDefault="00905970">
            <w:pPr>
              <w:pStyle w:val="TableParagraph"/>
              <w:spacing w:before="4"/>
              <w:rPr>
                <w:sz w:val="25"/>
              </w:rPr>
            </w:pPr>
          </w:p>
          <w:p w14:paraId="1DF9BC5D" w14:textId="77777777" w:rsidR="00905970" w:rsidRDefault="00D43818">
            <w:pPr>
              <w:pStyle w:val="TableParagraph"/>
              <w:ind w:left="747"/>
              <w:rPr>
                <w:sz w:val="20"/>
              </w:rPr>
            </w:pPr>
            <w:r>
              <w:rPr>
                <w:noProof/>
                <w:sz w:val="20"/>
              </w:rPr>
              <w:drawing>
                <wp:inline distT="0" distB="0" distL="0" distR="0" wp14:anchorId="1B9F15B1" wp14:editId="410FE92A">
                  <wp:extent cx="426439" cy="444055"/>
                  <wp:effectExtent l="0" t="0" r="0" b="0"/>
                  <wp:docPr id="257" name="image79.png" descr="P2049C7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79.png"/>
                          <pic:cNvPicPr/>
                        </pic:nvPicPr>
                        <pic:blipFill>
                          <a:blip r:embed="rId100" cstate="print"/>
                          <a:stretch>
                            <a:fillRect/>
                          </a:stretch>
                        </pic:blipFill>
                        <pic:spPr>
                          <a:xfrm>
                            <a:off x="0" y="0"/>
                            <a:ext cx="426439" cy="444055"/>
                          </a:xfrm>
                          <a:prstGeom prst="rect">
                            <a:avLst/>
                          </a:prstGeom>
                        </pic:spPr>
                      </pic:pic>
                    </a:graphicData>
                  </a:graphic>
                </wp:inline>
              </w:drawing>
            </w:r>
          </w:p>
        </w:tc>
        <w:tc>
          <w:tcPr>
            <w:tcW w:w="2103" w:type="dxa"/>
            <w:tcBorders>
              <w:right w:val="nil"/>
            </w:tcBorders>
            <w:shd w:val="clear" w:color="auto" w:fill="D9D9D9"/>
          </w:tcPr>
          <w:p w14:paraId="10BC060B" w14:textId="77777777" w:rsidR="00905970" w:rsidRDefault="00905970">
            <w:pPr>
              <w:pStyle w:val="TableParagraph"/>
              <w:rPr>
                <w:sz w:val="20"/>
              </w:rPr>
            </w:pPr>
          </w:p>
          <w:p w14:paraId="184087B3" w14:textId="77777777" w:rsidR="00905970" w:rsidRDefault="00905970">
            <w:pPr>
              <w:pStyle w:val="TableParagraph"/>
              <w:spacing w:before="10"/>
              <w:rPr>
                <w:sz w:val="26"/>
              </w:rPr>
            </w:pPr>
          </w:p>
          <w:p w14:paraId="7EA29E3D" w14:textId="77777777" w:rsidR="00905970" w:rsidRDefault="00D43818">
            <w:pPr>
              <w:pStyle w:val="TableParagraph"/>
              <w:ind w:left="666" w:right="662"/>
              <w:jc w:val="center"/>
              <w:rPr>
                <w:b/>
                <w:sz w:val="18"/>
              </w:rPr>
            </w:pPr>
            <w:r>
              <w:rPr>
                <w:b/>
                <w:spacing w:val="-2"/>
                <w:sz w:val="18"/>
              </w:rPr>
              <w:t>$200,000</w:t>
            </w:r>
          </w:p>
        </w:tc>
      </w:tr>
      <w:tr w:rsidR="00905970" w14:paraId="0985C9B3" w14:textId="77777777">
        <w:trPr>
          <w:trHeight w:val="830"/>
          <w:tblCellSpacing w:w="5" w:type="dxa"/>
        </w:trPr>
        <w:tc>
          <w:tcPr>
            <w:tcW w:w="1654" w:type="dxa"/>
            <w:tcBorders>
              <w:left w:val="nil"/>
            </w:tcBorders>
            <w:shd w:val="clear" w:color="auto" w:fill="D9D9D9"/>
          </w:tcPr>
          <w:p w14:paraId="17E65993" w14:textId="77777777" w:rsidR="00905970" w:rsidRDefault="00905970">
            <w:pPr>
              <w:pStyle w:val="TableParagraph"/>
              <w:spacing w:before="11"/>
              <w:rPr>
                <w:sz w:val="25"/>
              </w:rPr>
            </w:pPr>
          </w:p>
          <w:p w14:paraId="7B071D96" w14:textId="77777777" w:rsidR="00905970" w:rsidRDefault="00D43818">
            <w:pPr>
              <w:pStyle w:val="TableParagraph"/>
              <w:ind w:right="5"/>
              <w:jc w:val="center"/>
              <w:rPr>
                <w:sz w:val="18"/>
              </w:rPr>
            </w:pPr>
            <w:r>
              <w:rPr>
                <w:sz w:val="18"/>
              </w:rPr>
              <w:t>E</w:t>
            </w:r>
          </w:p>
        </w:tc>
        <w:tc>
          <w:tcPr>
            <w:tcW w:w="5228" w:type="dxa"/>
            <w:shd w:val="clear" w:color="auto" w:fill="D9D9D9"/>
          </w:tcPr>
          <w:p w14:paraId="5B0704BE" w14:textId="77777777" w:rsidR="00905970" w:rsidRDefault="00905970">
            <w:pPr>
              <w:pStyle w:val="TableParagraph"/>
              <w:spacing w:before="2"/>
              <w:rPr>
                <w:sz w:val="16"/>
              </w:rPr>
            </w:pPr>
          </w:p>
          <w:p w14:paraId="374DD39A" w14:textId="77777777" w:rsidR="00905970" w:rsidRDefault="00D43818">
            <w:pPr>
              <w:pStyle w:val="TableParagraph"/>
              <w:spacing w:line="264" w:lineRule="auto"/>
              <w:ind w:left="102" w:right="124"/>
              <w:rPr>
                <w:sz w:val="18"/>
              </w:rPr>
            </w:pPr>
            <w:r>
              <w:rPr>
                <w:sz w:val="18"/>
              </w:rPr>
              <w:t>Provide</w:t>
            </w:r>
            <w:r>
              <w:rPr>
                <w:spacing w:val="-4"/>
                <w:sz w:val="18"/>
              </w:rPr>
              <w:t xml:space="preserve"> </w:t>
            </w:r>
            <w:r>
              <w:rPr>
                <w:sz w:val="18"/>
              </w:rPr>
              <w:t>pedestrian</w:t>
            </w:r>
            <w:r>
              <w:rPr>
                <w:spacing w:val="-4"/>
                <w:sz w:val="18"/>
              </w:rPr>
              <w:t xml:space="preserve"> </w:t>
            </w:r>
            <w:r>
              <w:rPr>
                <w:sz w:val="18"/>
              </w:rPr>
              <w:t>stair</w:t>
            </w:r>
            <w:r>
              <w:rPr>
                <w:spacing w:val="-4"/>
                <w:sz w:val="18"/>
              </w:rPr>
              <w:t xml:space="preserve"> </w:t>
            </w:r>
            <w:r>
              <w:rPr>
                <w:sz w:val="18"/>
              </w:rPr>
              <w:t>access</w:t>
            </w:r>
            <w:r>
              <w:rPr>
                <w:spacing w:val="-4"/>
                <w:sz w:val="18"/>
              </w:rPr>
              <w:t xml:space="preserve"> </w:t>
            </w:r>
            <w:r>
              <w:rPr>
                <w:sz w:val="18"/>
              </w:rPr>
              <w:t>to</w:t>
            </w:r>
            <w:r>
              <w:rPr>
                <w:spacing w:val="-4"/>
                <w:sz w:val="18"/>
              </w:rPr>
              <w:t xml:space="preserve"> </w:t>
            </w:r>
            <w:r>
              <w:rPr>
                <w:sz w:val="18"/>
              </w:rPr>
              <w:t>the</w:t>
            </w:r>
            <w:r>
              <w:rPr>
                <w:spacing w:val="-4"/>
                <w:sz w:val="18"/>
              </w:rPr>
              <w:t xml:space="preserve"> </w:t>
            </w:r>
            <w:r>
              <w:rPr>
                <w:sz w:val="18"/>
              </w:rPr>
              <w:t>Reserve</w:t>
            </w:r>
            <w:r>
              <w:rPr>
                <w:spacing w:val="-4"/>
                <w:sz w:val="18"/>
              </w:rPr>
              <w:t xml:space="preserve"> </w:t>
            </w:r>
            <w:r>
              <w:rPr>
                <w:sz w:val="18"/>
              </w:rPr>
              <w:t>from</w:t>
            </w:r>
            <w:r>
              <w:rPr>
                <w:spacing w:val="-4"/>
                <w:sz w:val="18"/>
              </w:rPr>
              <w:t xml:space="preserve"> </w:t>
            </w:r>
            <w:r>
              <w:rPr>
                <w:sz w:val="18"/>
              </w:rPr>
              <w:t xml:space="preserve">Welfare </w:t>
            </w:r>
            <w:r>
              <w:rPr>
                <w:spacing w:val="-2"/>
                <w:sz w:val="18"/>
              </w:rPr>
              <w:t>Street.</w:t>
            </w:r>
          </w:p>
        </w:tc>
        <w:tc>
          <w:tcPr>
            <w:tcW w:w="2168" w:type="dxa"/>
            <w:shd w:val="clear" w:color="auto" w:fill="D9D9D9"/>
          </w:tcPr>
          <w:p w14:paraId="3FBB87F9" w14:textId="77777777" w:rsidR="00905970" w:rsidRDefault="00905970">
            <w:pPr>
              <w:pStyle w:val="TableParagraph"/>
              <w:spacing w:before="8"/>
              <w:rPr>
                <w:sz w:val="4"/>
              </w:rPr>
            </w:pPr>
          </w:p>
          <w:p w14:paraId="185C2ACF" w14:textId="77777777" w:rsidR="00905970" w:rsidRDefault="00D43818">
            <w:pPr>
              <w:pStyle w:val="TableParagraph"/>
              <w:ind w:left="747"/>
              <w:rPr>
                <w:sz w:val="20"/>
              </w:rPr>
            </w:pPr>
            <w:r>
              <w:rPr>
                <w:noProof/>
                <w:sz w:val="20"/>
              </w:rPr>
              <w:drawing>
                <wp:inline distT="0" distB="0" distL="0" distR="0" wp14:anchorId="1A70BD23" wp14:editId="7214A920">
                  <wp:extent cx="415419" cy="432053"/>
                  <wp:effectExtent l="0" t="0" r="0" b="0"/>
                  <wp:docPr id="259" name="image79.png" descr="P2054C11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79.png"/>
                          <pic:cNvPicPr/>
                        </pic:nvPicPr>
                        <pic:blipFill>
                          <a:blip r:embed="rId100" cstate="print"/>
                          <a:stretch>
                            <a:fillRect/>
                          </a:stretch>
                        </pic:blipFill>
                        <pic:spPr>
                          <a:xfrm>
                            <a:off x="0" y="0"/>
                            <a:ext cx="415419" cy="432053"/>
                          </a:xfrm>
                          <a:prstGeom prst="rect">
                            <a:avLst/>
                          </a:prstGeom>
                        </pic:spPr>
                      </pic:pic>
                    </a:graphicData>
                  </a:graphic>
                </wp:inline>
              </w:drawing>
            </w:r>
          </w:p>
        </w:tc>
        <w:tc>
          <w:tcPr>
            <w:tcW w:w="2103" w:type="dxa"/>
            <w:tcBorders>
              <w:right w:val="nil"/>
            </w:tcBorders>
            <w:shd w:val="clear" w:color="auto" w:fill="D9D9D9"/>
          </w:tcPr>
          <w:p w14:paraId="22E30864" w14:textId="77777777" w:rsidR="00905970" w:rsidRDefault="00905970">
            <w:pPr>
              <w:pStyle w:val="TableParagraph"/>
              <w:spacing w:before="11"/>
              <w:rPr>
                <w:sz w:val="25"/>
              </w:rPr>
            </w:pPr>
          </w:p>
          <w:p w14:paraId="7AC598D9" w14:textId="77777777" w:rsidR="00905970" w:rsidRDefault="00D43818">
            <w:pPr>
              <w:pStyle w:val="TableParagraph"/>
              <w:ind w:left="666" w:right="662"/>
              <w:jc w:val="center"/>
              <w:rPr>
                <w:b/>
                <w:sz w:val="18"/>
              </w:rPr>
            </w:pPr>
            <w:r>
              <w:rPr>
                <w:b/>
                <w:spacing w:val="-2"/>
                <w:sz w:val="18"/>
              </w:rPr>
              <w:t>$40,000</w:t>
            </w:r>
          </w:p>
        </w:tc>
      </w:tr>
      <w:tr w:rsidR="00905970" w14:paraId="37E778CE" w14:textId="77777777">
        <w:trPr>
          <w:trHeight w:val="854"/>
          <w:tblCellSpacing w:w="5" w:type="dxa"/>
        </w:trPr>
        <w:tc>
          <w:tcPr>
            <w:tcW w:w="1654" w:type="dxa"/>
            <w:tcBorders>
              <w:left w:val="nil"/>
            </w:tcBorders>
            <w:shd w:val="clear" w:color="auto" w:fill="D9D9D9"/>
          </w:tcPr>
          <w:p w14:paraId="6C979E15" w14:textId="77777777" w:rsidR="00905970" w:rsidRDefault="00905970">
            <w:pPr>
              <w:pStyle w:val="TableParagraph"/>
              <w:rPr>
                <w:sz w:val="27"/>
              </w:rPr>
            </w:pPr>
          </w:p>
          <w:p w14:paraId="0F988577" w14:textId="77777777" w:rsidR="00905970" w:rsidRDefault="00D43818">
            <w:pPr>
              <w:pStyle w:val="TableParagraph"/>
              <w:ind w:right="6"/>
              <w:jc w:val="center"/>
              <w:rPr>
                <w:sz w:val="18"/>
              </w:rPr>
            </w:pPr>
            <w:r>
              <w:rPr>
                <w:sz w:val="18"/>
              </w:rPr>
              <w:t>F</w:t>
            </w:r>
          </w:p>
        </w:tc>
        <w:tc>
          <w:tcPr>
            <w:tcW w:w="5228" w:type="dxa"/>
            <w:shd w:val="clear" w:color="auto" w:fill="D9D9D9"/>
          </w:tcPr>
          <w:p w14:paraId="6944E731" w14:textId="77777777" w:rsidR="00905970" w:rsidRDefault="00D43818">
            <w:pPr>
              <w:pStyle w:val="TableParagraph"/>
              <w:spacing w:before="85" w:line="264" w:lineRule="auto"/>
              <w:ind w:left="102" w:right="203"/>
              <w:rPr>
                <w:sz w:val="18"/>
              </w:rPr>
            </w:pPr>
            <w:r>
              <w:rPr>
                <w:sz w:val="18"/>
              </w:rPr>
              <w:t>Continue</w:t>
            </w:r>
            <w:r>
              <w:rPr>
                <w:spacing w:val="-2"/>
                <w:sz w:val="18"/>
              </w:rPr>
              <w:t xml:space="preserve"> </w:t>
            </w:r>
            <w:r>
              <w:rPr>
                <w:sz w:val="18"/>
              </w:rPr>
              <w:t>to</w:t>
            </w:r>
            <w:r>
              <w:rPr>
                <w:spacing w:val="-5"/>
                <w:sz w:val="18"/>
              </w:rPr>
              <w:t xml:space="preserve"> </w:t>
            </w:r>
            <w:r>
              <w:rPr>
                <w:sz w:val="18"/>
              </w:rPr>
              <w:t>liaise</w:t>
            </w:r>
            <w:r>
              <w:rPr>
                <w:spacing w:val="-2"/>
                <w:sz w:val="18"/>
              </w:rPr>
              <w:t xml:space="preserve"> </w:t>
            </w:r>
            <w:r>
              <w:rPr>
                <w:sz w:val="18"/>
              </w:rPr>
              <w:t>with</w:t>
            </w:r>
            <w:r>
              <w:rPr>
                <w:spacing w:val="-5"/>
                <w:sz w:val="18"/>
              </w:rPr>
              <w:t xml:space="preserve"> </w:t>
            </w:r>
            <w:r>
              <w:rPr>
                <w:sz w:val="18"/>
              </w:rPr>
              <w:t>Bellarine</w:t>
            </w:r>
            <w:r>
              <w:rPr>
                <w:spacing w:val="-2"/>
                <w:sz w:val="18"/>
              </w:rPr>
              <w:t xml:space="preserve"> </w:t>
            </w:r>
            <w:r>
              <w:rPr>
                <w:sz w:val="18"/>
              </w:rPr>
              <w:t>Bayside</w:t>
            </w:r>
            <w:r>
              <w:rPr>
                <w:spacing w:val="-2"/>
                <w:sz w:val="18"/>
              </w:rPr>
              <w:t xml:space="preserve"> </w:t>
            </w:r>
            <w:r>
              <w:rPr>
                <w:sz w:val="18"/>
              </w:rPr>
              <w:t>to</w:t>
            </w:r>
            <w:r>
              <w:rPr>
                <w:spacing w:val="-5"/>
                <w:sz w:val="18"/>
              </w:rPr>
              <w:t xml:space="preserve"> </w:t>
            </w:r>
            <w:r>
              <w:rPr>
                <w:sz w:val="18"/>
              </w:rPr>
              <w:t>provide</w:t>
            </w:r>
            <w:r>
              <w:rPr>
                <w:spacing w:val="-5"/>
                <w:sz w:val="18"/>
              </w:rPr>
              <w:t xml:space="preserve"> </w:t>
            </w:r>
            <w:r>
              <w:rPr>
                <w:sz w:val="18"/>
              </w:rPr>
              <w:t xml:space="preserve">improved and consistent signage connections to Point Richards </w:t>
            </w:r>
            <w:r>
              <w:rPr>
                <w:spacing w:val="-2"/>
                <w:sz w:val="18"/>
              </w:rPr>
              <w:t>Reserve.</w:t>
            </w:r>
          </w:p>
        </w:tc>
        <w:tc>
          <w:tcPr>
            <w:tcW w:w="2168" w:type="dxa"/>
            <w:shd w:val="clear" w:color="auto" w:fill="D9D9D9"/>
          </w:tcPr>
          <w:p w14:paraId="13662F26" w14:textId="77777777" w:rsidR="00905970" w:rsidRDefault="00905970">
            <w:pPr>
              <w:pStyle w:val="TableParagraph"/>
              <w:spacing w:before="8"/>
              <w:rPr>
                <w:sz w:val="5"/>
              </w:rPr>
            </w:pPr>
          </w:p>
          <w:p w14:paraId="522B914E" w14:textId="77777777" w:rsidR="00905970" w:rsidRDefault="00D43818">
            <w:pPr>
              <w:pStyle w:val="TableParagraph"/>
              <w:ind w:left="747"/>
              <w:rPr>
                <w:sz w:val="20"/>
              </w:rPr>
            </w:pPr>
            <w:r>
              <w:rPr>
                <w:noProof/>
                <w:sz w:val="20"/>
              </w:rPr>
              <w:drawing>
                <wp:inline distT="0" distB="0" distL="0" distR="0" wp14:anchorId="1DA9206C" wp14:editId="7C4D8302">
                  <wp:extent cx="415416" cy="432053"/>
                  <wp:effectExtent l="0" t="0" r="0" b="0"/>
                  <wp:docPr id="261" name="image79.png" descr="P2059C15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79.png"/>
                          <pic:cNvPicPr/>
                        </pic:nvPicPr>
                        <pic:blipFill>
                          <a:blip r:embed="rId100" cstate="print"/>
                          <a:stretch>
                            <a:fillRect/>
                          </a:stretch>
                        </pic:blipFill>
                        <pic:spPr>
                          <a:xfrm>
                            <a:off x="0" y="0"/>
                            <a:ext cx="415416" cy="432053"/>
                          </a:xfrm>
                          <a:prstGeom prst="rect">
                            <a:avLst/>
                          </a:prstGeom>
                        </pic:spPr>
                      </pic:pic>
                    </a:graphicData>
                  </a:graphic>
                </wp:inline>
              </w:drawing>
            </w:r>
          </w:p>
        </w:tc>
        <w:tc>
          <w:tcPr>
            <w:tcW w:w="2103" w:type="dxa"/>
            <w:tcBorders>
              <w:right w:val="nil"/>
            </w:tcBorders>
            <w:shd w:val="clear" w:color="auto" w:fill="D9D9D9"/>
          </w:tcPr>
          <w:p w14:paraId="6C7248A2" w14:textId="77777777" w:rsidR="00905970" w:rsidRDefault="00905970">
            <w:pPr>
              <w:pStyle w:val="TableParagraph"/>
              <w:rPr>
                <w:sz w:val="27"/>
              </w:rPr>
            </w:pPr>
          </w:p>
          <w:p w14:paraId="77594CE2" w14:textId="77777777" w:rsidR="00905970" w:rsidRDefault="00D43818">
            <w:pPr>
              <w:pStyle w:val="TableParagraph"/>
              <w:ind w:left="666" w:right="662"/>
              <w:jc w:val="center"/>
              <w:rPr>
                <w:b/>
                <w:sz w:val="18"/>
              </w:rPr>
            </w:pPr>
            <w:r>
              <w:rPr>
                <w:b/>
                <w:spacing w:val="-2"/>
                <w:sz w:val="18"/>
              </w:rPr>
              <w:t>$10,000</w:t>
            </w:r>
          </w:p>
        </w:tc>
      </w:tr>
      <w:tr w:rsidR="00905970" w14:paraId="40BC3872" w14:textId="77777777">
        <w:trPr>
          <w:trHeight w:val="954"/>
          <w:tblCellSpacing w:w="5" w:type="dxa"/>
        </w:trPr>
        <w:tc>
          <w:tcPr>
            <w:tcW w:w="1654" w:type="dxa"/>
            <w:tcBorders>
              <w:left w:val="nil"/>
            </w:tcBorders>
            <w:shd w:val="clear" w:color="auto" w:fill="D9D9D9"/>
          </w:tcPr>
          <w:p w14:paraId="461256AB" w14:textId="77777777" w:rsidR="00905970" w:rsidRDefault="00905970">
            <w:pPr>
              <w:pStyle w:val="TableParagraph"/>
              <w:rPr>
                <w:sz w:val="20"/>
              </w:rPr>
            </w:pPr>
          </w:p>
          <w:p w14:paraId="4893C42C" w14:textId="77777777" w:rsidR="00905970" w:rsidRDefault="00D43818">
            <w:pPr>
              <w:pStyle w:val="TableParagraph"/>
              <w:spacing w:before="131"/>
              <w:ind w:right="4"/>
              <w:jc w:val="center"/>
              <w:rPr>
                <w:sz w:val="18"/>
              </w:rPr>
            </w:pPr>
            <w:r>
              <w:rPr>
                <w:sz w:val="18"/>
              </w:rPr>
              <w:t>G</w:t>
            </w:r>
          </w:p>
        </w:tc>
        <w:tc>
          <w:tcPr>
            <w:tcW w:w="5228" w:type="dxa"/>
            <w:shd w:val="clear" w:color="auto" w:fill="D9D9D9"/>
          </w:tcPr>
          <w:p w14:paraId="67D9B4F5" w14:textId="77777777" w:rsidR="00905970" w:rsidRDefault="00D43818">
            <w:pPr>
              <w:pStyle w:val="TableParagraph"/>
              <w:spacing w:before="135" w:line="264" w:lineRule="auto"/>
              <w:ind w:left="102" w:right="203"/>
              <w:rPr>
                <w:sz w:val="18"/>
              </w:rPr>
            </w:pPr>
            <w:r>
              <w:rPr>
                <w:sz w:val="18"/>
              </w:rPr>
              <w:t>Provide</w:t>
            </w:r>
            <w:r>
              <w:rPr>
                <w:spacing w:val="-2"/>
                <w:sz w:val="18"/>
              </w:rPr>
              <w:t xml:space="preserve"> </w:t>
            </w:r>
            <w:r>
              <w:rPr>
                <w:sz w:val="18"/>
              </w:rPr>
              <w:t>signage,</w:t>
            </w:r>
            <w:r>
              <w:rPr>
                <w:spacing w:val="-3"/>
                <w:sz w:val="18"/>
              </w:rPr>
              <w:t xml:space="preserve"> </w:t>
            </w:r>
            <w:r>
              <w:rPr>
                <w:sz w:val="18"/>
              </w:rPr>
              <w:t>rubbish</w:t>
            </w:r>
            <w:r>
              <w:rPr>
                <w:spacing w:val="-5"/>
                <w:sz w:val="18"/>
              </w:rPr>
              <w:t xml:space="preserve"> </w:t>
            </w:r>
            <w:r>
              <w:rPr>
                <w:sz w:val="18"/>
              </w:rPr>
              <w:t>bins</w:t>
            </w:r>
            <w:r>
              <w:rPr>
                <w:spacing w:val="-4"/>
                <w:sz w:val="18"/>
              </w:rPr>
              <w:t xml:space="preserve"> </w:t>
            </w:r>
            <w:r>
              <w:rPr>
                <w:sz w:val="18"/>
              </w:rPr>
              <w:t>and</w:t>
            </w:r>
            <w:r>
              <w:rPr>
                <w:spacing w:val="-2"/>
                <w:sz w:val="18"/>
              </w:rPr>
              <w:t xml:space="preserve"> </w:t>
            </w:r>
            <w:r>
              <w:rPr>
                <w:sz w:val="18"/>
              </w:rPr>
              <w:t>dog</w:t>
            </w:r>
            <w:r>
              <w:rPr>
                <w:spacing w:val="-2"/>
                <w:sz w:val="18"/>
              </w:rPr>
              <w:t xml:space="preserve"> </w:t>
            </w:r>
            <w:r>
              <w:rPr>
                <w:sz w:val="18"/>
              </w:rPr>
              <w:t>litter</w:t>
            </w:r>
            <w:r>
              <w:rPr>
                <w:spacing w:val="-5"/>
                <w:sz w:val="18"/>
              </w:rPr>
              <w:t xml:space="preserve"> </w:t>
            </w:r>
            <w:r>
              <w:rPr>
                <w:sz w:val="18"/>
              </w:rPr>
              <w:t>bins</w:t>
            </w:r>
            <w:r>
              <w:rPr>
                <w:spacing w:val="-2"/>
                <w:sz w:val="18"/>
              </w:rPr>
              <w:t xml:space="preserve"> </w:t>
            </w:r>
            <w:r>
              <w:rPr>
                <w:sz w:val="18"/>
              </w:rPr>
              <w:t>at</w:t>
            </w:r>
            <w:r>
              <w:rPr>
                <w:spacing w:val="-3"/>
                <w:sz w:val="18"/>
              </w:rPr>
              <w:t xml:space="preserve"> </w:t>
            </w:r>
            <w:r>
              <w:rPr>
                <w:sz w:val="18"/>
              </w:rPr>
              <w:t>access points into the passive recreation area. Signage to depict ways to sustainably explore the precinct.</w:t>
            </w:r>
          </w:p>
        </w:tc>
        <w:tc>
          <w:tcPr>
            <w:tcW w:w="2168" w:type="dxa"/>
            <w:shd w:val="clear" w:color="auto" w:fill="D9D9D9"/>
          </w:tcPr>
          <w:p w14:paraId="26000734" w14:textId="77777777" w:rsidR="00905970" w:rsidRDefault="00905970">
            <w:pPr>
              <w:pStyle w:val="TableParagraph"/>
              <w:spacing w:before="1" w:after="1"/>
              <w:rPr>
                <w:sz w:val="12"/>
              </w:rPr>
            </w:pPr>
          </w:p>
          <w:p w14:paraId="6A211474" w14:textId="77777777" w:rsidR="00905970" w:rsidRDefault="00D43818">
            <w:pPr>
              <w:pStyle w:val="TableParagraph"/>
              <w:ind w:left="220"/>
              <w:rPr>
                <w:sz w:val="20"/>
              </w:rPr>
            </w:pPr>
            <w:r>
              <w:rPr>
                <w:noProof/>
                <w:position w:val="6"/>
                <w:sz w:val="20"/>
              </w:rPr>
              <w:drawing>
                <wp:inline distT="0" distB="0" distL="0" distR="0" wp14:anchorId="44A7D146" wp14:editId="7514337B">
                  <wp:extent cx="564674" cy="432053"/>
                  <wp:effectExtent l="0" t="0" r="0" b="0"/>
                  <wp:docPr id="263" name="image81.png" descr="P2064C19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81.png"/>
                          <pic:cNvPicPr/>
                        </pic:nvPicPr>
                        <pic:blipFill>
                          <a:blip r:embed="rId102" cstate="print"/>
                          <a:stretch>
                            <a:fillRect/>
                          </a:stretch>
                        </pic:blipFill>
                        <pic:spPr>
                          <a:xfrm>
                            <a:off x="0" y="0"/>
                            <a:ext cx="564674" cy="432053"/>
                          </a:xfrm>
                          <a:prstGeom prst="rect">
                            <a:avLst/>
                          </a:prstGeom>
                        </pic:spPr>
                      </pic:pic>
                    </a:graphicData>
                  </a:graphic>
                </wp:inline>
              </w:drawing>
            </w:r>
            <w:r>
              <w:rPr>
                <w:rFonts w:ascii="Times New Roman"/>
                <w:spacing w:val="66"/>
                <w:position w:val="6"/>
                <w:sz w:val="20"/>
              </w:rPr>
              <w:t xml:space="preserve"> </w:t>
            </w:r>
            <w:r>
              <w:rPr>
                <w:noProof/>
                <w:spacing w:val="66"/>
                <w:sz w:val="20"/>
              </w:rPr>
              <w:drawing>
                <wp:inline distT="0" distB="0" distL="0" distR="0" wp14:anchorId="2307F9B6" wp14:editId="040370B2">
                  <wp:extent cx="426427" cy="444055"/>
                  <wp:effectExtent l="0" t="0" r="0" b="0"/>
                  <wp:docPr id="265" name="image79.png" descr="P2064C19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79.png"/>
                          <pic:cNvPicPr/>
                        </pic:nvPicPr>
                        <pic:blipFill>
                          <a:blip r:embed="rId100" cstate="print"/>
                          <a:stretch>
                            <a:fillRect/>
                          </a:stretch>
                        </pic:blipFill>
                        <pic:spPr>
                          <a:xfrm>
                            <a:off x="0" y="0"/>
                            <a:ext cx="426427" cy="444055"/>
                          </a:xfrm>
                          <a:prstGeom prst="rect">
                            <a:avLst/>
                          </a:prstGeom>
                        </pic:spPr>
                      </pic:pic>
                    </a:graphicData>
                  </a:graphic>
                </wp:inline>
              </w:drawing>
            </w:r>
          </w:p>
        </w:tc>
        <w:tc>
          <w:tcPr>
            <w:tcW w:w="2103" w:type="dxa"/>
            <w:tcBorders>
              <w:right w:val="nil"/>
            </w:tcBorders>
            <w:shd w:val="clear" w:color="auto" w:fill="D9D9D9"/>
          </w:tcPr>
          <w:p w14:paraId="121A99AF" w14:textId="77777777" w:rsidR="00905970" w:rsidRDefault="00905970">
            <w:pPr>
              <w:pStyle w:val="TableParagraph"/>
              <w:rPr>
                <w:sz w:val="20"/>
              </w:rPr>
            </w:pPr>
          </w:p>
          <w:p w14:paraId="21868580" w14:textId="77777777" w:rsidR="00905970" w:rsidRDefault="00D43818">
            <w:pPr>
              <w:pStyle w:val="TableParagraph"/>
              <w:spacing w:before="131"/>
              <w:ind w:left="666" w:right="662"/>
              <w:jc w:val="center"/>
              <w:rPr>
                <w:b/>
                <w:sz w:val="18"/>
              </w:rPr>
            </w:pPr>
            <w:r>
              <w:rPr>
                <w:b/>
                <w:spacing w:val="-2"/>
                <w:sz w:val="18"/>
              </w:rPr>
              <w:t>$20,000</w:t>
            </w:r>
          </w:p>
        </w:tc>
      </w:tr>
      <w:tr w:rsidR="00905970" w14:paraId="67722242" w14:textId="77777777">
        <w:trPr>
          <w:trHeight w:val="966"/>
          <w:tblCellSpacing w:w="5" w:type="dxa"/>
        </w:trPr>
        <w:tc>
          <w:tcPr>
            <w:tcW w:w="1654" w:type="dxa"/>
            <w:tcBorders>
              <w:left w:val="nil"/>
            </w:tcBorders>
            <w:shd w:val="clear" w:color="auto" w:fill="D9D9D9"/>
          </w:tcPr>
          <w:p w14:paraId="0FCE490E" w14:textId="77777777" w:rsidR="00905970" w:rsidRDefault="00905970">
            <w:pPr>
              <w:pStyle w:val="TableParagraph"/>
              <w:rPr>
                <w:sz w:val="20"/>
              </w:rPr>
            </w:pPr>
          </w:p>
          <w:p w14:paraId="77D5572E" w14:textId="77777777" w:rsidR="00905970" w:rsidRDefault="00D43818">
            <w:pPr>
              <w:pStyle w:val="TableParagraph"/>
              <w:spacing w:before="138"/>
              <w:ind w:right="6"/>
              <w:jc w:val="center"/>
              <w:rPr>
                <w:sz w:val="18"/>
              </w:rPr>
            </w:pPr>
            <w:r>
              <w:rPr>
                <w:sz w:val="18"/>
              </w:rPr>
              <w:t>J</w:t>
            </w:r>
          </w:p>
        </w:tc>
        <w:tc>
          <w:tcPr>
            <w:tcW w:w="5228" w:type="dxa"/>
            <w:shd w:val="clear" w:color="auto" w:fill="D9D9D9"/>
          </w:tcPr>
          <w:p w14:paraId="4E7E6949" w14:textId="77777777" w:rsidR="00905970" w:rsidRDefault="00D43818">
            <w:pPr>
              <w:pStyle w:val="TableParagraph"/>
              <w:spacing w:before="140" w:line="264" w:lineRule="auto"/>
              <w:ind w:left="102" w:right="124"/>
              <w:rPr>
                <w:sz w:val="18"/>
              </w:rPr>
            </w:pPr>
            <w:r>
              <w:rPr>
                <w:sz w:val="18"/>
              </w:rPr>
              <w:t>Investigate providing a boardwalk over new wetland area to provide</w:t>
            </w:r>
            <w:r>
              <w:rPr>
                <w:spacing w:val="-3"/>
                <w:sz w:val="18"/>
              </w:rPr>
              <w:t xml:space="preserve"> </w:t>
            </w:r>
            <w:r>
              <w:rPr>
                <w:sz w:val="18"/>
              </w:rPr>
              <w:t>recreational</w:t>
            </w:r>
            <w:r>
              <w:rPr>
                <w:spacing w:val="-6"/>
                <w:sz w:val="18"/>
              </w:rPr>
              <w:t xml:space="preserve"> </w:t>
            </w:r>
            <w:r>
              <w:rPr>
                <w:sz w:val="18"/>
              </w:rPr>
              <w:t>and</w:t>
            </w:r>
            <w:r>
              <w:rPr>
                <w:spacing w:val="-6"/>
                <w:sz w:val="18"/>
              </w:rPr>
              <w:t xml:space="preserve"> </w:t>
            </w:r>
            <w:r>
              <w:rPr>
                <w:sz w:val="18"/>
              </w:rPr>
              <w:t>educational</w:t>
            </w:r>
            <w:r>
              <w:rPr>
                <w:spacing w:val="-3"/>
                <w:sz w:val="18"/>
              </w:rPr>
              <w:t xml:space="preserve"> </w:t>
            </w:r>
            <w:r>
              <w:rPr>
                <w:sz w:val="18"/>
              </w:rPr>
              <w:t>opportunities</w:t>
            </w:r>
            <w:r>
              <w:rPr>
                <w:spacing w:val="-3"/>
                <w:sz w:val="18"/>
              </w:rPr>
              <w:t xml:space="preserve"> </w:t>
            </w:r>
            <w:r>
              <w:rPr>
                <w:sz w:val="18"/>
              </w:rPr>
              <w:t>as</w:t>
            </w:r>
            <w:r>
              <w:rPr>
                <w:spacing w:val="-3"/>
                <w:sz w:val="18"/>
              </w:rPr>
              <w:t xml:space="preserve"> </w:t>
            </w:r>
            <w:r>
              <w:rPr>
                <w:sz w:val="18"/>
              </w:rPr>
              <w:t>well</w:t>
            </w:r>
            <w:r>
              <w:rPr>
                <w:spacing w:val="-3"/>
                <w:sz w:val="18"/>
              </w:rPr>
              <w:t xml:space="preserve"> </w:t>
            </w:r>
            <w:r>
              <w:rPr>
                <w:sz w:val="18"/>
              </w:rPr>
              <w:t>as</w:t>
            </w:r>
            <w:r>
              <w:rPr>
                <w:spacing w:val="-5"/>
                <w:sz w:val="18"/>
              </w:rPr>
              <w:t xml:space="preserve"> </w:t>
            </w:r>
            <w:r>
              <w:rPr>
                <w:sz w:val="18"/>
              </w:rPr>
              <w:t>a potential connection to Welfare Street and residential areas</w:t>
            </w:r>
          </w:p>
        </w:tc>
        <w:tc>
          <w:tcPr>
            <w:tcW w:w="2168" w:type="dxa"/>
            <w:shd w:val="clear" w:color="auto" w:fill="D9D9D9"/>
          </w:tcPr>
          <w:p w14:paraId="6299ECCF" w14:textId="77777777" w:rsidR="00905970" w:rsidRDefault="00905970">
            <w:pPr>
              <w:pStyle w:val="TableParagraph"/>
              <w:spacing w:before="5" w:after="1"/>
              <w:rPr>
                <w:sz w:val="9"/>
              </w:rPr>
            </w:pPr>
          </w:p>
          <w:p w14:paraId="461EB27E" w14:textId="77777777" w:rsidR="00905970" w:rsidRDefault="00D43818">
            <w:pPr>
              <w:pStyle w:val="TableParagraph"/>
              <w:ind w:left="747"/>
              <w:rPr>
                <w:sz w:val="20"/>
              </w:rPr>
            </w:pPr>
            <w:r>
              <w:rPr>
                <w:noProof/>
                <w:sz w:val="20"/>
              </w:rPr>
              <w:drawing>
                <wp:inline distT="0" distB="0" distL="0" distR="0" wp14:anchorId="13070B46" wp14:editId="10482F29">
                  <wp:extent cx="415416" cy="432053"/>
                  <wp:effectExtent l="0" t="0" r="0" b="0"/>
                  <wp:docPr id="267" name="image79.png" descr="P2069C23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79.png"/>
                          <pic:cNvPicPr/>
                        </pic:nvPicPr>
                        <pic:blipFill>
                          <a:blip r:embed="rId100" cstate="print"/>
                          <a:stretch>
                            <a:fillRect/>
                          </a:stretch>
                        </pic:blipFill>
                        <pic:spPr>
                          <a:xfrm>
                            <a:off x="0" y="0"/>
                            <a:ext cx="415416" cy="432053"/>
                          </a:xfrm>
                          <a:prstGeom prst="rect">
                            <a:avLst/>
                          </a:prstGeom>
                        </pic:spPr>
                      </pic:pic>
                    </a:graphicData>
                  </a:graphic>
                </wp:inline>
              </w:drawing>
            </w:r>
          </w:p>
        </w:tc>
        <w:tc>
          <w:tcPr>
            <w:tcW w:w="2103" w:type="dxa"/>
            <w:tcBorders>
              <w:right w:val="nil"/>
            </w:tcBorders>
            <w:shd w:val="clear" w:color="auto" w:fill="D9D9D9"/>
          </w:tcPr>
          <w:p w14:paraId="22B257D4" w14:textId="77777777" w:rsidR="00905970" w:rsidRDefault="00905970">
            <w:pPr>
              <w:pStyle w:val="TableParagraph"/>
              <w:rPr>
                <w:sz w:val="20"/>
              </w:rPr>
            </w:pPr>
          </w:p>
          <w:p w14:paraId="2EE02181" w14:textId="77777777" w:rsidR="00905970" w:rsidRDefault="00D43818">
            <w:pPr>
              <w:pStyle w:val="TableParagraph"/>
              <w:spacing w:before="138"/>
              <w:ind w:left="666" w:right="662"/>
              <w:jc w:val="center"/>
              <w:rPr>
                <w:b/>
                <w:sz w:val="18"/>
              </w:rPr>
            </w:pPr>
            <w:r>
              <w:rPr>
                <w:b/>
                <w:spacing w:val="-2"/>
                <w:sz w:val="18"/>
              </w:rPr>
              <w:t>$500,000</w:t>
            </w:r>
          </w:p>
        </w:tc>
      </w:tr>
      <w:tr w:rsidR="00905970" w14:paraId="2F98BA64" w14:textId="77777777">
        <w:trPr>
          <w:trHeight w:val="1190"/>
          <w:tblCellSpacing w:w="5" w:type="dxa"/>
        </w:trPr>
        <w:tc>
          <w:tcPr>
            <w:tcW w:w="1654" w:type="dxa"/>
            <w:tcBorders>
              <w:left w:val="nil"/>
            </w:tcBorders>
            <w:shd w:val="clear" w:color="auto" w:fill="D9D9D9"/>
          </w:tcPr>
          <w:p w14:paraId="20993A5C" w14:textId="77777777" w:rsidR="00905970" w:rsidRDefault="00905970">
            <w:pPr>
              <w:pStyle w:val="TableParagraph"/>
              <w:rPr>
                <w:sz w:val="20"/>
              </w:rPr>
            </w:pPr>
          </w:p>
          <w:p w14:paraId="3160A2FB" w14:textId="77777777" w:rsidR="00905970" w:rsidRDefault="00905970">
            <w:pPr>
              <w:pStyle w:val="TableParagraph"/>
              <w:spacing w:before="7"/>
              <w:rPr>
                <w:sz w:val="21"/>
              </w:rPr>
            </w:pPr>
          </w:p>
          <w:p w14:paraId="63593C91" w14:textId="77777777" w:rsidR="00905970" w:rsidRDefault="00D43818">
            <w:pPr>
              <w:pStyle w:val="TableParagraph"/>
              <w:ind w:right="5"/>
              <w:jc w:val="center"/>
              <w:rPr>
                <w:sz w:val="18"/>
              </w:rPr>
            </w:pPr>
            <w:r>
              <w:rPr>
                <w:sz w:val="18"/>
              </w:rPr>
              <w:t>K</w:t>
            </w:r>
          </w:p>
        </w:tc>
        <w:tc>
          <w:tcPr>
            <w:tcW w:w="5228" w:type="dxa"/>
            <w:shd w:val="clear" w:color="auto" w:fill="D9D9D9"/>
          </w:tcPr>
          <w:p w14:paraId="71756828" w14:textId="77777777" w:rsidR="00905970" w:rsidRDefault="00905970">
            <w:pPr>
              <w:pStyle w:val="TableParagraph"/>
              <w:rPr>
                <w:sz w:val="20"/>
              </w:rPr>
            </w:pPr>
          </w:p>
          <w:p w14:paraId="4029AC6F" w14:textId="77777777" w:rsidR="00905970" w:rsidRDefault="00D43818">
            <w:pPr>
              <w:pStyle w:val="TableParagraph"/>
              <w:spacing w:before="136" w:line="264" w:lineRule="auto"/>
              <w:ind w:left="102" w:right="203"/>
              <w:rPr>
                <w:sz w:val="18"/>
              </w:rPr>
            </w:pPr>
            <w:r>
              <w:rPr>
                <w:sz w:val="18"/>
              </w:rPr>
              <w:t>Create</w:t>
            </w:r>
            <w:r>
              <w:rPr>
                <w:spacing w:val="-2"/>
                <w:sz w:val="18"/>
              </w:rPr>
              <w:t xml:space="preserve"> </w:t>
            </w:r>
            <w:r>
              <w:rPr>
                <w:sz w:val="18"/>
              </w:rPr>
              <w:t>a</w:t>
            </w:r>
            <w:r>
              <w:rPr>
                <w:spacing w:val="-5"/>
                <w:sz w:val="18"/>
              </w:rPr>
              <w:t xml:space="preserve"> </w:t>
            </w:r>
            <w:r>
              <w:rPr>
                <w:sz w:val="18"/>
              </w:rPr>
              <w:t>parking</w:t>
            </w:r>
            <w:r>
              <w:rPr>
                <w:spacing w:val="-5"/>
                <w:sz w:val="18"/>
              </w:rPr>
              <w:t xml:space="preserve"> </w:t>
            </w:r>
            <w:r>
              <w:rPr>
                <w:sz w:val="18"/>
              </w:rPr>
              <w:t>area</w:t>
            </w:r>
            <w:r>
              <w:rPr>
                <w:spacing w:val="-2"/>
                <w:sz w:val="18"/>
              </w:rPr>
              <w:t xml:space="preserve"> </w:t>
            </w:r>
            <w:r>
              <w:rPr>
                <w:sz w:val="18"/>
              </w:rPr>
              <w:t>for</w:t>
            </w:r>
            <w:r>
              <w:rPr>
                <w:spacing w:val="-5"/>
                <w:sz w:val="18"/>
              </w:rPr>
              <w:t xml:space="preserve"> </w:t>
            </w:r>
            <w:r>
              <w:rPr>
                <w:sz w:val="18"/>
              </w:rPr>
              <w:t>access</w:t>
            </w:r>
            <w:r>
              <w:rPr>
                <w:spacing w:val="-2"/>
                <w:sz w:val="18"/>
              </w:rPr>
              <w:t xml:space="preserve"> </w:t>
            </w:r>
            <w:r>
              <w:rPr>
                <w:sz w:val="18"/>
              </w:rPr>
              <w:t>to</w:t>
            </w:r>
            <w:r>
              <w:rPr>
                <w:spacing w:val="-2"/>
                <w:sz w:val="18"/>
              </w:rPr>
              <w:t xml:space="preserve"> </w:t>
            </w:r>
            <w:r>
              <w:rPr>
                <w:sz w:val="18"/>
              </w:rPr>
              <w:t>the</w:t>
            </w:r>
            <w:r>
              <w:rPr>
                <w:spacing w:val="-5"/>
                <w:sz w:val="18"/>
              </w:rPr>
              <w:t xml:space="preserve"> </w:t>
            </w:r>
            <w:r>
              <w:rPr>
                <w:sz w:val="18"/>
              </w:rPr>
              <w:t>passive</w:t>
            </w:r>
            <w:r>
              <w:rPr>
                <w:spacing w:val="-5"/>
                <w:sz w:val="18"/>
              </w:rPr>
              <w:t xml:space="preserve"> </w:t>
            </w:r>
            <w:r>
              <w:rPr>
                <w:sz w:val="18"/>
              </w:rPr>
              <w:t>recreation area that also functions as event parking.</w:t>
            </w:r>
          </w:p>
        </w:tc>
        <w:tc>
          <w:tcPr>
            <w:tcW w:w="2168" w:type="dxa"/>
            <w:shd w:val="clear" w:color="auto" w:fill="D9D9D9"/>
          </w:tcPr>
          <w:p w14:paraId="19C8F95D" w14:textId="77777777" w:rsidR="00905970" w:rsidRDefault="00905970">
            <w:pPr>
              <w:pStyle w:val="TableParagraph"/>
              <w:spacing w:before="1"/>
              <w:rPr>
                <w:sz w:val="19"/>
              </w:rPr>
            </w:pPr>
          </w:p>
          <w:p w14:paraId="4E1332DC" w14:textId="77777777" w:rsidR="00905970" w:rsidRDefault="00D43818">
            <w:pPr>
              <w:pStyle w:val="TableParagraph"/>
              <w:ind w:left="747"/>
              <w:rPr>
                <w:sz w:val="20"/>
              </w:rPr>
            </w:pPr>
            <w:r>
              <w:rPr>
                <w:noProof/>
                <w:sz w:val="20"/>
              </w:rPr>
              <w:drawing>
                <wp:inline distT="0" distB="0" distL="0" distR="0" wp14:anchorId="3C45EA3F" wp14:editId="61384F1F">
                  <wp:extent cx="426439" cy="444055"/>
                  <wp:effectExtent l="0" t="0" r="0" b="0"/>
                  <wp:docPr id="269" name="image79.png" descr="P2074C27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79.png"/>
                          <pic:cNvPicPr/>
                        </pic:nvPicPr>
                        <pic:blipFill>
                          <a:blip r:embed="rId100" cstate="print"/>
                          <a:stretch>
                            <a:fillRect/>
                          </a:stretch>
                        </pic:blipFill>
                        <pic:spPr>
                          <a:xfrm>
                            <a:off x="0" y="0"/>
                            <a:ext cx="426439" cy="444055"/>
                          </a:xfrm>
                          <a:prstGeom prst="rect">
                            <a:avLst/>
                          </a:prstGeom>
                        </pic:spPr>
                      </pic:pic>
                    </a:graphicData>
                  </a:graphic>
                </wp:inline>
              </w:drawing>
            </w:r>
          </w:p>
        </w:tc>
        <w:tc>
          <w:tcPr>
            <w:tcW w:w="2103" w:type="dxa"/>
            <w:tcBorders>
              <w:right w:val="nil"/>
            </w:tcBorders>
            <w:shd w:val="clear" w:color="auto" w:fill="D9D9D9"/>
          </w:tcPr>
          <w:p w14:paraId="5193061A" w14:textId="77777777" w:rsidR="00905970" w:rsidRDefault="00905970">
            <w:pPr>
              <w:pStyle w:val="TableParagraph"/>
              <w:rPr>
                <w:sz w:val="20"/>
              </w:rPr>
            </w:pPr>
          </w:p>
          <w:p w14:paraId="105DE7AB" w14:textId="77777777" w:rsidR="00905970" w:rsidRDefault="00905970">
            <w:pPr>
              <w:pStyle w:val="TableParagraph"/>
              <w:spacing w:before="7"/>
              <w:rPr>
                <w:sz w:val="21"/>
              </w:rPr>
            </w:pPr>
          </w:p>
          <w:p w14:paraId="7D8D44E3" w14:textId="77777777" w:rsidR="00905970" w:rsidRDefault="00D43818">
            <w:pPr>
              <w:pStyle w:val="TableParagraph"/>
              <w:ind w:left="666" w:right="662"/>
              <w:jc w:val="center"/>
              <w:rPr>
                <w:b/>
                <w:sz w:val="18"/>
              </w:rPr>
            </w:pPr>
            <w:r>
              <w:rPr>
                <w:b/>
                <w:spacing w:val="-2"/>
                <w:sz w:val="18"/>
              </w:rPr>
              <w:t>$55,000</w:t>
            </w:r>
          </w:p>
        </w:tc>
      </w:tr>
      <w:tr w:rsidR="00905970" w14:paraId="77E2D752" w14:textId="77777777">
        <w:trPr>
          <w:trHeight w:val="1188"/>
          <w:tblCellSpacing w:w="5" w:type="dxa"/>
        </w:trPr>
        <w:tc>
          <w:tcPr>
            <w:tcW w:w="1654" w:type="dxa"/>
            <w:tcBorders>
              <w:left w:val="nil"/>
              <w:bottom w:val="nil"/>
            </w:tcBorders>
            <w:shd w:val="clear" w:color="auto" w:fill="D9D9D9"/>
          </w:tcPr>
          <w:p w14:paraId="113366F9" w14:textId="77777777" w:rsidR="00905970" w:rsidRDefault="00905970">
            <w:pPr>
              <w:pStyle w:val="TableParagraph"/>
              <w:rPr>
                <w:sz w:val="20"/>
              </w:rPr>
            </w:pPr>
          </w:p>
          <w:p w14:paraId="7C020D5C" w14:textId="77777777" w:rsidR="00905970" w:rsidRDefault="00905970">
            <w:pPr>
              <w:pStyle w:val="TableParagraph"/>
              <w:spacing w:before="9"/>
              <w:rPr>
                <w:sz w:val="21"/>
              </w:rPr>
            </w:pPr>
          </w:p>
          <w:p w14:paraId="75C77762" w14:textId="77777777" w:rsidR="00905970" w:rsidRDefault="00D43818">
            <w:pPr>
              <w:pStyle w:val="TableParagraph"/>
              <w:spacing w:before="1"/>
              <w:ind w:right="6"/>
              <w:jc w:val="center"/>
              <w:rPr>
                <w:sz w:val="18"/>
              </w:rPr>
            </w:pPr>
            <w:r>
              <w:rPr>
                <w:sz w:val="18"/>
              </w:rPr>
              <w:t>L</w:t>
            </w:r>
          </w:p>
        </w:tc>
        <w:tc>
          <w:tcPr>
            <w:tcW w:w="5228" w:type="dxa"/>
            <w:tcBorders>
              <w:bottom w:val="nil"/>
            </w:tcBorders>
            <w:shd w:val="clear" w:color="auto" w:fill="D9D9D9"/>
          </w:tcPr>
          <w:p w14:paraId="003BD946" w14:textId="77777777" w:rsidR="00905970" w:rsidRDefault="00D43818">
            <w:pPr>
              <w:pStyle w:val="TableParagraph"/>
              <w:spacing w:before="140" w:line="261" w:lineRule="auto"/>
              <w:ind w:left="102" w:right="124"/>
              <w:rPr>
                <w:sz w:val="18"/>
              </w:rPr>
            </w:pPr>
            <w:r>
              <w:rPr>
                <w:sz w:val="18"/>
              </w:rPr>
              <w:t>Set</w:t>
            </w:r>
            <w:r>
              <w:rPr>
                <w:spacing w:val="-3"/>
                <w:sz w:val="18"/>
              </w:rPr>
              <w:t xml:space="preserve"> </w:t>
            </w:r>
            <w:r>
              <w:rPr>
                <w:sz w:val="18"/>
              </w:rPr>
              <w:t>aside</w:t>
            </w:r>
            <w:r>
              <w:rPr>
                <w:spacing w:val="-5"/>
                <w:sz w:val="18"/>
              </w:rPr>
              <w:t xml:space="preserve"> </w:t>
            </w:r>
            <w:r>
              <w:rPr>
                <w:sz w:val="18"/>
              </w:rPr>
              <w:t>the</w:t>
            </w:r>
            <w:r>
              <w:rPr>
                <w:spacing w:val="-5"/>
                <w:sz w:val="18"/>
              </w:rPr>
              <w:t xml:space="preserve"> </w:t>
            </w:r>
            <w:r>
              <w:rPr>
                <w:sz w:val="18"/>
              </w:rPr>
              <w:t>area</w:t>
            </w:r>
            <w:r>
              <w:rPr>
                <w:spacing w:val="-5"/>
                <w:sz w:val="18"/>
              </w:rPr>
              <w:t xml:space="preserve"> </w:t>
            </w:r>
            <w:r>
              <w:rPr>
                <w:sz w:val="18"/>
              </w:rPr>
              <w:t>marked</w:t>
            </w:r>
            <w:r>
              <w:rPr>
                <w:spacing w:val="-2"/>
                <w:sz w:val="18"/>
              </w:rPr>
              <w:t xml:space="preserve"> </w:t>
            </w:r>
            <w:r>
              <w:rPr>
                <w:sz w:val="18"/>
              </w:rPr>
              <w:t>within</w:t>
            </w:r>
            <w:r>
              <w:rPr>
                <w:spacing w:val="-2"/>
                <w:sz w:val="18"/>
              </w:rPr>
              <w:t xml:space="preserve"> </w:t>
            </w:r>
            <w:r>
              <w:rPr>
                <w:sz w:val="18"/>
              </w:rPr>
              <w:t>the</w:t>
            </w:r>
            <w:r>
              <w:rPr>
                <w:spacing w:val="-2"/>
                <w:sz w:val="18"/>
              </w:rPr>
              <w:t xml:space="preserve"> </w:t>
            </w:r>
            <w:r>
              <w:rPr>
                <w:sz w:val="18"/>
              </w:rPr>
              <w:t>passive</w:t>
            </w:r>
            <w:r>
              <w:rPr>
                <w:spacing w:val="-2"/>
                <w:sz w:val="18"/>
              </w:rPr>
              <w:t xml:space="preserve"> </w:t>
            </w:r>
            <w:r>
              <w:rPr>
                <w:sz w:val="18"/>
              </w:rPr>
              <w:t>recreation</w:t>
            </w:r>
            <w:r>
              <w:rPr>
                <w:spacing w:val="-5"/>
                <w:sz w:val="18"/>
              </w:rPr>
              <w:t xml:space="preserve"> </w:t>
            </w:r>
            <w:r>
              <w:rPr>
                <w:sz w:val="18"/>
              </w:rPr>
              <w:t>area for temporary event parking. Permit conditions will apply.</w:t>
            </w:r>
          </w:p>
          <w:p w14:paraId="130B10D9" w14:textId="77777777" w:rsidR="00905970" w:rsidRDefault="00D43818">
            <w:pPr>
              <w:pStyle w:val="TableParagraph"/>
              <w:spacing w:before="3" w:line="264" w:lineRule="auto"/>
              <w:ind w:left="102" w:right="124"/>
              <w:rPr>
                <w:sz w:val="18"/>
              </w:rPr>
            </w:pPr>
            <w:r>
              <w:rPr>
                <w:sz w:val="18"/>
              </w:rPr>
              <w:t>Encourage</w:t>
            </w:r>
            <w:r>
              <w:rPr>
                <w:spacing w:val="-3"/>
                <w:sz w:val="18"/>
              </w:rPr>
              <w:t xml:space="preserve"> </w:t>
            </w:r>
            <w:r>
              <w:rPr>
                <w:sz w:val="18"/>
              </w:rPr>
              <w:t>regeneration</w:t>
            </w:r>
            <w:r>
              <w:rPr>
                <w:spacing w:val="-6"/>
                <w:sz w:val="18"/>
              </w:rPr>
              <w:t xml:space="preserve"> </w:t>
            </w:r>
            <w:r>
              <w:rPr>
                <w:sz w:val="18"/>
              </w:rPr>
              <w:t>of</w:t>
            </w:r>
            <w:r>
              <w:rPr>
                <w:spacing w:val="-4"/>
                <w:sz w:val="18"/>
              </w:rPr>
              <w:t xml:space="preserve"> </w:t>
            </w:r>
            <w:r>
              <w:rPr>
                <w:sz w:val="18"/>
              </w:rPr>
              <w:t>indigenous</w:t>
            </w:r>
            <w:r>
              <w:rPr>
                <w:spacing w:val="-5"/>
                <w:sz w:val="18"/>
              </w:rPr>
              <w:t xml:space="preserve"> </w:t>
            </w:r>
            <w:r>
              <w:rPr>
                <w:sz w:val="18"/>
              </w:rPr>
              <w:t>vegetation</w:t>
            </w:r>
            <w:r>
              <w:rPr>
                <w:spacing w:val="-3"/>
                <w:sz w:val="18"/>
              </w:rPr>
              <w:t xml:space="preserve"> </w:t>
            </w:r>
            <w:r>
              <w:rPr>
                <w:sz w:val="18"/>
              </w:rPr>
              <w:t>west</w:t>
            </w:r>
            <w:r>
              <w:rPr>
                <w:spacing w:val="-6"/>
                <w:sz w:val="18"/>
              </w:rPr>
              <w:t xml:space="preserve"> </w:t>
            </w:r>
            <w:r>
              <w:rPr>
                <w:sz w:val="18"/>
              </w:rPr>
              <w:t>of</w:t>
            </w:r>
            <w:r>
              <w:rPr>
                <w:spacing w:val="-4"/>
                <w:sz w:val="18"/>
              </w:rPr>
              <w:t xml:space="preserve"> </w:t>
            </w:r>
            <w:r>
              <w:rPr>
                <w:sz w:val="18"/>
              </w:rPr>
              <w:t>this area along the former gallop track.</w:t>
            </w:r>
          </w:p>
        </w:tc>
        <w:tc>
          <w:tcPr>
            <w:tcW w:w="2168" w:type="dxa"/>
            <w:tcBorders>
              <w:bottom w:val="nil"/>
            </w:tcBorders>
            <w:shd w:val="clear" w:color="auto" w:fill="D9D9D9"/>
          </w:tcPr>
          <w:p w14:paraId="2A921413" w14:textId="77777777" w:rsidR="00905970" w:rsidRDefault="00905970">
            <w:pPr>
              <w:pStyle w:val="TableParagraph"/>
              <w:spacing w:before="3"/>
              <w:rPr>
                <w:sz w:val="19"/>
              </w:rPr>
            </w:pPr>
          </w:p>
          <w:p w14:paraId="4118EA6F" w14:textId="77777777" w:rsidR="00905970" w:rsidRDefault="00D43818">
            <w:pPr>
              <w:pStyle w:val="TableParagraph"/>
              <w:ind w:left="798"/>
              <w:rPr>
                <w:sz w:val="20"/>
              </w:rPr>
            </w:pPr>
            <w:r>
              <w:rPr>
                <w:noProof/>
                <w:sz w:val="20"/>
              </w:rPr>
              <w:drawing>
                <wp:inline distT="0" distB="0" distL="0" distR="0" wp14:anchorId="4840491B" wp14:editId="6541596A">
                  <wp:extent cx="426439" cy="444055"/>
                  <wp:effectExtent l="0" t="0" r="0" b="0"/>
                  <wp:docPr id="271" name="image79.png" descr="P2079C31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79.png"/>
                          <pic:cNvPicPr/>
                        </pic:nvPicPr>
                        <pic:blipFill>
                          <a:blip r:embed="rId100" cstate="print"/>
                          <a:stretch>
                            <a:fillRect/>
                          </a:stretch>
                        </pic:blipFill>
                        <pic:spPr>
                          <a:xfrm>
                            <a:off x="0" y="0"/>
                            <a:ext cx="426439" cy="444055"/>
                          </a:xfrm>
                          <a:prstGeom prst="rect">
                            <a:avLst/>
                          </a:prstGeom>
                        </pic:spPr>
                      </pic:pic>
                    </a:graphicData>
                  </a:graphic>
                </wp:inline>
              </w:drawing>
            </w:r>
          </w:p>
        </w:tc>
        <w:tc>
          <w:tcPr>
            <w:tcW w:w="2103" w:type="dxa"/>
            <w:tcBorders>
              <w:bottom w:val="nil"/>
              <w:right w:val="nil"/>
            </w:tcBorders>
            <w:shd w:val="clear" w:color="auto" w:fill="D9D9D9"/>
          </w:tcPr>
          <w:p w14:paraId="73E685F4" w14:textId="77777777" w:rsidR="00905970" w:rsidRDefault="00905970">
            <w:pPr>
              <w:pStyle w:val="TableParagraph"/>
              <w:rPr>
                <w:sz w:val="20"/>
              </w:rPr>
            </w:pPr>
          </w:p>
          <w:p w14:paraId="6DADD57A" w14:textId="77777777" w:rsidR="00905970" w:rsidRDefault="00905970">
            <w:pPr>
              <w:pStyle w:val="TableParagraph"/>
              <w:spacing w:before="9"/>
              <w:rPr>
                <w:sz w:val="21"/>
              </w:rPr>
            </w:pPr>
          </w:p>
          <w:p w14:paraId="40E3A2A1" w14:textId="77777777" w:rsidR="00905970" w:rsidRDefault="00D43818">
            <w:pPr>
              <w:pStyle w:val="TableParagraph"/>
              <w:spacing w:before="1"/>
              <w:ind w:left="664" w:right="662"/>
              <w:jc w:val="center"/>
              <w:rPr>
                <w:b/>
                <w:sz w:val="18"/>
              </w:rPr>
            </w:pPr>
            <w:r>
              <w:rPr>
                <w:b/>
                <w:spacing w:val="-2"/>
                <w:sz w:val="18"/>
              </w:rPr>
              <w:t>$5,000</w:t>
            </w:r>
          </w:p>
        </w:tc>
      </w:tr>
      <w:tr w:rsidR="00905970" w14:paraId="46D7D122" w14:textId="77777777">
        <w:trPr>
          <w:trHeight w:val="1359"/>
          <w:tblCellSpacing w:w="5" w:type="dxa"/>
        </w:trPr>
        <w:tc>
          <w:tcPr>
            <w:tcW w:w="1654" w:type="dxa"/>
            <w:tcBorders>
              <w:top w:val="nil"/>
              <w:left w:val="nil"/>
              <w:bottom w:val="nil"/>
            </w:tcBorders>
            <w:shd w:val="clear" w:color="auto" w:fill="D9D9D9"/>
          </w:tcPr>
          <w:p w14:paraId="546B6703" w14:textId="77777777" w:rsidR="00905970" w:rsidRDefault="00905970">
            <w:pPr>
              <w:pStyle w:val="TableParagraph"/>
              <w:rPr>
                <w:sz w:val="20"/>
              </w:rPr>
            </w:pPr>
          </w:p>
          <w:p w14:paraId="375BD29B" w14:textId="77777777" w:rsidR="00905970" w:rsidRDefault="00905970">
            <w:pPr>
              <w:pStyle w:val="TableParagraph"/>
              <w:rPr>
                <w:sz w:val="29"/>
              </w:rPr>
            </w:pPr>
          </w:p>
          <w:p w14:paraId="58AB4917" w14:textId="77777777" w:rsidR="00905970" w:rsidRDefault="00D43818">
            <w:pPr>
              <w:pStyle w:val="TableParagraph"/>
              <w:ind w:right="4"/>
              <w:jc w:val="center"/>
              <w:rPr>
                <w:sz w:val="18"/>
              </w:rPr>
            </w:pPr>
            <w:r>
              <w:rPr>
                <w:sz w:val="18"/>
              </w:rPr>
              <w:t>M</w:t>
            </w:r>
          </w:p>
        </w:tc>
        <w:tc>
          <w:tcPr>
            <w:tcW w:w="5228" w:type="dxa"/>
            <w:tcBorders>
              <w:top w:val="nil"/>
              <w:bottom w:val="nil"/>
            </w:tcBorders>
            <w:shd w:val="clear" w:color="auto" w:fill="D9D9D9"/>
          </w:tcPr>
          <w:p w14:paraId="3E1FEDD1" w14:textId="77777777" w:rsidR="00905970" w:rsidRDefault="00D43818">
            <w:pPr>
              <w:pStyle w:val="TableParagraph"/>
              <w:spacing w:before="108" w:line="264" w:lineRule="auto"/>
              <w:ind w:left="102" w:right="203"/>
              <w:rPr>
                <w:sz w:val="18"/>
              </w:rPr>
            </w:pPr>
            <w:r>
              <w:rPr>
                <w:sz w:val="18"/>
              </w:rPr>
              <w:t>Develop interpretative signage regarding flora and fauna values at the Reserve in consultation with the Bellarine Bayside Committee. Provide interpretative signage and seating</w:t>
            </w:r>
            <w:r>
              <w:rPr>
                <w:spacing w:val="-1"/>
                <w:sz w:val="18"/>
              </w:rPr>
              <w:t xml:space="preserve"> </w:t>
            </w:r>
            <w:r>
              <w:rPr>
                <w:sz w:val="18"/>
              </w:rPr>
              <w:t>at key locations in the</w:t>
            </w:r>
            <w:r>
              <w:rPr>
                <w:spacing w:val="-1"/>
                <w:sz w:val="18"/>
              </w:rPr>
              <w:t xml:space="preserve"> </w:t>
            </w:r>
            <w:r>
              <w:rPr>
                <w:sz w:val="18"/>
              </w:rPr>
              <w:t>passive recreation area which depict the various Ecologi</w:t>
            </w:r>
            <w:r>
              <w:rPr>
                <w:sz w:val="18"/>
              </w:rPr>
              <w:t>cal Vegetation Classes.</w:t>
            </w:r>
          </w:p>
        </w:tc>
        <w:tc>
          <w:tcPr>
            <w:tcW w:w="2168" w:type="dxa"/>
            <w:tcBorders>
              <w:top w:val="nil"/>
              <w:bottom w:val="nil"/>
            </w:tcBorders>
            <w:shd w:val="clear" w:color="auto" w:fill="D9D9D9"/>
          </w:tcPr>
          <w:p w14:paraId="69F34B6E" w14:textId="77777777" w:rsidR="00905970" w:rsidRDefault="00905970">
            <w:pPr>
              <w:pStyle w:val="TableParagraph"/>
              <w:spacing w:before="6"/>
              <w:rPr>
                <w:sz w:val="29"/>
              </w:rPr>
            </w:pPr>
          </w:p>
          <w:p w14:paraId="35A1B95E" w14:textId="77777777" w:rsidR="00905970" w:rsidRDefault="00D43818">
            <w:pPr>
              <w:pStyle w:val="TableParagraph"/>
              <w:ind w:left="220"/>
              <w:rPr>
                <w:sz w:val="20"/>
              </w:rPr>
            </w:pPr>
            <w:r>
              <w:rPr>
                <w:noProof/>
                <w:position w:val="6"/>
                <w:sz w:val="20"/>
              </w:rPr>
              <w:drawing>
                <wp:inline distT="0" distB="0" distL="0" distR="0" wp14:anchorId="171011B9" wp14:editId="5E84B45B">
                  <wp:extent cx="564083" cy="432054"/>
                  <wp:effectExtent l="0" t="0" r="0" b="0"/>
                  <wp:docPr id="273" name="image81.png" descr="P2084C35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81.png"/>
                          <pic:cNvPicPr/>
                        </pic:nvPicPr>
                        <pic:blipFill>
                          <a:blip r:embed="rId102" cstate="print"/>
                          <a:stretch>
                            <a:fillRect/>
                          </a:stretch>
                        </pic:blipFill>
                        <pic:spPr>
                          <a:xfrm>
                            <a:off x="0" y="0"/>
                            <a:ext cx="564083" cy="432054"/>
                          </a:xfrm>
                          <a:prstGeom prst="rect">
                            <a:avLst/>
                          </a:prstGeom>
                        </pic:spPr>
                      </pic:pic>
                    </a:graphicData>
                  </a:graphic>
                </wp:inline>
              </w:drawing>
            </w:r>
            <w:r>
              <w:rPr>
                <w:rFonts w:ascii="Times New Roman"/>
                <w:spacing w:val="66"/>
                <w:position w:val="6"/>
                <w:sz w:val="20"/>
              </w:rPr>
              <w:t xml:space="preserve"> </w:t>
            </w:r>
            <w:r>
              <w:rPr>
                <w:noProof/>
                <w:spacing w:val="66"/>
                <w:sz w:val="20"/>
              </w:rPr>
              <w:drawing>
                <wp:inline distT="0" distB="0" distL="0" distR="0" wp14:anchorId="2407F235" wp14:editId="5FE3AB5A">
                  <wp:extent cx="426431" cy="444055"/>
                  <wp:effectExtent l="0" t="0" r="0" b="0"/>
                  <wp:docPr id="275" name="image79.png" descr="P2084C35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79.png"/>
                          <pic:cNvPicPr/>
                        </pic:nvPicPr>
                        <pic:blipFill>
                          <a:blip r:embed="rId100" cstate="print"/>
                          <a:stretch>
                            <a:fillRect/>
                          </a:stretch>
                        </pic:blipFill>
                        <pic:spPr>
                          <a:xfrm>
                            <a:off x="0" y="0"/>
                            <a:ext cx="426431" cy="444055"/>
                          </a:xfrm>
                          <a:prstGeom prst="rect">
                            <a:avLst/>
                          </a:prstGeom>
                        </pic:spPr>
                      </pic:pic>
                    </a:graphicData>
                  </a:graphic>
                </wp:inline>
              </w:drawing>
            </w:r>
          </w:p>
        </w:tc>
        <w:tc>
          <w:tcPr>
            <w:tcW w:w="2103" w:type="dxa"/>
            <w:tcBorders>
              <w:top w:val="nil"/>
              <w:bottom w:val="nil"/>
              <w:right w:val="nil"/>
            </w:tcBorders>
            <w:shd w:val="clear" w:color="auto" w:fill="D9D9D9"/>
          </w:tcPr>
          <w:p w14:paraId="18510F09" w14:textId="77777777" w:rsidR="00905970" w:rsidRDefault="00905970">
            <w:pPr>
              <w:pStyle w:val="TableParagraph"/>
              <w:rPr>
                <w:sz w:val="20"/>
              </w:rPr>
            </w:pPr>
          </w:p>
          <w:p w14:paraId="78BA9579" w14:textId="77777777" w:rsidR="00905970" w:rsidRDefault="00905970">
            <w:pPr>
              <w:pStyle w:val="TableParagraph"/>
              <w:rPr>
                <w:sz w:val="29"/>
              </w:rPr>
            </w:pPr>
          </w:p>
          <w:p w14:paraId="29052E8E" w14:textId="77777777" w:rsidR="00905970" w:rsidRDefault="00D43818">
            <w:pPr>
              <w:pStyle w:val="TableParagraph"/>
              <w:ind w:left="666" w:right="662"/>
              <w:jc w:val="center"/>
              <w:rPr>
                <w:b/>
                <w:sz w:val="18"/>
              </w:rPr>
            </w:pPr>
            <w:r>
              <w:rPr>
                <w:b/>
                <w:spacing w:val="-2"/>
                <w:sz w:val="18"/>
              </w:rPr>
              <w:t>$35,000</w:t>
            </w:r>
          </w:p>
        </w:tc>
      </w:tr>
    </w:tbl>
    <w:p w14:paraId="607ECD22" w14:textId="77777777" w:rsidR="00905970" w:rsidRDefault="00905970">
      <w:pPr>
        <w:jc w:val="center"/>
        <w:rPr>
          <w:sz w:val="18"/>
        </w:rPr>
        <w:sectPr w:rsidR="00905970">
          <w:pgSz w:w="11910" w:h="16840"/>
          <w:pgMar w:top="540" w:right="40" w:bottom="600" w:left="180" w:header="0" w:footer="0" w:gutter="0"/>
          <w:cols w:space="720"/>
        </w:sectPr>
      </w:pPr>
    </w:p>
    <w:p w14:paraId="7B906BA3" w14:textId="77777777" w:rsidR="00905970" w:rsidRDefault="00D43818">
      <w:pPr>
        <w:spacing w:before="72"/>
        <w:ind w:left="386"/>
        <w:rPr>
          <w:b/>
          <w:sz w:val="18"/>
        </w:rPr>
      </w:pPr>
      <w:r>
        <w:rPr>
          <w:b/>
          <w:color w:val="003162"/>
          <w:sz w:val="18"/>
        </w:rPr>
        <w:t>Weed,</w:t>
      </w:r>
      <w:r>
        <w:rPr>
          <w:b/>
          <w:color w:val="003162"/>
          <w:spacing w:val="-4"/>
          <w:sz w:val="18"/>
        </w:rPr>
        <w:t xml:space="preserve"> </w:t>
      </w:r>
      <w:r>
        <w:rPr>
          <w:b/>
          <w:color w:val="003162"/>
          <w:sz w:val="18"/>
        </w:rPr>
        <w:t>Environment</w:t>
      </w:r>
      <w:r>
        <w:rPr>
          <w:b/>
          <w:color w:val="003162"/>
          <w:spacing w:val="-3"/>
          <w:sz w:val="18"/>
        </w:rPr>
        <w:t xml:space="preserve"> </w:t>
      </w:r>
      <w:r>
        <w:rPr>
          <w:b/>
          <w:color w:val="003162"/>
          <w:sz w:val="18"/>
        </w:rPr>
        <w:t>and</w:t>
      </w:r>
      <w:r>
        <w:rPr>
          <w:b/>
          <w:color w:val="003162"/>
          <w:spacing w:val="-3"/>
          <w:sz w:val="18"/>
        </w:rPr>
        <w:t xml:space="preserve"> </w:t>
      </w:r>
      <w:r>
        <w:rPr>
          <w:b/>
          <w:color w:val="003162"/>
          <w:sz w:val="18"/>
        </w:rPr>
        <w:t>Biodiversity</w:t>
      </w:r>
      <w:r>
        <w:rPr>
          <w:b/>
          <w:color w:val="003162"/>
          <w:spacing w:val="-4"/>
          <w:sz w:val="18"/>
        </w:rPr>
        <w:t xml:space="preserve"> </w:t>
      </w:r>
      <w:r>
        <w:rPr>
          <w:b/>
          <w:color w:val="003162"/>
          <w:spacing w:val="-2"/>
          <w:sz w:val="18"/>
        </w:rPr>
        <w:t>Management</w:t>
      </w:r>
    </w:p>
    <w:p w14:paraId="6E7E47B2" w14:textId="77777777" w:rsidR="00905970" w:rsidRDefault="00D43818">
      <w:pPr>
        <w:pStyle w:val="BodyText"/>
        <w:spacing w:before="141" w:line="264" w:lineRule="auto"/>
        <w:ind w:left="386" w:right="622"/>
      </w:pPr>
      <w:r>
        <w:t>The</w:t>
      </w:r>
      <w:r>
        <w:rPr>
          <w:spacing w:val="-2"/>
        </w:rPr>
        <w:t xml:space="preserve"> </w:t>
      </w:r>
      <w:r>
        <w:t>Draft</w:t>
      </w:r>
      <w:r>
        <w:rPr>
          <w:spacing w:val="-5"/>
        </w:rPr>
        <w:t xml:space="preserve"> </w:t>
      </w:r>
      <w:r>
        <w:t>Portarlington</w:t>
      </w:r>
      <w:r>
        <w:rPr>
          <w:spacing w:val="-2"/>
        </w:rPr>
        <w:t xml:space="preserve"> </w:t>
      </w:r>
      <w:r>
        <w:t>Recreation</w:t>
      </w:r>
      <w:r>
        <w:rPr>
          <w:spacing w:val="-2"/>
        </w:rPr>
        <w:t xml:space="preserve"> </w:t>
      </w:r>
      <w:r>
        <w:t>Reserve</w:t>
      </w:r>
      <w:r>
        <w:rPr>
          <w:spacing w:val="-2"/>
        </w:rPr>
        <w:t xml:space="preserve"> </w:t>
      </w:r>
      <w:r>
        <w:t>Works</w:t>
      </w:r>
      <w:r>
        <w:rPr>
          <w:spacing w:val="-2"/>
        </w:rPr>
        <w:t xml:space="preserve"> </w:t>
      </w:r>
      <w:r>
        <w:t>Plan</w:t>
      </w:r>
      <w:r>
        <w:rPr>
          <w:spacing w:val="-2"/>
        </w:rPr>
        <w:t xml:space="preserve"> </w:t>
      </w:r>
      <w:r>
        <w:t>(2016)</w:t>
      </w:r>
      <w:r>
        <w:rPr>
          <w:spacing w:val="-3"/>
        </w:rPr>
        <w:t xml:space="preserve"> </w:t>
      </w:r>
      <w:r>
        <w:t>and</w:t>
      </w:r>
      <w:r>
        <w:rPr>
          <w:spacing w:val="-5"/>
        </w:rPr>
        <w:t xml:space="preserve"> </w:t>
      </w:r>
      <w:r>
        <w:t>the</w:t>
      </w:r>
      <w:r>
        <w:rPr>
          <w:spacing w:val="-2"/>
        </w:rPr>
        <w:t xml:space="preserve"> </w:t>
      </w:r>
      <w:r>
        <w:t>Portarlington</w:t>
      </w:r>
      <w:r>
        <w:rPr>
          <w:spacing w:val="-2"/>
        </w:rPr>
        <w:t xml:space="preserve"> </w:t>
      </w:r>
      <w:r>
        <w:t>Recreation</w:t>
      </w:r>
      <w:r>
        <w:rPr>
          <w:spacing w:val="-5"/>
        </w:rPr>
        <w:t xml:space="preserve"> </w:t>
      </w:r>
      <w:r>
        <w:t>Reserve</w:t>
      </w:r>
      <w:r>
        <w:rPr>
          <w:spacing w:val="-5"/>
        </w:rPr>
        <w:t xml:space="preserve"> </w:t>
      </w:r>
      <w:r>
        <w:t>Master</w:t>
      </w:r>
      <w:r>
        <w:rPr>
          <w:spacing w:val="-3"/>
        </w:rPr>
        <w:t xml:space="preserve"> </w:t>
      </w:r>
      <w:r>
        <w:t>Plan</w:t>
      </w:r>
      <w:r>
        <w:rPr>
          <w:spacing w:val="-2"/>
        </w:rPr>
        <w:t xml:space="preserve"> </w:t>
      </w:r>
      <w:r>
        <w:t>Environmental Report (2020) remain important reference points and guiding documents for the area, particularly regarding the management of existing vegetation communities, weeds and flora and fauna. Within the passive recreation area, there are environment</w:t>
      </w:r>
      <w:r>
        <w:t>al and ecological</w:t>
      </w:r>
      <w:r>
        <w:rPr>
          <w:spacing w:val="-2"/>
        </w:rPr>
        <w:t xml:space="preserve"> </w:t>
      </w:r>
      <w:r>
        <w:t>values of</w:t>
      </w:r>
      <w:r>
        <w:rPr>
          <w:spacing w:val="-2"/>
        </w:rPr>
        <w:t xml:space="preserve"> </w:t>
      </w:r>
      <w:r>
        <w:t>varying degree, which</w:t>
      </w:r>
      <w:r>
        <w:rPr>
          <w:spacing w:val="-2"/>
        </w:rPr>
        <w:t xml:space="preserve"> </w:t>
      </w:r>
      <w:r>
        <w:t>presents opportunities to</w:t>
      </w:r>
      <w:r>
        <w:rPr>
          <w:spacing w:val="-2"/>
        </w:rPr>
        <w:t xml:space="preserve"> </w:t>
      </w:r>
      <w:r>
        <w:t>improve condition and</w:t>
      </w:r>
      <w:r>
        <w:rPr>
          <w:spacing w:val="-2"/>
        </w:rPr>
        <w:t xml:space="preserve"> </w:t>
      </w:r>
      <w:r>
        <w:t>quality</w:t>
      </w:r>
      <w:r>
        <w:rPr>
          <w:spacing w:val="-1"/>
        </w:rPr>
        <w:t xml:space="preserve"> </w:t>
      </w:r>
      <w:r>
        <w:t>as well</w:t>
      </w:r>
      <w:r>
        <w:rPr>
          <w:spacing w:val="-2"/>
        </w:rPr>
        <w:t xml:space="preserve"> </w:t>
      </w:r>
      <w:r>
        <w:t>as enhance</w:t>
      </w:r>
      <w:r>
        <w:rPr>
          <w:spacing w:val="-2"/>
        </w:rPr>
        <w:t xml:space="preserve"> </w:t>
      </w:r>
      <w:r>
        <w:t>education and knowledge of the importance of the area to the community.</w:t>
      </w:r>
    </w:p>
    <w:p w14:paraId="7D915EB0" w14:textId="77777777" w:rsidR="00905970" w:rsidRDefault="00D43818">
      <w:pPr>
        <w:pStyle w:val="BodyText"/>
        <w:spacing w:before="119" w:line="264" w:lineRule="auto"/>
        <w:ind w:left="387" w:right="622" w:hanging="1"/>
      </w:pPr>
      <w:r>
        <w:t>Broad</w:t>
      </w:r>
      <w:r>
        <w:rPr>
          <w:spacing w:val="-5"/>
        </w:rPr>
        <w:t xml:space="preserve"> </w:t>
      </w:r>
      <w:r>
        <w:t>scale</w:t>
      </w:r>
      <w:r>
        <w:rPr>
          <w:spacing w:val="-2"/>
        </w:rPr>
        <w:t xml:space="preserve"> </w:t>
      </w:r>
      <w:r>
        <w:t>weed</w:t>
      </w:r>
      <w:r>
        <w:rPr>
          <w:spacing w:val="-2"/>
        </w:rPr>
        <w:t xml:space="preserve"> </w:t>
      </w:r>
      <w:r>
        <w:t>control</w:t>
      </w:r>
      <w:r>
        <w:rPr>
          <w:spacing w:val="-2"/>
        </w:rPr>
        <w:t xml:space="preserve"> </w:t>
      </w:r>
      <w:r>
        <w:t>to</w:t>
      </w:r>
      <w:r>
        <w:rPr>
          <w:spacing w:val="-5"/>
        </w:rPr>
        <w:t xml:space="preserve"> </w:t>
      </w:r>
      <w:r>
        <w:t>address</w:t>
      </w:r>
      <w:r>
        <w:rPr>
          <w:spacing w:val="-4"/>
        </w:rPr>
        <w:t xml:space="preserve"> </w:t>
      </w:r>
      <w:r>
        <w:t>specific</w:t>
      </w:r>
      <w:r>
        <w:rPr>
          <w:spacing w:val="-2"/>
        </w:rPr>
        <w:t xml:space="preserve"> </w:t>
      </w:r>
      <w:r>
        <w:t>weed</w:t>
      </w:r>
      <w:r>
        <w:rPr>
          <w:spacing w:val="-2"/>
        </w:rPr>
        <w:t xml:space="preserve"> </w:t>
      </w:r>
      <w:r>
        <w:t>threats</w:t>
      </w:r>
      <w:r>
        <w:rPr>
          <w:spacing w:val="-2"/>
        </w:rPr>
        <w:t xml:space="preserve"> </w:t>
      </w:r>
      <w:r>
        <w:t>in</w:t>
      </w:r>
      <w:r>
        <w:rPr>
          <w:spacing w:val="-2"/>
        </w:rPr>
        <w:t xml:space="preserve"> </w:t>
      </w:r>
      <w:r>
        <w:t>areas</w:t>
      </w:r>
      <w:r>
        <w:rPr>
          <w:spacing w:val="-2"/>
        </w:rPr>
        <w:t xml:space="preserve"> </w:t>
      </w:r>
      <w:r>
        <w:t>identified</w:t>
      </w:r>
      <w:r>
        <w:rPr>
          <w:spacing w:val="-2"/>
        </w:rPr>
        <w:t xml:space="preserve"> </w:t>
      </w:r>
      <w:r>
        <w:t>as</w:t>
      </w:r>
      <w:r>
        <w:rPr>
          <w:spacing w:val="-2"/>
        </w:rPr>
        <w:t xml:space="preserve"> </w:t>
      </w:r>
      <w:r>
        <w:t>having</w:t>
      </w:r>
      <w:r>
        <w:rPr>
          <w:spacing w:val="-2"/>
        </w:rPr>
        <w:t xml:space="preserve"> </w:t>
      </w:r>
      <w:r>
        <w:t>high</w:t>
      </w:r>
      <w:r>
        <w:rPr>
          <w:spacing w:val="-2"/>
        </w:rPr>
        <w:t xml:space="preserve"> </w:t>
      </w:r>
      <w:r>
        <w:t>environmental</w:t>
      </w:r>
      <w:r>
        <w:rPr>
          <w:spacing w:val="-2"/>
        </w:rPr>
        <w:t xml:space="preserve"> </w:t>
      </w:r>
      <w:r>
        <w:t>properties</w:t>
      </w:r>
      <w:r>
        <w:rPr>
          <w:spacing w:val="-2"/>
        </w:rPr>
        <w:t xml:space="preserve"> </w:t>
      </w:r>
      <w:r>
        <w:t>will</w:t>
      </w:r>
      <w:r>
        <w:rPr>
          <w:spacing w:val="-2"/>
        </w:rPr>
        <w:t xml:space="preserve"> </w:t>
      </w:r>
      <w:r>
        <w:t>continue</w:t>
      </w:r>
      <w:r>
        <w:rPr>
          <w:spacing w:val="-5"/>
        </w:rPr>
        <w:t xml:space="preserve"> </w:t>
      </w:r>
      <w:r>
        <w:t>to be an ongoing management priority. Encouraging th</w:t>
      </w:r>
      <w:r>
        <w:t>e regeneration of highly disturbed areas, such as the western portion of the ‘old gallop track’ with indigenous species is recommended. Targeted revegetation and indigenous tree planting within the area, in partnerships with local community groups, is also</w:t>
      </w:r>
      <w:r>
        <w:t xml:space="preserve"> recommended to encourage regeneration and improve value of the area.</w:t>
      </w:r>
    </w:p>
    <w:p w14:paraId="4CEA7CD9" w14:textId="77777777" w:rsidR="00905970" w:rsidRDefault="00D43818">
      <w:pPr>
        <w:pStyle w:val="BodyText"/>
        <w:spacing w:before="121" w:line="264" w:lineRule="auto"/>
        <w:ind w:left="387" w:right="622"/>
      </w:pPr>
      <w:r>
        <w:t>Surveying,</w:t>
      </w:r>
      <w:r>
        <w:rPr>
          <w:spacing w:val="-2"/>
        </w:rPr>
        <w:t xml:space="preserve"> </w:t>
      </w:r>
      <w:proofErr w:type="gramStart"/>
      <w:r>
        <w:t>monitoring</w:t>
      </w:r>
      <w:proofErr w:type="gramEnd"/>
      <w:r>
        <w:rPr>
          <w:spacing w:val="-1"/>
        </w:rPr>
        <w:t xml:space="preserve"> </w:t>
      </w:r>
      <w:r>
        <w:t>and</w:t>
      </w:r>
      <w:r>
        <w:rPr>
          <w:spacing w:val="-1"/>
        </w:rPr>
        <w:t xml:space="preserve"> </w:t>
      </w:r>
      <w:r>
        <w:t>evaluating</w:t>
      </w:r>
      <w:r>
        <w:rPr>
          <w:spacing w:val="-1"/>
        </w:rPr>
        <w:t xml:space="preserve"> </w:t>
      </w:r>
      <w:r>
        <w:t>flora</w:t>
      </w:r>
      <w:r>
        <w:rPr>
          <w:spacing w:val="-4"/>
        </w:rPr>
        <w:t xml:space="preserve"> </w:t>
      </w:r>
      <w:r>
        <w:t>and</w:t>
      </w:r>
      <w:r>
        <w:rPr>
          <w:spacing w:val="-4"/>
        </w:rPr>
        <w:t xml:space="preserve"> </w:t>
      </w:r>
      <w:r>
        <w:t>fauna</w:t>
      </w:r>
      <w:r>
        <w:rPr>
          <w:spacing w:val="-1"/>
        </w:rPr>
        <w:t xml:space="preserve"> </w:t>
      </w:r>
      <w:r>
        <w:t>changes</w:t>
      </w:r>
      <w:r>
        <w:rPr>
          <w:spacing w:val="-1"/>
        </w:rPr>
        <w:t xml:space="preserve"> </w:t>
      </w:r>
      <w:r>
        <w:t>as</w:t>
      </w:r>
      <w:r>
        <w:rPr>
          <w:spacing w:val="-3"/>
        </w:rPr>
        <w:t xml:space="preserve"> </w:t>
      </w:r>
      <w:r>
        <w:t>a</w:t>
      </w:r>
      <w:r>
        <w:rPr>
          <w:spacing w:val="-1"/>
        </w:rPr>
        <w:t xml:space="preserve"> </w:t>
      </w:r>
      <w:r>
        <w:t>result</w:t>
      </w:r>
      <w:r>
        <w:rPr>
          <w:spacing w:val="-2"/>
        </w:rPr>
        <w:t xml:space="preserve"> </w:t>
      </w:r>
      <w:r>
        <w:t>of</w:t>
      </w:r>
      <w:r>
        <w:rPr>
          <w:spacing w:val="-4"/>
        </w:rPr>
        <w:t xml:space="preserve"> </w:t>
      </w:r>
      <w:r>
        <w:t>management</w:t>
      </w:r>
      <w:r>
        <w:rPr>
          <w:spacing w:val="-2"/>
        </w:rPr>
        <w:t xml:space="preserve"> </w:t>
      </w:r>
      <w:r>
        <w:t>activities</w:t>
      </w:r>
      <w:r>
        <w:rPr>
          <w:spacing w:val="-1"/>
        </w:rPr>
        <w:t xml:space="preserve"> </w:t>
      </w:r>
      <w:r>
        <w:t>will</w:t>
      </w:r>
      <w:r>
        <w:rPr>
          <w:spacing w:val="-4"/>
        </w:rPr>
        <w:t xml:space="preserve"> </w:t>
      </w:r>
      <w:r>
        <w:t>create</w:t>
      </w:r>
      <w:r>
        <w:rPr>
          <w:spacing w:val="-1"/>
        </w:rPr>
        <w:t xml:space="preserve"> </w:t>
      </w:r>
      <w:r>
        <w:t>a</w:t>
      </w:r>
      <w:r>
        <w:rPr>
          <w:spacing w:val="-4"/>
        </w:rPr>
        <w:t xml:space="preserve"> </w:t>
      </w:r>
      <w:r>
        <w:t>measure</w:t>
      </w:r>
      <w:r>
        <w:rPr>
          <w:spacing w:val="-4"/>
        </w:rPr>
        <w:t xml:space="preserve"> </w:t>
      </w:r>
      <w:r>
        <w:t>of</w:t>
      </w:r>
      <w:r>
        <w:rPr>
          <w:spacing w:val="-2"/>
        </w:rPr>
        <w:t xml:space="preserve"> </w:t>
      </w:r>
      <w:r>
        <w:t>success, as well as a continued focus on identifying opportunit</w:t>
      </w:r>
      <w:r>
        <w:t>ies for improvement over the life of the Master Plan.</w:t>
      </w:r>
    </w:p>
    <w:p w14:paraId="5AC474DC" w14:textId="77777777" w:rsidR="00905970" w:rsidRDefault="00D43818">
      <w:pPr>
        <w:pStyle w:val="BodyText"/>
        <w:spacing w:before="121" w:line="264" w:lineRule="auto"/>
        <w:ind w:left="386" w:right="547"/>
      </w:pPr>
      <w:r>
        <w:t>The establishment of sediment ponds and deeper wetland pools at the southern end of the area aims to create and expand habitat whilst providing drainage solutions and improving stormwater management and</w:t>
      </w:r>
      <w:r>
        <w:t xml:space="preserve"> quality. Including pollutant traps within the future</w:t>
      </w:r>
      <w:r>
        <w:rPr>
          <w:spacing w:val="40"/>
        </w:rPr>
        <w:t xml:space="preserve"> </w:t>
      </w:r>
      <w:r>
        <w:t>design</w:t>
      </w:r>
      <w:r>
        <w:rPr>
          <w:spacing w:val="-1"/>
        </w:rPr>
        <w:t xml:space="preserve"> </w:t>
      </w:r>
      <w:r>
        <w:t>of</w:t>
      </w:r>
      <w:r>
        <w:rPr>
          <w:spacing w:val="-2"/>
        </w:rPr>
        <w:t xml:space="preserve"> </w:t>
      </w:r>
      <w:r>
        <w:t>the</w:t>
      </w:r>
      <w:r>
        <w:rPr>
          <w:spacing w:val="-4"/>
        </w:rPr>
        <w:t xml:space="preserve"> </w:t>
      </w:r>
      <w:r>
        <w:t>wetlands</w:t>
      </w:r>
      <w:r>
        <w:rPr>
          <w:spacing w:val="-1"/>
        </w:rPr>
        <w:t xml:space="preserve"> </w:t>
      </w:r>
      <w:r>
        <w:t>will</w:t>
      </w:r>
      <w:r>
        <w:rPr>
          <w:spacing w:val="-1"/>
        </w:rPr>
        <w:t xml:space="preserve"> </w:t>
      </w:r>
      <w:r>
        <w:t>assist</w:t>
      </w:r>
      <w:r>
        <w:rPr>
          <w:spacing w:val="-2"/>
        </w:rPr>
        <w:t xml:space="preserve"> </w:t>
      </w:r>
      <w:r>
        <w:t>in</w:t>
      </w:r>
      <w:r>
        <w:rPr>
          <w:spacing w:val="-1"/>
        </w:rPr>
        <w:t xml:space="preserve"> </w:t>
      </w:r>
      <w:r>
        <w:t>preventing</w:t>
      </w:r>
      <w:r>
        <w:rPr>
          <w:spacing w:val="-1"/>
        </w:rPr>
        <w:t xml:space="preserve"> </w:t>
      </w:r>
      <w:r>
        <w:t>stormwater</w:t>
      </w:r>
      <w:r>
        <w:rPr>
          <w:spacing w:val="-2"/>
        </w:rPr>
        <w:t xml:space="preserve"> </w:t>
      </w:r>
      <w:r>
        <w:t>pollution</w:t>
      </w:r>
      <w:r>
        <w:rPr>
          <w:spacing w:val="-1"/>
        </w:rPr>
        <w:t xml:space="preserve"> </w:t>
      </w:r>
      <w:r>
        <w:t>from</w:t>
      </w:r>
      <w:r>
        <w:rPr>
          <w:spacing w:val="-3"/>
        </w:rPr>
        <w:t xml:space="preserve"> </w:t>
      </w:r>
      <w:r>
        <w:t>entering</w:t>
      </w:r>
      <w:r>
        <w:rPr>
          <w:spacing w:val="-4"/>
        </w:rPr>
        <w:t xml:space="preserve"> </w:t>
      </w:r>
      <w:r>
        <w:t>the</w:t>
      </w:r>
      <w:r>
        <w:rPr>
          <w:spacing w:val="-1"/>
        </w:rPr>
        <w:t xml:space="preserve"> </w:t>
      </w:r>
      <w:r>
        <w:t>waterway.</w:t>
      </w:r>
      <w:r>
        <w:rPr>
          <w:spacing w:val="-2"/>
        </w:rPr>
        <w:t xml:space="preserve"> </w:t>
      </w:r>
      <w:r>
        <w:t>The</w:t>
      </w:r>
      <w:r>
        <w:rPr>
          <w:spacing w:val="-1"/>
        </w:rPr>
        <w:t xml:space="preserve"> </w:t>
      </w:r>
      <w:r>
        <w:t>establishment</w:t>
      </w:r>
      <w:r>
        <w:rPr>
          <w:spacing w:val="-4"/>
        </w:rPr>
        <w:t xml:space="preserve"> </w:t>
      </w:r>
      <w:r>
        <w:t>of</w:t>
      </w:r>
      <w:r>
        <w:rPr>
          <w:spacing w:val="-2"/>
        </w:rPr>
        <w:t xml:space="preserve"> </w:t>
      </w:r>
      <w:r>
        <w:t>a</w:t>
      </w:r>
      <w:r>
        <w:rPr>
          <w:spacing w:val="-4"/>
        </w:rPr>
        <w:t xml:space="preserve"> </w:t>
      </w:r>
      <w:r>
        <w:t>boardwalk</w:t>
      </w:r>
      <w:r>
        <w:rPr>
          <w:spacing w:val="-1"/>
        </w:rPr>
        <w:t xml:space="preserve"> </w:t>
      </w:r>
      <w:r>
        <w:t>area across the wetland area which connects to proposed pedestrian connection points to residential areas is also recommended.</w:t>
      </w:r>
    </w:p>
    <w:p w14:paraId="3DC40891" w14:textId="77777777" w:rsidR="00905970" w:rsidRDefault="00905970">
      <w:pPr>
        <w:pStyle w:val="BodyText"/>
        <w:rPr>
          <w:sz w:val="20"/>
        </w:rPr>
      </w:pPr>
    </w:p>
    <w:p w14:paraId="24898B0E" w14:textId="77777777" w:rsidR="00905970" w:rsidRDefault="00905970">
      <w:pPr>
        <w:pStyle w:val="BodyText"/>
        <w:spacing w:after="1"/>
        <w:rPr>
          <w:sz w:val="11"/>
        </w:rPr>
      </w:pPr>
    </w:p>
    <w:tbl>
      <w:tblPr>
        <w:tblW w:w="0" w:type="auto"/>
        <w:tblCellSpacing w:w="4" w:type="dxa"/>
        <w:tblInd w:w="405" w:type="dxa"/>
        <w:tblLayout w:type="fixed"/>
        <w:tblCellMar>
          <w:left w:w="0" w:type="dxa"/>
          <w:right w:w="0" w:type="dxa"/>
        </w:tblCellMar>
        <w:tblLook w:val="01E0" w:firstRow="1" w:lastRow="1" w:firstColumn="1" w:lastColumn="1" w:noHBand="0" w:noVBand="0"/>
      </w:tblPr>
      <w:tblGrid>
        <w:gridCol w:w="1704"/>
        <w:gridCol w:w="5502"/>
        <w:gridCol w:w="1996"/>
        <w:gridCol w:w="1990"/>
      </w:tblGrid>
      <w:tr w:rsidR="00905970" w14:paraId="18B90F1B" w14:textId="77777777">
        <w:trPr>
          <w:trHeight w:val="455"/>
          <w:tblCellSpacing w:w="4" w:type="dxa"/>
        </w:trPr>
        <w:tc>
          <w:tcPr>
            <w:tcW w:w="1692" w:type="dxa"/>
            <w:tcBorders>
              <w:top w:val="nil"/>
              <w:left w:val="nil"/>
            </w:tcBorders>
            <w:shd w:val="clear" w:color="auto" w:fill="003162"/>
          </w:tcPr>
          <w:p w14:paraId="4BA84C89" w14:textId="77777777" w:rsidR="00905970" w:rsidRDefault="00D43818">
            <w:pPr>
              <w:pStyle w:val="TableParagraph"/>
              <w:spacing w:line="206" w:lineRule="exact"/>
              <w:ind w:left="139" w:right="144"/>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128D034E" w14:textId="77777777" w:rsidR="00905970" w:rsidRDefault="00D43818">
            <w:pPr>
              <w:pStyle w:val="TableParagraph"/>
              <w:spacing w:before="21"/>
              <w:ind w:left="142" w:right="144"/>
              <w:jc w:val="center"/>
              <w:rPr>
                <w:b/>
                <w:sz w:val="18"/>
              </w:rPr>
            </w:pPr>
            <w:r>
              <w:rPr>
                <w:b/>
                <w:color w:val="FFFFFF"/>
                <w:spacing w:val="-5"/>
                <w:sz w:val="18"/>
              </w:rPr>
              <w:t>ID</w:t>
            </w:r>
          </w:p>
        </w:tc>
        <w:tc>
          <w:tcPr>
            <w:tcW w:w="5494" w:type="dxa"/>
            <w:tcBorders>
              <w:top w:val="nil"/>
            </w:tcBorders>
            <w:shd w:val="clear" w:color="auto" w:fill="003162"/>
          </w:tcPr>
          <w:p w14:paraId="46C49184" w14:textId="77777777" w:rsidR="00905970" w:rsidRDefault="00D43818">
            <w:pPr>
              <w:pStyle w:val="TableParagraph"/>
              <w:spacing w:before="114"/>
              <w:ind w:left="1986" w:right="1985"/>
              <w:jc w:val="center"/>
              <w:rPr>
                <w:b/>
                <w:sz w:val="18"/>
              </w:rPr>
            </w:pPr>
            <w:r>
              <w:rPr>
                <w:b/>
                <w:color w:val="FFFFFF"/>
                <w:spacing w:val="-2"/>
                <w:sz w:val="18"/>
              </w:rPr>
              <w:t>Recommendation</w:t>
            </w:r>
          </w:p>
        </w:tc>
        <w:tc>
          <w:tcPr>
            <w:tcW w:w="1988" w:type="dxa"/>
            <w:tcBorders>
              <w:top w:val="nil"/>
            </w:tcBorders>
            <w:shd w:val="clear" w:color="auto" w:fill="003162"/>
          </w:tcPr>
          <w:p w14:paraId="7E0F480C" w14:textId="77777777" w:rsidR="00905970" w:rsidRDefault="00D43818">
            <w:pPr>
              <w:pStyle w:val="TableParagraph"/>
              <w:spacing w:before="114"/>
              <w:ind w:left="481"/>
              <w:rPr>
                <w:b/>
                <w:sz w:val="18"/>
              </w:rPr>
            </w:pPr>
            <w:r>
              <w:rPr>
                <w:b/>
                <w:color w:val="FFFFFF"/>
                <w:sz w:val="18"/>
              </w:rPr>
              <w:t xml:space="preserve">Key </w:t>
            </w:r>
            <w:r>
              <w:rPr>
                <w:b/>
                <w:color w:val="FFFFFF"/>
                <w:spacing w:val="-2"/>
                <w:sz w:val="18"/>
              </w:rPr>
              <w:t>themes</w:t>
            </w:r>
          </w:p>
        </w:tc>
        <w:tc>
          <w:tcPr>
            <w:tcW w:w="1978" w:type="dxa"/>
            <w:tcBorders>
              <w:top w:val="nil"/>
              <w:right w:val="nil"/>
            </w:tcBorders>
            <w:shd w:val="clear" w:color="auto" w:fill="003162"/>
          </w:tcPr>
          <w:p w14:paraId="2B4BDF0F" w14:textId="77777777" w:rsidR="00905970" w:rsidRDefault="00D43818">
            <w:pPr>
              <w:pStyle w:val="TableParagraph"/>
              <w:spacing w:before="114"/>
              <w:ind w:left="783"/>
              <w:rPr>
                <w:b/>
                <w:sz w:val="18"/>
              </w:rPr>
            </w:pPr>
            <w:r>
              <w:rPr>
                <w:b/>
                <w:color w:val="FFFFFF"/>
                <w:spacing w:val="-4"/>
                <w:sz w:val="18"/>
              </w:rPr>
              <w:t>Cost</w:t>
            </w:r>
          </w:p>
        </w:tc>
      </w:tr>
      <w:tr w:rsidR="00905970" w14:paraId="15074F1A" w14:textId="77777777">
        <w:trPr>
          <w:trHeight w:val="1506"/>
          <w:tblCellSpacing w:w="4" w:type="dxa"/>
        </w:trPr>
        <w:tc>
          <w:tcPr>
            <w:tcW w:w="1692" w:type="dxa"/>
            <w:tcBorders>
              <w:left w:val="nil"/>
              <w:bottom w:val="nil"/>
            </w:tcBorders>
            <w:shd w:val="clear" w:color="auto" w:fill="D9D9D9"/>
          </w:tcPr>
          <w:p w14:paraId="0E852B52" w14:textId="77777777" w:rsidR="00905970" w:rsidRDefault="00905970">
            <w:pPr>
              <w:pStyle w:val="TableParagraph"/>
              <w:rPr>
                <w:sz w:val="20"/>
              </w:rPr>
            </w:pPr>
          </w:p>
          <w:p w14:paraId="25DB9838" w14:textId="77777777" w:rsidR="00905970" w:rsidRDefault="00905970">
            <w:pPr>
              <w:pStyle w:val="TableParagraph"/>
              <w:rPr>
                <w:sz w:val="20"/>
              </w:rPr>
            </w:pPr>
          </w:p>
          <w:p w14:paraId="746B755B" w14:textId="77777777" w:rsidR="00905970" w:rsidRDefault="00D43818">
            <w:pPr>
              <w:pStyle w:val="TableParagraph"/>
              <w:spacing w:before="177"/>
              <w:ind w:right="4"/>
              <w:jc w:val="center"/>
              <w:rPr>
                <w:sz w:val="18"/>
              </w:rPr>
            </w:pPr>
            <w:r>
              <w:rPr>
                <w:sz w:val="18"/>
              </w:rPr>
              <w:t>H</w:t>
            </w:r>
          </w:p>
        </w:tc>
        <w:tc>
          <w:tcPr>
            <w:tcW w:w="5494" w:type="dxa"/>
            <w:tcBorders>
              <w:bottom w:val="nil"/>
            </w:tcBorders>
            <w:shd w:val="clear" w:color="auto" w:fill="D9D9D9"/>
          </w:tcPr>
          <w:p w14:paraId="59821C2B" w14:textId="77777777" w:rsidR="00905970" w:rsidRDefault="00D43818">
            <w:pPr>
              <w:pStyle w:val="TableParagraph"/>
              <w:spacing w:before="68" w:line="264" w:lineRule="auto"/>
              <w:ind w:left="103"/>
              <w:rPr>
                <w:sz w:val="18"/>
              </w:rPr>
            </w:pPr>
            <w:r>
              <w:rPr>
                <w:sz w:val="18"/>
              </w:rPr>
              <w:t>Investigate establishing a system of sediment ponds and deeper wetland pools at the southern end of the Reserve to improve stormwater quality management, biodiversity values and expand habitat for the Growling Grass Frog and other threatened fauna. Stormwa</w:t>
            </w:r>
            <w:r>
              <w:rPr>
                <w:sz w:val="18"/>
              </w:rPr>
              <w:t>ter</w:t>
            </w:r>
            <w:r>
              <w:rPr>
                <w:spacing w:val="-5"/>
                <w:sz w:val="18"/>
              </w:rPr>
              <w:t xml:space="preserve"> </w:t>
            </w:r>
            <w:r>
              <w:rPr>
                <w:sz w:val="18"/>
              </w:rPr>
              <w:t>outlets</w:t>
            </w:r>
            <w:r>
              <w:rPr>
                <w:spacing w:val="-4"/>
                <w:sz w:val="18"/>
              </w:rPr>
              <w:t xml:space="preserve"> </w:t>
            </w:r>
            <w:r>
              <w:rPr>
                <w:sz w:val="18"/>
              </w:rPr>
              <w:t>entering</w:t>
            </w:r>
            <w:r>
              <w:rPr>
                <w:spacing w:val="-4"/>
                <w:sz w:val="18"/>
              </w:rPr>
              <w:t xml:space="preserve"> </w:t>
            </w:r>
            <w:r>
              <w:rPr>
                <w:sz w:val="18"/>
              </w:rPr>
              <w:t>the</w:t>
            </w:r>
            <w:r>
              <w:rPr>
                <w:spacing w:val="-4"/>
                <w:sz w:val="18"/>
              </w:rPr>
              <w:t xml:space="preserve"> </w:t>
            </w:r>
            <w:r>
              <w:rPr>
                <w:sz w:val="18"/>
              </w:rPr>
              <w:t>Reserve</w:t>
            </w:r>
            <w:r>
              <w:rPr>
                <w:spacing w:val="-4"/>
                <w:sz w:val="18"/>
              </w:rPr>
              <w:t xml:space="preserve"> </w:t>
            </w:r>
            <w:r>
              <w:rPr>
                <w:sz w:val="18"/>
              </w:rPr>
              <w:t>from</w:t>
            </w:r>
            <w:r>
              <w:rPr>
                <w:spacing w:val="-6"/>
                <w:sz w:val="18"/>
              </w:rPr>
              <w:t xml:space="preserve"> </w:t>
            </w:r>
            <w:r>
              <w:rPr>
                <w:sz w:val="18"/>
              </w:rPr>
              <w:t>adjoining</w:t>
            </w:r>
            <w:r>
              <w:rPr>
                <w:spacing w:val="-4"/>
                <w:sz w:val="18"/>
              </w:rPr>
              <w:t xml:space="preserve"> </w:t>
            </w:r>
            <w:r>
              <w:rPr>
                <w:sz w:val="18"/>
              </w:rPr>
              <w:t>residential areas to have gross pollutant treatment traps.</w:t>
            </w:r>
          </w:p>
        </w:tc>
        <w:tc>
          <w:tcPr>
            <w:tcW w:w="1988" w:type="dxa"/>
            <w:tcBorders>
              <w:bottom w:val="nil"/>
            </w:tcBorders>
            <w:shd w:val="clear" w:color="auto" w:fill="D9D9D9"/>
          </w:tcPr>
          <w:p w14:paraId="6F7F7E0D" w14:textId="77777777" w:rsidR="00905970" w:rsidRDefault="00905970">
            <w:pPr>
              <w:pStyle w:val="TableParagraph"/>
              <w:rPr>
                <w:sz w:val="20"/>
              </w:rPr>
            </w:pPr>
          </w:p>
          <w:p w14:paraId="0913B029" w14:textId="77777777" w:rsidR="00905970" w:rsidRDefault="00905970">
            <w:pPr>
              <w:pStyle w:val="TableParagraph"/>
              <w:spacing w:before="2"/>
              <w:rPr>
                <w:sz w:val="16"/>
              </w:rPr>
            </w:pPr>
          </w:p>
          <w:p w14:paraId="5359DD0D" w14:textId="77777777" w:rsidR="00905970" w:rsidRDefault="00D43818">
            <w:pPr>
              <w:pStyle w:val="TableParagraph"/>
              <w:ind w:left="542"/>
              <w:rPr>
                <w:sz w:val="20"/>
              </w:rPr>
            </w:pPr>
            <w:r>
              <w:rPr>
                <w:noProof/>
                <w:sz w:val="20"/>
              </w:rPr>
              <w:drawing>
                <wp:inline distT="0" distB="0" distL="0" distR="0" wp14:anchorId="3C317C34" wp14:editId="5176AEEE">
                  <wp:extent cx="564668" cy="432053"/>
                  <wp:effectExtent l="0" t="0" r="0" b="0"/>
                  <wp:docPr id="277" name="image81.png" descr="P2108C7T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81.png"/>
                          <pic:cNvPicPr/>
                        </pic:nvPicPr>
                        <pic:blipFill>
                          <a:blip r:embed="rId102" cstate="print"/>
                          <a:stretch>
                            <a:fillRect/>
                          </a:stretch>
                        </pic:blipFill>
                        <pic:spPr>
                          <a:xfrm>
                            <a:off x="0" y="0"/>
                            <a:ext cx="564668" cy="432053"/>
                          </a:xfrm>
                          <a:prstGeom prst="rect">
                            <a:avLst/>
                          </a:prstGeom>
                        </pic:spPr>
                      </pic:pic>
                    </a:graphicData>
                  </a:graphic>
                </wp:inline>
              </w:drawing>
            </w:r>
          </w:p>
        </w:tc>
        <w:tc>
          <w:tcPr>
            <w:tcW w:w="1978" w:type="dxa"/>
            <w:tcBorders>
              <w:bottom w:val="nil"/>
              <w:right w:val="nil"/>
            </w:tcBorders>
            <w:shd w:val="clear" w:color="auto" w:fill="D9D9D9"/>
          </w:tcPr>
          <w:p w14:paraId="3982127E" w14:textId="77777777" w:rsidR="00905970" w:rsidRDefault="00905970">
            <w:pPr>
              <w:pStyle w:val="TableParagraph"/>
              <w:rPr>
                <w:sz w:val="20"/>
              </w:rPr>
            </w:pPr>
          </w:p>
          <w:p w14:paraId="4E0C2C49" w14:textId="77777777" w:rsidR="00905970" w:rsidRDefault="00905970">
            <w:pPr>
              <w:pStyle w:val="TableParagraph"/>
              <w:rPr>
                <w:sz w:val="20"/>
              </w:rPr>
            </w:pPr>
          </w:p>
          <w:p w14:paraId="440BD56B" w14:textId="77777777" w:rsidR="00905970" w:rsidRDefault="00D43818">
            <w:pPr>
              <w:pStyle w:val="TableParagraph"/>
              <w:spacing w:before="177"/>
              <w:ind w:left="805"/>
              <w:rPr>
                <w:b/>
                <w:sz w:val="18"/>
              </w:rPr>
            </w:pPr>
            <w:r>
              <w:rPr>
                <w:b/>
                <w:spacing w:val="-5"/>
                <w:sz w:val="18"/>
              </w:rPr>
              <w:t>$2m</w:t>
            </w:r>
          </w:p>
        </w:tc>
      </w:tr>
    </w:tbl>
    <w:p w14:paraId="54725B21" w14:textId="77777777" w:rsidR="00905970" w:rsidRDefault="00905970">
      <w:pPr>
        <w:pStyle w:val="BodyText"/>
        <w:rPr>
          <w:sz w:val="20"/>
        </w:rPr>
      </w:pPr>
    </w:p>
    <w:p w14:paraId="421EF427" w14:textId="77777777" w:rsidR="00905970" w:rsidRDefault="00905970">
      <w:pPr>
        <w:pStyle w:val="BodyText"/>
        <w:spacing w:before="7"/>
        <w:rPr>
          <w:sz w:val="21"/>
        </w:rPr>
      </w:pPr>
    </w:p>
    <w:p w14:paraId="38895CFA" w14:textId="77777777" w:rsidR="00905970" w:rsidRDefault="00D43818">
      <w:pPr>
        <w:ind w:left="386"/>
        <w:rPr>
          <w:b/>
          <w:sz w:val="18"/>
        </w:rPr>
      </w:pPr>
      <w:r>
        <w:rPr>
          <w:b/>
          <w:color w:val="003162"/>
          <w:sz w:val="18"/>
        </w:rPr>
        <w:t>Collaborative</w:t>
      </w:r>
      <w:r>
        <w:rPr>
          <w:b/>
          <w:color w:val="003162"/>
          <w:spacing w:val="-6"/>
          <w:sz w:val="18"/>
        </w:rPr>
        <w:t xml:space="preserve"> </w:t>
      </w:r>
      <w:r>
        <w:rPr>
          <w:b/>
          <w:color w:val="003162"/>
          <w:spacing w:val="-2"/>
          <w:sz w:val="18"/>
        </w:rPr>
        <w:t>Management</w:t>
      </w:r>
    </w:p>
    <w:p w14:paraId="08C0B060" w14:textId="77777777" w:rsidR="00905970" w:rsidRDefault="00D43818">
      <w:pPr>
        <w:pStyle w:val="BodyText"/>
        <w:spacing w:before="138" w:line="264" w:lineRule="auto"/>
        <w:ind w:left="386" w:right="517" w:hanging="1"/>
      </w:pPr>
      <w:r>
        <w:t>Recommendations</w:t>
      </w:r>
      <w:r>
        <w:rPr>
          <w:spacing w:val="-2"/>
        </w:rPr>
        <w:t xml:space="preserve"> </w:t>
      </w:r>
      <w:r>
        <w:t>include</w:t>
      </w:r>
      <w:r>
        <w:rPr>
          <w:spacing w:val="-4"/>
        </w:rPr>
        <w:t xml:space="preserve"> </w:t>
      </w:r>
      <w:r>
        <w:t>continuing</w:t>
      </w:r>
      <w:r>
        <w:rPr>
          <w:spacing w:val="-4"/>
        </w:rPr>
        <w:t xml:space="preserve"> </w:t>
      </w:r>
      <w:r>
        <w:t>to</w:t>
      </w:r>
      <w:r>
        <w:rPr>
          <w:spacing w:val="-2"/>
        </w:rPr>
        <w:t xml:space="preserve"> </w:t>
      </w:r>
      <w:r>
        <w:t>liaise</w:t>
      </w:r>
      <w:r>
        <w:rPr>
          <w:spacing w:val="-2"/>
        </w:rPr>
        <w:t xml:space="preserve"> </w:t>
      </w:r>
      <w:r>
        <w:t>with</w:t>
      </w:r>
      <w:r>
        <w:rPr>
          <w:spacing w:val="-2"/>
        </w:rPr>
        <w:t xml:space="preserve"> </w:t>
      </w:r>
      <w:r>
        <w:t>adjacent</w:t>
      </w:r>
      <w:r>
        <w:rPr>
          <w:spacing w:val="-6"/>
        </w:rPr>
        <w:t xml:space="preserve"> </w:t>
      </w:r>
      <w:r>
        <w:t>land</w:t>
      </w:r>
      <w:r>
        <w:rPr>
          <w:spacing w:val="-4"/>
        </w:rPr>
        <w:t xml:space="preserve"> </w:t>
      </w:r>
      <w:r>
        <w:t>managers,</w:t>
      </w:r>
      <w:r>
        <w:rPr>
          <w:spacing w:val="-2"/>
        </w:rPr>
        <w:t xml:space="preserve"> </w:t>
      </w:r>
      <w:r>
        <w:t>Bellarine</w:t>
      </w:r>
      <w:r>
        <w:rPr>
          <w:spacing w:val="-2"/>
        </w:rPr>
        <w:t xml:space="preserve"> </w:t>
      </w:r>
      <w:r>
        <w:t>Bayside</w:t>
      </w:r>
      <w:r>
        <w:rPr>
          <w:spacing w:val="-2"/>
        </w:rPr>
        <w:t xml:space="preserve"> </w:t>
      </w:r>
      <w:r>
        <w:t>Foreshore</w:t>
      </w:r>
      <w:r>
        <w:rPr>
          <w:spacing w:val="-2"/>
        </w:rPr>
        <w:t xml:space="preserve"> </w:t>
      </w:r>
      <w:r>
        <w:t>Committee,</w:t>
      </w:r>
      <w:r>
        <w:rPr>
          <w:spacing w:val="-2"/>
        </w:rPr>
        <w:t xml:space="preserve"> </w:t>
      </w:r>
      <w:r>
        <w:t>in</w:t>
      </w:r>
      <w:r>
        <w:rPr>
          <w:spacing w:val="-2"/>
        </w:rPr>
        <w:t xml:space="preserve"> </w:t>
      </w:r>
      <w:r>
        <w:t xml:space="preserve">collaborative management of both the passive recreation area and the Point Richards Flora &amp; Fauna Reserve. Recommendations to improve connectivity between the two sites will increase the value of the two land parcels as well as ensure access </w:t>
      </w:r>
      <w:r>
        <w:t>for maintenance and emergency vehicles remains.</w:t>
      </w:r>
    </w:p>
    <w:p w14:paraId="633B0646" w14:textId="77777777" w:rsidR="00905970" w:rsidRDefault="00905970">
      <w:pPr>
        <w:pStyle w:val="BodyText"/>
        <w:rPr>
          <w:sz w:val="20"/>
        </w:rPr>
      </w:pPr>
    </w:p>
    <w:p w14:paraId="6A6C9C7F" w14:textId="77777777" w:rsidR="00905970" w:rsidRDefault="00905970">
      <w:pPr>
        <w:pStyle w:val="BodyText"/>
        <w:spacing w:before="3" w:after="1"/>
        <w:rPr>
          <w:sz w:val="11"/>
        </w:rPr>
      </w:pPr>
    </w:p>
    <w:tbl>
      <w:tblPr>
        <w:tblW w:w="0" w:type="auto"/>
        <w:tblCellSpacing w:w="5" w:type="dxa"/>
        <w:tblInd w:w="406" w:type="dxa"/>
        <w:tblLayout w:type="fixed"/>
        <w:tblCellMar>
          <w:left w:w="0" w:type="dxa"/>
          <w:right w:w="0" w:type="dxa"/>
        </w:tblCellMar>
        <w:tblLook w:val="01E0" w:firstRow="1" w:lastRow="1" w:firstColumn="1" w:lastColumn="1" w:noHBand="0" w:noVBand="0"/>
      </w:tblPr>
      <w:tblGrid>
        <w:gridCol w:w="1709"/>
        <w:gridCol w:w="5380"/>
        <w:gridCol w:w="1995"/>
        <w:gridCol w:w="1996"/>
      </w:tblGrid>
      <w:tr w:rsidR="00905970" w14:paraId="00ADCBDF" w14:textId="77777777">
        <w:trPr>
          <w:trHeight w:val="455"/>
          <w:tblCellSpacing w:w="5" w:type="dxa"/>
        </w:trPr>
        <w:tc>
          <w:tcPr>
            <w:tcW w:w="1694" w:type="dxa"/>
            <w:tcBorders>
              <w:bottom w:val="nil"/>
              <w:right w:val="nil"/>
            </w:tcBorders>
            <w:shd w:val="clear" w:color="auto" w:fill="003162"/>
          </w:tcPr>
          <w:p w14:paraId="63BC91A5" w14:textId="77777777" w:rsidR="00905970" w:rsidRDefault="00D43818">
            <w:pPr>
              <w:pStyle w:val="TableParagraph"/>
              <w:spacing w:line="206" w:lineRule="exact"/>
              <w:ind w:left="149" w:right="151"/>
              <w:jc w:val="center"/>
              <w:rPr>
                <w:b/>
                <w:sz w:val="18"/>
              </w:rPr>
            </w:pPr>
            <w:r>
              <w:rPr>
                <w:b/>
                <w:color w:val="FFFFFF"/>
                <w:sz w:val="18"/>
              </w:rPr>
              <w:t>Landscape</w:t>
            </w:r>
            <w:r>
              <w:rPr>
                <w:b/>
                <w:color w:val="FFFFFF"/>
                <w:spacing w:val="-3"/>
                <w:sz w:val="18"/>
              </w:rPr>
              <w:t xml:space="preserve"> </w:t>
            </w:r>
            <w:r>
              <w:rPr>
                <w:b/>
                <w:color w:val="FFFFFF"/>
                <w:spacing w:val="-4"/>
                <w:sz w:val="18"/>
              </w:rPr>
              <w:t>Plan</w:t>
            </w:r>
          </w:p>
          <w:p w14:paraId="542C5B27" w14:textId="77777777" w:rsidR="00905970" w:rsidRDefault="00D43818">
            <w:pPr>
              <w:pStyle w:val="TableParagraph"/>
              <w:spacing w:before="21"/>
              <w:ind w:left="150" w:right="151"/>
              <w:jc w:val="center"/>
              <w:rPr>
                <w:b/>
                <w:sz w:val="18"/>
              </w:rPr>
            </w:pPr>
            <w:r>
              <w:rPr>
                <w:b/>
                <w:color w:val="FFFFFF"/>
                <w:spacing w:val="-5"/>
                <w:sz w:val="18"/>
              </w:rPr>
              <w:t>ID</w:t>
            </w:r>
          </w:p>
        </w:tc>
        <w:tc>
          <w:tcPr>
            <w:tcW w:w="5370" w:type="dxa"/>
            <w:tcBorders>
              <w:left w:val="nil"/>
              <w:bottom w:val="nil"/>
            </w:tcBorders>
            <w:shd w:val="clear" w:color="auto" w:fill="003162"/>
          </w:tcPr>
          <w:p w14:paraId="44B1DCCE" w14:textId="77777777" w:rsidR="00905970" w:rsidRDefault="00D43818">
            <w:pPr>
              <w:pStyle w:val="TableParagraph"/>
              <w:spacing w:before="112"/>
              <w:ind w:left="1924" w:right="1923"/>
              <w:jc w:val="center"/>
              <w:rPr>
                <w:b/>
                <w:sz w:val="18"/>
              </w:rPr>
            </w:pPr>
            <w:r>
              <w:rPr>
                <w:b/>
                <w:color w:val="FFFFFF"/>
                <w:spacing w:val="-2"/>
                <w:sz w:val="18"/>
              </w:rPr>
              <w:t>Recommendation</w:t>
            </w:r>
          </w:p>
        </w:tc>
        <w:tc>
          <w:tcPr>
            <w:tcW w:w="1985" w:type="dxa"/>
            <w:tcBorders>
              <w:bottom w:val="nil"/>
            </w:tcBorders>
            <w:shd w:val="clear" w:color="auto" w:fill="003162"/>
          </w:tcPr>
          <w:p w14:paraId="7670AB6A" w14:textId="77777777" w:rsidR="00905970" w:rsidRDefault="00D43818">
            <w:pPr>
              <w:pStyle w:val="TableParagraph"/>
              <w:spacing w:before="112"/>
              <w:ind w:left="478"/>
              <w:rPr>
                <w:b/>
                <w:sz w:val="18"/>
              </w:rPr>
            </w:pPr>
            <w:r>
              <w:rPr>
                <w:b/>
                <w:color w:val="FFFFFF"/>
                <w:sz w:val="18"/>
              </w:rPr>
              <w:t xml:space="preserve">Key </w:t>
            </w:r>
            <w:r>
              <w:rPr>
                <w:b/>
                <w:color w:val="FFFFFF"/>
                <w:spacing w:val="-2"/>
                <w:sz w:val="18"/>
              </w:rPr>
              <w:t>themes</w:t>
            </w:r>
          </w:p>
        </w:tc>
        <w:tc>
          <w:tcPr>
            <w:tcW w:w="1981" w:type="dxa"/>
            <w:tcBorders>
              <w:bottom w:val="nil"/>
            </w:tcBorders>
            <w:shd w:val="clear" w:color="auto" w:fill="003162"/>
          </w:tcPr>
          <w:p w14:paraId="5B6D06E1" w14:textId="77777777" w:rsidR="00905970" w:rsidRDefault="00D43818">
            <w:pPr>
              <w:pStyle w:val="TableParagraph"/>
              <w:spacing w:before="112"/>
              <w:ind w:left="605" w:right="599"/>
              <w:jc w:val="center"/>
              <w:rPr>
                <w:b/>
                <w:sz w:val="18"/>
              </w:rPr>
            </w:pPr>
            <w:r>
              <w:rPr>
                <w:b/>
                <w:color w:val="FFFFFF"/>
                <w:spacing w:val="-4"/>
                <w:sz w:val="18"/>
              </w:rPr>
              <w:t>Cost</w:t>
            </w:r>
          </w:p>
        </w:tc>
      </w:tr>
      <w:tr w:rsidR="00905970" w14:paraId="41E4AE36" w14:textId="77777777">
        <w:trPr>
          <w:trHeight w:val="1560"/>
          <w:tblCellSpacing w:w="5" w:type="dxa"/>
        </w:trPr>
        <w:tc>
          <w:tcPr>
            <w:tcW w:w="1694" w:type="dxa"/>
            <w:tcBorders>
              <w:top w:val="nil"/>
              <w:right w:val="nil"/>
            </w:tcBorders>
            <w:shd w:val="clear" w:color="auto" w:fill="D9D9D9"/>
          </w:tcPr>
          <w:p w14:paraId="2672CD3B" w14:textId="77777777" w:rsidR="00905970" w:rsidRDefault="00905970">
            <w:pPr>
              <w:pStyle w:val="TableParagraph"/>
              <w:rPr>
                <w:sz w:val="20"/>
              </w:rPr>
            </w:pPr>
          </w:p>
          <w:p w14:paraId="1D381226" w14:textId="77777777" w:rsidR="00905970" w:rsidRDefault="00905970">
            <w:pPr>
              <w:pStyle w:val="TableParagraph"/>
              <w:rPr>
                <w:sz w:val="20"/>
              </w:rPr>
            </w:pPr>
          </w:p>
          <w:p w14:paraId="0B1D0640" w14:textId="77777777" w:rsidR="00905970" w:rsidRDefault="00905970">
            <w:pPr>
              <w:pStyle w:val="TableParagraph"/>
              <w:spacing w:before="10"/>
              <w:rPr>
                <w:sz w:val="17"/>
              </w:rPr>
            </w:pPr>
          </w:p>
          <w:p w14:paraId="73857730" w14:textId="77777777" w:rsidR="00905970" w:rsidRDefault="00D43818">
            <w:pPr>
              <w:pStyle w:val="TableParagraph"/>
              <w:ind w:right="2"/>
              <w:jc w:val="center"/>
              <w:rPr>
                <w:sz w:val="18"/>
              </w:rPr>
            </w:pPr>
            <w:r>
              <w:rPr>
                <w:sz w:val="18"/>
              </w:rPr>
              <w:t>A</w:t>
            </w:r>
          </w:p>
        </w:tc>
        <w:tc>
          <w:tcPr>
            <w:tcW w:w="5370" w:type="dxa"/>
            <w:tcBorders>
              <w:top w:val="nil"/>
              <w:left w:val="nil"/>
            </w:tcBorders>
            <w:shd w:val="clear" w:color="auto" w:fill="D9D9D9"/>
          </w:tcPr>
          <w:p w14:paraId="623A5BE4" w14:textId="77777777" w:rsidR="00905970" w:rsidRDefault="00D43818">
            <w:pPr>
              <w:pStyle w:val="TableParagraph"/>
              <w:spacing w:before="97" w:line="264" w:lineRule="auto"/>
              <w:ind w:left="100" w:right="97"/>
              <w:rPr>
                <w:sz w:val="18"/>
              </w:rPr>
            </w:pPr>
            <w:r>
              <w:rPr>
                <w:sz w:val="18"/>
              </w:rPr>
              <w:t>Liaise with Bellarine Bayside to improve fire and maintenance access into the Reserve from Traum Street. Investigate the steepness</w:t>
            </w:r>
            <w:r>
              <w:rPr>
                <w:spacing w:val="-4"/>
                <w:sz w:val="18"/>
              </w:rPr>
              <w:t xml:space="preserve"> </w:t>
            </w:r>
            <w:r>
              <w:rPr>
                <w:sz w:val="18"/>
              </w:rPr>
              <w:t>of</w:t>
            </w:r>
            <w:r>
              <w:rPr>
                <w:spacing w:val="-3"/>
                <w:sz w:val="18"/>
              </w:rPr>
              <w:t xml:space="preserve"> </w:t>
            </w:r>
            <w:r>
              <w:rPr>
                <w:sz w:val="18"/>
              </w:rPr>
              <w:t>Traum</w:t>
            </w:r>
            <w:r>
              <w:rPr>
                <w:spacing w:val="-2"/>
                <w:sz w:val="18"/>
              </w:rPr>
              <w:t xml:space="preserve"> </w:t>
            </w:r>
            <w:r>
              <w:rPr>
                <w:sz w:val="18"/>
              </w:rPr>
              <w:t>Street.</w:t>
            </w:r>
            <w:r>
              <w:rPr>
                <w:spacing w:val="-5"/>
                <w:sz w:val="18"/>
              </w:rPr>
              <w:t xml:space="preserve"> </w:t>
            </w:r>
            <w:r>
              <w:rPr>
                <w:sz w:val="18"/>
              </w:rPr>
              <w:t>Investigate</w:t>
            </w:r>
            <w:r>
              <w:rPr>
                <w:spacing w:val="-2"/>
                <w:sz w:val="18"/>
              </w:rPr>
              <w:t xml:space="preserve"> </w:t>
            </w:r>
            <w:r>
              <w:rPr>
                <w:sz w:val="18"/>
              </w:rPr>
              <w:t>the</w:t>
            </w:r>
            <w:r>
              <w:rPr>
                <w:spacing w:val="-2"/>
                <w:sz w:val="18"/>
              </w:rPr>
              <w:t xml:space="preserve"> </w:t>
            </w:r>
            <w:r>
              <w:rPr>
                <w:sz w:val="18"/>
              </w:rPr>
              <w:t>steepness</w:t>
            </w:r>
            <w:r>
              <w:rPr>
                <w:spacing w:val="-2"/>
                <w:sz w:val="18"/>
              </w:rPr>
              <w:t xml:space="preserve"> </w:t>
            </w:r>
            <w:r>
              <w:rPr>
                <w:sz w:val="18"/>
              </w:rPr>
              <w:t>of</w:t>
            </w:r>
            <w:r>
              <w:rPr>
                <w:spacing w:val="-3"/>
                <w:sz w:val="18"/>
              </w:rPr>
              <w:t xml:space="preserve"> </w:t>
            </w:r>
            <w:r>
              <w:rPr>
                <w:sz w:val="18"/>
              </w:rPr>
              <w:t xml:space="preserve">Traum Street and the viability of providing pedestrian access into the Reserve </w:t>
            </w:r>
            <w:r>
              <w:rPr>
                <w:sz w:val="18"/>
              </w:rPr>
              <w:t>including a viewing platform and fencing on the north side of the path to stop dogs entering Point Richards Reserve.</w:t>
            </w:r>
          </w:p>
        </w:tc>
        <w:tc>
          <w:tcPr>
            <w:tcW w:w="1985" w:type="dxa"/>
            <w:tcBorders>
              <w:top w:val="nil"/>
            </w:tcBorders>
            <w:shd w:val="clear" w:color="auto" w:fill="D9D9D9"/>
          </w:tcPr>
          <w:p w14:paraId="73E42E30" w14:textId="77777777" w:rsidR="00905970" w:rsidRDefault="00905970">
            <w:pPr>
              <w:pStyle w:val="TableParagraph"/>
              <w:rPr>
                <w:sz w:val="20"/>
              </w:rPr>
            </w:pPr>
          </w:p>
          <w:p w14:paraId="13CCEB04" w14:textId="77777777" w:rsidR="00905970" w:rsidRDefault="00905970">
            <w:pPr>
              <w:pStyle w:val="TableParagraph"/>
              <w:spacing w:before="7"/>
              <w:rPr>
                <w:sz w:val="18"/>
              </w:rPr>
            </w:pPr>
          </w:p>
          <w:p w14:paraId="3760AA6E" w14:textId="77777777" w:rsidR="00905970" w:rsidRDefault="00D43818">
            <w:pPr>
              <w:pStyle w:val="TableParagraph"/>
              <w:ind w:left="536"/>
              <w:rPr>
                <w:sz w:val="20"/>
              </w:rPr>
            </w:pPr>
            <w:r>
              <w:rPr>
                <w:noProof/>
                <w:sz w:val="20"/>
              </w:rPr>
              <w:drawing>
                <wp:inline distT="0" distB="0" distL="0" distR="0" wp14:anchorId="5121CAB5" wp14:editId="186A7153">
                  <wp:extent cx="565265" cy="432053"/>
                  <wp:effectExtent l="0" t="0" r="0" b="0"/>
                  <wp:docPr id="279" name="image81.png" descr="P2122C7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81.png"/>
                          <pic:cNvPicPr/>
                        </pic:nvPicPr>
                        <pic:blipFill>
                          <a:blip r:embed="rId102" cstate="print"/>
                          <a:stretch>
                            <a:fillRect/>
                          </a:stretch>
                        </pic:blipFill>
                        <pic:spPr>
                          <a:xfrm>
                            <a:off x="0" y="0"/>
                            <a:ext cx="565265" cy="432053"/>
                          </a:xfrm>
                          <a:prstGeom prst="rect">
                            <a:avLst/>
                          </a:prstGeom>
                        </pic:spPr>
                      </pic:pic>
                    </a:graphicData>
                  </a:graphic>
                </wp:inline>
              </w:drawing>
            </w:r>
          </w:p>
        </w:tc>
        <w:tc>
          <w:tcPr>
            <w:tcW w:w="1981" w:type="dxa"/>
            <w:tcBorders>
              <w:top w:val="nil"/>
            </w:tcBorders>
            <w:shd w:val="clear" w:color="auto" w:fill="D9D9D9"/>
          </w:tcPr>
          <w:p w14:paraId="12771DB9" w14:textId="77777777" w:rsidR="00905970" w:rsidRDefault="00905970">
            <w:pPr>
              <w:pStyle w:val="TableParagraph"/>
              <w:rPr>
                <w:sz w:val="20"/>
              </w:rPr>
            </w:pPr>
          </w:p>
          <w:p w14:paraId="7EBBFAED" w14:textId="77777777" w:rsidR="00905970" w:rsidRDefault="00905970">
            <w:pPr>
              <w:pStyle w:val="TableParagraph"/>
              <w:rPr>
                <w:sz w:val="20"/>
              </w:rPr>
            </w:pPr>
          </w:p>
          <w:p w14:paraId="0C964332" w14:textId="77777777" w:rsidR="00905970" w:rsidRDefault="00905970">
            <w:pPr>
              <w:pStyle w:val="TableParagraph"/>
              <w:spacing w:before="10"/>
              <w:rPr>
                <w:sz w:val="17"/>
              </w:rPr>
            </w:pPr>
          </w:p>
          <w:p w14:paraId="7B9C9A9F" w14:textId="77777777" w:rsidR="00905970" w:rsidRDefault="00D43818">
            <w:pPr>
              <w:pStyle w:val="TableParagraph"/>
              <w:ind w:left="607" w:right="599"/>
              <w:jc w:val="center"/>
              <w:rPr>
                <w:b/>
                <w:sz w:val="18"/>
              </w:rPr>
            </w:pPr>
            <w:r>
              <w:rPr>
                <w:b/>
                <w:spacing w:val="-2"/>
                <w:sz w:val="18"/>
              </w:rPr>
              <w:t>$250,000</w:t>
            </w:r>
          </w:p>
        </w:tc>
      </w:tr>
      <w:tr w:rsidR="00905970" w14:paraId="2456D5E2" w14:textId="77777777">
        <w:trPr>
          <w:trHeight w:val="953"/>
          <w:tblCellSpacing w:w="5" w:type="dxa"/>
        </w:trPr>
        <w:tc>
          <w:tcPr>
            <w:tcW w:w="1694" w:type="dxa"/>
            <w:tcBorders>
              <w:bottom w:val="nil"/>
              <w:right w:val="nil"/>
            </w:tcBorders>
            <w:shd w:val="clear" w:color="auto" w:fill="D9D9D9"/>
          </w:tcPr>
          <w:p w14:paraId="7CFC2F8C" w14:textId="77777777" w:rsidR="00905970" w:rsidRDefault="00905970">
            <w:pPr>
              <w:pStyle w:val="TableParagraph"/>
              <w:rPr>
                <w:sz w:val="20"/>
              </w:rPr>
            </w:pPr>
          </w:p>
          <w:p w14:paraId="71B8F735" w14:textId="77777777" w:rsidR="00905970" w:rsidRDefault="00D43818">
            <w:pPr>
              <w:pStyle w:val="TableParagraph"/>
              <w:spacing w:before="130"/>
              <w:ind w:right="2"/>
              <w:jc w:val="center"/>
              <w:rPr>
                <w:sz w:val="18"/>
              </w:rPr>
            </w:pPr>
            <w:r>
              <w:rPr>
                <w:sz w:val="18"/>
              </w:rPr>
              <w:t>B</w:t>
            </w:r>
          </w:p>
        </w:tc>
        <w:tc>
          <w:tcPr>
            <w:tcW w:w="5370" w:type="dxa"/>
            <w:tcBorders>
              <w:left w:val="nil"/>
              <w:bottom w:val="nil"/>
            </w:tcBorders>
            <w:shd w:val="clear" w:color="auto" w:fill="D9D9D9"/>
          </w:tcPr>
          <w:p w14:paraId="5FF09514" w14:textId="77777777" w:rsidR="00905970" w:rsidRDefault="00D43818">
            <w:pPr>
              <w:pStyle w:val="TableParagraph"/>
              <w:spacing w:before="132" w:line="264" w:lineRule="auto"/>
              <w:ind w:left="100" w:right="97"/>
              <w:rPr>
                <w:sz w:val="18"/>
              </w:rPr>
            </w:pPr>
            <w:r>
              <w:rPr>
                <w:sz w:val="18"/>
              </w:rPr>
              <w:t>Work in partnership with Bellarine Bayside to improve fire management</w:t>
            </w:r>
            <w:r>
              <w:rPr>
                <w:spacing w:val="-2"/>
                <w:sz w:val="18"/>
              </w:rPr>
              <w:t xml:space="preserve"> </w:t>
            </w:r>
            <w:r>
              <w:rPr>
                <w:sz w:val="18"/>
              </w:rPr>
              <w:t>and</w:t>
            </w:r>
            <w:r>
              <w:rPr>
                <w:spacing w:val="-2"/>
                <w:sz w:val="18"/>
              </w:rPr>
              <w:t xml:space="preserve"> </w:t>
            </w:r>
            <w:r>
              <w:rPr>
                <w:sz w:val="18"/>
              </w:rPr>
              <w:t>access into the western</w:t>
            </w:r>
            <w:r>
              <w:rPr>
                <w:spacing w:val="-2"/>
                <w:sz w:val="18"/>
              </w:rPr>
              <w:t xml:space="preserve"> </w:t>
            </w:r>
            <w:r>
              <w:rPr>
                <w:sz w:val="18"/>
              </w:rPr>
              <w:t>side of</w:t>
            </w:r>
            <w:r>
              <w:rPr>
                <w:spacing w:val="-2"/>
                <w:sz w:val="18"/>
              </w:rPr>
              <w:t xml:space="preserve"> </w:t>
            </w:r>
            <w:r>
              <w:rPr>
                <w:sz w:val="18"/>
              </w:rPr>
              <w:t>the</w:t>
            </w:r>
            <w:r>
              <w:rPr>
                <w:spacing w:val="-2"/>
                <w:sz w:val="18"/>
              </w:rPr>
              <w:t xml:space="preserve"> </w:t>
            </w:r>
            <w:r>
              <w:rPr>
                <w:sz w:val="18"/>
              </w:rPr>
              <w:t>passive recreation area from Point Richards Reserve.</w:t>
            </w:r>
          </w:p>
        </w:tc>
        <w:tc>
          <w:tcPr>
            <w:tcW w:w="1985" w:type="dxa"/>
            <w:tcBorders>
              <w:bottom w:val="nil"/>
            </w:tcBorders>
            <w:shd w:val="clear" w:color="auto" w:fill="D9D9D9"/>
          </w:tcPr>
          <w:p w14:paraId="2B93FE9A" w14:textId="77777777" w:rsidR="00905970" w:rsidRDefault="00905970">
            <w:pPr>
              <w:pStyle w:val="TableParagraph"/>
              <w:spacing w:after="1"/>
              <w:rPr>
                <w:sz w:val="12"/>
              </w:rPr>
            </w:pPr>
          </w:p>
          <w:p w14:paraId="679B27B8" w14:textId="77777777" w:rsidR="00905970" w:rsidRDefault="00D43818">
            <w:pPr>
              <w:pStyle w:val="TableParagraph"/>
              <w:ind w:left="536"/>
              <w:rPr>
                <w:sz w:val="20"/>
              </w:rPr>
            </w:pPr>
            <w:r>
              <w:rPr>
                <w:noProof/>
                <w:sz w:val="20"/>
              </w:rPr>
              <w:drawing>
                <wp:inline distT="0" distB="0" distL="0" distR="0" wp14:anchorId="468A4263" wp14:editId="4121A383">
                  <wp:extent cx="565259" cy="432054"/>
                  <wp:effectExtent l="0" t="0" r="0" b="0"/>
                  <wp:docPr id="281" name="image81.png" descr="P2127C11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81.png"/>
                          <pic:cNvPicPr/>
                        </pic:nvPicPr>
                        <pic:blipFill>
                          <a:blip r:embed="rId102" cstate="print"/>
                          <a:stretch>
                            <a:fillRect/>
                          </a:stretch>
                        </pic:blipFill>
                        <pic:spPr>
                          <a:xfrm>
                            <a:off x="0" y="0"/>
                            <a:ext cx="565259" cy="432054"/>
                          </a:xfrm>
                          <a:prstGeom prst="rect">
                            <a:avLst/>
                          </a:prstGeom>
                        </pic:spPr>
                      </pic:pic>
                    </a:graphicData>
                  </a:graphic>
                </wp:inline>
              </w:drawing>
            </w:r>
          </w:p>
        </w:tc>
        <w:tc>
          <w:tcPr>
            <w:tcW w:w="1981" w:type="dxa"/>
            <w:tcBorders>
              <w:bottom w:val="nil"/>
            </w:tcBorders>
            <w:shd w:val="clear" w:color="auto" w:fill="D9D9D9"/>
          </w:tcPr>
          <w:p w14:paraId="464FAC83" w14:textId="77777777" w:rsidR="00905970" w:rsidRDefault="00905970">
            <w:pPr>
              <w:pStyle w:val="TableParagraph"/>
              <w:rPr>
                <w:sz w:val="20"/>
              </w:rPr>
            </w:pPr>
          </w:p>
          <w:p w14:paraId="799A024A" w14:textId="77777777" w:rsidR="00905970" w:rsidRDefault="00D43818">
            <w:pPr>
              <w:pStyle w:val="TableParagraph"/>
              <w:spacing w:before="130"/>
              <w:ind w:left="607" w:right="599"/>
              <w:jc w:val="center"/>
              <w:rPr>
                <w:b/>
                <w:sz w:val="18"/>
              </w:rPr>
            </w:pPr>
            <w:r>
              <w:rPr>
                <w:b/>
                <w:spacing w:val="-2"/>
                <w:sz w:val="18"/>
              </w:rPr>
              <w:t>$30,000</w:t>
            </w:r>
          </w:p>
        </w:tc>
      </w:tr>
      <w:tr w:rsidR="00905970" w14:paraId="0E8267EC" w14:textId="77777777">
        <w:trPr>
          <w:trHeight w:val="1401"/>
          <w:tblCellSpacing w:w="5" w:type="dxa"/>
        </w:trPr>
        <w:tc>
          <w:tcPr>
            <w:tcW w:w="1694" w:type="dxa"/>
            <w:tcBorders>
              <w:top w:val="nil"/>
              <w:bottom w:val="nil"/>
              <w:right w:val="nil"/>
            </w:tcBorders>
            <w:shd w:val="clear" w:color="auto" w:fill="D9D9D9"/>
          </w:tcPr>
          <w:p w14:paraId="32580277" w14:textId="77777777" w:rsidR="00905970" w:rsidRDefault="00905970">
            <w:pPr>
              <w:pStyle w:val="TableParagraph"/>
              <w:rPr>
                <w:sz w:val="20"/>
              </w:rPr>
            </w:pPr>
          </w:p>
          <w:p w14:paraId="75634E04" w14:textId="77777777" w:rsidR="00905970" w:rsidRDefault="00905970">
            <w:pPr>
              <w:pStyle w:val="TableParagraph"/>
              <w:rPr>
                <w:sz w:val="20"/>
              </w:rPr>
            </w:pPr>
          </w:p>
          <w:p w14:paraId="7DB4F7E5" w14:textId="77777777" w:rsidR="00905970" w:rsidRDefault="00D43818">
            <w:pPr>
              <w:pStyle w:val="TableParagraph"/>
              <w:spacing w:before="124"/>
              <w:ind w:right="2"/>
              <w:jc w:val="center"/>
              <w:rPr>
                <w:sz w:val="18"/>
              </w:rPr>
            </w:pPr>
            <w:r>
              <w:rPr>
                <w:sz w:val="18"/>
              </w:rPr>
              <w:t>C</w:t>
            </w:r>
          </w:p>
        </w:tc>
        <w:tc>
          <w:tcPr>
            <w:tcW w:w="5370" w:type="dxa"/>
            <w:tcBorders>
              <w:top w:val="nil"/>
              <w:left w:val="nil"/>
              <w:bottom w:val="nil"/>
            </w:tcBorders>
            <w:shd w:val="clear" w:color="auto" w:fill="D9D9D9"/>
          </w:tcPr>
          <w:p w14:paraId="2297038E" w14:textId="77777777" w:rsidR="00905970" w:rsidRDefault="00D43818">
            <w:pPr>
              <w:pStyle w:val="TableParagraph"/>
              <w:spacing w:before="131" w:line="264" w:lineRule="auto"/>
              <w:ind w:left="100" w:right="97"/>
              <w:rPr>
                <w:sz w:val="18"/>
              </w:rPr>
            </w:pPr>
            <w:r>
              <w:rPr>
                <w:sz w:val="18"/>
              </w:rPr>
              <w:t>Provide maintenance and fire access along southern boundary including</w:t>
            </w:r>
            <w:r>
              <w:rPr>
                <w:spacing w:val="-2"/>
                <w:sz w:val="18"/>
              </w:rPr>
              <w:t xml:space="preserve"> </w:t>
            </w:r>
            <w:r>
              <w:rPr>
                <w:sz w:val="18"/>
              </w:rPr>
              <w:t>gated</w:t>
            </w:r>
            <w:r>
              <w:rPr>
                <w:spacing w:val="-4"/>
                <w:sz w:val="18"/>
              </w:rPr>
              <w:t xml:space="preserve"> </w:t>
            </w:r>
            <w:r>
              <w:rPr>
                <w:sz w:val="18"/>
              </w:rPr>
              <w:t>access</w:t>
            </w:r>
            <w:r>
              <w:rPr>
                <w:spacing w:val="-3"/>
                <w:sz w:val="18"/>
              </w:rPr>
              <w:t xml:space="preserve"> </w:t>
            </w:r>
            <w:r>
              <w:rPr>
                <w:sz w:val="18"/>
              </w:rPr>
              <w:t>into</w:t>
            </w:r>
            <w:r>
              <w:rPr>
                <w:spacing w:val="-4"/>
                <w:sz w:val="18"/>
              </w:rPr>
              <w:t xml:space="preserve"> </w:t>
            </w:r>
            <w:r>
              <w:rPr>
                <w:sz w:val="18"/>
              </w:rPr>
              <w:t>the</w:t>
            </w:r>
            <w:r>
              <w:rPr>
                <w:spacing w:val="-2"/>
                <w:sz w:val="18"/>
              </w:rPr>
              <w:t xml:space="preserve"> </w:t>
            </w:r>
            <w:r>
              <w:rPr>
                <w:sz w:val="18"/>
              </w:rPr>
              <w:t>active</w:t>
            </w:r>
            <w:r>
              <w:rPr>
                <w:spacing w:val="-3"/>
                <w:sz w:val="18"/>
              </w:rPr>
              <w:t xml:space="preserve"> </w:t>
            </w:r>
            <w:r>
              <w:rPr>
                <w:sz w:val="18"/>
              </w:rPr>
              <w:t>sport</w:t>
            </w:r>
            <w:r>
              <w:rPr>
                <w:spacing w:val="-3"/>
                <w:sz w:val="18"/>
              </w:rPr>
              <w:t xml:space="preserve"> </w:t>
            </w:r>
            <w:r>
              <w:rPr>
                <w:sz w:val="18"/>
              </w:rPr>
              <w:t>and</w:t>
            </w:r>
            <w:r>
              <w:rPr>
                <w:spacing w:val="-3"/>
                <w:sz w:val="18"/>
              </w:rPr>
              <w:t xml:space="preserve"> </w:t>
            </w:r>
            <w:r>
              <w:rPr>
                <w:sz w:val="18"/>
              </w:rPr>
              <w:t>recreation</w:t>
            </w:r>
            <w:r>
              <w:rPr>
                <w:spacing w:val="-2"/>
                <w:sz w:val="18"/>
              </w:rPr>
              <w:t xml:space="preserve"> </w:t>
            </w:r>
            <w:r>
              <w:rPr>
                <w:sz w:val="18"/>
              </w:rPr>
              <w:t>area. Coordinate with the proposed potential wetland works and location of stormwater outlets. Work closely with traditional owners in t</w:t>
            </w:r>
            <w:r>
              <w:rPr>
                <w:sz w:val="18"/>
              </w:rPr>
              <w:t>he implementation management of the reserve.</w:t>
            </w:r>
          </w:p>
        </w:tc>
        <w:tc>
          <w:tcPr>
            <w:tcW w:w="1985" w:type="dxa"/>
            <w:tcBorders>
              <w:top w:val="nil"/>
              <w:bottom w:val="nil"/>
            </w:tcBorders>
            <w:shd w:val="clear" w:color="auto" w:fill="D9D9D9"/>
          </w:tcPr>
          <w:p w14:paraId="16701FB4" w14:textId="77777777" w:rsidR="00905970" w:rsidRDefault="00905970">
            <w:pPr>
              <w:pStyle w:val="TableParagraph"/>
              <w:rPr>
                <w:sz w:val="20"/>
              </w:rPr>
            </w:pPr>
          </w:p>
          <w:p w14:paraId="667CE9F2" w14:textId="77777777" w:rsidR="00905970" w:rsidRDefault="00905970">
            <w:pPr>
              <w:pStyle w:val="TableParagraph"/>
              <w:spacing w:before="6" w:after="1"/>
              <w:rPr>
                <w:sz w:val="11"/>
              </w:rPr>
            </w:pPr>
          </w:p>
          <w:p w14:paraId="6127D389" w14:textId="77777777" w:rsidR="00905970" w:rsidRDefault="00D43818">
            <w:pPr>
              <w:pStyle w:val="TableParagraph"/>
              <w:ind w:left="536"/>
              <w:rPr>
                <w:sz w:val="20"/>
              </w:rPr>
            </w:pPr>
            <w:r>
              <w:rPr>
                <w:noProof/>
                <w:sz w:val="20"/>
              </w:rPr>
              <w:drawing>
                <wp:inline distT="0" distB="0" distL="0" distR="0" wp14:anchorId="428AA05F" wp14:editId="5B3736CD">
                  <wp:extent cx="565260" cy="432054"/>
                  <wp:effectExtent l="0" t="0" r="0" b="0"/>
                  <wp:docPr id="283" name="image81.png" descr="P2132C15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81.png"/>
                          <pic:cNvPicPr/>
                        </pic:nvPicPr>
                        <pic:blipFill>
                          <a:blip r:embed="rId102" cstate="print"/>
                          <a:stretch>
                            <a:fillRect/>
                          </a:stretch>
                        </pic:blipFill>
                        <pic:spPr>
                          <a:xfrm>
                            <a:off x="0" y="0"/>
                            <a:ext cx="565260" cy="432054"/>
                          </a:xfrm>
                          <a:prstGeom prst="rect">
                            <a:avLst/>
                          </a:prstGeom>
                        </pic:spPr>
                      </pic:pic>
                    </a:graphicData>
                  </a:graphic>
                </wp:inline>
              </w:drawing>
            </w:r>
          </w:p>
        </w:tc>
        <w:tc>
          <w:tcPr>
            <w:tcW w:w="1981" w:type="dxa"/>
            <w:tcBorders>
              <w:top w:val="nil"/>
              <w:bottom w:val="nil"/>
            </w:tcBorders>
            <w:shd w:val="clear" w:color="auto" w:fill="D9D9D9"/>
          </w:tcPr>
          <w:p w14:paraId="4FEB1AD1" w14:textId="77777777" w:rsidR="00905970" w:rsidRDefault="00905970">
            <w:pPr>
              <w:pStyle w:val="TableParagraph"/>
              <w:rPr>
                <w:sz w:val="20"/>
              </w:rPr>
            </w:pPr>
          </w:p>
          <w:p w14:paraId="09709AEC" w14:textId="77777777" w:rsidR="00905970" w:rsidRDefault="00905970">
            <w:pPr>
              <w:pStyle w:val="TableParagraph"/>
              <w:rPr>
                <w:sz w:val="20"/>
              </w:rPr>
            </w:pPr>
          </w:p>
          <w:p w14:paraId="3FF3FECA" w14:textId="77777777" w:rsidR="00905970" w:rsidRDefault="00D43818">
            <w:pPr>
              <w:pStyle w:val="TableParagraph"/>
              <w:spacing w:before="124"/>
              <w:ind w:left="607" w:right="599"/>
              <w:jc w:val="center"/>
              <w:rPr>
                <w:b/>
                <w:sz w:val="18"/>
              </w:rPr>
            </w:pPr>
            <w:r>
              <w:rPr>
                <w:b/>
                <w:spacing w:val="-2"/>
                <w:sz w:val="18"/>
              </w:rPr>
              <w:t>$100,000</w:t>
            </w:r>
          </w:p>
        </w:tc>
      </w:tr>
      <w:tr w:rsidR="00905970" w14:paraId="3DF719AF" w14:textId="77777777">
        <w:trPr>
          <w:trHeight w:val="1264"/>
          <w:tblCellSpacing w:w="5" w:type="dxa"/>
        </w:trPr>
        <w:tc>
          <w:tcPr>
            <w:tcW w:w="1694" w:type="dxa"/>
            <w:tcBorders>
              <w:top w:val="nil"/>
              <w:right w:val="nil"/>
            </w:tcBorders>
            <w:shd w:val="clear" w:color="auto" w:fill="D9D9D9"/>
          </w:tcPr>
          <w:p w14:paraId="3BD988B9" w14:textId="77777777" w:rsidR="00905970" w:rsidRDefault="00905970">
            <w:pPr>
              <w:pStyle w:val="TableParagraph"/>
              <w:rPr>
                <w:sz w:val="20"/>
              </w:rPr>
            </w:pPr>
          </w:p>
          <w:p w14:paraId="235EFFB2" w14:textId="77777777" w:rsidR="00905970" w:rsidRDefault="00905970">
            <w:pPr>
              <w:pStyle w:val="TableParagraph"/>
              <w:spacing w:before="11"/>
              <w:rPr>
                <w:sz w:val="24"/>
              </w:rPr>
            </w:pPr>
          </w:p>
          <w:p w14:paraId="0E840504" w14:textId="77777777" w:rsidR="00905970" w:rsidRDefault="00D43818">
            <w:pPr>
              <w:pStyle w:val="TableParagraph"/>
              <w:jc w:val="center"/>
              <w:rPr>
                <w:sz w:val="18"/>
              </w:rPr>
            </w:pPr>
            <w:r>
              <w:rPr>
                <w:sz w:val="18"/>
              </w:rPr>
              <w:t>I</w:t>
            </w:r>
          </w:p>
        </w:tc>
        <w:tc>
          <w:tcPr>
            <w:tcW w:w="5370" w:type="dxa"/>
            <w:tcBorders>
              <w:top w:val="nil"/>
              <w:left w:val="nil"/>
            </w:tcBorders>
            <w:shd w:val="clear" w:color="auto" w:fill="D9D9D9"/>
          </w:tcPr>
          <w:p w14:paraId="79C12A83" w14:textId="77777777" w:rsidR="00905970" w:rsidRDefault="00D43818">
            <w:pPr>
              <w:pStyle w:val="TableParagraph"/>
              <w:spacing w:before="176" w:line="264" w:lineRule="auto"/>
              <w:ind w:left="100" w:right="97"/>
              <w:rPr>
                <w:sz w:val="18"/>
              </w:rPr>
            </w:pPr>
            <w:r>
              <w:rPr>
                <w:sz w:val="18"/>
              </w:rPr>
              <w:t>Continue to maintain and improve environmental conditions within</w:t>
            </w:r>
            <w:r>
              <w:rPr>
                <w:spacing w:val="-5"/>
                <w:sz w:val="18"/>
              </w:rPr>
              <w:t xml:space="preserve"> </w:t>
            </w:r>
            <w:r>
              <w:rPr>
                <w:sz w:val="18"/>
              </w:rPr>
              <w:t>the</w:t>
            </w:r>
            <w:r>
              <w:rPr>
                <w:spacing w:val="-5"/>
                <w:sz w:val="18"/>
              </w:rPr>
              <w:t xml:space="preserve"> </w:t>
            </w:r>
            <w:r>
              <w:rPr>
                <w:sz w:val="18"/>
              </w:rPr>
              <w:t>passive</w:t>
            </w:r>
            <w:r>
              <w:rPr>
                <w:spacing w:val="-2"/>
                <w:sz w:val="18"/>
              </w:rPr>
              <w:t xml:space="preserve"> </w:t>
            </w:r>
            <w:r>
              <w:rPr>
                <w:sz w:val="18"/>
              </w:rPr>
              <w:t>recreation</w:t>
            </w:r>
            <w:r>
              <w:rPr>
                <w:spacing w:val="-2"/>
                <w:sz w:val="18"/>
              </w:rPr>
              <w:t xml:space="preserve"> </w:t>
            </w:r>
            <w:r>
              <w:rPr>
                <w:sz w:val="18"/>
              </w:rPr>
              <w:t>area</w:t>
            </w:r>
            <w:r>
              <w:rPr>
                <w:spacing w:val="-2"/>
                <w:sz w:val="18"/>
              </w:rPr>
              <w:t xml:space="preserve"> </w:t>
            </w:r>
            <w:r>
              <w:rPr>
                <w:sz w:val="18"/>
              </w:rPr>
              <w:t>in</w:t>
            </w:r>
            <w:r>
              <w:rPr>
                <w:spacing w:val="-5"/>
                <w:sz w:val="18"/>
              </w:rPr>
              <w:t xml:space="preserve"> </w:t>
            </w:r>
            <w:r>
              <w:rPr>
                <w:sz w:val="18"/>
              </w:rPr>
              <w:t>line</w:t>
            </w:r>
            <w:r>
              <w:rPr>
                <w:spacing w:val="-2"/>
                <w:sz w:val="18"/>
              </w:rPr>
              <w:t xml:space="preserve"> </w:t>
            </w:r>
            <w:r>
              <w:rPr>
                <w:sz w:val="18"/>
              </w:rPr>
              <w:t>with</w:t>
            </w:r>
            <w:r>
              <w:rPr>
                <w:spacing w:val="-2"/>
                <w:sz w:val="18"/>
              </w:rPr>
              <w:t xml:space="preserve"> </w:t>
            </w:r>
            <w:r>
              <w:rPr>
                <w:sz w:val="18"/>
              </w:rPr>
              <w:t>recommendations for the Portarlington Recreation Reserve Environmental Report October 2020.</w:t>
            </w:r>
          </w:p>
        </w:tc>
        <w:tc>
          <w:tcPr>
            <w:tcW w:w="1985" w:type="dxa"/>
            <w:tcBorders>
              <w:top w:val="nil"/>
            </w:tcBorders>
            <w:shd w:val="clear" w:color="auto" w:fill="D9D9D9"/>
          </w:tcPr>
          <w:p w14:paraId="0288EF69" w14:textId="77777777" w:rsidR="00905970" w:rsidRDefault="00905970">
            <w:pPr>
              <w:pStyle w:val="TableParagraph"/>
              <w:spacing w:before="5"/>
              <w:rPr>
                <w:sz w:val="24"/>
              </w:rPr>
            </w:pPr>
          </w:p>
          <w:p w14:paraId="5A554085" w14:textId="77777777" w:rsidR="00905970" w:rsidRDefault="00D43818">
            <w:pPr>
              <w:pStyle w:val="TableParagraph"/>
              <w:ind w:left="536"/>
              <w:rPr>
                <w:sz w:val="20"/>
              </w:rPr>
            </w:pPr>
            <w:r>
              <w:rPr>
                <w:noProof/>
                <w:sz w:val="20"/>
              </w:rPr>
              <w:drawing>
                <wp:inline distT="0" distB="0" distL="0" distR="0" wp14:anchorId="703E2B97" wp14:editId="1C1B26E2">
                  <wp:extent cx="565260" cy="432054"/>
                  <wp:effectExtent l="0" t="0" r="0" b="0"/>
                  <wp:docPr id="285" name="image81.png" descr="P2137C19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81.png"/>
                          <pic:cNvPicPr/>
                        </pic:nvPicPr>
                        <pic:blipFill>
                          <a:blip r:embed="rId102" cstate="print"/>
                          <a:stretch>
                            <a:fillRect/>
                          </a:stretch>
                        </pic:blipFill>
                        <pic:spPr>
                          <a:xfrm>
                            <a:off x="0" y="0"/>
                            <a:ext cx="565260" cy="432054"/>
                          </a:xfrm>
                          <a:prstGeom prst="rect">
                            <a:avLst/>
                          </a:prstGeom>
                        </pic:spPr>
                      </pic:pic>
                    </a:graphicData>
                  </a:graphic>
                </wp:inline>
              </w:drawing>
            </w:r>
          </w:p>
        </w:tc>
        <w:tc>
          <w:tcPr>
            <w:tcW w:w="1981" w:type="dxa"/>
            <w:tcBorders>
              <w:top w:val="nil"/>
            </w:tcBorders>
            <w:shd w:val="clear" w:color="auto" w:fill="D9D9D9"/>
          </w:tcPr>
          <w:p w14:paraId="1399230F" w14:textId="77777777" w:rsidR="00905970" w:rsidRDefault="00905970">
            <w:pPr>
              <w:pStyle w:val="TableParagraph"/>
              <w:rPr>
                <w:sz w:val="20"/>
              </w:rPr>
            </w:pPr>
          </w:p>
          <w:p w14:paraId="74E2C0C6" w14:textId="77777777" w:rsidR="00905970" w:rsidRDefault="00905970">
            <w:pPr>
              <w:pStyle w:val="TableParagraph"/>
              <w:spacing w:before="11"/>
              <w:rPr>
                <w:sz w:val="24"/>
              </w:rPr>
            </w:pPr>
          </w:p>
          <w:p w14:paraId="3A0A7353" w14:textId="77777777" w:rsidR="00905970" w:rsidRDefault="00D43818">
            <w:pPr>
              <w:pStyle w:val="TableParagraph"/>
              <w:ind w:left="607" w:right="599"/>
              <w:jc w:val="center"/>
              <w:rPr>
                <w:b/>
                <w:sz w:val="18"/>
              </w:rPr>
            </w:pPr>
            <w:r>
              <w:rPr>
                <w:b/>
                <w:spacing w:val="-2"/>
                <w:sz w:val="18"/>
              </w:rPr>
              <w:t>$50,000</w:t>
            </w:r>
          </w:p>
        </w:tc>
      </w:tr>
    </w:tbl>
    <w:p w14:paraId="4BA122F1" w14:textId="77777777" w:rsidR="00905970" w:rsidRDefault="00905970">
      <w:pPr>
        <w:jc w:val="center"/>
        <w:rPr>
          <w:sz w:val="18"/>
        </w:rPr>
        <w:sectPr w:rsidR="00905970">
          <w:pgSz w:w="11910" w:h="16840"/>
          <w:pgMar w:top="540" w:right="40" w:bottom="600" w:left="180" w:header="0" w:footer="0" w:gutter="0"/>
          <w:cols w:space="720"/>
        </w:sectPr>
      </w:pPr>
    </w:p>
    <w:p w14:paraId="7FC6659E" w14:textId="77777777" w:rsidR="00905970" w:rsidRDefault="00D43818">
      <w:pPr>
        <w:pStyle w:val="Heading1"/>
        <w:numPr>
          <w:ilvl w:val="1"/>
          <w:numId w:val="7"/>
        </w:numPr>
        <w:tabs>
          <w:tab w:val="left" w:pos="527"/>
        </w:tabs>
        <w:ind w:left="526" w:hanging="421"/>
        <w:jc w:val="left"/>
      </w:pPr>
      <w:bookmarkStart w:id="41" w:name="_TOC_250000"/>
      <w:r>
        <w:rPr>
          <w:color w:val="003162"/>
        </w:rPr>
        <w:t>IMPLEMENTATION</w:t>
      </w:r>
      <w:r>
        <w:rPr>
          <w:color w:val="003162"/>
          <w:spacing w:val="-13"/>
        </w:rPr>
        <w:t xml:space="preserve"> </w:t>
      </w:r>
      <w:bookmarkEnd w:id="41"/>
      <w:r>
        <w:rPr>
          <w:color w:val="003162"/>
          <w:spacing w:val="-2"/>
        </w:rPr>
        <w:t>SCHEDULE</w:t>
      </w:r>
    </w:p>
    <w:p w14:paraId="79355814" w14:textId="77777777" w:rsidR="00905970" w:rsidRDefault="00D43818">
      <w:pPr>
        <w:pStyle w:val="BodyText"/>
        <w:spacing w:before="152" w:line="264" w:lineRule="auto"/>
        <w:ind w:left="106" w:hanging="1"/>
      </w:pPr>
      <w:r>
        <w:t>The</w:t>
      </w:r>
      <w:r>
        <w:rPr>
          <w:spacing w:val="-1"/>
        </w:rPr>
        <w:t xml:space="preserve"> </w:t>
      </w:r>
      <w:r>
        <w:t>following</w:t>
      </w:r>
      <w:r>
        <w:rPr>
          <w:spacing w:val="-1"/>
        </w:rPr>
        <w:t xml:space="preserve"> </w:t>
      </w:r>
      <w:r>
        <w:t>table</w:t>
      </w:r>
      <w:r>
        <w:rPr>
          <w:spacing w:val="-1"/>
        </w:rPr>
        <w:t xml:space="preserve"> </w:t>
      </w:r>
      <w:r>
        <w:t>outlines</w:t>
      </w:r>
      <w:r>
        <w:rPr>
          <w:spacing w:val="-3"/>
        </w:rPr>
        <w:t xml:space="preserve"> </w:t>
      </w:r>
      <w:r>
        <w:t>each</w:t>
      </w:r>
      <w:r>
        <w:rPr>
          <w:spacing w:val="-1"/>
        </w:rPr>
        <w:t xml:space="preserve"> </w:t>
      </w:r>
      <w:r>
        <w:t>individual</w:t>
      </w:r>
      <w:r>
        <w:rPr>
          <w:spacing w:val="-1"/>
        </w:rPr>
        <w:t xml:space="preserve"> </w:t>
      </w:r>
      <w:r>
        <w:t>recommendation</w:t>
      </w:r>
      <w:r>
        <w:rPr>
          <w:spacing w:val="-4"/>
        </w:rPr>
        <w:t xml:space="preserve"> </w:t>
      </w:r>
      <w:r>
        <w:t>within</w:t>
      </w:r>
      <w:r>
        <w:rPr>
          <w:spacing w:val="-4"/>
        </w:rPr>
        <w:t xml:space="preserve"> </w:t>
      </w:r>
      <w:r>
        <w:t>the</w:t>
      </w:r>
      <w:r>
        <w:rPr>
          <w:spacing w:val="-4"/>
        </w:rPr>
        <w:t xml:space="preserve"> </w:t>
      </w:r>
      <w:r>
        <w:t>Master</w:t>
      </w:r>
      <w:r>
        <w:rPr>
          <w:spacing w:val="-2"/>
        </w:rPr>
        <w:t xml:space="preserve"> </w:t>
      </w:r>
      <w:r>
        <w:t>Plan</w:t>
      </w:r>
      <w:r>
        <w:rPr>
          <w:spacing w:val="-4"/>
        </w:rPr>
        <w:t xml:space="preserve"> </w:t>
      </w:r>
      <w:r>
        <w:t>and</w:t>
      </w:r>
      <w:r>
        <w:rPr>
          <w:spacing w:val="-4"/>
        </w:rPr>
        <w:t xml:space="preserve"> </w:t>
      </w:r>
      <w:r>
        <w:t>provides</w:t>
      </w:r>
      <w:r>
        <w:rPr>
          <w:spacing w:val="-1"/>
        </w:rPr>
        <w:t xml:space="preserve"> </w:t>
      </w:r>
      <w:r>
        <w:t>indicative</w:t>
      </w:r>
      <w:r>
        <w:rPr>
          <w:spacing w:val="-4"/>
        </w:rPr>
        <w:t xml:space="preserve"> </w:t>
      </w:r>
      <w:r>
        <w:t>capital</w:t>
      </w:r>
      <w:r>
        <w:rPr>
          <w:spacing w:val="-1"/>
        </w:rPr>
        <w:t xml:space="preserve"> </w:t>
      </w:r>
      <w:r>
        <w:t>costs</w:t>
      </w:r>
      <w:r>
        <w:rPr>
          <w:spacing w:val="-1"/>
        </w:rPr>
        <w:t xml:space="preserve"> </w:t>
      </w:r>
      <w:r>
        <w:t>for</w:t>
      </w:r>
      <w:r>
        <w:rPr>
          <w:spacing w:val="-2"/>
        </w:rPr>
        <w:t xml:space="preserve"> </w:t>
      </w:r>
      <w:r>
        <w:t>implementation</w:t>
      </w:r>
      <w:r>
        <w:rPr>
          <w:spacing w:val="-1"/>
        </w:rPr>
        <w:t xml:space="preserve"> </w:t>
      </w:r>
      <w:r>
        <w:t>as</w:t>
      </w:r>
      <w:r>
        <w:rPr>
          <w:spacing w:val="-1"/>
        </w:rPr>
        <w:t xml:space="preserve"> </w:t>
      </w:r>
      <w:r>
        <w:t>well</w:t>
      </w:r>
      <w:r>
        <w:rPr>
          <w:spacing w:val="-1"/>
        </w:rPr>
        <w:t xml:space="preserve"> </w:t>
      </w:r>
      <w:r>
        <w:t>as</w:t>
      </w:r>
      <w:r>
        <w:rPr>
          <w:spacing w:val="-1"/>
        </w:rPr>
        <w:t xml:space="preserve"> </w:t>
      </w:r>
      <w:r>
        <w:t>priority.</w:t>
      </w:r>
      <w:r>
        <w:rPr>
          <w:spacing w:val="-2"/>
        </w:rPr>
        <w:t xml:space="preserve"> </w:t>
      </w:r>
      <w:r>
        <w:t>Note</w:t>
      </w:r>
      <w:r>
        <w:rPr>
          <w:spacing w:val="-1"/>
        </w:rPr>
        <w:t xml:space="preserve"> </w:t>
      </w:r>
      <w:r>
        <w:t>that</w:t>
      </w:r>
      <w:r>
        <w:rPr>
          <w:spacing w:val="-2"/>
        </w:rPr>
        <w:t xml:space="preserve"> </w:t>
      </w:r>
      <w:r>
        <w:t>the</w:t>
      </w:r>
      <w:r>
        <w:rPr>
          <w:spacing w:val="-4"/>
        </w:rPr>
        <w:t xml:space="preserve"> </w:t>
      </w:r>
      <w:r>
        <w:t>following</w:t>
      </w:r>
      <w:r>
        <w:rPr>
          <w:spacing w:val="-4"/>
        </w:rPr>
        <w:t xml:space="preserve"> </w:t>
      </w:r>
      <w:r>
        <w:t>exclusions</w:t>
      </w:r>
      <w:r>
        <w:rPr>
          <w:spacing w:val="-1"/>
        </w:rPr>
        <w:t xml:space="preserve"> </w:t>
      </w:r>
      <w:r>
        <w:t>and assumptions have been applied within the cost estimates provided below:</w:t>
      </w:r>
    </w:p>
    <w:p w14:paraId="0E80F6DF" w14:textId="77777777" w:rsidR="00905970" w:rsidRDefault="00D43818">
      <w:pPr>
        <w:pStyle w:val="ListParagraph"/>
        <w:numPr>
          <w:ilvl w:val="2"/>
          <w:numId w:val="7"/>
        </w:numPr>
        <w:tabs>
          <w:tab w:val="left" w:pos="328"/>
        </w:tabs>
        <w:spacing w:before="120"/>
        <w:ind w:left="327" w:hanging="222"/>
        <w:rPr>
          <w:sz w:val="18"/>
        </w:rPr>
      </w:pPr>
      <w:r>
        <w:rPr>
          <w:sz w:val="18"/>
        </w:rPr>
        <w:t>Costs</w:t>
      </w:r>
      <w:r>
        <w:rPr>
          <w:spacing w:val="-4"/>
          <w:sz w:val="18"/>
        </w:rPr>
        <w:t xml:space="preserve"> </w:t>
      </w:r>
      <w:r>
        <w:rPr>
          <w:sz w:val="18"/>
        </w:rPr>
        <w:t>below</w:t>
      </w:r>
      <w:r>
        <w:rPr>
          <w:spacing w:val="-3"/>
          <w:sz w:val="18"/>
        </w:rPr>
        <w:t xml:space="preserve"> </w:t>
      </w:r>
      <w:r>
        <w:rPr>
          <w:sz w:val="18"/>
        </w:rPr>
        <w:t>do</w:t>
      </w:r>
      <w:r>
        <w:rPr>
          <w:spacing w:val="-5"/>
          <w:sz w:val="18"/>
        </w:rPr>
        <w:t xml:space="preserve"> </w:t>
      </w:r>
      <w:r>
        <w:rPr>
          <w:sz w:val="18"/>
        </w:rPr>
        <w:t>not</w:t>
      </w:r>
      <w:r>
        <w:rPr>
          <w:spacing w:val="-4"/>
          <w:sz w:val="18"/>
        </w:rPr>
        <w:t xml:space="preserve"> </w:t>
      </w:r>
      <w:r>
        <w:rPr>
          <w:sz w:val="18"/>
        </w:rPr>
        <w:t>include</w:t>
      </w:r>
      <w:r>
        <w:rPr>
          <w:spacing w:val="-2"/>
          <w:sz w:val="18"/>
        </w:rPr>
        <w:t xml:space="preserve"> </w:t>
      </w:r>
      <w:r>
        <w:rPr>
          <w:sz w:val="18"/>
        </w:rPr>
        <w:t>any</w:t>
      </w:r>
      <w:r>
        <w:rPr>
          <w:spacing w:val="-2"/>
          <w:sz w:val="18"/>
        </w:rPr>
        <w:t xml:space="preserve"> </w:t>
      </w:r>
      <w:r>
        <w:rPr>
          <w:sz w:val="18"/>
        </w:rPr>
        <w:t>allowances</w:t>
      </w:r>
      <w:r>
        <w:rPr>
          <w:spacing w:val="-2"/>
          <w:sz w:val="18"/>
        </w:rPr>
        <w:t xml:space="preserve"> </w:t>
      </w:r>
      <w:r>
        <w:rPr>
          <w:sz w:val="18"/>
        </w:rPr>
        <w:t>for</w:t>
      </w:r>
      <w:r>
        <w:rPr>
          <w:spacing w:val="-5"/>
          <w:sz w:val="18"/>
        </w:rPr>
        <w:t xml:space="preserve"> </w:t>
      </w:r>
      <w:r>
        <w:rPr>
          <w:sz w:val="18"/>
        </w:rPr>
        <w:t>non-construction</w:t>
      </w:r>
      <w:r>
        <w:rPr>
          <w:spacing w:val="-4"/>
          <w:sz w:val="18"/>
        </w:rPr>
        <w:t xml:space="preserve"> </w:t>
      </w:r>
      <w:r>
        <w:rPr>
          <w:spacing w:val="-2"/>
          <w:sz w:val="18"/>
        </w:rPr>
        <w:t>costs.</w:t>
      </w:r>
    </w:p>
    <w:p w14:paraId="048B8961" w14:textId="77777777" w:rsidR="00905970" w:rsidRDefault="00D43818">
      <w:pPr>
        <w:pStyle w:val="ListParagraph"/>
        <w:numPr>
          <w:ilvl w:val="2"/>
          <w:numId w:val="7"/>
        </w:numPr>
        <w:tabs>
          <w:tab w:val="left" w:pos="328"/>
        </w:tabs>
        <w:spacing w:before="140" w:line="247" w:lineRule="auto"/>
        <w:ind w:right="965" w:hanging="170"/>
        <w:rPr>
          <w:sz w:val="18"/>
        </w:rPr>
      </w:pPr>
      <w:r>
        <w:tab/>
      </w:r>
      <w:r>
        <w:rPr>
          <w:sz w:val="18"/>
        </w:rPr>
        <w:t>Costs below are</w:t>
      </w:r>
      <w:r>
        <w:rPr>
          <w:spacing w:val="-1"/>
          <w:sz w:val="18"/>
        </w:rPr>
        <w:t xml:space="preserve"> </w:t>
      </w:r>
      <w:r>
        <w:rPr>
          <w:sz w:val="18"/>
        </w:rPr>
        <w:t>current as of</w:t>
      </w:r>
      <w:r>
        <w:rPr>
          <w:spacing w:val="-4"/>
          <w:sz w:val="18"/>
        </w:rPr>
        <w:t xml:space="preserve"> </w:t>
      </w:r>
      <w:r>
        <w:rPr>
          <w:sz w:val="18"/>
        </w:rPr>
        <w:t>March 2022 using the best available</w:t>
      </w:r>
      <w:r>
        <w:rPr>
          <w:spacing w:val="-1"/>
          <w:sz w:val="18"/>
        </w:rPr>
        <w:t xml:space="preserve"> </w:t>
      </w:r>
      <w:r>
        <w:rPr>
          <w:sz w:val="18"/>
        </w:rPr>
        <w:t>information</w:t>
      </w:r>
      <w:r>
        <w:rPr>
          <w:spacing w:val="-1"/>
          <w:sz w:val="18"/>
        </w:rPr>
        <w:t xml:space="preserve"> </w:t>
      </w:r>
      <w:r>
        <w:rPr>
          <w:sz w:val="18"/>
        </w:rPr>
        <w:t>and</w:t>
      </w:r>
      <w:r>
        <w:rPr>
          <w:spacing w:val="-1"/>
          <w:sz w:val="18"/>
        </w:rPr>
        <w:t xml:space="preserve"> </w:t>
      </w:r>
      <w:r>
        <w:rPr>
          <w:sz w:val="18"/>
        </w:rPr>
        <w:t>do not include</w:t>
      </w:r>
      <w:r>
        <w:rPr>
          <w:spacing w:val="-1"/>
          <w:sz w:val="18"/>
        </w:rPr>
        <w:t xml:space="preserve"> </w:t>
      </w:r>
      <w:r>
        <w:rPr>
          <w:sz w:val="18"/>
        </w:rPr>
        <w:t>contingency or</w:t>
      </w:r>
      <w:r>
        <w:rPr>
          <w:spacing w:val="-1"/>
          <w:sz w:val="18"/>
        </w:rPr>
        <w:t xml:space="preserve"> </w:t>
      </w:r>
      <w:r>
        <w:rPr>
          <w:sz w:val="18"/>
        </w:rPr>
        <w:t>cost escalations that would</w:t>
      </w:r>
      <w:r>
        <w:rPr>
          <w:spacing w:val="-1"/>
          <w:sz w:val="18"/>
        </w:rPr>
        <w:t xml:space="preserve"> </w:t>
      </w:r>
      <w:r>
        <w:rPr>
          <w:sz w:val="18"/>
        </w:rPr>
        <w:t>need to</w:t>
      </w:r>
      <w:r>
        <w:rPr>
          <w:spacing w:val="-1"/>
          <w:sz w:val="18"/>
        </w:rPr>
        <w:t xml:space="preserve"> </w:t>
      </w:r>
      <w:r>
        <w:rPr>
          <w:sz w:val="18"/>
        </w:rPr>
        <w:t xml:space="preserve">be applied at the time of funding these </w:t>
      </w:r>
      <w:r>
        <w:rPr>
          <w:spacing w:val="-2"/>
          <w:sz w:val="18"/>
        </w:rPr>
        <w:t>projects.</w:t>
      </w:r>
    </w:p>
    <w:p w14:paraId="782202D6" w14:textId="77777777" w:rsidR="00905970" w:rsidRDefault="00D43818">
      <w:pPr>
        <w:pStyle w:val="ListParagraph"/>
        <w:numPr>
          <w:ilvl w:val="2"/>
          <w:numId w:val="7"/>
        </w:numPr>
        <w:tabs>
          <w:tab w:val="left" w:pos="328"/>
        </w:tabs>
        <w:spacing w:before="121"/>
        <w:ind w:left="327" w:hanging="222"/>
        <w:rPr>
          <w:sz w:val="18"/>
        </w:rPr>
      </w:pPr>
      <w:r>
        <w:rPr>
          <w:sz w:val="18"/>
        </w:rPr>
        <w:t>The</w:t>
      </w:r>
      <w:r>
        <w:rPr>
          <w:spacing w:val="1"/>
          <w:sz w:val="18"/>
        </w:rPr>
        <w:t xml:space="preserve"> </w:t>
      </w:r>
      <w:r>
        <w:rPr>
          <w:sz w:val="18"/>
        </w:rPr>
        <w:t>cost</w:t>
      </w:r>
      <w:r>
        <w:rPr>
          <w:spacing w:val="-2"/>
          <w:sz w:val="18"/>
        </w:rPr>
        <w:t xml:space="preserve"> </w:t>
      </w:r>
      <w:r>
        <w:rPr>
          <w:sz w:val="18"/>
        </w:rPr>
        <w:t>plan</w:t>
      </w:r>
      <w:r>
        <w:rPr>
          <w:spacing w:val="1"/>
          <w:sz w:val="18"/>
        </w:rPr>
        <w:t xml:space="preserve"> </w:t>
      </w:r>
      <w:r>
        <w:rPr>
          <w:sz w:val="18"/>
        </w:rPr>
        <w:t>is</w:t>
      </w:r>
      <w:r>
        <w:rPr>
          <w:spacing w:val="1"/>
          <w:sz w:val="18"/>
        </w:rPr>
        <w:t xml:space="preserve"> </w:t>
      </w:r>
      <w:r>
        <w:rPr>
          <w:sz w:val="18"/>
        </w:rPr>
        <w:t>indicative</w:t>
      </w:r>
      <w:r>
        <w:rPr>
          <w:spacing w:val="-2"/>
          <w:sz w:val="18"/>
        </w:rPr>
        <w:t xml:space="preserve"> </w:t>
      </w:r>
      <w:r>
        <w:rPr>
          <w:sz w:val="18"/>
        </w:rPr>
        <w:t>only</w:t>
      </w:r>
      <w:r>
        <w:rPr>
          <w:spacing w:val="-1"/>
          <w:sz w:val="18"/>
        </w:rPr>
        <w:t xml:space="preserve"> </w:t>
      </w:r>
      <w:r>
        <w:rPr>
          <w:sz w:val="18"/>
        </w:rPr>
        <w:t>of the</w:t>
      </w:r>
      <w:r>
        <w:rPr>
          <w:spacing w:val="-2"/>
          <w:sz w:val="18"/>
        </w:rPr>
        <w:t xml:space="preserve"> </w:t>
      </w:r>
      <w:r>
        <w:rPr>
          <w:sz w:val="18"/>
        </w:rPr>
        <w:t>possible</w:t>
      </w:r>
      <w:r>
        <w:rPr>
          <w:spacing w:val="-2"/>
          <w:sz w:val="18"/>
        </w:rPr>
        <w:t xml:space="preserve"> </w:t>
      </w:r>
      <w:r>
        <w:rPr>
          <w:sz w:val="18"/>
        </w:rPr>
        <w:t>order of</w:t>
      </w:r>
      <w:r>
        <w:rPr>
          <w:spacing w:val="-2"/>
          <w:sz w:val="18"/>
        </w:rPr>
        <w:t xml:space="preserve"> </w:t>
      </w:r>
      <w:r>
        <w:rPr>
          <w:sz w:val="18"/>
        </w:rPr>
        <w:t>cost.</w:t>
      </w:r>
      <w:r>
        <w:rPr>
          <w:spacing w:val="-2"/>
          <w:sz w:val="18"/>
        </w:rPr>
        <w:t xml:space="preserve"> </w:t>
      </w:r>
      <w:r>
        <w:rPr>
          <w:sz w:val="18"/>
        </w:rPr>
        <w:t>All</w:t>
      </w:r>
      <w:r>
        <w:rPr>
          <w:spacing w:val="1"/>
          <w:sz w:val="18"/>
        </w:rPr>
        <w:t xml:space="preserve"> </w:t>
      </w:r>
      <w:r>
        <w:rPr>
          <w:sz w:val="18"/>
        </w:rPr>
        <w:t>components</w:t>
      </w:r>
      <w:r>
        <w:rPr>
          <w:spacing w:val="-1"/>
          <w:sz w:val="18"/>
        </w:rPr>
        <w:t xml:space="preserve"> </w:t>
      </w:r>
      <w:r>
        <w:rPr>
          <w:sz w:val="18"/>
        </w:rPr>
        <w:t>of the</w:t>
      </w:r>
      <w:r>
        <w:rPr>
          <w:spacing w:val="1"/>
          <w:sz w:val="18"/>
        </w:rPr>
        <w:t xml:space="preserve"> </w:t>
      </w:r>
      <w:r>
        <w:rPr>
          <w:sz w:val="18"/>
        </w:rPr>
        <w:t>cost</w:t>
      </w:r>
      <w:r>
        <w:rPr>
          <w:spacing w:val="-2"/>
          <w:sz w:val="18"/>
        </w:rPr>
        <w:t xml:space="preserve"> </w:t>
      </w:r>
      <w:r>
        <w:rPr>
          <w:sz w:val="18"/>
        </w:rPr>
        <w:t>plan</w:t>
      </w:r>
      <w:r>
        <w:rPr>
          <w:spacing w:val="1"/>
          <w:sz w:val="18"/>
        </w:rPr>
        <w:t xml:space="preserve"> </w:t>
      </w:r>
      <w:r>
        <w:rPr>
          <w:sz w:val="18"/>
        </w:rPr>
        <w:t>are</w:t>
      </w:r>
      <w:r>
        <w:rPr>
          <w:spacing w:val="-2"/>
          <w:sz w:val="18"/>
        </w:rPr>
        <w:t xml:space="preserve"> </w:t>
      </w:r>
      <w:r>
        <w:rPr>
          <w:sz w:val="18"/>
        </w:rPr>
        <w:t>subject to</w:t>
      </w:r>
      <w:r>
        <w:rPr>
          <w:spacing w:val="1"/>
          <w:sz w:val="18"/>
        </w:rPr>
        <w:t xml:space="preserve"> </w:t>
      </w:r>
      <w:r>
        <w:rPr>
          <w:sz w:val="18"/>
        </w:rPr>
        <w:t>further detailed</w:t>
      </w:r>
      <w:r>
        <w:rPr>
          <w:spacing w:val="1"/>
          <w:sz w:val="18"/>
        </w:rPr>
        <w:t xml:space="preserve"> </w:t>
      </w:r>
      <w:r>
        <w:rPr>
          <w:sz w:val="18"/>
        </w:rPr>
        <w:t>design</w:t>
      </w:r>
      <w:r>
        <w:rPr>
          <w:spacing w:val="-2"/>
          <w:sz w:val="18"/>
        </w:rPr>
        <w:t xml:space="preserve"> </w:t>
      </w:r>
      <w:r>
        <w:rPr>
          <w:sz w:val="18"/>
        </w:rPr>
        <w:t>and</w:t>
      </w:r>
      <w:r>
        <w:rPr>
          <w:spacing w:val="-2"/>
          <w:sz w:val="18"/>
        </w:rPr>
        <w:t xml:space="preserve"> </w:t>
      </w:r>
      <w:r>
        <w:rPr>
          <w:sz w:val="18"/>
        </w:rPr>
        <w:t>investigation</w:t>
      </w:r>
      <w:r>
        <w:rPr>
          <w:spacing w:val="1"/>
          <w:sz w:val="18"/>
        </w:rPr>
        <w:t xml:space="preserve"> </w:t>
      </w:r>
      <w:r>
        <w:rPr>
          <w:sz w:val="18"/>
        </w:rPr>
        <w:t>and</w:t>
      </w:r>
      <w:r>
        <w:rPr>
          <w:spacing w:val="-2"/>
          <w:sz w:val="18"/>
        </w:rPr>
        <w:t xml:space="preserve"> </w:t>
      </w:r>
      <w:r>
        <w:rPr>
          <w:sz w:val="18"/>
        </w:rPr>
        <w:t>would</w:t>
      </w:r>
      <w:r>
        <w:rPr>
          <w:spacing w:val="-2"/>
          <w:sz w:val="18"/>
        </w:rPr>
        <w:t xml:space="preserve"> </w:t>
      </w:r>
      <w:r>
        <w:rPr>
          <w:sz w:val="18"/>
        </w:rPr>
        <w:t>need</w:t>
      </w:r>
      <w:r>
        <w:rPr>
          <w:spacing w:val="-2"/>
          <w:sz w:val="18"/>
        </w:rPr>
        <w:t xml:space="preserve"> </w:t>
      </w:r>
      <w:r>
        <w:rPr>
          <w:sz w:val="18"/>
        </w:rPr>
        <w:t>to</w:t>
      </w:r>
      <w:r>
        <w:rPr>
          <w:spacing w:val="-2"/>
          <w:sz w:val="18"/>
        </w:rPr>
        <w:t xml:space="preserve"> </w:t>
      </w:r>
      <w:r>
        <w:rPr>
          <w:sz w:val="18"/>
        </w:rPr>
        <w:t>be</w:t>
      </w:r>
      <w:r>
        <w:rPr>
          <w:spacing w:val="1"/>
          <w:sz w:val="18"/>
        </w:rPr>
        <w:t xml:space="preserve"> </w:t>
      </w:r>
      <w:r>
        <w:rPr>
          <w:sz w:val="18"/>
        </w:rPr>
        <w:t>confirmed</w:t>
      </w:r>
      <w:r>
        <w:rPr>
          <w:spacing w:val="1"/>
          <w:sz w:val="18"/>
        </w:rPr>
        <w:t xml:space="preserve"> </w:t>
      </w:r>
      <w:r>
        <w:rPr>
          <w:sz w:val="18"/>
        </w:rPr>
        <w:t>at that</w:t>
      </w:r>
      <w:r>
        <w:rPr>
          <w:spacing w:val="-2"/>
          <w:sz w:val="18"/>
        </w:rPr>
        <w:t xml:space="preserve"> point.</w:t>
      </w:r>
    </w:p>
    <w:p w14:paraId="4BD3B936" w14:textId="77777777" w:rsidR="00905970" w:rsidRDefault="00905970">
      <w:pPr>
        <w:pStyle w:val="BodyText"/>
        <w:spacing w:before="1"/>
        <w:rPr>
          <w:sz w:val="14"/>
        </w:rPr>
      </w:pPr>
    </w:p>
    <w:tbl>
      <w:tblPr>
        <w:tblW w:w="0" w:type="auto"/>
        <w:tblCellSpacing w:w="4" w:type="dxa"/>
        <w:tblInd w:w="267" w:type="dxa"/>
        <w:tblLayout w:type="fixed"/>
        <w:tblCellMar>
          <w:left w:w="0" w:type="dxa"/>
          <w:right w:w="0" w:type="dxa"/>
        </w:tblCellMar>
        <w:tblLook w:val="01E0" w:firstRow="1" w:lastRow="1" w:firstColumn="1" w:lastColumn="1" w:noHBand="0" w:noVBand="0"/>
      </w:tblPr>
      <w:tblGrid>
        <w:gridCol w:w="1164"/>
        <w:gridCol w:w="6992"/>
        <w:gridCol w:w="1639"/>
        <w:gridCol w:w="1742"/>
        <w:gridCol w:w="1234"/>
        <w:gridCol w:w="3225"/>
      </w:tblGrid>
      <w:tr w:rsidR="00905970" w14:paraId="6F7ECF15" w14:textId="77777777">
        <w:trPr>
          <w:trHeight w:val="327"/>
          <w:tblCellSpacing w:w="4" w:type="dxa"/>
        </w:trPr>
        <w:tc>
          <w:tcPr>
            <w:tcW w:w="15940" w:type="dxa"/>
            <w:gridSpan w:val="6"/>
            <w:tcBorders>
              <w:top w:val="nil"/>
              <w:left w:val="nil"/>
              <w:bottom w:val="nil"/>
              <w:right w:val="nil"/>
            </w:tcBorders>
            <w:shd w:val="clear" w:color="auto" w:fill="D0CECE"/>
          </w:tcPr>
          <w:p w14:paraId="147534FF" w14:textId="77777777" w:rsidR="00905970" w:rsidRDefault="00D43818">
            <w:pPr>
              <w:pStyle w:val="TableParagraph"/>
              <w:spacing w:before="49"/>
              <w:ind w:left="6179" w:right="6181"/>
              <w:jc w:val="center"/>
              <w:rPr>
                <w:b/>
                <w:sz w:val="18"/>
              </w:rPr>
            </w:pPr>
            <w:r>
              <w:rPr>
                <w:b/>
                <w:sz w:val="18"/>
              </w:rPr>
              <w:t>ACTIVE</w:t>
            </w:r>
            <w:r>
              <w:rPr>
                <w:b/>
                <w:spacing w:val="-4"/>
                <w:sz w:val="18"/>
              </w:rPr>
              <w:t xml:space="preserve"> </w:t>
            </w:r>
            <w:r>
              <w:rPr>
                <w:b/>
                <w:sz w:val="18"/>
              </w:rPr>
              <w:t>SPORT</w:t>
            </w:r>
            <w:r>
              <w:rPr>
                <w:b/>
                <w:spacing w:val="-3"/>
                <w:sz w:val="18"/>
              </w:rPr>
              <w:t xml:space="preserve"> </w:t>
            </w:r>
            <w:r>
              <w:rPr>
                <w:b/>
                <w:sz w:val="18"/>
              </w:rPr>
              <w:t>AND</w:t>
            </w:r>
            <w:r>
              <w:rPr>
                <w:b/>
                <w:spacing w:val="-4"/>
                <w:sz w:val="18"/>
              </w:rPr>
              <w:t xml:space="preserve"> </w:t>
            </w:r>
            <w:r>
              <w:rPr>
                <w:b/>
                <w:sz w:val="18"/>
              </w:rPr>
              <w:t>RECREATION</w:t>
            </w:r>
            <w:r>
              <w:rPr>
                <w:b/>
                <w:spacing w:val="-4"/>
                <w:sz w:val="18"/>
              </w:rPr>
              <w:t xml:space="preserve"> AREA</w:t>
            </w:r>
          </w:p>
        </w:tc>
      </w:tr>
      <w:tr w:rsidR="00905970" w14:paraId="56D0BB1E" w14:textId="77777777">
        <w:trPr>
          <w:trHeight w:val="757"/>
          <w:tblCellSpacing w:w="4" w:type="dxa"/>
        </w:trPr>
        <w:tc>
          <w:tcPr>
            <w:tcW w:w="1152" w:type="dxa"/>
            <w:tcBorders>
              <w:top w:val="nil"/>
              <w:left w:val="nil"/>
              <w:bottom w:val="nil"/>
            </w:tcBorders>
            <w:shd w:val="clear" w:color="auto" w:fill="1F3863"/>
          </w:tcPr>
          <w:p w14:paraId="6EDB5E86" w14:textId="77777777" w:rsidR="00905970" w:rsidRDefault="00D43818">
            <w:pPr>
              <w:pStyle w:val="TableParagraph"/>
              <w:spacing w:before="151" w:line="264" w:lineRule="auto"/>
              <w:ind w:left="263" w:hanging="166"/>
              <w:rPr>
                <w:b/>
                <w:sz w:val="18"/>
              </w:rPr>
            </w:pPr>
            <w:r>
              <w:rPr>
                <w:b/>
                <w:color w:val="FFFFFF"/>
                <w:spacing w:val="-2"/>
                <w:sz w:val="18"/>
              </w:rPr>
              <w:t xml:space="preserve">Landscape </w:t>
            </w:r>
            <w:r>
              <w:rPr>
                <w:b/>
                <w:color w:val="FFFFFF"/>
                <w:sz w:val="18"/>
              </w:rPr>
              <w:t>Plan ID</w:t>
            </w:r>
          </w:p>
        </w:tc>
        <w:tc>
          <w:tcPr>
            <w:tcW w:w="6984" w:type="dxa"/>
            <w:tcBorders>
              <w:top w:val="nil"/>
              <w:bottom w:val="nil"/>
            </w:tcBorders>
            <w:shd w:val="clear" w:color="auto" w:fill="1F3863"/>
          </w:tcPr>
          <w:p w14:paraId="70C62B4B" w14:textId="77777777" w:rsidR="00905970" w:rsidRDefault="00905970">
            <w:pPr>
              <w:pStyle w:val="TableParagraph"/>
              <w:spacing w:before="11"/>
            </w:pPr>
          </w:p>
          <w:p w14:paraId="7D77DCBF" w14:textId="77777777" w:rsidR="00905970" w:rsidRDefault="00D43818">
            <w:pPr>
              <w:pStyle w:val="TableParagraph"/>
              <w:ind w:left="2730" w:right="2731"/>
              <w:jc w:val="center"/>
              <w:rPr>
                <w:b/>
                <w:sz w:val="18"/>
              </w:rPr>
            </w:pPr>
            <w:r>
              <w:rPr>
                <w:b/>
                <w:color w:val="FFFFFF"/>
                <w:spacing w:val="-2"/>
                <w:sz w:val="18"/>
              </w:rPr>
              <w:t>Recommendation</w:t>
            </w:r>
          </w:p>
        </w:tc>
        <w:tc>
          <w:tcPr>
            <w:tcW w:w="1631" w:type="dxa"/>
            <w:tcBorders>
              <w:top w:val="nil"/>
              <w:bottom w:val="nil"/>
              <w:right w:val="nil"/>
            </w:tcBorders>
            <w:shd w:val="clear" w:color="auto" w:fill="1F3863"/>
          </w:tcPr>
          <w:p w14:paraId="7A5C7901" w14:textId="77777777" w:rsidR="00905970" w:rsidRDefault="00905970">
            <w:pPr>
              <w:pStyle w:val="TableParagraph"/>
              <w:spacing w:before="4"/>
              <w:rPr>
                <w:sz w:val="19"/>
              </w:rPr>
            </w:pPr>
          </w:p>
          <w:p w14:paraId="489B11AD" w14:textId="77777777" w:rsidR="00905970" w:rsidRDefault="00D43818">
            <w:pPr>
              <w:pStyle w:val="TableParagraph"/>
              <w:ind w:left="518"/>
              <w:rPr>
                <w:b/>
                <w:sz w:val="18"/>
              </w:rPr>
            </w:pPr>
            <w:r>
              <w:rPr>
                <w:b/>
                <w:color w:val="FFFFFF"/>
                <w:spacing w:val="-2"/>
                <w:sz w:val="18"/>
              </w:rPr>
              <w:t>Theme</w:t>
            </w:r>
          </w:p>
        </w:tc>
        <w:tc>
          <w:tcPr>
            <w:tcW w:w="1734" w:type="dxa"/>
            <w:tcBorders>
              <w:top w:val="nil"/>
              <w:left w:val="nil"/>
              <w:bottom w:val="nil"/>
            </w:tcBorders>
            <w:shd w:val="clear" w:color="auto" w:fill="1F3863"/>
          </w:tcPr>
          <w:p w14:paraId="0001EC7F" w14:textId="77777777" w:rsidR="00905970" w:rsidRDefault="00905970">
            <w:pPr>
              <w:pStyle w:val="TableParagraph"/>
              <w:spacing w:before="11"/>
            </w:pPr>
          </w:p>
          <w:p w14:paraId="64DA8506" w14:textId="77777777" w:rsidR="00905970" w:rsidRDefault="00D43818">
            <w:pPr>
              <w:pStyle w:val="TableParagraph"/>
              <w:ind w:left="255" w:right="255"/>
              <w:jc w:val="center"/>
              <w:rPr>
                <w:b/>
                <w:sz w:val="18"/>
              </w:rPr>
            </w:pPr>
            <w:r>
              <w:rPr>
                <w:b/>
                <w:color w:val="FFFFFF"/>
                <w:sz w:val="18"/>
              </w:rPr>
              <w:t>Cost</w:t>
            </w:r>
            <w:r>
              <w:rPr>
                <w:b/>
                <w:color w:val="FFFFFF"/>
                <w:spacing w:val="-1"/>
                <w:sz w:val="18"/>
              </w:rPr>
              <w:t xml:space="preserve"> </w:t>
            </w:r>
            <w:r>
              <w:rPr>
                <w:b/>
                <w:color w:val="FFFFFF"/>
                <w:spacing w:val="-2"/>
                <w:sz w:val="18"/>
              </w:rPr>
              <w:t>Estimate</w:t>
            </w:r>
          </w:p>
        </w:tc>
        <w:tc>
          <w:tcPr>
            <w:tcW w:w="1226" w:type="dxa"/>
            <w:tcBorders>
              <w:top w:val="nil"/>
              <w:bottom w:val="nil"/>
            </w:tcBorders>
            <w:shd w:val="clear" w:color="auto" w:fill="1F3863"/>
          </w:tcPr>
          <w:p w14:paraId="2E2E1C8F" w14:textId="77777777" w:rsidR="00905970" w:rsidRDefault="00905970">
            <w:pPr>
              <w:pStyle w:val="TableParagraph"/>
              <w:spacing w:before="11"/>
            </w:pPr>
          </w:p>
          <w:p w14:paraId="3A0A786F" w14:textId="77777777" w:rsidR="00905970" w:rsidRDefault="00D43818">
            <w:pPr>
              <w:pStyle w:val="TableParagraph"/>
              <w:ind w:left="259" w:right="259"/>
              <w:jc w:val="center"/>
              <w:rPr>
                <w:b/>
                <w:sz w:val="18"/>
              </w:rPr>
            </w:pPr>
            <w:r>
              <w:rPr>
                <w:b/>
                <w:color w:val="FFFFFF"/>
                <w:spacing w:val="-2"/>
                <w:sz w:val="18"/>
              </w:rPr>
              <w:t>Priority</w:t>
            </w:r>
          </w:p>
        </w:tc>
        <w:tc>
          <w:tcPr>
            <w:tcW w:w="3213" w:type="dxa"/>
            <w:tcBorders>
              <w:top w:val="nil"/>
              <w:bottom w:val="nil"/>
              <w:right w:val="nil"/>
            </w:tcBorders>
            <w:shd w:val="clear" w:color="auto" w:fill="1F3863"/>
          </w:tcPr>
          <w:p w14:paraId="3EBB1609" w14:textId="77777777" w:rsidR="00905970" w:rsidRDefault="00905970">
            <w:pPr>
              <w:pStyle w:val="TableParagraph"/>
              <w:spacing w:before="11"/>
            </w:pPr>
          </w:p>
          <w:p w14:paraId="2A493DB3" w14:textId="77777777" w:rsidR="00905970" w:rsidRDefault="00D43818">
            <w:pPr>
              <w:pStyle w:val="TableParagraph"/>
              <w:ind w:left="1131" w:right="1127"/>
              <w:jc w:val="center"/>
              <w:rPr>
                <w:b/>
                <w:sz w:val="18"/>
              </w:rPr>
            </w:pPr>
            <w:r>
              <w:rPr>
                <w:b/>
                <w:color w:val="FFFFFF"/>
                <w:spacing w:val="-2"/>
                <w:sz w:val="18"/>
              </w:rPr>
              <w:t>Comments</w:t>
            </w:r>
          </w:p>
        </w:tc>
      </w:tr>
      <w:tr w:rsidR="00905970" w14:paraId="4C21B336" w14:textId="77777777">
        <w:trPr>
          <w:trHeight w:val="418"/>
          <w:tblCellSpacing w:w="4" w:type="dxa"/>
        </w:trPr>
        <w:tc>
          <w:tcPr>
            <w:tcW w:w="15940" w:type="dxa"/>
            <w:gridSpan w:val="6"/>
            <w:tcBorders>
              <w:top w:val="nil"/>
              <w:left w:val="nil"/>
              <w:right w:val="nil"/>
            </w:tcBorders>
            <w:shd w:val="clear" w:color="auto" w:fill="D9E1F3"/>
          </w:tcPr>
          <w:p w14:paraId="20A7457E" w14:textId="77777777" w:rsidR="00905970" w:rsidRDefault="00D43818">
            <w:pPr>
              <w:pStyle w:val="TableParagraph"/>
              <w:spacing w:before="93"/>
              <w:ind w:left="103"/>
              <w:rPr>
                <w:b/>
                <w:sz w:val="18"/>
              </w:rPr>
            </w:pPr>
            <w:r>
              <w:rPr>
                <w:b/>
                <w:sz w:val="18"/>
              </w:rPr>
              <w:t>ACCESSIBILITY</w:t>
            </w:r>
            <w:r>
              <w:rPr>
                <w:b/>
                <w:spacing w:val="-4"/>
                <w:sz w:val="18"/>
              </w:rPr>
              <w:t xml:space="preserve"> </w:t>
            </w:r>
            <w:r>
              <w:rPr>
                <w:b/>
                <w:sz w:val="18"/>
              </w:rPr>
              <w:t>AND</w:t>
            </w:r>
            <w:r>
              <w:rPr>
                <w:b/>
                <w:spacing w:val="-4"/>
                <w:sz w:val="18"/>
              </w:rPr>
              <w:t xml:space="preserve"> </w:t>
            </w:r>
            <w:r>
              <w:rPr>
                <w:b/>
                <w:sz w:val="18"/>
              </w:rPr>
              <w:t>SITE</w:t>
            </w:r>
            <w:r>
              <w:rPr>
                <w:b/>
                <w:spacing w:val="-3"/>
                <w:sz w:val="18"/>
              </w:rPr>
              <w:t xml:space="preserve"> </w:t>
            </w:r>
            <w:r>
              <w:rPr>
                <w:b/>
                <w:spacing w:val="-2"/>
                <w:sz w:val="18"/>
              </w:rPr>
              <w:t>CONNECTIVITY</w:t>
            </w:r>
          </w:p>
        </w:tc>
      </w:tr>
      <w:tr w:rsidR="00905970" w14:paraId="7F78CC1B" w14:textId="77777777">
        <w:trPr>
          <w:trHeight w:val="1194"/>
          <w:tblCellSpacing w:w="4" w:type="dxa"/>
        </w:trPr>
        <w:tc>
          <w:tcPr>
            <w:tcW w:w="1152" w:type="dxa"/>
            <w:tcBorders>
              <w:left w:val="nil"/>
            </w:tcBorders>
            <w:shd w:val="clear" w:color="auto" w:fill="D0CECE"/>
          </w:tcPr>
          <w:p w14:paraId="43E5008C" w14:textId="77777777" w:rsidR="00905970" w:rsidRDefault="00905970">
            <w:pPr>
              <w:pStyle w:val="TableParagraph"/>
              <w:rPr>
                <w:sz w:val="20"/>
              </w:rPr>
            </w:pPr>
          </w:p>
          <w:p w14:paraId="4352E435" w14:textId="77777777" w:rsidR="00905970" w:rsidRDefault="00905970">
            <w:pPr>
              <w:pStyle w:val="TableParagraph"/>
            </w:pPr>
          </w:p>
          <w:p w14:paraId="5E09ADED" w14:textId="77777777" w:rsidR="00905970" w:rsidRDefault="00D43818">
            <w:pPr>
              <w:pStyle w:val="TableParagraph"/>
              <w:spacing w:before="1"/>
              <w:ind w:right="3"/>
              <w:jc w:val="center"/>
              <w:rPr>
                <w:sz w:val="18"/>
              </w:rPr>
            </w:pPr>
            <w:r>
              <w:rPr>
                <w:sz w:val="18"/>
              </w:rPr>
              <w:t>1</w:t>
            </w:r>
          </w:p>
        </w:tc>
        <w:tc>
          <w:tcPr>
            <w:tcW w:w="6984" w:type="dxa"/>
            <w:shd w:val="clear" w:color="auto" w:fill="D0CECE"/>
          </w:tcPr>
          <w:p w14:paraId="346253C9" w14:textId="77777777" w:rsidR="00905970" w:rsidRDefault="00D43818">
            <w:pPr>
              <w:pStyle w:val="TableParagraph"/>
              <w:spacing w:before="27" w:line="264" w:lineRule="auto"/>
              <w:ind w:left="103" w:right="168"/>
              <w:rPr>
                <w:sz w:val="18"/>
              </w:rPr>
            </w:pPr>
            <w:r>
              <w:rPr>
                <w:sz w:val="18"/>
              </w:rPr>
              <w:t>Formalise</w:t>
            </w:r>
            <w:r>
              <w:rPr>
                <w:spacing w:val="-2"/>
                <w:sz w:val="18"/>
              </w:rPr>
              <w:t xml:space="preserve"> </w:t>
            </w:r>
            <w:r>
              <w:rPr>
                <w:sz w:val="18"/>
              </w:rPr>
              <w:t>and</w:t>
            </w:r>
            <w:r>
              <w:rPr>
                <w:spacing w:val="-1"/>
                <w:sz w:val="18"/>
              </w:rPr>
              <w:t xml:space="preserve"> </w:t>
            </w:r>
            <w:r>
              <w:rPr>
                <w:sz w:val="18"/>
              </w:rPr>
              <w:t>expand</w:t>
            </w:r>
            <w:r>
              <w:rPr>
                <w:spacing w:val="-1"/>
                <w:sz w:val="18"/>
              </w:rPr>
              <w:t xml:space="preserve"> </w:t>
            </w:r>
            <w:r>
              <w:rPr>
                <w:sz w:val="18"/>
              </w:rPr>
              <w:t>the</w:t>
            </w:r>
            <w:r>
              <w:rPr>
                <w:spacing w:val="-1"/>
                <w:sz w:val="18"/>
              </w:rPr>
              <w:t xml:space="preserve"> </w:t>
            </w:r>
            <w:r>
              <w:rPr>
                <w:sz w:val="18"/>
              </w:rPr>
              <w:t>car</w:t>
            </w:r>
            <w:r>
              <w:rPr>
                <w:spacing w:val="-4"/>
                <w:sz w:val="18"/>
              </w:rPr>
              <w:t xml:space="preserve"> </w:t>
            </w:r>
            <w:r>
              <w:rPr>
                <w:sz w:val="18"/>
              </w:rPr>
              <w:t>park</w:t>
            </w:r>
            <w:r>
              <w:rPr>
                <w:spacing w:val="-3"/>
                <w:sz w:val="18"/>
              </w:rPr>
              <w:t xml:space="preserve"> </w:t>
            </w:r>
            <w:r>
              <w:rPr>
                <w:sz w:val="18"/>
              </w:rPr>
              <w:t>at</w:t>
            </w:r>
            <w:r>
              <w:rPr>
                <w:spacing w:val="-2"/>
                <w:sz w:val="18"/>
              </w:rPr>
              <w:t xml:space="preserve"> </w:t>
            </w:r>
            <w:r>
              <w:rPr>
                <w:sz w:val="18"/>
              </w:rPr>
              <w:t>the</w:t>
            </w:r>
            <w:r>
              <w:rPr>
                <w:spacing w:val="-1"/>
                <w:sz w:val="18"/>
              </w:rPr>
              <w:t xml:space="preserve"> </w:t>
            </w:r>
            <w:r>
              <w:rPr>
                <w:sz w:val="18"/>
              </w:rPr>
              <w:t>main</w:t>
            </w:r>
            <w:r>
              <w:rPr>
                <w:spacing w:val="-4"/>
                <w:sz w:val="18"/>
              </w:rPr>
              <w:t xml:space="preserve"> </w:t>
            </w:r>
            <w:r>
              <w:rPr>
                <w:sz w:val="18"/>
              </w:rPr>
              <w:t>entry</w:t>
            </w:r>
            <w:r>
              <w:rPr>
                <w:spacing w:val="-1"/>
                <w:sz w:val="18"/>
              </w:rPr>
              <w:t xml:space="preserve"> </w:t>
            </w:r>
            <w:r>
              <w:rPr>
                <w:sz w:val="18"/>
              </w:rPr>
              <w:t>utilising</w:t>
            </w:r>
            <w:r>
              <w:rPr>
                <w:spacing w:val="-4"/>
                <w:sz w:val="18"/>
              </w:rPr>
              <w:t xml:space="preserve"> </w:t>
            </w:r>
            <w:r>
              <w:rPr>
                <w:sz w:val="18"/>
              </w:rPr>
              <w:t>the</w:t>
            </w:r>
            <w:r>
              <w:rPr>
                <w:spacing w:val="-1"/>
                <w:sz w:val="18"/>
              </w:rPr>
              <w:t xml:space="preserve"> </w:t>
            </w:r>
            <w:r>
              <w:rPr>
                <w:sz w:val="18"/>
              </w:rPr>
              <w:t>existing</w:t>
            </w:r>
            <w:r>
              <w:rPr>
                <w:spacing w:val="-1"/>
                <w:sz w:val="18"/>
              </w:rPr>
              <w:t xml:space="preserve"> </w:t>
            </w:r>
            <w:r>
              <w:rPr>
                <w:sz w:val="18"/>
              </w:rPr>
              <w:t>car</w:t>
            </w:r>
            <w:r>
              <w:rPr>
                <w:spacing w:val="-2"/>
                <w:sz w:val="18"/>
              </w:rPr>
              <w:t xml:space="preserve"> </w:t>
            </w:r>
            <w:r>
              <w:rPr>
                <w:sz w:val="18"/>
              </w:rPr>
              <w:t xml:space="preserve">park and gravel road alignment. Include garden bed planting, </w:t>
            </w:r>
            <w:proofErr w:type="gramStart"/>
            <w:r>
              <w:rPr>
                <w:sz w:val="18"/>
              </w:rPr>
              <w:t>trees</w:t>
            </w:r>
            <w:proofErr w:type="gramEnd"/>
            <w:r>
              <w:rPr>
                <w:sz w:val="18"/>
              </w:rPr>
              <w:t xml:space="preserve"> and lighting.</w:t>
            </w:r>
          </w:p>
          <w:p w14:paraId="3B351512" w14:textId="77777777" w:rsidR="00905970" w:rsidRDefault="00D43818">
            <w:pPr>
              <w:pStyle w:val="TableParagraph"/>
              <w:spacing w:before="1" w:line="264" w:lineRule="auto"/>
              <w:ind w:left="103" w:right="168"/>
              <w:rPr>
                <w:sz w:val="18"/>
              </w:rPr>
            </w:pPr>
            <w:r>
              <w:rPr>
                <w:sz w:val="18"/>
              </w:rPr>
              <w:t>Approximately</w:t>
            </w:r>
            <w:r>
              <w:rPr>
                <w:spacing w:val="-2"/>
                <w:sz w:val="18"/>
              </w:rPr>
              <w:t xml:space="preserve"> </w:t>
            </w:r>
            <w:r>
              <w:rPr>
                <w:sz w:val="18"/>
              </w:rPr>
              <w:t>100</w:t>
            </w:r>
            <w:r>
              <w:rPr>
                <w:spacing w:val="-2"/>
                <w:sz w:val="18"/>
              </w:rPr>
              <w:t xml:space="preserve"> </w:t>
            </w:r>
            <w:r>
              <w:rPr>
                <w:sz w:val="18"/>
              </w:rPr>
              <w:t>proposed</w:t>
            </w:r>
            <w:r>
              <w:rPr>
                <w:spacing w:val="-5"/>
                <w:sz w:val="18"/>
              </w:rPr>
              <w:t xml:space="preserve"> </w:t>
            </w:r>
            <w:r>
              <w:rPr>
                <w:sz w:val="18"/>
              </w:rPr>
              <w:t>car</w:t>
            </w:r>
            <w:r>
              <w:rPr>
                <w:spacing w:val="-3"/>
                <w:sz w:val="18"/>
              </w:rPr>
              <w:t xml:space="preserve"> </w:t>
            </w:r>
            <w:r>
              <w:rPr>
                <w:sz w:val="18"/>
              </w:rPr>
              <w:t>parking</w:t>
            </w:r>
            <w:r>
              <w:rPr>
                <w:spacing w:val="-5"/>
                <w:sz w:val="18"/>
              </w:rPr>
              <w:t xml:space="preserve"> </w:t>
            </w:r>
            <w:r>
              <w:rPr>
                <w:sz w:val="18"/>
              </w:rPr>
              <w:t>spaces.</w:t>
            </w:r>
            <w:r>
              <w:rPr>
                <w:spacing w:val="-3"/>
                <w:sz w:val="18"/>
              </w:rPr>
              <w:t xml:space="preserve"> </w:t>
            </w:r>
            <w:r>
              <w:rPr>
                <w:sz w:val="18"/>
              </w:rPr>
              <w:t>Construction</w:t>
            </w:r>
            <w:r>
              <w:rPr>
                <w:spacing w:val="-2"/>
                <w:sz w:val="18"/>
              </w:rPr>
              <w:t xml:space="preserve"> </w:t>
            </w:r>
            <w:r>
              <w:rPr>
                <w:sz w:val="18"/>
              </w:rPr>
              <w:t>of</w:t>
            </w:r>
            <w:r>
              <w:rPr>
                <w:spacing w:val="-3"/>
                <w:sz w:val="18"/>
              </w:rPr>
              <w:t xml:space="preserve"> </w:t>
            </w:r>
            <w:r>
              <w:rPr>
                <w:sz w:val="18"/>
              </w:rPr>
              <w:t>the</w:t>
            </w:r>
            <w:r>
              <w:rPr>
                <w:spacing w:val="-2"/>
                <w:sz w:val="18"/>
              </w:rPr>
              <w:t xml:space="preserve"> </w:t>
            </w:r>
            <w:r>
              <w:rPr>
                <w:sz w:val="18"/>
              </w:rPr>
              <w:t>car</w:t>
            </w:r>
            <w:r>
              <w:rPr>
                <w:spacing w:val="-3"/>
                <w:sz w:val="18"/>
              </w:rPr>
              <w:t xml:space="preserve"> </w:t>
            </w:r>
            <w:r>
              <w:rPr>
                <w:sz w:val="18"/>
              </w:rPr>
              <w:t>park</w:t>
            </w:r>
            <w:r>
              <w:rPr>
                <w:spacing w:val="-4"/>
                <w:sz w:val="18"/>
              </w:rPr>
              <w:t xml:space="preserve"> </w:t>
            </w:r>
            <w:r>
              <w:rPr>
                <w:sz w:val="18"/>
              </w:rPr>
              <w:t>could potentially occur in two stages. Include traffic calming measures/safe pedestrian crossing po</w:t>
            </w:r>
            <w:r>
              <w:rPr>
                <w:sz w:val="18"/>
              </w:rPr>
              <w:t>ints/vehicular exclusion.</w:t>
            </w:r>
          </w:p>
        </w:tc>
        <w:tc>
          <w:tcPr>
            <w:tcW w:w="1631" w:type="dxa"/>
            <w:tcBorders>
              <w:right w:val="nil"/>
            </w:tcBorders>
            <w:shd w:val="clear" w:color="auto" w:fill="D0CECE"/>
          </w:tcPr>
          <w:p w14:paraId="7E761F37" w14:textId="77777777" w:rsidR="00905970" w:rsidRDefault="00905970">
            <w:pPr>
              <w:pStyle w:val="TableParagraph"/>
              <w:spacing w:before="2"/>
              <w:rPr>
                <w:sz w:val="27"/>
              </w:rPr>
            </w:pPr>
          </w:p>
          <w:p w14:paraId="14986C5B" w14:textId="77777777" w:rsidR="00905970" w:rsidRDefault="00D43818">
            <w:pPr>
              <w:pStyle w:val="TableParagraph"/>
              <w:ind w:left="558"/>
              <w:rPr>
                <w:sz w:val="20"/>
              </w:rPr>
            </w:pPr>
            <w:r>
              <w:rPr>
                <w:noProof/>
                <w:sz w:val="20"/>
              </w:rPr>
              <w:drawing>
                <wp:inline distT="0" distB="0" distL="0" distR="0" wp14:anchorId="58AF7CA6" wp14:editId="5F4DD042">
                  <wp:extent cx="322719" cy="336041"/>
                  <wp:effectExtent l="0" t="0" r="0" b="0"/>
                  <wp:docPr id="287" name="image79.png" descr="P2164C11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79.png"/>
                          <pic:cNvPicPr/>
                        </pic:nvPicPr>
                        <pic:blipFill>
                          <a:blip r:embed="rId100" cstate="print"/>
                          <a:stretch>
                            <a:fillRect/>
                          </a:stretch>
                        </pic:blipFill>
                        <pic:spPr>
                          <a:xfrm>
                            <a:off x="0" y="0"/>
                            <a:ext cx="322719" cy="336041"/>
                          </a:xfrm>
                          <a:prstGeom prst="rect">
                            <a:avLst/>
                          </a:prstGeom>
                        </pic:spPr>
                      </pic:pic>
                    </a:graphicData>
                  </a:graphic>
                </wp:inline>
              </w:drawing>
            </w:r>
          </w:p>
        </w:tc>
        <w:tc>
          <w:tcPr>
            <w:tcW w:w="1734" w:type="dxa"/>
            <w:tcBorders>
              <w:left w:val="nil"/>
            </w:tcBorders>
            <w:shd w:val="clear" w:color="auto" w:fill="D0CECE"/>
          </w:tcPr>
          <w:p w14:paraId="36819DC6" w14:textId="77777777" w:rsidR="00905970" w:rsidRDefault="00905970">
            <w:pPr>
              <w:pStyle w:val="TableParagraph"/>
              <w:rPr>
                <w:sz w:val="20"/>
              </w:rPr>
            </w:pPr>
          </w:p>
          <w:p w14:paraId="258E900B" w14:textId="77777777" w:rsidR="00905970" w:rsidRDefault="00905970">
            <w:pPr>
              <w:pStyle w:val="TableParagraph"/>
            </w:pPr>
          </w:p>
          <w:p w14:paraId="6938CB0A" w14:textId="77777777" w:rsidR="00905970" w:rsidRDefault="00D43818">
            <w:pPr>
              <w:pStyle w:val="TableParagraph"/>
              <w:spacing w:before="1"/>
              <w:ind w:left="255" w:right="255"/>
              <w:jc w:val="center"/>
              <w:rPr>
                <w:b/>
                <w:sz w:val="18"/>
              </w:rPr>
            </w:pPr>
            <w:r>
              <w:rPr>
                <w:b/>
                <w:spacing w:val="-2"/>
                <w:sz w:val="18"/>
              </w:rPr>
              <w:t>$429,000</w:t>
            </w:r>
          </w:p>
        </w:tc>
        <w:tc>
          <w:tcPr>
            <w:tcW w:w="1226" w:type="dxa"/>
            <w:shd w:val="clear" w:color="auto" w:fill="D0CECE"/>
          </w:tcPr>
          <w:p w14:paraId="42D21EB1" w14:textId="77777777" w:rsidR="00905970" w:rsidRDefault="00905970">
            <w:pPr>
              <w:pStyle w:val="TableParagraph"/>
              <w:rPr>
                <w:sz w:val="20"/>
              </w:rPr>
            </w:pPr>
          </w:p>
          <w:p w14:paraId="11F040E6" w14:textId="77777777" w:rsidR="00905970" w:rsidRDefault="00905970">
            <w:pPr>
              <w:pStyle w:val="TableParagraph"/>
            </w:pPr>
          </w:p>
          <w:p w14:paraId="48F66DCD" w14:textId="77777777" w:rsidR="00905970" w:rsidRDefault="00D43818">
            <w:pPr>
              <w:pStyle w:val="TableParagraph"/>
              <w:spacing w:before="1"/>
              <w:ind w:left="259" w:right="259"/>
              <w:jc w:val="center"/>
              <w:rPr>
                <w:sz w:val="18"/>
              </w:rPr>
            </w:pPr>
            <w:r>
              <w:rPr>
                <w:spacing w:val="-4"/>
                <w:sz w:val="18"/>
              </w:rPr>
              <w:t>High</w:t>
            </w:r>
          </w:p>
        </w:tc>
        <w:tc>
          <w:tcPr>
            <w:tcW w:w="3213" w:type="dxa"/>
            <w:tcBorders>
              <w:right w:val="nil"/>
            </w:tcBorders>
            <w:shd w:val="clear" w:color="auto" w:fill="D0CECE"/>
          </w:tcPr>
          <w:p w14:paraId="30DF3ECB" w14:textId="77777777" w:rsidR="00905970" w:rsidRDefault="00D43818">
            <w:pPr>
              <w:pStyle w:val="TableParagraph"/>
              <w:spacing w:line="264" w:lineRule="auto"/>
              <w:ind w:left="103" w:right="136"/>
              <w:rPr>
                <w:sz w:val="18"/>
              </w:rPr>
            </w:pPr>
            <w:r>
              <w:rPr>
                <w:sz w:val="18"/>
              </w:rPr>
              <w:t>Will assist in managing drainage, safety</w:t>
            </w:r>
            <w:r>
              <w:rPr>
                <w:spacing w:val="-5"/>
                <w:sz w:val="18"/>
              </w:rPr>
              <w:t xml:space="preserve"> </w:t>
            </w:r>
            <w:r>
              <w:rPr>
                <w:sz w:val="18"/>
              </w:rPr>
              <w:t>and</w:t>
            </w:r>
            <w:r>
              <w:rPr>
                <w:spacing w:val="-5"/>
                <w:sz w:val="18"/>
              </w:rPr>
              <w:t xml:space="preserve"> </w:t>
            </w:r>
            <w:r>
              <w:rPr>
                <w:sz w:val="18"/>
              </w:rPr>
              <w:t>functionality</w:t>
            </w:r>
            <w:r>
              <w:rPr>
                <w:spacing w:val="-5"/>
                <w:sz w:val="18"/>
              </w:rPr>
              <w:t xml:space="preserve"> </w:t>
            </w:r>
            <w:r>
              <w:rPr>
                <w:sz w:val="18"/>
              </w:rPr>
              <w:t>of</w:t>
            </w:r>
            <w:r>
              <w:rPr>
                <w:spacing w:val="-6"/>
                <w:sz w:val="18"/>
              </w:rPr>
              <w:t xml:space="preserve"> </w:t>
            </w:r>
            <w:r>
              <w:rPr>
                <w:sz w:val="18"/>
              </w:rPr>
              <w:t>main</w:t>
            </w:r>
            <w:r>
              <w:rPr>
                <w:spacing w:val="-5"/>
                <w:sz w:val="18"/>
              </w:rPr>
              <w:t xml:space="preserve"> </w:t>
            </w:r>
            <w:r>
              <w:rPr>
                <w:sz w:val="18"/>
              </w:rPr>
              <w:t>hub and access to key sporting areas.</w:t>
            </w:r>
          </w:p>
        </w:tc>
      </w:tr>
      <w:tr w:rsidR="00905970" w14:paraId="5689C7BA" w14:textId="77777777">
        <w:trPr>
          <w:trHeight w:val="986"/>
          <w:tblCellSpacing w:w="4" w:type="dxa"/>
        </w:trPr>
        <w:tc>
          <w:tcPr>
            <w:tcW w:w="1152" w:type="dxa"/>
            <w:tcBorders>
              <w:left w:val="nil"/>
            </w:tcBorders>
            <w:shd w:val="clear" w:color="auto" w:fill="D0CECE"/>
          </w:tcPr>
          <w:p w14:paraId="583B2A42" w14:textId="77777777" w:rsidR="00905970" w:rsidRDefault="00905970">
            <w:pPr>
              <w:pStyle w:val="TableParagraph"/>
              <w:rPr>
                <w:sz w:val="20"/>
              </w:rPr>
            </w:pPr>
          </w:p>
          <w:p w14:paraId="70D108F4" w14:textId="77777777" w:rsidR="00905970" w:rsidRDefault="00D43818">
            <w:pPr>
              <w:pStyle w:val="TableParagraph"/>
              <w:spacing w:before="148"/>
              <w:ind w:right="3"/>
              <w:jc w:val="center"/>
              <w:rPr>
                <w:sz w:val="18"/>
              </w:rPr>
            </w:pPr>
            <w:r>
              <w:rPr>
                <w:sz w:val="18"/>
              </w:rPr>
              <w:t>2</w:t>
            </w:r>
          </w:p>
        </w:tc>
        <w:tc>
          <w:tcPr>
            <w:tcW w:w="6984" w:type="dxa"/>
            <w:shd w:val="clear" w:color="auto" w:fill="D0CECE"/>
          </w:tcPr>
          <w:p w14:paraId="1E5176D2" w14:textId="77777777" w:rsidR="00905970" w:rsidRDefault="00D43818">
            <w:pPr>
              <w:pStyle w:val="TableParagraph"/>
              <w:spacing w:before="150" w:line="264" w:lineRule="auto"/>
              <w:ind w:left="103" w:right="168"/>
              <w:rPr>
                <w:sz w:val="18"/>
              </w:rPr>
            </w:pPr>
            <w:r>
              <w:rPr>
                <w:sz w:val="18"/>
              </w:rPr>
              <w:t>Standardise</w:t>
            </w:r>
            <w:r>
              <w:rPr>
                <w:spacing w:val="-2"/>
                <w:sz w:val="18"/>
              </w:rPr>
              <w:t xml:space="preserve"> </w:t>
            </w:r>
            <w:r>
              <w:rPr>
                <w:sz w:val="18"/>
              </w:rPr>
              <w:t>informal</w:t>
            </w:r>
            <w:r>
              <w:rPr>
                <w:spacing w:val="-5"/>
                <w:sz w:val="18"/>
              </w:rPr>
              <w:t xml:space="preserve"> </w:t>
            </w:r>
            <w:r>
              <w:rPr>
                <w:sz w:val="18"/>
              </w:rPr>
              <w:t>car</w:t>
            </w:r>
            <w:r>
              <w:rPr>
                <w:spacing w:val="-5"/>
                <w:sz w:val="18"/>
              </w:rPr>
              <w:t xml:space="preserve"> </w:t>
            </w:r>
            <w:r>
              <w:rPr>
                <w:sz w:val="18"/>
              </w:rPr>
              <w:t>parking</w:t>
            </w:r>
            <w:r>
              <w:rPr>
                <w:spacing w:val="-2"/>
                <w:sz w:val="18"/>
              </w:rPr>
              <w:t xml:space="preserve"> </w:t>
            </w:r>
            <w:r>
              <w:rPr>
                <w:sz w:val="18"/>
              </w:rPr>
              <w:t>around</w:t>
            </w:r>
            <w:r>
              <w:rPr>
                <w:spacing w:val="-2"/>
                <w:sz w:val="18"/>
              </w:rPr>
              <w:t xml:space="preserve"> </w:t>
            </w:r>
            <w:r>
              <w:rPr>
                <w:sz w:val="18"/>
              </w:rPr>
              <w:t>Ron</w:t>
            </w:r>
            <w:r>
              <w:rPr>
                <w:spacing w:val="-2"/>
                <w:sz w:val="18"/>
              </w:rPr>
              <w:t xml:space="preserve"> </w:t>
            </w:r>
            <w:r>
              <w:rPr>
                <w:sz w:val="18"/>
              </w:rPr>
              <w:t>Evans</w:t>
            </w:r>
            <w:r>
              <w:rPr>
                <w:spacing w:val="-4"/>
                <w:sz w:val="18"/>
              </w:rPr>
              <w:t xml:space="preserve"> </w:t>
            </w:r>
            <w:r>
              <w:rPr>
                <w:sz w:val="18"/>
              </w:rPr>
              <w:t>Oval,</w:t>
            </w:r>
            <w:r>
              <w:rPr>
                <w:spacing w:val="-2"/>
                <w:sz w:val="18"/>
              </w:rPr>
              <w:t xml:space="preserve"> </w:t>
            </w:r>
            <w:r>
              <w:rPr>
                <w:sz w:val="18"/>
              </w:rPr>
              <w:t>utilising</w:t>
            </w:r>
            <w:r>
              <w:rPr>
                <w:spacing w:val="-5"/>
                <w:sz w:val="18"/>
              </w:rPr>
              <w:t xml:space="preserve"> </w:t>
            </w:r>
            <w:r>
              <w:rPr>
                <w:sz w:val="18"/>
              </w:rPr>
              <w:t>existing</w:t>
            </w:r>
            <w:r>
              <w:rPr>
                <w:spacing w:val="-2"/>
                <w:sz w:val="18"/>
              </w:rPr>
              <w:t xml:space="preserve"> </w:t>
            </w:r>
            <w:r>
              <w:rPr>
                <w:sz w:val="18"/>
              </w:rPr>
              <w:t>informal tracks and desire lines, to provide distinction between vehicle and pedestrian movement. Include traffic calming measures/safe pedestrian crossing points.</w:t>
            </w:r>
          </w:p>
        </w:tc>
        <w:tc>
          <w:tcPr>
            <w:tcW w:w="1631" w:type="dxa"/>
            <w:tcBorders>
              <w:right w:val="nil"/>
            </w:tcBorders>
            <w:shd w:val="clear" w:color="auto" w:fill="D0CECE"/>
          </w:tcPr>
          <w:p w14:paraId="36482BA2" w14:textId="77777777" w:rsidR="00905970" w:rsidRDefault="00905970">
            <w:pPr>
              <w:pStyle w:val="TableParagraph"/>
              <w:spacing w:before="3"/>
              <w:rPr>
                <w:sz w:val="18"/>
              </w:rPr>
            </w:pPr>
          </w:p>
          <w:p w14:paraId="09BEBB6C" w14:textId="77777777" w:rsidR="00905970" w:rsidRDefault="00D43818">
            <w:pPr>
              <w:pStyle w:val="TableParagraph"/>
              <w:ind w:left="558"/>
              <w:rPr>
                <w:sz w:val="20"/>
              </w:rPr>
            </w:pPr>
            <w:r>
              <w:rPr>
                <w:noProof/>
                <w:sz w:val="20"/>
              </w:rPr>
              <w:drawing>
                <wp:inline distT="0" distB="0" distL="0" distR="0" wp14:anchorId="473B59A7" wp14:editId="4AEB482A">
                  <wp:extent cx="322715" cy="336041"/>
                  <wp:effectExtent l="0" t="0" r="0" b="0"/>
                  <wp:docPr id="289" name="image79.png" descr="P2171C17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79.png"/>
                          <pic:cNvPicPr/>
                        </pic:nvPicPr>
                        <pic:blipFill>
                          <a:blip r:embed="rId100" cstate="print"/>
                          <a:stretch>
                            <a:fillRect/>
                          </a:stretch>
                        </pic:blipFill>
                        <pic:spPr>
                          <a:xfrm>
                            <a:off x="0" y="0"/>
                            <a:ext cx="322715" cy="336041"/>
                          </a:xfrm>
                          <a:prstGeom prst="rect">
                            <a:avLst/>
                          </a:prstGeom>
                        </pic:spPr>
                      </pic:pic>
                    </a:graphicData>
                  </a:graphic>
                </wp:inline>
              </w:drawing>
            </w:r>
          </w:p>
        </w:tc>
        <w:tc>
          <w:tcPr>
            <w:tcW w:w="1734" w:type="dxa"/>
            <w:tcBorders>
              <w:left w:val="nil"/>
            </w:tcBorders>
            <w:shd w:val="clear" w:color="auto" w:fill="D0CECE"/>
          </w:tcPr>
          <w:p w14:paraId="7528E257" w14:textId="77777777" w:rsidR="00905970" w:rsidRDefault="00905970">
            <w:pPr>
              <w:pStyle w:val="TableParagraph"/>
              <w:rPr>
                <w:sz w:val="20"/>
              </w:rPr>
            </w:pPr>
          </w:p>
          <w:p w14:paraId="3C802814" w14:textId="77777777" w:rsidR="00905970" w:rsidRDefault="00D43818">
            <w:pPr>
              <w:pStyle w:val="TableParagraph"/>
              <w:spacing w:before="148"/>
              <w:ind w:left="255" w:right="255"/>
              <w:jc w:val="center"/>
              <w:rPr>
                <w:b/>
                <w:sz w:val="18"/>
              </w:rPr>
            </w:pPr>
            <w:r>
              <w:rPr>
                <w:b/>
                <w:spacing w:val="-2"/>
                <w:sz w:val="18"/>
              </w:rPr>
              <w:t>$132,000</w:t>
            </w:r>
          </w:p>
        </w:tc>
        <w:tc>
          <w:tcPr>
            <w:tcW w:w="1226" w:type="dxa"/>
            <w:shd w:val="clear" w:color="auto" w:fill="D0CECE"/>
          </w:tcPr>
          <w:p w14:paraId="1B8E6681" w14:textId="77777777" w:rsidR="00905970" w:rsidRDefault="00905970">
            <w:pPr>
              <w:pStyle w:val="TableParagraph"/>
              <w:rPr>
                <w:sz w:val="20"/>
              </w:rPr>
            </w:pPr>
          </w:p>
          <w:p w14:paraId="40FF112B" w14:textId="77777777" w:rsidR="00905970" w:rsidRDefault="00D43818">
            <w:pPr>
              <w:pStyle w:val="TableParagraph"/>
              <w:spacing w:before="148"/>
              <w:ind w:left="259" w:right="258"/>
              <w:jc w:val="center"/>
              <w:rPr>
                <w:sz w:val="18"/>
              </w:rPr>
            </w:pPr>
            <w:r>
              <w:rPr>
                <w:spacing w:val="-2"/>
                <w:sz w:val="18"/>
              </w:rPr>
              <w:t>Medium</w:t>
            </w:r>
          </w:p>
        </w:tc>
        <w:tc>
          <w:tcPr>
            <w:tcW w:w="3213" w:type="dxa"/>
            <w:tcBorders>
              <w:right w:val="nil"/>
            </w:tcBorders>
            <w:shd w:val="clear" w:color="auto" w:fill="D0CECE"/>
          </w:tcPr>
          <w:p w14:paraId="14428234" w14:textId="77777777" w:rsidR="00905970" w:rsidRDefault="00D43818">
            <w:pPr>
              <w:pStyle w:val="TableParagraph"/>
              <w:spacing w:before="171"/>
              <w:ind w:left="103" w:right="136"/>
              <w:rPr>
                <w:sz w:val="18"/>
              </w:rPr>
            </w:pPr>
            <w:r>
              <w:rPr>
                <w:sz w:val="18"/>
              </w:rPr>
              <w:t>Will</w:t>
            </w:r>
            <w:r>
              <w:rPr>
                <w:spacing w:val="-7"/>
                <w:sz w:val="18"/>
              </w:rPr>
              <w:t xml:space="preserve"> </w:t>
            </w:r>
            <w:r>
              <w:rPr>
                <w:sz w:val="18"/>
              </w:rPr>
              <w:t>support</w:t>
            </w:r>
            <w:r>
              <w:rPr>
                <w:spacing w:val="-7"/>
                <w:sz w:val="18"/>
              </w:rPr>
              <w:t xml:space="preserve"> </w:t>
            </w:r>
            <w:r>
              <w:rPr>
                <w:sz w:val="18"/>
              </w:rPr>
              <w:t>enhanced</w:t>
            </w:r>
            <w:r>
              <w:rPr>
                <w:spacing w:val="-7"/>
                <w:sz w:val="18"/>
              </w:rPr>
              <w:t xml:space="preserve"> </w:t>
            </w:r>
            <w:r>
              <w:rPr>
                <w:sz w:val="18"/>
              </w:rPr>
              <w:t>safety</w:t>
            </w:r>
            <w:r>
              <w:rPr>
                <w:spacing w:val="-6"/>
                <w:sz w:val="18"/>
              </w:rPr>
              <w:t xml:space="preserve"> </w:t>
            </w:r>
            <w:r>
              <w:rPr>
                <w:sz w:val="18"/>
              </w:rPr>
              <w:t>and access around the main oval.</w:t>
            </w:r>
          </w:p>
        </w:tc>
      </w:tr>
      <w:tr w:rsidR="00905970" w14:paraId="1A65314A" w14:textId="77777777">
        <w:trPr>
          <w:trHeight w:val="858"/>
          <w:tblCellSpacing w:w="4" w:type="dxa"/>
        </w:trPr>
        <w:tc>
          <w:tcPr>
            <w:tcW w:w="1152" w:type="dxa"/>
            <w:tcBorders>
              <w:left w:val="nil"/>
            </w:tcBorders>
            <w:shd w:val="clear" w:color="auto" w:fill="D0CECE"/>
          </w:tcPr>
          <w:p w14:paraId="7EC0054E" w14:textId="77777777" w:rsidR="00905970" w:rsidRDefault="00905970">
            <w:pPr>
              <w:pStyle w:val="TableParagraph"/>
              <w:spacing w:before="5"/>
              <w:rPr>
                <w:sz w:val="27"/>
              </w:rPr>
            </w:pPr>
          </w:p>
          <w:p w14:paraId="27988044" w14:textId="77777777" w:rsidR="00905970" w:rsidRDefault="00D43818">
            <w:pPr>
              <w:pStyle w:val="TableParagraph"/>
              <w:ind w:right="3"/>
              <w:jc w:val="center"/>
              <w:rPr>
                <w:sz w:val="18"/>
              </w:rPr>
            </w:pPr>
            <w:r>
              <w:rPr>
                <w:sz w:val="18"/>
              </w:rPr>
              <w:t>3</w:t>
            </w:r>
          </w:p>
        </w:tc>
        <w:tc>
          <w:tcPr>
            <w:tcW w:w="6984" w:type="dxa"/>
            <w:shd w:val="clear" w:color="auto" w:fill="D0CECE"/>
          </w:tcPr>
          <w:p w14:paraId="207D7F28" w14:textId="77777777" w:rsidR="00905970" w:rsidRDefault="00905970">
            <w:pPr>
              <w:pStyle w:val="TableParagraph"/>
              <w:spacing w:before="5"/>
              <w:rPr>
                <w:sz w:val="17"/>
              </w:rPr>
            </w:pPr>
          </w:p>
          <w:p w14:paraId="0983DBD4" w14:textId="77777777" w:rsidR="00905970" w:rsidRDefault="00D43818">
            <w:pPr>
              <w:pStyle w:val="TableParagraph"/>
              <w:spacing w:line="264" w:lineRule="auto"/>
              <w:ind w:left="103" w:right="168"/>
              <w:rPr>
                <w:sz w:val="18"/>
              </w:rPr>
            </w:pPr>
            <w:r>
              <w:rPr>
                <w:sz w:val="18"/>
              </w:rPr>
              <w:t xml:space="preserve">Formalise the main entry by providing a new ticket booth, </w:t>
            </w:r>
            <w:proofErr w:type="gramStart"/>
            <w:r>
              <w:rPr>
                <w:sz w:val="18"/>
              </w:rPr>
              <w:t>landscaping</w:t>
            </w:r>
            <w:proofErr w:type="gramEnd"/>
            <w:r>
              <w:rPr>
                <w:sz w:val="18"/>
              </w:rPr>
              <w:t xml:space="preserve"> and consolidating</w:t>
            </w:r>
            <w:r>
              <w:rPr>
                <w:spacing w:val="-6"/>
                <w:sz w:val="18"/>
              </w:rPr>
              <w:t xml:space="preserve"> </w:t>
            </w:r>
            <w:r>
              <w:rPr>
                <w:sz w:val="18"/>
              </w:rPr>
              <w:t>existing</w:t>
            </w:r>
            <w:r>
              <w:rPr>
                <w:spacing w:val="-6"/>
                <w:sz w:val="18"/>
              </w:rPr>
              <w:t xml:space="preserve"> </w:t>
            </w:r>
            <w:r>
              <w:rPr>
                <w:sz w:val="18"/>
              </w:rPr>
              <w:t>signage,</w:t>
            </w:r>
            <w:r>
              <w:rPr>
                <w:spacing w:val="-6"/>
                <w:sz w:val="18"/>
              </w:rPr>
              <w:t xml:space="preserve"> </w:t>
            </w:r>
            <w:r>
              <w:rPr>
                <w:sz w:val="18"/>
              </w:rPr>
              <w:t>maintaining</w:t>
            </w:r>
            <w:r>
              <w:rPr>
                <w:spacing w:val="-3"/>
                <w:sz w:val="18"/>
              </w:rPr>
              <w:t xml:space="preserve"> </w:t>
            </w:r>
            <w:r>
              <w:rPr>
                <w:sz w:val="18"/>
              </w:rPr>
              <w:t>appropriate</w:t>
            </w:r>
            <w:r>
              <w:rPr>
                <w:spacing w:val="-6"/>
                <w:sz w:val="18"/>
              </w:rPr>
              <w:t xml:space="preserve"> </w:t>
            </w:r>
            <w:r>
              <w:rPr>
                <w:sz w:val="18"/>
              </w:rPr>
              <w:t>emergency</w:t>
            </w:r>
            <w:r>
              <w:rPr>
                <w:spacing w:val="-5"/>
                <w:sz w:val="18"/>
              </w:rPr>
              <w:t xml:space="preserve"> </w:t>
            </w:r>
            <w:r>
              <w:rPr>
                <w:sz w:val="18"/>
              </w:rPr>
              <w:t>services</w:t>
            </w:r>
            <w:r>
              <w:rPr>
                <w:spacing w:val="-2"/>
                <w:sz w:val="18"/>
              </w:rPr>
              <w:t xml:space="preserve"> </w:t>
            </w:r>
            <w:r>
              <w:rPr>
                <w:sz w:val="18"/>
              </w:rPr>
              <w:t>access.</w:t>
            </w:r>
          </w:p>
        </w:tc>
        <w:tc>
          <w:tcPr>
            <w:tcW w:w="1631" w:type="dxa"/>
            <w:tcBorders>
              <w:right w:val="nil"/>
            </w:tcBorders>
            <w:shd w:val="clear" w:color="auto" w:fill="D0CECE"/>
          </w:tcPr>
          <w:p w14:paraId="229513A2" w14:textId="77777777" w:rsidR="00905970" w:rsidRDefault="00905970">
            <w:pPr>
              <w:pStyle w:val="TableParagraph"/>
              <w:spacing w:before="7"/>
              <w:rPr>
                <w:sz w:val="12"/>
              </w:rPr>
            </w:pPr>
          </w:p>
          <w:p w14:paraId="4C1EE97E" w14:textId="77777777" w:rsidR="00905970" w:rsidRDefault="00D43818">
            <w:pPr>
              <w:pStyle w:val="TableParagraph"/>
              <w:ind w:left="558"/>
              <w:rPr>
                <w:sz w:val="20"/>
              </w:rPr>
            </w:pPr>
            <w:r>
              <w:rPr>
                <w:noProof/>
                <w:sz w:val="20"/>
              </w:rPr>
              <w:drawing>
                <wp:inline distT="0" distB="0" distL="0" distR="0" wp14:anchorId="3F3C4DB2" wp14:editId="077D88B9">
                  <wp:extent cx="322710" cy="336042"/>
                  <wp:effectExtent l="0" t="0" r="0" b="0"/>
                  <wp:docPr id="291" name="image79.png" descr="P2179C23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79.png"/>
                          <pic:cNvPicPr/>
                        </pic:nvPicPr>
                        <pic:blipFill>
                          <a:blip r:embed="rId100" cstate="print"/>
                          <a:stretch>
                            <a:fillRect/>
                          </a:stretch>
                        </pic:blipFill>
                        <pic:spPr>
                          <a:xfrm>
                            <a:off x="0" y="0"/>
                            <a:ext cx="322710" cy="336042"/>
                          </a:xfrm>
                          <a:prstGeom prst="rect">
                            <a:avLst/>
                          </a:prstGeom>
                        </pic:spPr>
                      </pic:pic>
                    </a:graphicData>
                  </a:graphic>
                </wp:inline>
              </w:drawing>
            </w:r>
          </w:p>
        </w:tc>
        <w:tc>
          <w:tcPr>
            <w:tcW w:w="1734" w:type="dxa"/>
            <w:tcBorders>
              <w:left w:val="nil"/>
            </w:tcBorders>
            <w:shd w:val="clear" w:color="auto" w:fill="D0CECE"/>
          </w:tcPr>
          <w:p w14:paraId="58F07717" w14:textId="77777777" w:rsidR="00905970" w:rsidRDefault="00905970">
            <w:pPr>
              <w:pStyle w:val="TableParagraph"/>
              <w:spacing w:before="5"/>
              <w:rPr>
                <w:sz w:val="27"/>
              </w:rPr>
            </w:pPr>
          </w:p>
          <w:p w14:paraId="1C1591E9" w14:textId="77777777" w:rsidR="00905970" w:rsidRDefault="00D43818">
            <w:pPr>
              <w:pStyle w:val="TableParagraph"/>
              <w:ind w:left="255" w:right="255"/>
              <w:jc w:val="center"/>
              <w:rPr>
                <w:b/>
                <w:sz w:val="18"/>
              </w:rPr>
            </w:pPr>
            <w:r>
              <w:rPr>
                <w:b/>
                <w:spacing w:val="-2"/>
                <w:sz w:val="18"/>
              </w:rPr>
              <w:t>$50,000</w:t>
            </w:r>
          </w:p>
        </w:tc>
        <w:tc>
          <w:tcPr>
            <w:tcW w:w="1226" w:type="dxa"/>
            <w:shd w:val="clear" w:color="auto" w:fill="D0CECE"/>
          </w:tcPr>
          <w:p w14:paraId="028B6859" w14:textId="77777777" w:rsidR="00905970" w:rsidRDefault="00905970">
            <w:pPr>
              <w:pStyle w:val="TableParagraph"/>
              <w:spacing w:before="5"/>
              <w:rPr>
                <w:sz w:val="27"/>
              </w:rPr>
            </w:pPr>
          </w:p>
          <w:p w14:paraId="392EC37F" w14:textId="77777777" w:rsidR="00905970" w:rsidRDefault="00D43818">
            <w:pPr>
              <w:pStyle w:val="TableParagraph"/>
              <w:ind w:left="259" w:right="258"/>
              <w:jc w:val="center"/>
              <w:rPr>
                <w:sz w:val="18"/>
              </w:rPr>
            </w:pPr>
            <w:r>
              <w:rPr>
                <w:spacing w:val="-2"/>
                <w:sz w:val="18"/>
              </w:rPr>
              <w:t>Medium</w:t>
            </w:r>
          </w:p>
        </w:tc>
        <w:tc>
          <w:tcPr>
            <w:tcW w:w="3213" w:type="dxa"/>
            <w:tcBorders>
              <w:right w:val="nil"/>
            </w:tcBorders>
            <w:shd w:val="clear" w:color="auto" w:fill="D0CECE"/>
          </w:tcPr>
          <w:p w14:paraId="520EBC93" w14:textId="77777777" w:rsidR="00905970" w:rsidRDefault="00D43818">
            <w:pPr>
              <w:pStyle w:val="TableParagraph"/>
              <w:spacing w:before="87" w:line="264" w:lineRule="auto"/>
              <w:ind w:left="103" w:right="136"/>
              <w:rPr>
                <w:sz w:val="18"/>
              </w:rPr>
            </w:pPr>
            <w:r>
              <w:rPr>
                <w:sz w:val="18"/>
              </w:rPr>
              <w:t>Supports improved safety and presentation</w:t>
            </w:r>
            <w:r>
              <w:rPr>
                <w:spacing w:val="-9"/>
                <w:sz w:val="18"/>
              </w:rPr>
              <w:t xml:space="preserve"> </w:t>
            </w:r>
            <w:r>
              <w:rPr>
                <w:sz w:val="18"/>
              </w:rPr>
              <w:t>of</w:t>
            </w:r>
            <w:r>
              <w:rPr>
                <w:spacing w:val="-7"/>
                <w:sz w:val="18"/>
              </w:rPr>
              <w:t xml:space="preserve"> </w:t>
            </w:r>
            <w:r>
              <w:rPr>
                <w:sz w:val="18"/>
              </w:rPr>
              <w:t>the</w:t>
            </w:r>
            <w:r>
              <w:rPr>
                <w:spacing w:val="-6"/>
                <w:sz w:val="18"/>
              </w:rPr>
              <w:t xml:space="preserve"> </w:t>
            </w:r>
            <w:r>
              <w:rPr>
                <w:sz w:val="18"/>
              </w:rPr>
              <w:t>Reserve</w:t>
            </w:r>
            <w:r>
              <w:rPr>
                <w:spacing w:val="-6"/>
                <w:sz w:val="18"/>
              </w:rPr>
              <w:t xml:space="preserve"> </w:t>
            </w:r>
            <w:r>
              <w:rPr>
                <w:sz w:val="18"/>
              </w:rPr>
              <w:t>and functionality during events.</w:t>
            </w:r>
          </w:p>
        </w:tc>
      </w:tr>
      <w:tr w:rsidR="00905970" w14:paraId="13A594E2" w14:textId="77777777">
        <w:trPr>
          <w:trHeight w:val="827"/>
          <w:tblCellSpacing w:w="4" w:type="dxa"/>
        </w:trPr>
        <w:tc>
          <w:tcPr>
            <w:tcW w:w="1152" w:type="dxa"/>
            <w:tcBorders>
              <w:left w:val="nil"/>
            </w:tcBorders>
            <w:shd w:val="clear" w:color="auto" w:fill="D0CECE"/>
          </w:tcPr>
          <w:p w14:paraId="3720AE36" w14:textId="77777777" w:rsidR="00905970" w:rsidRDefault="00905970">
            <w:pPr>
              <w:pStyle w:val="TableParagraph"/>
              <w:spacing w:before="11"/>
              <w:rPr>
                <w:sz w:val="25"/>
              </w:rPr>
            </w:pPr>
          </w:p>
          <w:p w14:paraId="7BC82EA5" w14:textId="77777777" w:rsidR="00905970" w:rsidRDefault="00D43818">
            <w:pPr>
              <w:pStyle w:val="TableParagraph"/>
              <w:ind w:right="3"/>
              <w:jc w:val="center"/>
              <w:rPr>
                <w:sz w:val="18"/>
              </w:rPr>
            </w:pPr>
            <w:r>
              <w:rPr>
                <w:sz w:val="18"/>
              </w:rPr>
              <w:t>4</w:t>
            </w:r>
          </w:p>
        </w:tc>
        <w:tc>
          <w:tcPr>
            <w:tcW w:w="6984" w:type="dxa"/>
            <w:shd w:val="clear" w:color="auto" w:fill="D0CECE"/>
          </w:tcPr>
          <w:p w14:paraId="49B278C3" w14:textId="77777777" w:rsidR="00905970" w:rsidRDefault="00D43818">
            <w:pPr>
              <w:pStyle w:val="TableParagraph"/>
              <w:spacing w:before="71" w:line="264" w:lineRule="auto"/>
              <w:ind w:left="103" w:right="168"/>
              <w:rPr>
                <w:sz w:val="18"/>
              </w:rPr>
            </w:pPr>
            <w:r>
              <w:rPr>
                <w:sz w:val="18"/>
              </w:rPr>
              <w:t>Provide</w:t>
            </w:r>
            <w:r>
              <w:rPr>
                <w:spacing w:val="-1"/>
                <w:sz w:val="18"/>
              </w:rPr>
              <w:t xml:space="preserve"> </w:t>
            </w:r>
            <w:r>
              <w:rPr>
                <w:sz w:val="18"/>
              </w:rPr>
              <w:t>feature</w:t>
            </w:r>
            <w:r>
              <w:rPr>
                <w:spacing w:val="-4"/>
                <w:sz w:val="18"/>
              </w:rPr>
              <w:t xml:space="preserve"> </w:t>
            </w:r>
            <w:r>
              <w:rPr>
                <w:sz w:val="18"/>
              </w:rPr>
              <w:t>landscaping</w:t>
            </w:r>
            <w:r>
              <w:rPr>
                <w:spacing w:val="-4"/>
                <w:sz w:val="18"/>
              </w:rPr>
              <w:t xml:space="preserve"> </w:t>
            </w:r>
            <w:r>
              <w:rPr>
                <w:sz w:val="18"/>
              </w:rPr>
              <w:t>and</w:t>
            </w:r>
            <w:r>
              <w:rPr>
                <w:spacing w:val="-1"/>
                <w:sz w:val="18"/>
              </w:rPr>
              <w:t xml:space="preserve"> </w:t>
            </w:r>
            <w:r>
              <w:rPr>
                <w:sz w:val="18"/>
              </w:rPr>
              <w:t>signage</w:t>
            </w:r>
            <w:r>
              <w:rPr>
                <w:spacing w:val="-2"/>
                <w:sz w:val="18"/>
              </w:rPr>
              <w:t xml:space="preserve"> </w:t>
            </w:r>
            <w:r>
              <w:rPr>
                <w:sz w:val="18"/>
              </w:rPr>
              <w:t>to</w:t>
            </w:r>
            <w:r>
              <w:rPr>
                <w:spacing w:val="-1"/>
                <w:sz w:val="18"/>
              </w:rPr>
              <w:t xml:space="preserve"> </w:t>
            </w:r>
            <w:r>
              <w:rPr>
                <w:sz w:val="18"/>
              </w:rPr>
              <w:t>pedestrian</w:t>
            </w:r>
            <w:r>
              <w:rPr>
                <w:spacing w:val="-4"/>
                <w:sz w:val="18"/>
              </w:rPr>
              <w:t xml:space="preserve"> </w:t>
            </w:r>
            <w:r>
              <w:rPr>
                <w:sz w:val="18"/>
              </w:rPr>
              <w:t>entry</w:t>
            </w:r>
            <w:r>
              <w:rPr>
                <w:spacing w:val="-3"/>
                <w:sz w:val="18"/>
              </w:rPr>
              <w:t xml:space="preserve"> </w:t>
            </w:r>
            <w:r>
              <w:rPr>
                <w:sz w:val="18"/>
              </w:rPr>
              <w:t>points</w:t>
            </w:r>
            <w:r>
              <w:rPr>
                <w:spacing w:val="-3"/>
                <w:sz w:val="18"/>
              </w:rPr>
              <w:t xml:space="preserve"> </w:t>
            </w:r>
            <w:r>
              <w:rPr>
                <w:sz w:val="18"/>
              </w:rPr>
              <w:t>into</w:t>
            </w:r>
            <w:r>
              <w:rPr>
                <w:spacing w:val="-4"/>
                <w:sz w:val="18"/>
              </w:rPr>
              <w:t xml:space="preserve"> </w:t>
            </w:r>
            <w:r>
              <w:rPr>
                <w:sz w:val="18"/>
              </w:rPr>
              <w:t>the</w:t>
            </w:r>
            <w:r>
              <w:rPr>
                <w:spacing w:val="-1"/>
                <w:sz w:val="18"/>
              </w:rPr>
              <w:t xml:space="preserve"> </w:t>
            </w:r>
            <w:r>
              <w:rPr>
                <w:sz w:val="18"/>
              </w:rPr>
              <w:t>Reserve and Passive Recreation Area. Install dog litter bins at trailheads into the Passive Recreation Area.</w:t>
            </w:r>
          </w:p>
        </w:tc>
        <w:tc>
          <w:tcPr>
            <w:tcW w:w="1631" w:type="dxa"/>
            <w:tcBorders>
              <w:right w:val="nil"/>
            </w:tcBorders>
            <w:shd w:val="clear" w:color="auto" w:fill="D0CECE"/>
          </w:tcPr>
          <w:p w14:paraId="5ECF9E64" w14:textId="77777777" w:rsidR="00905970" w:rsidRDefault="00905970">
            <w:pPr>
              <w:pStyle w:val="TableParagraph"/>
              <w:spacing w:before="1"/>
              <w:rPr>
                <w:sz w:val="10"/>
              </w:rPr>
            </w:pPr>
          </w:p>
          <w:p w14:paraId="5DFC3C17" w14:textId="25A5B863" w:rsidR="00905970" w:rsidRDefault="004B2CEC">
            <w:pPr>
              <w:pStyle w:val="TableParagraph"/>
              <w:ind w:left="172"/>
              <w:rPr>
                <w:sz w:val="20"/>
              </w:rPr>
            </w:pPr>
            <w:r>
              <w:rPr>
                <w:noProof/>
                <w:sz w:val="20"/>
              </w:rPr>
              <mc:AlternateContent>
                <mc:Choice Requires="wpg">
                  <w:drawing>
                    <wp:inline distT="0" distB="0" distL="0" distR="0" wp14:anchorId="75F2D9A0" wp14:editId="7AD3AD21">
                      <wp:extent cx="775970" cy="366395"/>
                      <wp:effectExtent l="0" t="0" r="5080" b="0"/>
                      <wp:docPr id="250"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970" cy="366395"/>
                                <a:chOff x="0" y="0"/>
                                <a:chExt cx="1222" cy="577"/>
                              </a:xfrm>
                            </wpg:grpSpPr>
                            <pic:pic xmlns:pic="http://schemas.openxmlformats.org/drawingml/2006/picture">
                              <pic:nvPicPr>
                                <pic:cNvPr id="252" name="docshape99" descr="P2186C29T39#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51"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docshape100" descr="P2186C29T39#yIS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717" y="34"/>
                                  <a:ext cx="504"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A35515E" id="docshapegroup98" o:spid="_x0000_s1026" style="width:61.1pt;height:28.85pt;mso-position-horizontal-relative:char;mso-position-vertical-relative:line" coordsize="1222,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">
                      <v:shape id="docshape99" o:spid="_x0000_s1027" type="#_x0000_t75" alt="P2186C29T39#yIS1" style="position:absolute;width:651;height: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">
                        <v:imagedata r:id="rId120" o:title="P2186C29T39#yIS1"/>
                      </v:shape>
                      <v:shape id="docshape100" o:spid="_x0000_s1028" type="#_x0000_t75" alt="P2186C29T39#yIS2" style="position:absolute;left:717;top:34;width:504;height: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">
                        <v:imagedata r:id="rId131" o:title="P2186C29T39#yIS2"/>
                      </v:shape>
                      <w10:anchorlock/>
                    </v:group>
                  </w:pict>
                </mc:Fallback>
              </mc:AlternateContent>
            </w:r>
          </w:p>
        </w:tc>
        <w:tc>
          <w:tcPr>
            <w:tcW w:w="1734" w:type="dxa"/>
            <w:tcBorders>
              <w:left w:val="nil"/>
            </w:tcBorders>
            <w:shd w:val="clear" w:color="auto" w:fill="D0CECE"/>
          </w:tcPr>
          <w:p w14:paraId="309A2F6C" w14:textId="77777777" w:rsidR="00905970" w:rsidRDefault="00905970">
            <w:pPr>
              <w:pStyle w:val="TableParagraph"/>
              <w:spacing w:before="11"/>
              <w:rPr>
                <w:sz w:val="25"/>
              </w:rPr>
            </w:pPr>
          </w:p>
          <w:p w14:paraId="261A1FBF" w14:textId="77777777" w:rsidR="00905970" w:rsidRDefault="00D43818">
            <w:pPr>
              <w:pStyle w:val="TableParagraph"/>
              <w:ind w:left="255" w:right="255"/>
              <w:jc w:val="center"/>
              <w:rPr>
                <w:b/>
                <w:sz w:val="18"/>
              </w:rPr>
            </w:pPr>
            <w:r>
              <w:rPr>
                <w:b/>
                <w:spacing w:val="-2"/>
                <w:sz w:val="18"/>
              </w:rPr>
              <w:t>$50,000</w:t>
            </w:r>
          </w:p>
        </w:tc>
        <w:tc>
          <w:tcPr>
            <w:tcW w:w="1226" w:type="dxa"/>
            <w:shd w:val="clear" w:color="auto" w:fill="D0CECE"/>
          </w:tcPr>
          <w:p w14:paraId="5340B03D" w14:textId="77777777" w:rsidR="00905970" w:rsidRDefault="00905970">
            <w:pPr>
              <w:pStyle w:val="TableParagraph"/>
              <w:spacing w:before="11"/>
              <w:rPr>
                <w:sz w:val="25"/>
              </w:rPr>
            </w:pPr>
          </w:p>
          <w:p w14:paraId="73B5E36E" w14:textId="77777777" w:rsidR="00905970" w:rsidRDefault="00D43818">
            <w:pPr>
              <w:pStyle w:val="TableParagraph"/>
              <w:ind w:left="258" w:right="259"/>
              <w:jc w:val="center"/>
              <w:rPr>
                <w:sz w:val="18"/>
              </w:rPr>
            </w:pPr>
            <w:r>
              <w:rPr>
                <w:spacing w:val="-5"/>
                <w:sz w:val="18"/>
              </w:rPr>
              <w:t>Low</w:t>
            </w:r>
          </w:p>
        </w:tc>
        <w:tc>
          <w:tcPr>
            <w:tcW w:w="3213" w:type="dxa"/>
            <w:tcBorders>
              <w:right w:val="nil"/>
            </w:tcBorders>
            <w:shd w:val="clear" w:color="auto" w:fill="D0CECE"/>
          </w:tcPr>
          <w:p w14:paraId="23E2F9E9" w14:textId="77777777" w:rsidR="00905970" w:rsidRDefault="00905970">
            <w:pPr>
              <w:pStyle w:val="TableParagraph"/>
              <w:spacing w:before="2"/>
              <w:rPr>
                <w:sz w:val="16"/>
              </w:rPr>
            </w:pPr>
          </w:p>
          <w:p w14:paraId="559A185D" w14:textId="77777777" w:rsidR="00905970" w:rsidRDefault="00D43818">
            <w:pPr>
              <w:pStyle w:val="TableParagraph"/>
              <w:spacing w:line="261" w:lineRule="auto"/>
              <w:ind w:left="103" w:right="136"/>
              <w:rPr>
                <w:sz w:val="18"/>
              </w:rPr>
            </w:pPr>
            <w:r>
              <w:rPr>
                <w:sz w:val="18"/>
              </w:rPr>
              <w:t>Enhances</w:t>
            </w:r>
            <w:r>
              <w:rPr>
                <w:spacing w:val="-11"/>
                <w:sz w:val="18"/>
              </w:rPr>
              <w:t xml:space="preserve"> </w:t>
            </w:r>
            <w:r>
              <w:rPr>
                <w:sz w:val="18"/>
              </w:rPr>
              <w:t>amenity</w:t>
            </w:r>
            <w:r>
              <w:rPr>
                <w:spacing w:val="-9"/>
                <w:sz w:val="18"/>
              </w:rPr>
              <w:t xml:space="preserve"> </w:t>
            </w:r>
            <w:r>
              <w:rPr>
                <w:sz w:val="18"/>
              </w:rPr>
              <w:t>and</w:t>
            </w:r>
            <w:r>
              <w:rPr>
                <w:spacing w:val="-9"/>
                <w:sz w:val="18"/>
              </w:rPr>
              <w:t xml:space="preserve"> </w:t>
            </w:r>
            <w:r>
              <w:rPr>
                <w:sz w:val="18"/>
              </w:rPr>
              <w:t>presentation of the Reserve.</w:t>
            </w:r>
          </w:p>
        </w:tc>
      </w:tr>
      <w:tr w:rsidR="00905970" w14:paraId="2EAA1C65" w14:textId="77777777">
        <w:trPr>
          <w:trHeight w:val="849"/>
          <w:tblCellSpacing w:w="4" w:type="dxa"/>
        </w:trPr>
        <w:tc>
          <w:tcPr>
            <w:tcW w:w="1152" w:type="dxa"/>
            <w:tcBorders>
              <w:left w:val="nil"/>
            </w:tcBorders>
            <w:shd w:val="clear" w:color="auto" w:fill="D0CECE"/>
          </w:tcPr>
          <w:p w14:paraId="524D678F" w14:textId="77777777" w:rsidR="00905970" w:rsidRDefault="00905970">
            <w:pPr>
              <w:pStyle w:val="TableParagraph"/>
              <w:rPr>
                <w:sz w:val="27"/>
              </w:rPr>
            </w:pPr>
          </w:p>
          <w:p w14:paraId="7E8AC165" w14:textId="77777777" w:rsidR="00905970" w:rsidRDefault="00D43818">
            <w:pPr>
              <w:pStyle w:val="TableParagraph"/>
              <w:ind w:right="3"/>
              <w:jc w:val="center"/>
              <w:rPr>
                <w:sz w:val="18"/>
              </w:rPr>
            </w:pPr>
            <w:r>
              <w:rPr>
                <w:sz w:val="18"/>
              </w:rPr>
              <w:t>5</w:t>
            </w:r>
          </w:p>
        </w:tc>
        <w:tc>
          <w:tcPr>
            <w:tcW w:w="6984" w:type="dxa"/>
            <w:shd w:val="clear" w:color="auto" w:fill="D0CECE"/>
          </w:tcPr>
          <w:p w14:paraId="2C2A47D6" w14:textId="77777777" w:rsidR="00905970" w:rsidRDefault="00D43818">
            <w:pPr>
              <w:pStyle w:val="TableParagraph"/>
              <w:spacing w:before="83" w:line="264" w:lineRule="auto"/>
              <w:ind w:left="103" w:right="187"/>
              <w:rPr>
                <w:sz w:val="18"/>
              </w:rPr>
            </w:pPr>
            <w:r>
              <w:rPr>
                <w:sz w:val="18"/>
              </w:rPr>
              <w:t>Provide</w:t>
            </w:r>
            <w:r>
              <w:rPr>
                <w:spacing w:val="-3"/>
                <w:sz w:val="18"/>
              </w:rPr>
              <w:t xml:space="preserve"> </w:t>
            </w:r>
            <w:r>
              <w:rPr>
                <w:sz w:val="18"/>
              </w:rPr>
              <w:t>pedestrian</w:t>
            </w:r>
            <w:r>
              <w:rPr>
                <w:spacing w:val="-3"/>
                <w:sz w:val="18"/>
              </w:rPr>
              <w:t xml:space="preserve"> </w:t>
            </w:r>
            <w:r>
              <w:rPr>
                <w:sz w:val="18"/>
              </w:rPr>
              <w:t>connections</w:t>
            </w:r>
            <w:r>
              <w:rPr>
                <w:spacing w:val="-3"/>
                <w:sz w:val="18"/>
              </w:rPr>
              <w:t xml:space="preserve"> </w:t>
            </w:r>
            <w:r>
              <w:rPr>
                <w:sz w:val="18"/>
              </w:rPr>
              <w:t>throughout</w:t>
            </w:r>
            <w:r>
              <w:rPr>
                <w:spacing w:val="-4"/>
                <w:sz w:val="18"/>
              </w:rPr>
              <w:t xml:space="preserve"> </w:t>
            </w:r>
            <w:r>
              <w:rPr>
                <w:sz w:val="18"/>
              </w:rPr>
              <w:t>the</w:t>
            </w:r>
            <w:r>
              <w:rPr>
                <w:spacing w:val="-3"/>
                <w:sz w:val="18"/>
              </w:rPr>
              <w:t xml:space="preserve"> </w:t>
            </w:r>
            <w:r>
              <w:rPr>
                <w:sz w:val="18"/>
              </w:rPr>
              <w:t>reserve</w:t>
            </w:r>
            <w:r>
              <w:rPr>
                <w:spacing w:val="-4"/>
                <w:sz w:val="18"/>
              </w:rPr>
              <w:t xml:space="preserve"> </w:t>
            </w:r>
            <w:r>
              <w:rPr>
                <w:sz w:val="18"/>
              </w:rPr>
              <w:t>which</w:t>
            </w:r>
            <w:r>
              <w:rPr>
                <w:spacing w:val="-3"/>
                <w:sz w:val="18"/>
              </w:rPr>
              <w:t xml:space="preserve"> </w:t>
            </w:r>
            <w:r>
              <w:rPr>
                <w:sz w:val="18"/>
              </w:rPr>
              <w:t>are</w:t>
            </w:r>
            <w:r>
              <w:rPr>
                <w:spacing w:val="-3"/>
                <w:sz w:val="18"/>
              </w:rPr>
              <w:t xml:space="preserve"> </w:t>
            </w:r>
            <w:r>
              <w:rPr>
                <w:sz w:val="18"/>
              </w:rPr>
              <w:t>DDA</w:t>
            </w:r>
            <w:r>
              <w:rPr>
                <w:spacing w:val="-4"/>
                <w:sz w:val="18"/>
              </w:rPr>
              <w:t xml:space="preserve"> </w:t>
            </w:r>
            <w:r>
              <w:rPr>
                <w:sz w:val="18"/>
              </w:rPr>
              <w:t>compliant and provide universal access. Ensure safe pedestrian crossings/traffic calming measures are incorporated at vehicular conflict points.</w:t>
            </w:r>
          </w:p>
        </w:tc>
        <w:tc>
          <w:tcPr>
            <w:tcW w:w="1631" w:type="dxa"/>
            <w:tcBorders>
              <w:right w:val="nil"/>
            </w:tcBorders>
            <w:shd w:val="clear" w:color="auto" w:fill="D0CECE"/>
          </w:tcPr>
          <w:p w14:paraId="6D12B83A" w14:textId="77777777" w:rsidR="00905970" w:rsidRDefault="00905970">
            <w:pPr>
              <w:pStyle w:val="TableParagraph"/>
              <w:spacing w:before="2"/>
              <w:rPr>
                <w:sz w:val="12"/>
              </w:rPr>
            </w:pPr>
          </w:p>
          <w:p w14:paraId="023280F6" w14:textId="77777777" w:rsidR="00905970" w:rsidRDefault="00D43818">
            <w:pPr>
              <w:pStyle w:val="TableParagraph"/>
              <w:ind w:left="558"/>
              <w:rPr>
                <w:sz w:val="20"/>
              </w:rPr>
            </w:pPr>
            <w:r>
              <w:rPr>
                <w:noProof/>
                <w:sz w:val="20"/>
              </w:rPr>
              <w:drawing>
                <wp:inline distT="0" distB="0" distL="0" distR="0" wp14:anchorId="403B0A0F" wp14:editId="33FDC867">
                  <wp:extent cx="322719" cy="336042"/>
                  <wp:effectExtent l="0" t="0" r="0" b="0"/>
                  <wp:docPr id="293" name="image79.png" descr="P2193C35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79.png"/>
                          <pic:cNvPicPr/>
                        </pic:nvPicPr>
                        <pic:blipFill>
                          <a:blip r:embed="rId100" cstate="print"/>
                          <a:stretch>
                            <a:fillRect/>
                          </a:stretch>
                        </pic:blipFill>
                        <pic:spPr>
                          <a:xfrm>
                            <a:off x="0" y="0"/>
                            <a:ext cx="322719" cy="336042"/>
                          </a:xfrm>
                          <a:prstGeom prst="rect">
                            <a:avLst/>
                          </a:prstGeom>
                        </pic:spPr>
                      </pic:pic>
                    </a:graphicData>
                  </a:graphic>
                </wp:inline>
              </w:drawing>
            </w:r>
          </w:p>
        </w:tc>
        <w:tc>
          <w:tcPr>
            <w:tcW w:w="1734" w:type="dxa"/>
            <w:vMerge w:val="restart"/>
            <w:tcBorders>
              <w:left w:val="nil"/>
            </w:tcBorders>
            <w:shd w:val="clear" w:color="auto" w:fill="D0CECE"/>
          </w:tcPr>
          <w:p w14:paraId="668A0274" w14:textId="77777777" w:rsidR="00905970" w:rsidRDefault="00905970">
            <w:pPr>
              <w:pStyle w:val="TableParagraph"/>
              <w:rPr>
                <w:sz w:val="20"/>
              </w:rPr>
            </w:pPr>
          </w:p>
          <w:p w14:paraId="578D18F9" w14:textId="77777777" w:rsidR="00905970" w:rsidRDefault="00905970">
            <w:pPr>
              <w:pStyle w:val="TableParagraph"/>
              <w:rPr>
                <w:sz w:val="20"/>
              </w:rPr>
            </w:pPr>
          </w:p>
          <w:p w14:paraId="5B03EA76" w14:textId="77777777" w:rsidR="00905970" w:rsidRDefault="00905970">
            <w:pPr>
              <w:pStyle w:val="TableParagraph"/>
              <w:rPr>
                <w:sz w:val="20"/>
              </w:rPr>
            </w:pPr>
          </w:p>
          <w:p w14:paraId="4046A12F" w14:textId="77777777" w:rsidR="00905970" w:rsidRDefault="00905970">
            <w:pPr>
              <w:pStyle w:val="TableParagraph"/>
              <w:spacing w:before="10"/>
              <w:rPr>
                <w:sz w:val="16"/>
              </w:rPr>
            </w:pPr>
          </w:p>
          <w:p w14:paraId="70A26CA0" w14:textId="77777777" w:rsidR="00905970" w:rsidRDefault="00D43818">
            <w:pPr>
              <w:pStyle w:val="TableParagraph"/>
              <w:ind w:left="483"/>
              <w:rPr>
                <w:b/>
                <w:sz w:val="18"/>
              </w:rPr>
            </w:pPr>
            <w:r>
              <w:rPr>
                <w:b/>
                <w:spacing w:val="-2"/>
                <w:sz w:val="18"/>
              </w:rPr>
              <w:t>$582,000</w:t>
            </w:r>
          </w:p>
        </w:tc>
        <w:tc>
          <w:tcPr>
            <w:tcW w:w="1226" w:type="dxa"/>
            <w:shd w:val="clear" w:color="auto" w:fill="D0CECE"/>
          </w:tcPr>
          <w:p w14:paraId="222E2D30" w14:textId="77777777" w:rsidR="00905970" w:rsidRDefault="00905970">
            <w:pPr>
              <w:pStyle w:val="TableParagraph"/>
              <w:rPr>
                <w:sz w:val="27"/>
              </w:rPr>
            </w:pPr>
          </w:p>
          <w:p w14:paraId="6088560A" w14:textId="77777777" w:rsidR="00905970" w:rsidRDefault="00D43818">
            <w:pPr>
              <w:pStyle w:val="TableParagraph"/>
              <w:ind w:left="259" w:right="259"/>
              <w:jc w:val="center"/>
              <w:rPr>
                <w:sz w:val="18"/>
              </w:rPr>
            </w:pPr>
            <w:r>
              <w:rPr>
                <w:spacing w:val="-4"/>
                <w:sz w:val="18"/>
              </w:rPr>
              <w:t>High</w:t>
            </w:r>
          </w:p>
        </w:tc>
        <w:tc>
          <w:tcPr>
            <w:tcW w:w="3213" w:type="dxa"/>
            <w:tcBorders>
              <w:right w:val="nil"/>
            </w:tcBorders>
            <w:shd w:val="clear" w:color="auto" w:fill="D0CECE"/>
          </w:tcPr>
          <w:p w14:paraId="6959A209" w14:textId="77777777" w:rsidR="00905970" w:rsidRDefault="00D43818">
            <w:pPr>
              <w:pStyle w:val="TableParagraph"/>
              <w:spacing w:before="83" w:line="264" w:lineRule="auto"/>
              <w:ind w:left="103" w:right="136"/>
              <w:rPr>
                <w:sz w:val="18"/>
              </w:rPr>
            </w:pPr>
            <w:r>
              <w:rPr>
                <w:sz w:val="18"/>
              </w:rPr>
              <w:t>Should be considered in conjunction with</w:t>
            </w:r>
            <w:r>
              <w:rPr>
                <w:spacing w:val="-4"/>
                <w:sz w:val="18"/>
              </w:rPr>
              <w:t xml:space="preserve"> </w:t>
            </w:r>
            <w:r>
              <w:rPr>
                <w:sz w:val="18"/>
              </w:rPr>
              <w:t>car</w:t>
            </w:r>
            <w:r>
              <w:rPr>
                <w:spacing w:val="-5"/>
                <w:sz w:val="18"/>
              </w:rPr>
              <w:t xml:space="preserve"> </w:t>
            </w:r>
            <w:r>
              <w:rPr>
                <w:sz w:val="18"/>
              </w:rPr>
              <w:t>park</w:t>
            </w:r>
            <w:r>
              <w:rPr>
                <w:spacing w:val="-4"/>
                <w:sz w:val="18"/>
              </w:rPr>
              <w:t xml:space="preserve"> </w:t>
            </w:r>
            <w:r>
              <w:rPr>
                <w:sz w:val="18"/>
              </w:rPr>
              <w:t>works</w:t>
            </w:r>
            <w:r>
              <w:rPr>
                <w:spacing w:val="-4"/>
                <w:sz w:val="18"/>
              </w:rPr>
              <w:t xml:space="preserve"> </w:t>
            </w:r>
            <w:r>
              <w:rPr>
                <w:sz w:val="18"/>
              </w:rPr>
              <w:t>to</w:t>
            </w:r>
            <w:r>
              <w:rPr>
                <w:spacing w:val="-4"/>
                <w:sz w:val="18"/>
              </w:rPr>
              <w:t xml:space="preserve"> </w:t>
            </w:r>
            <w:r>
              <w:rPr>
                <w:sz w:val="18"/>
              </w:rPr>
              <w:t>improve</w:t>
            </w:r>
            <w:r>
              <w:rPr>
                <w:spacing w:val="-7"/>
                <w:sz w:val="18"/>
              </w:rPr>
              <w:t xml:space="preserve"> </w:t>
            </w:r>
            <w:r>
              <w:rPr>
                <w:sz w:val="18"/>
              </w:rPr>
              <w:t>safety and access.</w:t>
            </w:r>
          </w:p>
        </w:tc>
      </w:tr>
      <w:tr w:rsidR="00905970" w14:paraId="4F6656B0" w14:textId="77777777">
        <w:trPr>
          <w:trHeight w:val="1139"/>
          <w:tblCellSpacing w:w="4" w:type="dxa"/>
        </w:trPr>
        <w:tc>
          <w:tcPr>
            <w:tcW w:w="1152" w:type="dxa"/>
            <w:tcBorders>
              <w:left w:val="nil"/>
            </w:tcBorders>
            <w:shd w:val="clear" w:color="auto" w:fill="D0CECE"/>
          </w:tcPr>
          <w:p w14:paraId="4F102276" w14:textId="77777777" w:rsidR="00905970" w:rsidRDefault="00905970">
            <w:pPr>
              <w:pStyle w:val="TableParagraph"/>
              <w:rPr>
                <w:sz w:val="20"/>
              </w:rPr>
            </w:pPr>
          </w:p>
          <w:p w14:paraId="3906E58E" w14:textId="77777777" w:rsidR="00905970" w:rsidRDefault="00905970">
            <w:pPr>
              <w:pStyle w:val="TableParagraph"/>
              <w:spacing w:before="6"/>
              <w:rPr>
                <w:sz w:val="19"/>
              </w:rPr>
            </w:pPr>
          </w:p>
          <w:p w14:paraId="58A14683" w14:textId="77777777" w:rsidR="00905970" w:rsidRDefault="00D43818">
            <w:pPr>
              <w:pStyle w:val="TableParagraph"/>
              <w:ind w:right="3"/>
              <w:jc w:val="center"/>
              <w:rPr>
                <w:sz w:val="18"/>
              </w:rPr>
            </w:pPr>
            <w:r>
              <w:rPr>
                <w:sz w:val="18"/>
              </w:rPr>
              <w:t>6</w:t>
            </w:r>
          </w:p>
        </w:tc>
        <w:tc>
          <w:tcPr>
            <w:tcW w:w="6984" w:type="dxa"/>
            <w:shd w:val="clear" w:color="auto" w:fill="D0CECE"/>
          </w:tcPr>
          <w:p w14:paraId="3E1AE5D5" w14:textId="77777777" w:rsidR="00905970" w:rsidRDefault="00D43818">
            <w:pPr>
              <w:pStyle w:val="TableParagraph"/>
              <w:spacing w:line="264" w:lineRule="auto"/>
              <w:ind w:left="103" w:right="168"/>
              <w:rPr>
                <w:sz w:val="18"/>
              </w:rPr>
            </w:pPr>
            <w:r>
              <w:rPr>
                <w:sz w:val="18"/>
              </w:rPr>
              <w:t>Provide a pedestrian pathway along the northern side of the Reserve to improve connectivity</w:t>
            </w:r>
            <w:r>
              <w:rPr>
                <w:spacing w:val="-3"/>
                <w:sz w:val="18"/>
              </w:rPr>
              <w:t xml:space="preserve"> </w:t>
            </w:r>
            <w:r>
              <w:rPr>
                <w:sz w:val="18"/>
              </w:rPr>
              <w:t>to</w:t>
            </w:r>
            <w:r>
              <w:rPr>
                <w:spacing w:val="-3"/>
                <w:sz w:val="18"/>
              </w:rPr>
              <w:t xml:space="preserve"> </w:t>
            </w:r>
            <w:r>
              <w:rPr>
                <w:sz w:val="18"/>
              </w:rPr>
              <w:t>surrounding</w:t>
            </w:r>
            <w:r>
              <w:rPr>
                <w:spacing w:val="-3"/>
                <w:sz w:val="18"/>
              </w:rPr>
              <w:t xml:space="preserve"> </w:t>
            </w:r>
            <w:r>
              <w:rPr>
                <w:sz w:val="18"/>
              </w:rPr>
              <w:t>areas</w:t>
            </w:r>
            <w:r>
              <w:rPr>
                <w:spacing w:val="-3"/>
                <w:sz w:val="18"/>
              </w:rPr>
              <w:t xml:space="preserve"> </w:t>
            </w:r>
            <w:r>
              <w:rPr>
                <w:sz w:val="18"/>
              </w:rPr>
              <w:t>including</w:t>
            </w:r>
            <w:r>
              <w:rPr>
                <w:spacing w:val="-3"/>
                <w:sz w:val="18"/>
              </w:rPr>
              <w:t xml:space="preserve"> </w:t>
            </w:r>
            <w:r>
              <w:rPr>
                <w:sz w:val="18"/>
              </w:rPr>
              <w:t>the</w:t>
            </w:r>
            <w:r>
              <w:rPr>
                <w:spacing w:val="-3"/>
                <w:sz w:val="18"/>
              </w:rPr>
              <w:t xml:space="preserve"> </w:t>
            </w:r>
            <w:r>
              <w:rPr>
                <w:sz w:val="18"/>
              </w:rPr>
              <w:t>Passive</w:t>
            </w:r>
            <w:r>
              <w:rPr>
                <w:spacing w:val="-3"/>
                <w:sz w:val="18"/>
              </w:rPr>
              <w:t xml:space="preserve"> </w:t>
            </w:r>
            <w:r>
              <w:rPr>
                <w:sz w:val="18"/>
              </w:rPr>
              <w:t>Recreation</w:t>
            </w:r>
            <w:r>
              <w:rPr>
                <w:spacing w:val="-3"/>
                <w:sz w:val="18"/>
              </w:rPr>
              <w:t xml:space="preserve"> </w:t>
            </w:r>
            <w:r>
              <w:rPr>
                <w:sz w:val="18"/>
              </w:rPr>
              <w:t>Area,</w:t>
            </w:r>
            <w:r>
              <w:rPr>
                <w:spacing w:val="-4"/>
                <w:sz w:val="18"/>
              </w:rPr>
              <w:t xml:space="preserve"> </w:t>
            </w:r>
            <w:r>
              <w:rPr>
                <w:sz w:val="18"/>
              </w:rPr>
              <w:t xml:space="preserve">Holiday </w:t>
            </w:r>
            <w:proofErr w:type="gramStart"/>
            <w:r>
              <w:rPr>
                <w:sz w:val="18"/>
              </w:rPr>
              <w:t>Park</w:t>
            </w:r>
            <w:proofErr w:type="gramEnd"/>
            <w:r>
              <w:rPr>
                <w:sz w:val="18"/>
              </w:rPr>
              <w:t xml:space="preserve"> and Sproat Street. Consider a</w:t>
            </w:r>
            <w:r>
              <w:rPr>
                <w:spacing w:val="-2"/>
                <w:sz w:val="18"/>
              </w:rPr>
              <w:t xml:space="preserve"> </w:t>
            </w:r>
            <w:r>
              <w:rPr>
                <w:sz w:val="18"/>
              </w:rPr>
              <w:t>safe</w:t>
            </w:r>
            <w:r>
              <w:rPr>
                <w:spacing w:val="-2"/>
                <w:sz w:val="18"/>
              </w:rPr>
              <w:t xml:space="preserve"> </w:t>
            </w:r>
            <w:r>
              <w:rPr>
                <w:sz w:val="18"/>
              </w:rPr>
              <w:t>pedestrian</w:t>
            </w:r>
            <w:r>
              <w:rPr>
                <w:spacing w:val="-2"/>
                <w:sz w:val="18"/>
              </w:rPr>
              <w:t xml:space="preserve"> </w:t>
            </w:r>
            <w:r>
              <w:rPr>
                <w:sz w:val="18"/>
              </w:rPr>
              <w:t>crossing</w:t>
            </w:r>
            <w:r>
              <w:rPr>
                <w:spacing w:val="-2"/>
                <w:sz w:val="18"/>
              </w:rPr>
              <w:t xml:space="preserve"> </w:t>
            </w:r>
            <w:r>
              <w:rPr>
                <w:sz w:val="18"/>
              </w:rPr>
              <w:t>to Boat</w:t>
            </w:r>
            <w:r>
              <w:rPr>
                <w:spacing w:val="-2"/>
                <w:sz w:val="18"/>
              </w:rPr>
              <w:t xml:space="preserve"> </w:t>
            </w:r>
            <w:r>
              <w:rPr>
                <w:sz w:val="18"/>
              </w:rPr>
              <w:t>Road</w:t>
            </w:r>
            <w:r>
              <w:rPr>
                <w:spacing w:val="-2"/>
                <w:sz w:val="18"/>
              </w:rPr>
              <w:t xml:space="preserve"> </w:t>
            </w:r>
            <w:r>
              <w:rPr>
                <w:sz w:val="18"/>
              </w:rPr>
              <w:t>at the main entry and continue to liaise with Bellarine Bayside to provide signage</w:t>
            </w:r>
          </w:p>
          <w:p w14:paraId="28EFF8D8" w14:textId="77777777" w:rsidR="00905970" w:rsidRDefault="00D43818">
            <w:pPr>
              <w:pStyle w:val="TableParagraph"/>
              <w:ind w:left="103"/>
              <w:rPr>
                <w:sz w:val="18"/>
              </w:rPr>
            </w:pPr>
            <w:r>
              <w:rPr>
                <w:sz w:val="18"/>
              </w:rPr>
              <w:t>connections</w:t>
            </w:r>
            <w:r>
              <w:rPr>
                <w:spacing w:val="-5"/>
                <w:sz w:val="18"/>
              </w:rPr>
              <w:t xml:space="preserve"> </w:t>
            </w:r>
            <w:r>
              <w:rPr>
                <w:sz w:val="18"/>
              </w:rPr>
              <w:t>to</w:t>
            </w:r>
            <w:r>
              <w:rPr>
                <w:spacing w:val="-2"/>
                <w:sz w:val="18"/>
              </w:rPr>
              <w:t xml:space="preserve"> </w:t>
            </w:r>
            <w:r>
              <w:rPr>
                <w:sz w:val="18"/>
              </w:rPr>
              <w:t>Holiday</w:t>
            </w:r>
            <w:r>
              <w:rPr>
                <w:spacing w:val="-2"/>
                <w:sz w:val="18"/>
              </w:rPr>
              <w:t xml:space="preserve"> </w:t>
            </w:r>
            <w:r>
              <w:rPr>
                <w:spacing w:val="-4"/>
                <w:sz w:val="18"/>
              </w:rPr>
              <w:t>Park.</w:t>
            </w:r>
          </w:p>
        </w:tc>
        <w:tc>
          <w:tcPr>
            <w:tcW w:w="1631" w:type="dxa"/>
            <w:tcBorders>
              <w:right w:val="nil"/>
            </w:tcBorders>
            <w:shd w:val="clear" w:color="auto" w:fill="D0CECE"/>
          </w:tcPr>
          <w:p w14:paraId="192A2F7E" w14:textId="77777777" w:rsidR="00905970" w:rsidRDefault="00905970">
            <w:pPr>
              <w:pStyle w:val="TableParagraph"/>
              <w:spacing w:before="10"/>
              <w:rPr>
                <w:sz w:val="24"/>
              </w:rPr>
            </w:pPr>
          </w:p>
          <w:p w14:paraId="026CB105" w14:textId="77777777" w:rsidR="00905970" w:rsidRDefault="00D43818">
            <w:pPr>
              <w:pStyle w:val="TableParagraph"/>
              <w:ind w:left="558"/>
              <w:rPr>
                <w:sz w:val="20"/>
              </w:rPr>
            </w:pPr>
            <w:r>
              <w:rPr>
                <w:noProof/>
                <w:sz w:val="20"/>
              </w:rPr>
              <w:drawing>
                <wp:inline distT="0" distB="0" distL="0" distR="0" wp14:anchorId="29FDEC63" wp14:editId="0D626B0F">
                  <wp:extent cx="322716" cy="336041"/>
                  <wp:effectExtent l="0" t="0" r="0" b="0"/>
                  <wp:docPr id="295" name="image79.png" descr="P2200C41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79.png"/>
                          <pic:cNvPicPr/>
                        </pic:nvPicPr>
                        <pic:blipFill>
                          <a:blip r:embed="rId100" cstate="print"/>
                          <a:stretch>
                            <a:fillRect/>
                          </a:stretch>
                        </pic:blipFill>
                        <pic:spPr>
                          <a:xfrm>
                            <a:off x="0" y="0"/>
                            <a:ext cx="322716" cy="336041"/>
                          </a:xfrm>
                          <a:prstGeom prst="rect">
                            <a:avLst/>
                          </a:prstGeom>
                        </pic:spPr>
                      </pic:pic>
                    </a:graphicData>
                  </a:graphic>
                </wp:inline>
              </w:drawing>
            </w:r>
          </w:p>
        </w:tc>
        <w:tc>
          <w:tcPr>
            <w:tcW w:w="1734" w:type="dxa"/>
            <w:vMerge/>
            <w:tcBorders>
              <w:top w:val="nil"/>
              <w:left w:val="nil"/>
            </w:tcBorders>
            <w:shd w:val="clear" w:color="auto" w:fill="D0CECE"/>
          </w:tcPr>
          <w:p w14:paraId="1ECFC1CB" w14:textId="77777777" w:rsidR="00905970" w:rsidRDefault="00905970">
            <w:pPr>
              <w:rPr>
                <w:sz w:val="2"/>
                <w:szCs w:val="2"/>
              </w:rPr>
            </w:pPr>
          </w:p>
        </w:tc>
        <w:tc>
          <w:tcPr>
            <w:tcW w:w="1226" w:type="dxa"/>
            <w:shd w:val="clear" w:color="auto" w:fill="D0CECE"/>
          </w:tcPr>
          <w:p w14:paraId="234A4C56" w14:textId="77777777" w:rsidR="00905970" w:rsidRDefault="00905970">
            <w:pPr>
              <w:pStyle w:val="TableParagraph"/>
              <w:rPr>
                <w:sz w:val="20"/>
              </w:rPr>
            </w:pPr>
          </w:p>
          <w:p w14:paraId="745F4393" w14:textId="77777777" w:rsidR="00905970" w:rsidRDefault="00905970">
            <w:pPr>
              <w:pStyle w:val="TableParagraph"/>
              <w:spacing w:before="6"/>
              <w:rPr>
                <w:sz w:val="19"/>
              </w:rPr>
            </w:pPr>
          </w:p>
          <w:p w14:paraId="05B0516C" w14:textId="77777777" w:rsidR="00905970" w:rsidRDefault="00D43818">
            <w:pPr>
              <w:pStyle w:val="TableParagraph"/>
              <w:ind w:left="259" w:right="259"/>
              <w:jc w:val="center"/>
              <w:rPr>
                <w:sz w:val="18"/>
              </w:rPr>
            </w:pPr>
            <w:r>
              <w:rPr>
                <w:spacing w:val="-4"/>
                <w:sz w:val="18"/>
              </w:rPr>
              <w:t>High</w:t>
            </w:r>
          </w:p>
        </w:tc>
        <w:tc>
          <w:tcPr>
            <w:tcW w:w="3213" w:type="dxa"/>
            <w:tcBorders>
              <w:right w:val="nil"/>
            </w:tcBorders>
            <w:shd w:val="clear" w:color="auto" w:fill="D0CECE"/>
          </w:tcPr>
          <w:p w14:paraId="583048D1" w14:textId="77777777" w:rsidR="00905970" w:rsidRDefault="00905970">
            <w:pPr>
              <w:pStyle w:val="TableParagraph"/>
              <w:rPr>
                <w:rFonts w:ascii="Times New Roman"/>
                <w:sz w:val="18"/>
              </w:rPr>
            </w:pPr>
          </w:p>
        </w:tc>
      </w:tr>
      <w:tr w:rsidR="00905970" w14:paraId="21AA012D" w14:textId="77777777">
        <w:trPr>
          <w:trHeight w:val="678"/>
          <w:tblCellSpacing w:w="4" w:type="dxa"/>
        </w:trPr>
        <w:tc>
          <w:tcPr>
            <w:tcW w:w="1152" w:type="dxa"/>
            <w:tcBorders>
              <w:left w:val="nil"/>
              <w:bottom w:val="nil"/>
            </w:tcBorders>
            <w:shd w:val="clear" w:color="auto" w:fill="D0CECE"/>
          </w:tcPr>
          <w:p w14:paraId="241872D5" w14:textId="77777777" w:rsidR="00905970" w:rsidRDefault="00905970">
            <w:pPr>
              <w:pStyle w:val="TableParagraph"/>
              <w:spacing w:before="6"/>
              <w:rPr>
                <w:sz w:val="19"/>
              </w:rPr>
            </w:pPr>
          </w:p>
          <w:p w14:paraId="58FA2780" w14:textId="77777777" w:rsidR="00905970" w:rsidRDefault="00D43818">
            <w:pPr>
              <w:pStyle w:val="TableParagraph"/>
              <w:ind w:right="3"/>
              <w:jc w:val="center"/>
              <w:rPr>
                <w:sz w:val="18"/>
              </w:rPr>
            </w:pPr>
            <w:r>
              <w:rPr>
                <w:sz w:val="18"/>
              </w:rPr>
              <w:t>7</w:t>
            </w:r>
          </w:p>
        </w:tc>
        <w:tc>
          <w:tcPr>
            <w:tcW w:w="6984" w:type="dxa"/>
            <w:tcBorders>
              <w:bottom w:val="nil"/>
            </w:tcBorders>
            <w:shd w:val="clear" w:color="auto" w:fill="D0CECE"/>
          </w:tcPr>
          <w:p w14:paraId="0FCA3657" w14:textId="77777777" w:rsidR="00905970" w:rsidRDefault="00D43818">
            <w:pPr>
              <w:pStyle w:val="TableParagraph"/>
              <w:spacing w:before="111" w:line="264" w:lineRule="auto"/>
              <w:ind w:left="103" w:right="168"/>
              <w:rPr>
                <w:sz w:val="18"/>
              </w:rPr>
            </w:pPr>
            <w:r>
              <w:rPr>
                <w:sz w:val="18"/>
              </w:rPr>
              <w:t>Retain</w:t>
            </w:r>
            <w:r>
              <w:rPr>
                <w:spacing w:val="-4"/>
                <w:sz w:val="18"/>
              </w:rPr>
              <w:t xml:space="preserve"> </w:t>
            </w:r>
            <w:r>
              <w:rPr>
                <w:sz w:val="18"/>
              </w:rPr>
              <w:t>existing</w:t>
            </w:r>
            <w:r>
              <w:rPr>
                <w:spacing w:val="-1"/>
                <w:sz w:val="18"/>
              </w:rPr>
              <w:t xml:space="preserve"> </w:t>
            </w:r>
            <w:r>
              <w:rPr>
                <w:sz w:val="18"/>
              </w:rPr>
              <w:t>overflow</w:t>
            </w:r>
            <w:r>
              <w:rPr>
                <w:spacing w:val="-2"/>
                <w:sz w:val="18"/>
              </w:rPr>
              <w:t xml:space="preserve"> </w:t>
            </w:r>
            <w:r>
              <w:rPr>
                <w:sz w:val="18"/>
              </w:rPr>
              <w:t>parking</w:t>
            </w:r>
            <w:r>
              <w:rPr>
                <w:spacing w:val="-1"/>
                <w:sz w:val="18"/>
              </w:rPr>
              <w:t xml:space="preserve"> </w:t>
            </w:r>
            <w:r>
              <w:rPr>
                <w:sz w:val="18"/>
              </w:rPr>
              <w:t>north</w:t>
            </w:r>
            <w:r>
              <w:rPr>
                <w:spacing w:val="-4"/>
                <w:sz w:val="18"/>
              </w:rPr>
              <w:t xml:space="preserve"> </w:t>
            </w:r>
            <w:r>
              <w:rPr>
                <w:sz w:val="18"/>
              </w:rPr>
              <w:t>of</w:t>
            </w:r>
            <w:r>
              <w:rPr>
                <w:spacing w:val="-2"/>
                <w:sz w:val="18"/>
              </w:rPr>
              <w:t xml:space="preserve"> </w:t>
            </w:r>
            <w:r>
              <w:rPr>
                <w:sz w:val="18"/>
              </w:rPr>
              <w:t>tennis</w:t>
            </w:r>
            <w:r>
              <w:rPr>
                <w:spacing w:val="-3"/>
                <w:sz w:val="18"/>
              </w:rPr>
              <w:t xml:space="preserve"> </w:t>
            </w:r>
            <w:r>
              <w:rPr>
                <w:sz w:val="18"/>
              </w:rPr>
              <w:t>courts</w:t>
            </w:r>
            <w:r>
              <w:rPr>
                <w:spacing w:val="-1"/>
                <w:sz w:val="18"/>
              </w:rPr>
              <w:t xml:space="preserve"> </w:t>
            </w:r>
            <w:r>
              <w:rPr>
                <w:sz w:val="18"/>
              </w:rPr>
              <w:t>and</w:t>
            </w:r>
            <w:r>
              <w:rPr>
                <w:spacing w:val="-4"/>
                <w:sz w:val="18"/>
              </w:rPr>
              <w:t xml:space="preserve"> </w:t>
            </w:r>
            <w:r>
              <w:rPr>
                <w:sz w:val="18"/>
              </w:rPr>
              <w:t>consider</w:t>
            </w:r>
            <w:r>
              <w:rPr>
                <w:spacing w:val="-2"/>
                <w:sz w:val="18"/>
              </w:rPr>
              <w:t xml:space="preserve"> </w:t>
            </w:r>
            <w:r>
              <w:rPr>
                <w:sz w:val="18"/>
              </w:rPr>
              <w:t>formalising</w:t>
            </w:r>
            <w:r>
              <w:rPr>
                <w:spacing w:val="-4"/>
                <w:sz w:val="18"/>
              </w:rPr>
              <w:t xml:space="preserve"> </w:t>
            </w:r>
            <w:r>
              <w:rPr>
                <w:sz w:val="18"/>
              </w:rPr>
              <w:t>if wear and tear warrants it.</w:t>
            </w:r>
          </w:p>
        </w:tc>
        <w:tc>
          <w:tcPr>
            <w:tcW w:w="1631" w:type="dxa"/>
            <w:tcBorders>
              <w:bottom w:val="nil"/>
              <w:right w:val="nil"/>
            </w:tcBorders>
            <w:shd w:val="clear" w:color="auto" w:fill="D0CECE"/>
          </w:tcPr>
          <w:p w14:paraId="5B935D1A" w14:textId="77777777" w:rsidR="00905970" w:rsidRDefault="00905970">
            <w:pPr>
              <w:pStyle w:val="TableParagraph"/>
              <w:spacing w:before="10"/>
              <w:rPr>
                <w:sz w:val="4"/>
              </w:rPr>
            </w:pPr>
          </w:p>
          <w:p w14:paraId="3F67A2CF" w14:textId="77777777" w:rsidR="00905970" w:rsidRDefault="00D43818">
            <w:pPr>
              <w:pStyle w:val="TableParagraph"/>
              <w:ind w:left="558"/>
              <w:rPr>
                <w:sz w:val="20"/>
              </w:rPr>
            </w:pPr>
            <w:r>
              <w:rPr>
                <w:noProof/>
                <w:sz w:val="20"/>
              </w:rPr>
              <w:drawing>
                <wp:inline distT="0" distB="0" distL="0" distR="0" wp14:anchorId="13B1D0CE" wp14:editId="27A424B6">
                  <wp:extent cx="322710" cy="336042"/>
                  <wp:effectExtent l="0" t="0" r="0" b="0"/>
                  <wp:docPr id="297" name="image79.png" descr="P2208C46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79.png"/>
                          <pic:cNvPicPr/>
                        </pic:nvPicPr>
                        <pic:blipFill>
                          <a:blip r:embed="rId100" cstate="print"/>
                          <a:stretch>
                            <a:fillRect/>
                          </a:stretch>
                        </pic:blipFill>
                        <pic:spPr>
                          <a:xfrm>
                            <a:off x="0" y="0"/>
                            <a:ext cx="322710" cy="336042"/>
                          </a:xfrm>
                          <a:prstGeom prst="rect">
                            <a:avLst/>
                          </a:prstGeom>
                        </pic:spPr>
                      </pic:pic>
                    </a:graphicData>
                  </a:graphic>
                </wp:inline>
              </w:drawing>
            </w:r>
          </w:p>
        </w:tc>
        <w:tc>
          <w:tcPr>
            <w:tcW w:w="1734" w:type="dxa"/>
            <w:tcBorders>
              <w:left w:val="nil"/>
              <w:bottom w:val="nil"/>
            </w:tcBorders>
            <w:shd w:val="clear" w:color="auto" w:fill="D0CECE"/>
          </w:tcPr>
          <w:p w14:paraId="05DDBC6A" w14:textId="77777777" w:rsidR="00905970" w:rsidRDefault="00905970">
            <w:pPr>
              <w:pStyle w:val="TableParagraph"/>
              <w:spacing w:before="6"/>
              <w:rPr>
                <w:sz w:val="19"/>
              </w:rPr>
            </w:pPr>
          </w:p>
          <w:p w14:paraId="2691E07D" w14:textId="77777777" w:rsidR="00905970" w:rsidRDefault="00D43818">
            <w:pPr>
              <w:pStyle w:val="TableParagraph"/>
              <w:ind w:left="255" w:right="255"/>
              <w:jc w:val="center"/>
              <w:rPr>
                <w:b/>
                <w:sz w:val="18"/>
              </w:rPr>
            </w:pPr>
            <w:r>
              <w:rPr>
                <w:b/>
                <w:spacing w:val="-2"/>
                <w:sz w:val="18"/>
              </w:rPr>
              <w:t>$28,000</w:t>
            </w:r>
          </w:p>
        </w:tc>
        <w:tc>
          <w:tcPr>
            <w:tcW w:w="1226" w:type="dxa"/>
            <w:tcBorders>
              <w:bottom w:val="nil"/>
            </w:tcBorders>
            <w:shd w:val="clear" w:color="auto" w:fill="D0CECE"/>
          </w:tcPr>
          <w:p w14:paraId="455DD4CE" w14:textId="77777777" w:rsidR="00905970" w:rsidRDefault="00905970">
            <w:pPr>
              <w:pStyle w:val="TableParagraph"/>
              <w:spacing w:before="6"/>
              <w:rPr>
                <w:sz w:val="19"/>
              </w:rPr>
            </w:pPr>
          </w:p>
          <w:p w14:paraId="3BB9C1EC" w14:textId="77777777" w:rsidR="00905970" w:rsidRDefault="00D43818">
            <w:pPr>
              <w:pStyle w:val="TableParagraph"/>
              <w:ind w:left="258" w:right="259"/>
              <w:jc w:val="center"/>
              <w:rPr>
                <w:sz w:val="18"/>
              </w:rPr>
            </w:pPr>
            <w:r>
              <w:rPr>
                <w:spacing w:val="-5"/>
                <w:sz w:val="18"/>
              </w:rPr>
              <w:t>Low</w:t>
            </w:r>
          </w:p>
        </w:tc>
        <w:tc>
          <w:tcPr>
            <w:tcW w:w="3213" w:type="dxa"/>
            <w:tcBorders>
              <w:bottom w:val="nil"/>
              <w:right w:val="nil"/>
            </w:tcBorders>
            <w:shd w:val="clear" w:color="auto" w:fill="D0CECE"/>
          </w:tcPr>
          <w:p w14:paraId="60514177" w14:textId="77777777" w:rsidR="00905970" w:rsidRDefault="00905970">
            <w:pPr>
              <w:pStyle w:val="TableParagraph"/>
              <w:spacing w:before="6"/>
              <w:rPr>
                <w:sz w:val="20"/>
              </w:rPr>
            </w:pPr>
          </w:p>
          <w:p w14:paraId="28495E0E" w14:textId="77777777" w:rsidR="00905970" w:rsidRDefault="00D43818">
            <w:pPr>
              <w:pStyle w:val="TableParagraph"/>
              <w:ind w:left="103" w:right="136"/>
              <w:rPr>
                <w:sz w:val="18"/>
              </w:rPr>
            </w:pPr>
            <w:r>
              <w:rPr>
                <w:sz w:val="18"/>
              </w:rPr>
              <w:t>Will</w:t>
            </w:r>
            <w:r>
              <w:rPr>
                <w:spacing w:val="-6"/>
                <w:sz w:val="18"/>
              </w:rPr>
              <w:t xml:space="preserve"> </w:t>
            </w:r>
            <w:r>
              <w:rPr>
                <w:sz w:val="18"/>
              </w:rPr>
              <w:t>require</w:t>
            </w:r>
            <w:r>
              <w:rPr>
                <w:spacing w:val="-6"/>
                <w:sz w:val="18"/>
              </w:rPr>
              <w:t xml:space="preserve"> </w:t>
            </w:r>
            <w:r>
              <w:rPr>
                <w:sz w:val="18"/>
              </w:rPr>
              <w:t>ongoing</w:t>
            </w:r>
            <w:r>
              <w:rPr>
                <w:spacing w:val="-9"/>
                <w:sz w:val="18"/>
              </w:rPr>
              <w:t xml:space="preserve"> </w:t>
            </w:r>
            <w:r>
              <w:rPr>
                <w:sz w:val="18"/>
              </w:rPr>
              <w:t>monitoring</w:t>
            </w:r>
            <w:r>
              <w:rPr>
                <w:spacing w:val="-6"/>
                <w:sz w:val="18"/>
              </w:rPr>
              <w:t xml:space="preserve"> </w:t>
            </w:r>
            <w:r>
              <w:rPr>
                <w:sz w:val="18"/>
              </w:rPr>
              <w:t>to determine when to action.</w:t>
            </w:r>
          </w:p>
        </w:tc>
      </w:tr>
    </w:tbl>
    <w:p w14:paraId="11FBD6C5" w14:textId="77777777" w:rsidR="00905970" w:rsidRDefault="00905970">
      <w:pPr>
        <w:rPr>
          <w:sz w:val="18"/>
        </w:rPr>
        <w:sectPr w:rsidR="00905970">
          <w:footerReference w:type="default" r:id="rId132"/>
          <w:pgSz w:w="16840" w:h="11910" w:orient="landscape"/>
          <w:pgMar w:top="720" w:right="80" w:bottom="320" w:left="460" w:header="0" w:footer="123" w:gutter="0"/>
          <w:cols w:space="720"/>
        </w:sectPr>
      </w:pPr>
    </w:p>
    <w:p w14:paraId="056AF89F" w14:textId="77777777" w:rsidR="00905970" w:rsidRDefault="00905970">
      <w:pPr>
        <w:pStyle w:val="BodyText"/>
        <w:spacing w:before="3"/>
        <w:rPr>
          <w:sz w:val="2"/>
        </w:rPr>
      </w:pPr>
    </w:p>
    <w:tbl>
      <w:tblPr>
        <w:tblW w:w="0" w:type="auto"/>
        <w:tblCellSpacing w:w="4" w:type="dxa"/>
        <w:tblInd w:w="267" w:type="dxa"/>
        <w:tblLayout w:type="fixed"/>
        <w:tblCellMar>
          <w:left w:w="0" w:type="dxa"/>
          <w:right w:w="0" w:type="dxa"/>
        </w:tblCellMar>
        <w:tblLook w:val="01E0" w:firstRow="1" w:lastRow="1" w:firstColumn="1" w:lastColumn="1" w:noHBand="0" w:noVBand="0"/>
      </w:tblPr>
      <w:tblGrid>
        <w:gridCol w:w="1164"/>
        <w:gridCol w:w="6992"/>
        <w:gridCol w:w="1639"/>
        <w:gridCol w:w="1742"/>
        <w:gridCol w:w="1234"/>
        <w:gridCol w:w="3225"/>
      </w:tblGrid>
      <w:tr w:rsidR="00905970" w14:paraId="4BFDB46E" w14:textId="77777777">
        <w:trPr>
          <w:trHeight w:val="681"/>
          <w:tblCellSpacing w:w="4" w:type="dxa"/>
        </w:trPr>
        <w:tc>
          <w:tcPr>
            <w:tcW w:w="1152" w:type="dxa"/>
            <w:tcBorders>
              <w:top w:val="nil"/>
              <w:left w:val="nil"/>
            </w:tcBorders>
            <w:shd w:val="clear" w:color="auto" w:fill="D0CECE"/>
          </w:tcPr>
          <w:p w14:paraId="73D08FF3" w14:textId="77777777" w:rsidR="00905970" w:rsidRDefault="00905970">
            <w:pPr>
              <w:pStyle w:val="TableParagraph"/>
              <w:rPr>
                <w:rFonts w:ascii="Times New Roman"/>
                <w:sz w:val="18"/>
              </w:rPr>
            </w:pPr>
          </w:p>
        </w:tc>
        <w:tc>
          <w:tcPr>
            <w:tcW w:w="6984" w:type="dxa"/>
            <w:tcBorders>
              <w:top w:val="nil"/>
            </w:tcBorders>
            <w:shd w:val="clear" w:color="auto" w:fill="D0CECE"/>
          </w:tcPr>
          <w:p w14:paraId="232F5337" w14:textId="77777777" w:rsidR="00905970" w:rsidRDefault="00905970">
            <w:pPr>
              <w:pStyle w:val="TableParagraph"/>
              <w:rPr>
                <w:rFonts w:ascii="Times New Roman"/>
                <w:sz w:val="18"/>
              </w:rPr>
            </w:pPr>
          </w:p>
        </w:tc>
        <w:tc>
          <w:tcPr>
            <w:tcW w:w="1631" w:type="dxa"/>
            <w:tcBorders>
              <w:top w:val="nil"/>
              <w:right w:val="nil"/>
            </w:tcBorders>
            <w:shd w:val="clear" w:color="auto" w:fill="D0CECE"/>
          </w:tcPr>
          <w:p w14:paraId="69983B39" w14:textId="77777777" w:rsidR="00905970" w:rsidRDefault="00905970">
            <w:pPr>
              <w:pStyle w:val="TableParagraph"/>
              <w:rPr>
                <w:rFonts w:ascii="Times New Roman"/>
                <w:sz w:val="18"/>
              </w:rPr>
            </w:pPr>
          </w:p>
        </w:tc>
        <w:tc>
          <w:tcPr>
            <w:tcW w:w="1734" w:type="dxa"/>
            <w:tcBorders>
              <w:top w:val="nil"/>
              <w:left w:val="nil"/>
            </w:tcBorders>
            <w:shd w:val="clear" w:color="auto" w:fill="D0CECE"/>
          </w:tcPr>
          <w:p w14:paraId="1024D62C" w14:textId="77777777" w:rsidR="00905970" w:rsidRDefault="00905970">
            <w:pPr>
              <w:pStyle w:val="TableParagraph"/>
              <w:rPr>
                <w:rFonts w:ascii="Times New Roman"/>
                <w:sz w:val="18"/>
              </w:rPr>
            </w:pPr>
          </w:p>
        </w:tc>
        <w:tc>
          <w:tcPr>
            <w:tcW w:w="1226" w:type="dxa"/>
            <w:tcBorders>
              <w:top w:val="nil"/>
            </w:tcBorders>
            <w:shd w:val="clear" w:color="auto" w:fill="D0CECE"/>
          </w:tcPr>
          <w:p w14:paraId="70390F01" w14:textId="77777777" w:rsidR="00905970" w:rsidRDefault="00905970">
            <w:pPr>
              <w:pStyle w:val="TableParagraph"/>
              <w:rPr>
                <w:rFonts w:ascii="Times New Roman"/>
                <w:sz w:val="18"/>
              </w:rPr>
            </w:pPr>
          </w:p>
        </w:tc>
        <w:tc>
          <w:tcPr>
            <w:tcW w:w="3213" w:type="dxa"/>
            <w:tcBorders>
              <w:top w:val="nil"/>
              <w:right w:val="nil"/>
            </w:tcBorders>
            <w:shd w:val="clear" w:color="auto" w:fill="D0CECE"/>
          </w:tcPr>
          <w:p w14:paraId="58017BF8" w14:textId="77777777" w:rsidR="00905970" w:rsidRDefault="00905970">
            <w:pPr>
              <w:pStyle w:val="TableParagraph"/>
              <w:rPr>
                <w:rFonts w:ascii="Times New Roman"/>
                <w:sz w:val="18"/>
              </w:rPr>
            </w:pPr>
          </w:p>
        </w:tc>
      </w:tr>
      <w:tr w:rsidR="00905970" w14:paraId="23D7B1AC" w14:textId="77777777">
        <w:trPr>
          <w:trHeight w:val="678"/>
          <w:tblCellSpacing w:w="4" w:type="dxa"/>
        </w:trPr>
        <w:tc>
          <w:tcPr>
            <w:tcW w:w="1152" w:type="dxa"/>
            <w:tcBorders>
              <w:left w:val="nil"/>
            </w:tcBorders>
            <w:shd w:val="clear" w:color="auto" w:fill="D0CECE"/>
          </w:tcPr>
          <w:p w14:paraId="5EFFC9E8" w14:textId="77777777" w:rsidR="00905970" w:rsidRDefault="00905970">
            <w:pPr>
              <w:pStyle w:val="TableParagraph"/>
              <w:spacing w:before="6"/>
              <w:rPr>
                <w:sz w:val="19"/>
              </w:rPr>
            </w:pPr>
          </w:p>
          <w:p w14:paraId="15F1C358" w14:textId="77777777" w:rsidR="00905970" w:rsidRDefault="00D43818">
            <w:pPr>
              <w:pStyle w:val="TableParagraph"/>
              <w:ind w:left="458" w:right="461"/>
              <w:jc w:val="center"/>
              <w:rPr>
                <w:sz w:val="18"/>
              </w:rPr>
            </w:pPr>
            <w:r>
              <w:rPr>
                <w:spacing w:val="-5"/>
                <w:sz w:val="18"/>
              </w:rPr>
              <w:t>8a</w:t>
            </w:r>
          </w:p>
        </w:tc>
        <w:tc>
          <w:tcPr>
            <w:tcW w:w="6984" w:type="dxa"/>
            <w:shd w:val="clear" w:color="auto" w:fill="D0CECE"/>
          </w:tcPr>
          <w:p w14:paraId="76DFB652" w14:textId="77777777" w:rsidR="00905970" w:rsidRDefault="00D43818">
            <w:pPr>
              <w:pStyle w:val="TableParagraph"/>
              <w:spacing w:before="111" w:line="264" w:lineRule="auto"/>
              <w:ind w:left="103" w:right="168"/>
              <w:rPr>
                <w:sz w:val="18"/>
              </w:rPr>
            </w:pPr>
            <w:r>
              <w:rPr>
                <w:sz w:val="18"/>
              </w:rPr>
              <w:t>Further</w:t>
            </w:r>
            <w:r>
              <w:rPr>
                <w:spacing w:val="-4"/>
                <w:sz w:val="18"/>
              </w:rPr>
              <w:t xml:space="preserve"> </w:t>
            </w:r>
            <w:r>
              <w:rPr>
                <w:sz w:val="18"/>
              </w:rPr>
              <w:t>investigate</w:t>
            </w:r>
            <w:r>
              <w:rPr>
                <w:spacing w:val="-1"/>
                <w:sz w:val="18"/>
              </w:rPr>
              <w:t xml:space="preserve"> </w:t>
            </w:r>
            <w:r>
              <w:rPr>
                <w:sz w:val="18"/>
              </w:rPr>
              <w:t>the</w:t>
            </w:r>
            <w:r>
              <w:rPr>
                <w:spacing w:val="-1"/>
                <w:sz w:val="18"/>
              </w:rPr>
              <w:t xml:space="preserve"> </w:t>
            </w:r>
            <w:r>
              <w:rPr>
                <w:sz w:val="18"/>
              </w:rPr>
              <w:t>feasibility</w:t>
            </w:r>
            <w:r>
              <w:rPr>
                <w:spacing w:val="-1"/>
                <w:sz w:val="18"/>
              </w:rPr>
              <w:t xml:space="preserve"> </w:t>
            </w:r>
            <w:r>
              <w:rPr>
                <w:sz w:val="18"/>
              </w:rPr>
              <w:t>of</w:t>
            </w:r>
            <w:r>
              <w:rPr>
                <w:spacing w:val="-4"/>
                <w:sz w:val="18"/>
              </w:rPr>
              <w:t xml:space="preserve"> </w:t>
            </w:r>
            <w:r>
              <w:rPr>
                <w:sz w:val="18"/>
              </w:rPr>
              <w:t>extending</w:t>
            </w:r>
            <w:r>
              <w:rPr>
                <w:spacing w:val="-1"/>
                <w:sz w:val="18"/>
              </w:rPr>
              <w:t xml:space="preserve"> </w:t>
            </w:r>
            <w:r>
              <w:rPr>
                <w:sz w:val="18"/>
              </w:rPr>
              <w:t>Oval</w:t>
            </w:r>
            <w:r>
              <w:rPr>
                <w:spacing w:val="-4"/>
                <w:sz w:val="18"/>
              </w:rPr>
              <w:t xml:space="preserve"> </w:t>
            </w:r>
            <w:r>
              <w:rPr>
                <w:sz w:val="18"/>
              </w:rPr>
              <w:t>2</w:t>
            </w:r>
            <w:r>
              <w:rPr>
                <w:spacing w:val="-1"/>
                <w:sz w:val="18"/>
              </w:rPr>
              <w:t xml:space="preserve"> </w:t>
            </w:r>
            <w:r>
              <w:rPr>
                <w:sz w:val="18"/>
              </w:rPr>
              <w:t>to</w:t>
            </w:r>
            <w:r>
              <w:rPr>
                <w:spacing w:val="-1"/>
                <w:sz w:val="18"/>
              </w:rPr>
              <w:t xml:space="preserve"> </w:t>
            </w:r>
            <w:r>
              <w:rPr>
                <w:sz w:val="18"/>
              </w:rPr>
              <w:t>the</w:t>
            </w:r>
            <w:r>
              <w:rPr>
                <w:spacing w:val="-4"/>
                <w:sz w:val="18"/>
              </w:rPr>
              <w:t xml:space="preserve"> </w:t>
            </w:r>
            <w:r>
              <w:rPr>
                <w:sz w:val="18"/>
              </w:rPr>
              <w:t>south</w:t>
            </w:r>
            <w:r>
              <w:rPr>
                <w:spacing w:val="-1"/>
                <w:sz w:val="18"/>
              </w:rPr>
              <w:t xml:space="preserve"> </w:t>
            </w:r>
            <w:r>
              <w:rPr>
                <w:sz w:val="18"/>
              </w:rPr>
              <w:t>to</w:t>
            </w:r>
            <w:r>
              <w:rPr>
                <w:spacing w:val="-1"/>
                <w:sz w:val="18"/>
              </w:rPr>
              <w:t xml:space="preserve"> </w:t>
            </w:r>
            <w:r>
              <w:rPr>
                <w:sz w:val="18"/>
              </w:rPr>
              <w:t>create</w:t>
            </w:r>
            <w:r>
              <w:rPr>
                <w:spacing w:val="-4"/>
                <w:sz w:val="18"/>
              </w:rPr>
              <w:t xml:space="preserve"> </w:t>
            </w:r>
            <w:r>
              <w:rPr>
                <w:sz w:val="18"/>
              </w:rPr>
              <w:t>a</w:t>
            </w:r>
            <w:r>
              <w:rPr>
                <w:spacing w:val="-1"/>
                <w:sz w:val="18"/>
              </w:rPr>
              <w:t xml:space="preserve"> </w:t>
            </w:r>
            <w:r>
              <w:rPr>
                <w:sz w:val="18"/>
              </w:rPr>
              <w:t xml:space="preserve">larger </w:t>
            </w:r>
            <w:r>
              <w:rPr>
                <w:spacing w:val="-2"/>
                <w:sz w:val="18"/>
              </w:rPr>
              <w:t>oval.</w:t>
            </w:r>
          </w:p>
        </w:tc>
        <w:tc>
          <w:tcPr>
            <w:tcW w:w="1631" w:type="dxa"/>
            <w:tcBorders>
              <w:right w:val="nil"/>
            </w:tcBorders>
            <w:shd w:val="clear" w:color="auto" w:fill="D0CECE"/>
          </w:tcPr>
          <w:p w14:paraId="7F626032" w14:textId="77777777" w:rsidR="00905970" w:rsidRDefault="00905970">
            <w:pPr>
              <w:pStyle w:val="TableParagraph"/>
              <w:spacing w:before="10"/>
              <w:rPr>
                <w:sz w:val="4"/>
              </w:rPr>
            </w:pPr>
          </w:p>
          <w:p w14:paraId="7C115A77" w14:textId="77777777" w:rsidR="00905970" w:rsidRDefault="00D43818">
            <w:pPr>
              <w:pStyle w:val="TableParagraph"/>
              <w:ind w:left="512"/>
              <w:rPr>
                <w:sz w:val="20"/>
              </w:rPr>
            </w:pPr>
            <w:r>
              <w:rPr>
                <w:noProof/>
                <w:sz w:val="20"/>
              </w:rPr>
              <w:drawing>
                <wp:inline distT="0" distB="0" distL="0" distR="0" wp14:anchorId="5F212498" wp14:editId="1585CA31">
                  <wp:extent cx="386967" cy="353568"/>
                  <wp:effectExtent l="0" t="0" r="0" b="0"/>
                  <wp:docPr id="299" name="image55.png" descr="P2217C52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55.png"/>
                          <pic:cNvPicPr/>
                        </pic:nvPicPr>
                        <pic:blipFill>
                          <a:blip r:embed="rId74" cstate="print"/>
                          <a:stretch>
                            <a:fillRect/>
                          </a:stretch>
                        </pic:blipFill>
                        <pic:spPr>
                          <a:xfrm>
                            <a:off x="0" y="0"/>
                            <a:ext cx="386967" cy="353568"/>
                          </a:xfrm>
                          <a:prstGeom prst="rect">
                            <a:avLst/>
                          </a:prstGeom>
                        </pic:spPr>
                      </pic:pic>
                    </a:graphicData>
                  </a:graphic>
                </wp:inline>
              </w:drawing>
            </w:r>
          </w:p>
        </w:tc>
        <w:tc>
          <w:tcPr>
            <w:tcW w:w="1734" w:type="dxa"/>
            <w:tcBorders>
              <w:left w:val="nil"/>
            </w:tcBorders>
            <w:shd w:val="clear" w:color="auto" w:fill="D0CECE"/>
          </w:tcPr>
          <w:p w14:paraId="40C8949F" w14:textId="77777777" w:rsidR="00905970" w:rsidRDefault="00905970">
            <w:pPr>
              <w:pStyle w:val="TableParagraph"/>
              <w:spacing w:before="6"/>
              <w:rPr>
                <w:sz w:val="19"/>
              </w:rPr>
            </w:pPr>
          </w:p>
          <w:p w14:paraId="69FA684F" w14:textId="77777777" w:rsidR="00905970" w:rsidRDefault="00D43818">
            <w:pPr>
              <w:pStyle w:val="TableParagraph"/>
              <w:ind w:left="255" w:right="255"/>
              <w:jc w:val="center"/>
              <w:rPr>
                <w:b/>
                <w:sz w:val="18"/>
              </w:rPr>
            </w:pPr>
            <w:r>
              <w:rPr>
                <w:b/>
                <w:spacing w:val="-2"/>
                <w:sz w:val="18"/>
              </w:rPr>
              <w:t>$200,000</w:t>
            </w:r>
          </w:p>
        </w:tc>
        <w:tc>
          <w:tcPr>
            <w:tcW w:w="1226" w:type="dxa"/>
            <w:shd w:val="clear" w:color="auto" w:fill="D0CECE"/>
          </w:tcPr>
          <w:p w14:paraId="468082A7" w14:textId="77777777" w:rsidR="00905970" w:rsidRDefault="00905970">
            <w:pPr>
              <w:pStyle w:val="TableParagraph"/>
              <w:spacing w:before="6"/>
              <w:rPr>
                <w:sz w:val="19"/>
              </w:rPr>
            </w:pPr>
          </w:p>
          <w:p w14:paraId="4B212658" w14:textId="77777777" w:rsidR="00905970" w:rsidRDefault="00D43818">
            <w:pPr>
              <w:pStyle w:val="TableParagraph"/>
              <w:ind w:left="259" w:right="258"/>
              <w:jc w:val="center"/>
              <w:rPr>
                <w:sz w:val="18"/>
              </w:rPr>
            </w:pPr>
            <w:r>
              <w:rPr>
                <w:spacing w:val="-2"/>
                <w:sz w:val="18"/>
              </w:rPr>
              <w:t>Medium</w:t>
            </w:r>
          </w:p>
        </w:tc>
        <w:tc>
          <w:tcPr>
            <w:tcW w:w="3213" w:type="dxa"/>
            <w:tcBorders>
              <w:right w:val="nil"/>
            </w:tcBorders>
            <w:shd w:val="clear" w:color="auto" w:fill="D0CECE"/>
          </w:tcPr>
          <w:p w14:paraId="51C8EA77" w14:textId="77777777" w:rsidR="00905970" w:rsidRDefault="00905970">
            <w:pPr>
              <w:pStyle w:val="TableParagraph"/>
              <w:rPr>
                <w:rFonts w:ascii="Times New Roman"/>
                <w:sz w:val="18"/>
              </w:rPr>
            </w:pPr>
          </w:p>
        </w:tc>
      </w:tr>
      <w:tr w:rsidR="00905970" w14:paraId="5A865FBE" w14:textId="77777777">
        <w:trPr>
          <w:trHeight w:val="681"/>
          <w:tblCellSpacing w:w="4" w:type="dxa"/>
        </w:trPr>
        <w:tc>
          <w:tcPr>
            <w:tcW w:w="1152" w:type="dxa"/>
            <w:tcBorders>
              <w:left w:val="nil"/>
            </w:tcBorders>
            <w:shd w:val="clear" w:color="auto" w:fill="D0CECE"/>
          </w:tcPr>
          <w:p w14:paraId="24C7D02E" w14:textId="77777777" w:rsidR="00905970" w:rsidRDefault="00905970">
            <w:pPr>
              <w:pStyle w:val="TableParagraph"/>
              <w:spacing w:before="8"/>
              <w:rPr>
                <w:sz w:val="19"/>
              </w:rPr>
            </w:pPr>
          </w:p>
          <w:p w14:paraId="208A2D22" w14:textId="77777777" w:rsidR="00905970" w:rsidRDefault="00D43818">
            <w:pPr>
              <w:pStyle w:val="TableParagraph"/>
              <w:ind w:left="458" w:right="461"/>
              <w:jc w:val="center"/>
              <w:rPr>
                <w:sz w:val="18"/>
              </w:rPr>
            </w:pPr>
            <w:r>
              <w:rPr>
                <w:spacing w:val="-5"/>
                <w:sz w:val="18"/>
              </w:rPr>
              <w:t>8b</w:t>
            </w:r>
          </w:p>
        </w:tc>
        <w:tc>
          <w:tcPr>
            <w:tcW w:w="6984" w:type="dxa"/>
            <w:shd w:val="clear" w:color="auto" w:fill="D0CECE"/>
          </w:tcPr>
          <w:p w14:paraId="6FF24292" w14:textId="77777777" w:rsidR="00905970" w:rsidRDefault="00905970">
            <w:pPr>
              <w:pStyle w:val="TableParagraph"/>
              <w:spacing w:before="8"/>
              <w:rPr>
                <w:sz w:val="19"/>
              </w:rPr>
            </w:pPr>
          </w:p>
          <w:p w14:paraId="3BF0D758" w14:textId="77777777" w:rsidR="00905970" w:rsidRDefault="00D43818">
            <w:pPr>
              <w:pStyle w:val="TableParagraph"/>
              <w:ind w:left="103"/>
              <w:rPr>
                <w:sz w:val="18"/>
              </w:rPr>
            </w:pPr>
            <w:r>
              <w:rPr>
                <w:sz w:val="18"/>
              </w:rPr>
              <w:t>Upgrade</w:t>
            </w:r>
            <w:r>
              <w:rPr>
                <w:spacing w:val="-4"/>
                <w:sz w:val="18"/>
              </w:rPr>
              <w:t xml:space="preserve"> </w:t>
            </w:r>
            <w:r>
              <w:rPr>
                <w:sz w:val="18"/>
              </w:rPr>
              <w:t>synthetic</w:t>
            </w:r>
            <w:r>
              <w:rPr>
                <w:spacing w:val="-2"/>
                <w:sz w:val="18"/>
              </w:rPr>
              <w:t xml:space="preserve"> </w:t>
            </w:r>
            <w:r>
              <w:rPr>
                <w:sz w:val="18"/>
              </w:rPr>
              <w:t>wicket</w:t>
            </w:r>
            <w:r>
              <w:rPr>
                <w:spacing w:val="-4"/>
                <w:sz w:val="18"/>
              </w:rPr>
              <w:t xml:space="preserve"> </w:t>
            </w:r>
            <w:r>
              <w:rPr>
                <w:sz w:val="18"/>
              </w:rPr>
              <w:t>to CA</w:t>
            </w:r>
            <w:r>
              <w:rPr>
                <w:spacing w:val="-2"/>
                <w:sz w:val="18"/>
              </w:rPr>
              <w:t xml:space="preserve"> </w:t>
            </w:r>
            <w:r>
              <w:rPr>
                <w:sz w:val="18"/>
              </w:rPr>
              <w:t>standards when</w:t>
            </w:r>
            <w:r>
              <w:rPr>
                <w:spacing w:val="-1"/>
                <w:sz w:val="18"/>
              </w:rPr>
              <w:t xml:space="preserve"> </w:t>
            </w:r>
            <w:r>
              <w:rPr>
                <w:sz w:val="18"/>
              </w:rPr>
              <w:t>pitch</w:t>
            </w:r>
            <w:r>
              <w:rPr>
                <w:spacing w:val="-3"/>
                <w:sz w:val="18"/>
              </w:rPr>
              <w:t xml:space="preserve"> </w:t>
            </w:r>
            <w:r>
              <w:rPr>
                <w:sz w:val="18"/>
              </w:rPr>
              <w:t>is</w:t>
            </w:r>
            <w:r>
              <w:rPr>
                <w:spacing w:val="-3"/>
                <w:sz w:val="18"/>
              </w:rPr>
              <w:t xml:space="preserve"> </w:t>
            </w:r>
            <w:r>
              <w:rPr>
                <w:sz w:val="18"/>
              </w:rPr>
              <w:t>at</w:t>
            </w:r>
            <w:r>
              <w:rPr>
                <w:spacing w:val="-1"/>
                <w:sz w:val="18"/>
              </w:rPr>
              <w:t xml:space="preserve"> </w:t>
            </w:r>
            <w:r>
              <w:rPr>
                <w:sz w:val="18"/>
              </w:rPr>
              <w:t>end</w:t>
            </w:r>
            <w:r>
              <w:rPr>
                <w:spacing w:val="-1"/>
                <w:sz w:val="18"/>
              </w:rPr>
              <w:t xml:space="preserve"> </w:t>
            </w:r>
            <w:r>
              <w:rPr>
                <w:sz w:val="18"/>
              </w:rPr>
              <w:t>of</w:t>
            </w:r>
            <w:r>
              <w:rPr>
                <w:spacing w:val="-3"/>
                <w:sz w:val="18"/>
              </w:rPr>
              <w:t xml:space="preserve"> </w:t>
            </w:r>
            <w:r>
              <w:rPr>
                <w:sz w:val="18"/>
              </w:rPr>
              <w:t>useful</w:t>
            </w:r>
            <w:r>
              <w:rPr>
                <w:spacing w:val="-3"/>
                <w:sz w:val="18"/>
              </w:rPr>
              <w:t xml:space="preserve"> </w:t>
            </w:r>
            <w:r>
              <w:rPr>
                <w:spacing w:val="-2"/>
                <w:sz w:val="18"/>
              </w:rPr>
              <w:t>life.</w:t>
            </w:r>
          </w:p>
        </w:tc>
        <w:tc>
          <w:tcPr>
            <w:tcW w:w="1631" w:type="dxa"/>
            <w:tcBorders>
              <w:right w:val="nil"/>
            </w:tcBorders>
            <w:shd w:val="clear" w:color="auto" w:fill="D0CECE"/>
          </w:tcPr>
          <w:p w14:paraId="218231FF" w14:textId="77777777" w:rsidR="00905970" w:rsidRDefault="00905970">
            <w:pPr>
              <w:pStyle w:val="TableParagraph"/>
              <w:spacing w:before="10"/>
              <w:rPr>
                <w:sz w:val="4"/>
              </w:rPr>
            </w:pPr>
          </w:p>
          <w:p w14:paraId="1AC4D41D" w14:textId="77777777" w:rsidR="00905970" w:rsidRDefault="00D43818">
            <w:pPr>
              <w:pStyle w:val="TableParagraph"/>
              <w:ind w:left="512"/>
              <w:rPr>
                <w:sz w:val="20"/>
              </w:rPr>
            </w:pPr>
            <w:r>
              <w:rPr>
                <w:noProof/>
                <w:sz w:val="20"/>
              </w:rPr>
              <w:drawing>
                <wp:inline distT="0" distB="0" distL="0" distR="0" wp14:anchorId="48AA6DA7" wp14:editId="4D3D6DD1">
                  <wp:extent cx="386975" cy="353567"/>
                  <wp:effectExtent l="0" t="0" r="0" b="0"/>
                  <wp:docPr id="301" name="image55.png" descr="P2224C58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55.png"/>
                          <pic:cNvPicPr/>
                        </pic:nvPicPr>
                        <pic:blipFill>
                          <a:blip r:embed="rId74" cstate="print"/>
                          <a:stretch>
                            <a:fillRect/>
                          </a:stretch>
                        </pic:blipFill>
                        <pic:spPr>
                          <a:xfrm>
                            <a:off x="0" y="0"/>
                            <a:ext cx="386975" cy="353567"/>
                          </a:xfrm>
                          <a:prstGeom prst="rect">
                            <a:avLst/>
                          </a:prstGeom>
                        </pic:spPr>
                      </pic:pic>
                    </a:graphicData>
                  </a:graphic>
                </wp:inline>
              </w:drawing>
            </w:r>
          </w:p>
        </w:tc>
        <w:tc>
          <w:tcPr>
            <w:tcW w:w="1734" w:type="dxa"/>
            <w:tcBorders>
              <w:left w:val="nil"/>
            </w:tcBorders>
            <w:shd w:val="clear" w:color="auto" w:fill="D0CECE"/>
          </w:tcPr>
          <w:p w14:paraId="0C0A1329" w14:textId="77777777" w:rsidR="00905970" w:rsidRDefault="00905970">
            <w:pPr>
              <w:pStyle w:val="TableParagraph"/>
              <w:spacing w:before="8"/>
              <w:rPr>
                <w:sz w:val="19"/>
              </w:rPr>
            </w:pPr>
          </w:p>
          <w:p w14:paraId="798DCF54" w14:textId="77777777" w:rsidR="00905970" w:rsidRDefault="00D43818">
            <w:pPr>
              <w:pStyle w:val="TableParagraph"/>
              <w:ind w:left="255" w:right="255"/>
              <w:jc w:val="center"/>
              <w:rPr>
                <w:b/>
                <w:sz w:val="18"/>
              </w:rPr>
            </w:pPr>
            <w:r>
              <w:rPr>
                <w:b/>
                <w:spacing w:val="-2"/>
                <w:sz w:val="18"/>
              </w:rPr>
              <w:t>$35,000</w:t>
            </w:r>
          </w:p>
        </w:tc>
        <w:tc>
          <w:tcPr>
            <w:tcW w:w="1226" w:type="dxa"/>
            <w:shd w:val="clear" w:color="auto" w:fill="D0CECE"/>
          </w:tcPr>
          <w:p w14:paraId="5057B5A3" w14:textId="77777777" w:rsidR="00905970" w:rsidRDefault="00905970">
            <w:pPr>
              <w:pStyle w:val="TableParagraph"/>
              <w:spacing w:before="8"/>
              <w:rPr>
                <w:sz w:val="19"/>
              </w:rPr>
            </w:pPr>
          </w:p>
          <w:p w14:paraId="4FE00C40" w14:textId="77777777" w:rsidR="00905970" w:rsidRDefault="00D43818">
            <w:pPr>
              <w:pStyle w:val="TableParagraph"/>
              <w:ind w:left="259" w:right="258"/>
              <w:jc w:val="center"/>
              <w:rPr>
                <w:sz w:val="18"/>
              </w:rPr>
            </w:pPr>
            <w:r>
              <w:rPr>
                <w:spacing w:val="-2"/>
                <w:sz w:val="18"/>
              </w:rPr>
              <w:t>Medium</w:t>
            </w:r>
          </w:p>
        </w:tc>
        <w:tc>
          <w:tcPr>
            <w:tcW w:w="3213" w:type="dxa"/>
            <w:tcBorders>
              <w:right w:val="nil"/>
            </w:tcBorders>
            <w:shd w:val="clear" w:color="auto" w:fill="D0CECE"/>
          </w:tcPr>
          <w:p w14:paraId="6142CB84" w14:textId="77777777" w:rsidR="00905970" w:rsidRDefault="00905970">
            <w:pPr>
              <w:pStyle w:val="TableParagraph"/>
              <w:rPr>
                <w:rFonts w:ascii="Times New Roman"/>
                <w:sz w:val="18"/>
              </w:rPr>
            </w:pPr>
          </w:p>
        </w:tc>
      </w:tr>
      <w:tr w:rsidR="00905970" w14:paraId="54B8C630" w14:textId="77777777">
        <w:trPr>
          <w:trHeight w:val="678"/>
          <w:tblCellSpacing w:w="4" w:type="dxa"/>
        </w:trPr>
        <w:tc>
          <w:tcPr>
            <w:tcW w:w="1152" w:type="dxa"/>
            <w:tcBorders>
              <w:left w:val="nil"/>
            </w:tcBorders>
            <w:shd w:val="clear" w:color="auto" w:fill="D0CECE"/>
          </w:tcPr>
          <w:p w14:paraId="7013DF3A" w14:textId="77777777" w:rsidR="00905970" w:rsidRDefault="00905970">
            <w:pPr>
              <w:pStyle w:val="TableParagraph"/>
              <w:spacing w:before="6"/>
              <w:rPr>
                <w:sz w:val="19"/>
              </w:rPr>
            </w:pPr>
          </w:p>
          <w:p w14:paraId="4567A0CB" w14:textId="77777777" w:rsidR="00905970" w:rsidRDefault="00D43818">
            <w:pPr>
              <w:pStyle w:val="TableParagraph"/>
              <w:ind w:right="3"/>
              <w:jc w:val="center"/>
              <w:rPr>
                <w:sz w:val="18"/>
              </w:rPr>
            </w:pPr>
            <w:r>
              <w:rPr>
                <w:sz w:val="18"/>
              </w:rPr>
              <w:t>9</w:t>
            </w:r>
          </w:p>
        </w:tc>
        <w:tc>
          <w:tcPr>
            <w:tcW w:w="6984" w:type="dxa"/>
            <w:shd w:val="clear" w:color="auto" w:fill="D0CECE"/>
          </w:tcPr>
          <w:p w14:paraId="339054CD" w14:textId="77777777" w:rsidR="00905970" w:rsidRDefault="00905970">
            <w:pPr>
              <w:pStyle w:val="TableParagraph"/>
              <w:spacing w:before="6"/>
              <w:rPr>
                <w:sz w:val="19"/>
              </w:rPr>
            </w:pPr>
          </w:p>
          <w:p w14:paraId="43121A22" w14:textId="77777777" w:rsidR="00905970" w:rsidRDefault="00D43818">
            <w:pPr>
              <w:pStyle w:val="TableParagraph"/>
              <w:ind w:left="103"/>
              <w:rPr>
                <w:sz w:val="18"/>
              </w:rPr>
            </w:pPr>
            <w:r>
              <w:rPr>
                <w:sz w:val="18"/>
              </w:rPr>
              <w:t>Shared</w:t>
            </w:r>
            <w:r>
              <w:rPr>
                <w:spacing w:val="-4"/>
                <w:sz w:val="18"/>
              </w:rPr>
              <w:t xml:space="preserve"> </w:t>
            </w:r>
            <w:r>
              <w:rPr>
                <w:sz w:val="18"/>
              </w:rPr>
              <w:t>access</w:t>
            </w:r>
            <w:r>
              <w:rPr>
                <w:spacing w:val="-2"/>
                <w:sz w:val="18"/>
              </w:rPr>
              <w:t xml:space="preserve"> </w:t>
            </w:r>
            <w:r>
              <w:rPr>
                <w:sz w:val="18"/>
              </w:rPr>
              <w:t>managed</w:t>
            </w:r>
            <w:r>
              <w:rPr>
                <w:spacing w:val="-3"/>
                <w:sz w:val="18"/>
              </w:rPr>
              <w:t xml:space="preserve"> </w:t>
            </w:r>
            <w:r>
              <w:rPr>
                <w:sz w:val="18"/>
              </w:rPr>
              <w:t>for</w:t>
            </w:r>
            <w:r>
              <w:rPr>
                <w:spacing w:val="-1"/>
                <w:sz w:val="18"/>
              </w:rPr>
              <w:t xml:space="preserve"> </w:t>
            </w:r>
            <w:r>
              <w:rPr>
                <w:spacing w:val="-2"/>
                <w:sz w:val="18"/>
              </w:rPr>
              <w:t>events.</w:t>
            </w:r>
          </w:p>
        </w:tc>
        <w:tc>
          <w:tcPr>
            <w:tcW w:w="1631" w:type="dxa"/>
            <w:tcBorders>
              <w:right w:val="nil"/>
            </w:tcBorders>
            <w:shd w:val="clear" w:color="auto" w:fill="D0CECE"/>
          </w:tcPr>
          <w:p w14:paraId="28816624" w14:textId="77777777" w:rsidR="00905970" w:rsidRDefault="00905970">
            <w:pPr>
              <w:pStyle w:val="TableParagraph"/>
              <w:spacing w:before="10"/>
              <w:rPr>
                <w:sz w:val="4"/>
              </w:rPr>
            </w:pPr>
          </w:p>
          <w:p w14:paraId="07383A1D" w14:textId="77777777" w:rsidR="00905970" w:rsidRDefault="00D43818">
            <w:pPr>
              <w:pStyle w:val="TableParagraph"/>
              <w:ind w:left="558"/>
              <w:rPr>
                <w:sz w:val="20"/>
              </w:rPr>
            </w:pPr>
            <w:r>
              <w:rPr>
                <w:noProof/>
                <w:sz w:val="20"/>
              </w:rPr>
              <w:drawing>
                <wp:inline distT="0" distB="0" distL="0" distR="0" wp14:anchorId="48AAD613" wp14:editId="5CE36700">
                  <wp:extent cx="322715" cy="336041"/>
                  <wp:effectExtent l="0" t="0" r="0" b="0"/>
                  <wp:docPr id="303" name="image79.png" descr="P2231C64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79.png"/>
                          <pic:cNvPicPr/>
                        </pic:nvPicPr>
                        <pic:blipFill>
                          <a:blip r:embed="rId100" cstate="print"/>
                          <a:stretch>
                            <a:fillRect/>
                          </a:stretch>
                        </pic:blipFill>
                        <pic:spPr>
                          <a:xfrm>
                            <a:off x="0" y="0"/>
                            <a:ext cx="322715" cy="336041"/>
                          </a:xfrm>
                          <a:prstGeom prst="rect">
                            <a:avLst/>
                          </a:prstGeom>
                        </pic:spPr>
                      </pic:pic>
                    </a:graphicData>
                  </a:graphic>
                </wp:inline>
              </w:drawing>
            </w:r>
          </w:p>
        </w:tc>
        <w:tc>
          <w:tcPr>
            <w:tcW w:w="1734" w:type="dxa"/>
            <w:tcBorders>
              <w:left w:val="nil"/>
            </w:tcBorders>
            <w:shd w:val="clear" w:color="auto" w:fill="D0CECE"/>
          </w:tcPr>
          <w:p w14:paraId="131A2582" w14:textId="77777777" w:rsidR="00905970" w:rsidRDefault="00905970">
            <w:pPr>
              <w:pStyle w:val="TableParagraph"/>
              <w:spacing w:before="6"/>
              <w:rPr>
                <w:sz w:val="19"/>
              </w:rPr>
            </w:pPr>
          </w:p>
          <w:p w14:paraId="6D1D9DD4" w14:textId="77777777" w:rsidR="00905970" w:rsidRDefault="00D43818">
            <w:pPr>
              <w:pStyle w:val="TableParagraph"/>
              <w:ind w:left="252" w:right="255"/>
              <w:jc w:val="center"/>
              <w:rPr>
                <w:b/>
                <w:sz w:val="18"/>
              </w:rPr>
            </w:pPr>
            <w:r>
              <w:rPr>
                <w:b/>
                <w:spacing w:val="-5"/>
                <w:sz w:val="18"/>
              </w:rPr>
              <w:t>Nil</w:t>
            </w:r>
          </w:p>
        </w:tc>
        <w:tc>
          <w:tcPr>
            <w:tcW w:w="1226" w:type="dxa"/>
            <w:shd w:val="clear" w:color="auto" w:fill="D0CECE"/>
          </w:tcPr>
          <w:p w14:paraId="243CB14C" w14:textId="77777777" w:rsidR="00905970" w:rsidRDefault="00905970">
            <w:pPr>
              <w:pStyle w:val="TableParagraph"/>
              <w:spacing w:before="6"/>
              <w:rPr>
                <w:sz w:val="19"/>
              </w:rPr>
            </w:pPr>
          </w:p>
          <w:p w14:paraId="476A7E03" w14:textId="77777777" w:rsidR="00905970" w:rsidRDefault="00D43818">
            <w:pPr>
              <w:pStyle w:val="TableParagraph"/>
              <w:ind w:left="259" w:right="259"/>
              <w:jc w:val="center"/>
              <w:rPr>
                <w:sz w:val="18"/>
              </w:rPr>
            </w:pPr>
            <w:r>
              <w:rPr>
                <w:spacing w:val="-2"/>
                <w:sz w:val="18"/>
              </w:rPr>
              <w:t>Ongoing</w:t>
            </w:r>
          </w:p>
        </w:tc>
        <w:tc>
          <w:tcPr>
            <w:tcW w:w="3213" w:type="dxa"/>
            <w:tcBorders>
              <w:right w:val="nil"/>
            </w:tcBorders>
            <w:shd w:val="clear" w:color="auto" w:fill="D0CECE"/>
          </w:tcPr>
          <w:p w14:paraId="5B7104EA" w14:textId="77777777" w:rsidR="00905970" w:rsidRDefault="00905970">
            <w:pPr>
              <w:pStyle w:val="TableParagraph"/>
              <w:spacing w:before="6"/>
              <w:rPr>
                <w:sz w:val="19"/>
              </w:rPr>
            </w:pPr>
          </w:p>
          <w:p w14:paraId="19D67E52" w14:textId="77777777" w:rsidR="00905970" w:rsidRDefault="00D43818">
            <w:pPr>
              <w:pStyle w:val="TableParagraph"/>
              <w:ind w:left="103"/>
              <w:rPr>
                <w:sz w:val="18"/>
              </w:rPr>
            </w:pPr>
            <w:r>
              <w:rPr>
                <w:sz w:val="18"/>
              </w:rPr>
              <w:t>Operational</w:t>
            </w:r>
            <w:r>
              <w:rPr>
                <w:spacing w:val="-2"/>
                <w:sz w:val="18"/>
              </w:rPr>
              <w:t xml:space="preserve"> recommendation.</w:t>
            </w:r>
          </w:p>
        </w:tc>
      </w:tr>
      <w:tr w:rsidR="00905970" w14:paraId="13853301" w14:textId="77777777">
        <w:trPr>
          <w:trHeight w:val="418"/>
          <w:tblCellSpacing w:w="4" w:type="dxa"/>
        </w:trPr>
        <w:tc>
          <w:tcPr>
            <w:tcW w:w="15940" w:type="dxa"/>
            <w:gridSpan w:val="6"/>
            <w:tcBorders>
              <w:left w:val="nil"/>
              <w:bottom w:val="nil"/>
              <w:right w:val="nil"/>
            </w:tcBorders>
            <w:shd w:val="clear" w:color="auto" w:fill="D9E1F3"/>
          </w:tcPr>
          <w:p w14:paraId="4F97F455" w14:textId="77777777" w:rsidR="00905970" w:rsidRDefault="00D43818">
            <w:pPr>
              <w:pStyle w:val="TableParagraph"/>
              <w:spacing w:before="97"/>
              <w:ind w:left="103"/>
              <w:rPr>
                <w:b/>
                <w:sz w:val="18"/>
              </w:rPr>
            </w:pPr>
            <w:r>
              <w:rPr>
                <w:b/>
                <w:sz w:val="18"/>
              </w:rPr>
              <w:t>SPORTING</w:t>
            </w:r>
            <w:r>
              <w:rPr>
                <w:b/>
                <w:spacing w:val="-5"/>
                <w:sz w:val="18"/>
              </w:rPr>
              <w:t xml:space="preserve"> </w:t>
            </w:r>
            <w:r>
              <w:rPr>
                <w:b/>
                <w:spacing w:val="-2"/>
                <w:sz w:val="18"/>
              </w:rPr>
              <w:t>FACILITIES</w:t>
            </w:r>
          </w:p>
        </w:tc>
      </w:tr>
      <w:tr w:rsidR="00905970" w14:paraId="20064E44" w14:textId="77777777">
        <w:trPr>
          <w:trHeight w:val="1109"/>
          <w:tblCellSpacing w:w="4" w:type="dxa"/>
        </w:trPr>
        <w:tc>
          <w:tcPr>
            <w:tcW w:w="1152" w:type="dxa"/>
            <w:tcBorders>
              <w:top w:val="nil"/>
              <w:left w:val="nil"/>
            </w:tcBorders>
            <w:shd w:val="clear" w:color="auto" w:fill="D0CECE"/>
          </w:tcPr>
          <w:p w14:paraId="780263D5" w14:textId="77777777" w:rsidR="00905970" w:rsidRDefault="00905970">
            <w:pPr>
              <w:pStyle w:val="TableParagraph"/>
              <w:rPr>
                <w:sz w:val="20"/>
              </w:rPr>
            </w:pPr>
          </w:p>
          <w:p w14:paraId="0EBCE49C" w14:textId="77777777" w:rsidR="00905970" w:rsidRDefault="00905970">
            <w:pPr>
              <w:pStyle w:val="TableParagraph"/>
              <w:spacing w:before="2"/>
              <w:rPr>
                <w:sz w:val="18"/>
              </w:rPr>
            </w:pPr>
          </w:p>
          <w:p w14:paraId="7F9ADC75" w14:textId="77777777" w:rsidR="00905970" w:rsidRDefault="00D43818">
            <w:pPr>
              <w:pStyle w:val="TableParagraph"/>
              <w:ind w:left="459" w:right="461"/>
              <w:jc w:val="center"/>
              <w:rPr>
                <w:sz w:val="18"/>
              </w:rPr>
            </w:pPr>
            <w:r>
              <w:rPr>
                <w:spacing w:val="-5"/>
                <w:sz w:val="18"/>
              </w:rPr>
              <w:t>10</w:t>
            </w:r>
          </w:p>
        </w:tc>
        <w:tc>
          <w:tcPr>
            <w:tcW w:w="6984" w:type="dxa"/>
            <w:tcBorders>
              <w:top w:val="nil"/>
            </w:tcBorders>
            <w:shd w:val="clear" w:color="auto" w:fill="D0CECE"/>
          </w:tcPr>
          <w:p w14:paraId="73085FA6" w14:textId="77777777" w:rsidR="00905970" w:rsidRDefault="00D43818">
            <w:pPr>
              <w:pStyle w:val="TableParagraph"/>
              <w:spacing w:before="96" w:line="264" w:lineRule="auto"/>
              <w:ind w:left="103" w:right="168"/>
              <w:rPr>
                <w:sz w:val="18"/>
              </w:rPr>
            </w:pPr>
            <w:r>
              <w:rPr>
                <w:sz w:val="18"/>
              </w:rPr>
              <w:t>Upgrade the main pavilion based around improvements to the kitchen, bar, accessible</w:t>
            </w:r>
            <w:r>
              <w:rPr>
                <w:spacing w:val="-2"/>
                <w:sz w:val="18"/>
              </w:rPr>
              <w:t xml:space="preserve"> </w:t>
            </w:r>
            <w:r>
              <w:rPr>
                <w:sz w:val="18"/>
              </w:rPr>
              <w:t>toilets,</w:t>
            </w:r>
            <w:r>
              <w:rPr>
                <w:spacing w:val="-5"/>
                <w:sz w:val="18"/>
              </w:rPr>
              <w:t xml:space="preserve"> </w:t>
            </w:r>
            <w:r>
              <w:rPr>
                <w:sz w:val="18"/>
              </w:rPr>
              <w:t>changerooms,</w:t>
            </w:r>
            <w:r>
              <w:rPr>
                <w:spacing w:val="-5"/>
                <w:sz w:val="18"/>
              </w:rPr>
              <w:t xml:space="preserve"> </w:t>
            </w:r>
            <w:r>
              <w:rPr>
                <w:sz w:val="18"/>
              </w:rPr>
              <w:t>player</w:t>
            </w:r>
            <w:r>
              <w:rPr>
                <w:spacing w:val="-3"/>
                <w:sz w:val="18"/>
              </w:rPr>
              <w:t xml:space="preserve"> </w:t>
            </w:r>
            <w:r>
              <w:rPr>
                <w:sz w:val="18"/>
              </w:rPr>
              <w:t>amenities,</w:t>
            </w:r>
            <w:r>
              <w:rPr>
                <w:spacing w:val="-5"/>
                <w:sz w:val="18"/>
              </w:rPr>
              <w:t xml:space="preserve"> </w:t>
            </w:r>
            <w:r>
              <w:rPr>
                <w:sz w:val="18"/>
              </w:rPr>
              <w:t>first</w:t>
            </w:r>
            <w:r>
              <w:rPr>
                <w:spacing w:val="-3"/>
                <w:sz w:val="18"/>
              </w:rPr>
              <w:t xml:space="preserve"> </w:t>
            </w:r>
            <w:r>
              <w:rPr>
                <w:sz w:val="18"/>
              </w:rPr>
              <w:t>aid</w:t>
            </w:r>
            <w:r>
              <w:rPr>
                <w:spacing w:val="-5"/>
                <w:sz w:val="18"/>
              </w:rPr>
              <w:t xml:space="preserve"> </w:t>
            </w:r>
            <w:r>
              <w:rPr>
                <w:sz w:val="18"/>
              </w:rPr>
              <w:t>and</w:t>
            </w:r>
            <w:r>
              <w:rPr>
                <w:spacing w:val="-2"/>
                <w:sz w:val="18"/>
              </w:rPr>
              <w:t xml:space="preserve"> </w:t>
            </w:r>
            <w:r>
              <w:rPr>
                <w:sz w:val="18"/>
              </w:rPr>
              <w:t>umpire</w:t>
            </w:r>
            <w:r>
              <w:rPr>
                <w:spacing w:val="-2"/>
                <w:sz w:val="18"/>
              </w:rPr>
              <w:t xml:space="preserve"> </w:t>
            </w:r>
            <w:r>
              <w:rPr>
                <w:sz w:val="18"/>
              </w:rPr>
              <w:t>facilities</w:t>
            </w:r>
            <w:r>
              <w:rPr>
                <w:spacing w:val="-2"/>
                <w:sz w:val="18"/>
              </w:rPr>
              <w:t xml:space="preserve"> </w:t>
            </w:r>
            <w:r>
              <w:rPr>
                <w:sz w:val="18"/>
              </w:rPr>
              <w:t>to address gender accessibility, compliance with current code requirements and enhance the functionality of the main social rooms.</w:t>
            </w:r>
          </w:p>
        </w:tc>
        <w:tc>
          <w:tcPr>
            <w:tcW w:w="1631" w:type="dxa"/>
            <w:tcBorders>
              <w:top w:val="nil"/>
              <w:right w:val="nil"/>
            </w:tcBorders>
            <w:shd w:val="clear" w:color="auto" w:fill="D0CECE"/>
          </w:tcPr>
          <w:p w14:paraId="234A59EB" w14:textId="77777777" w:rsidR="00905970" w:rsidRDefault="00905970">
            <w:pPr>
              <w:pStyle w:val="TableParagraph"/>
              <w:spacing w:before="4"/>
              <w:rPr>
                <w:sz w:val="23"/>
              </w:rPr>
            </w:pPr>
          </w:p>
          <w:p w14:paraId="76685486" w14:textId="77777777" w:rsidR="00905970" w:rsidRDefault="00D43818">
            <w:pPr>
              <w:pStyle w:val="TableParagraph"/>
              <w:ind w:left="512"/>
              <w:rPr>
                <w:sz w:val="20"/>
              </w:rPr>
            </w:pPr>
            <w:r>
              <w:rPr>
                <w:noProof/>
                <w:sz w:val="20"/>
              </w:rPr>
              <w:drawing>
                <wp:inline distT="0" distB="0" distL="0" distR="0" wp14:anchorId="1AF34B83" wp14:editId="02A49245">
                  <wp:extent cx="386375" cy="353567"/>
                  <wp:effectExtent l="0" t="0" r="0" b="0"/>
                  <wp:docPr id="305" name="image55.png" descr="P2240C71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55.png"/>
                          <pic:cNvPicPr/>
                        </pic:nvPicPr>
                        <pic:blipFill>
                          <a:blip r:embed="rId74" cstate="print"/>
                          <a:stretch>
                            <a:fillRect/>
                          </a:stretch>
                        </pic:blipFill>
                        <pic:spPr>
                          <a:xfrm>
                            <a:off x="0" y="0"/>
                            <a:ext cx="386375" cy="353567"/>
                          </a:xfrm>
                          <a:prstGeom prst="rect">
                            <a:avLst/>
                          </a:prstGeom>
                        </pic:spPr>
                      </pic:pic>
                    </a:graphicData>
                  </a:graphic>
                </wp:inline>
              </w:drawing>
            </w:r>
          </w:p>
        </w:tc>
        <w:tc>
          <w:tcPr>
            <w:tcW w:w="1734" w:type="dxa"/>
            <w:tcBorders>
              <w:top w:val="nil"/>
              <w:left w:val="nil"/>
            </w:tcBorders>
            <w:shd w:val="clear" w:color="auto" w:fill="D0CECE"/>
          </w:tcPr>
          <w:p w14:paraId="1B7F95D0" w14:textId="77777777" w:rsidR="00905970" w:rsidRDefault="00905970">
            <w:pPr>
              <w:pStyle w:val="TableParagraph"/>
              <w:rPr>
                <w:sz w:val="20"/>
              </w:rPr>
            </w:pPr>
          </w:p>
          <w:p w14:paraId="08A30D3B" w14:textId="77777777" w:rsidR="00905970" w:rsidRDefault="00905970">
            <w:pPr>
              <w:pStyle w:val="TableParagraph"/>
              <w:spacing w:before="2"/>
              <w:rPr>
                <w:sz w:val="18"/>
              </w:rPr>
            </w:pPr>
          </w:p>
          <w:p w14:paraId="723F3A8A" w14:textId="77777777" w:rsidR="00905970" w:rsidRDefault="00D43818">
            <w:pPr>
              <w:pStyle w:val="TableParagraph"/>
              <w:ind w:left="255" w:right="255"/>
              <w:jc w:val="center"/>
              <w:rPr>
                <w:b/>
                <w:sz w:val="18"/>
              </w:rPr>
            </w:pPr>
            <w:r>
              <w:rPr>
                <w:b/>
                <w:spacing w:val="-2"/>
                <w:sz w:val="18"/>
              </w:rPr>
              <w:t>$1.523m</w:t>
            </w:r>
          </w:p>
        </w:tc>
        <w:tc>
          <w:tcPr>
            <w:tcW w:w="1226" w:type="dxa"/>
            <w:tcBorders>
              <w:top w:val="nil"/>
            </w:tcBorders>
            <w:shd w:val="clear" w:color="auto" w:fill="D0CECE"/>
          </w:tcPr>
          <w:p w14:paraId="7EB5C37B" w14:textId="77777777" w:rsidR="00905970" w:rsidRDefault="00905970">
            <w:pPr>
              <w:pStyle w:val="TableParagraph"/>
              <w:rPr>
                <w:sz w:val="20"/>
              </w:rPr>
            </w:pPr>
          </w:p>
          <w:p w14:paraId="1E192F8F" w14:textId="77777777" w:rsidR="00905970" w:rsidRDefault="00905970">
            <w:pPr>
              <w:pStyle w:val="TableParagraph"/>
              <w:spacing w:before="2"/>
              <w:rPr>
                <w:sz w:val="18"/>
              </w:rPr>
            </w:pPr>
          </w:p>
          <w:p w14:paraId="47424DC0" w14:textId="77777777" w:rsidR="00905970" w:rsidRDefault="00D43818">
            <w:pPr>
              <w:pStyle w:val="TableParagraph"/>
              <w:ind w:left="259" w:right="259"/>
              <w:jc w:val="center"/>
              <w:rPr>
                <w:sz w:val="18"/>
              </w:rPr>
            </w:pPr>
            <w:r>
              <w:rPr>
                <w:spacing w:val="-4"/>
                <w:sz w:val="18"/>
              </w:rPr>
              <w:t>High</w:t>
            </w:r>
          </w:p>
        </w:tc>
        <w:tc>
          <w:tcPr>
            <w:tcW w:w="3213" w:type="dxa"/>
            <w:tcBorders>
              <w:top w:val="nil"/>
              <w:right w:val="nil"/>
            </w:tcBorders>
            <w:shd w:val="clear" w:color="auto" w:fill="D0CECE"/>
          </w:tcPr>
          <w:p w14:paraId="55AD9F8E" w14:textId="77777777" w:rsidR="00905970" w:rsidRDefault="00905970">
            <w:pPr>
              <w:pStyle w:val="TableParagraph"/>
              <w:spacing w:before="4"/>
              <w:rPr>
                <w:sz w:val="18"/>
              </w:rPr>
            </w:pPr>
          </w:p>
          <w:p w14:paraId="00CEFE81" w14:textId="77777777" w:rsidR="00905970" w:rsidRDefault="00D43818">
            <w:pPr>
              <w:pStyle w:val="TableParagraph"/>
              <w:spacing w:line="264" w:lineRule="auto"/>
              <w:ind w:left="103" w:right="136"/>
              <w:rPr>
                <w:sz w:val="18"/>
              </w:rPr>
            </w:pPr>
            <w:r>
              <w:rPr>
                <w:sz w:val="18"/>
              </w:rPr>
              <w:t>Is identified as a priority to ensure building</w:t>
            </w:r>
            <w:r>
              <w:rPr>
                <w:spacing w:val="-6"/>
                <w:sz w:val="18"/>
              </w:rPr>
              <w:t xml:space="preserve"> </w:t>
            </w:r>
            <w:r>
              <w:rPr>
                <w:sz w:val="18"/>
              </w:rPr>
              <w:t>is</w:t>
            </w:r>
            <w:r>
              <w:rPr>
                <w:spacing w:val="-5"/>
                <w:sz w:val="18"/>
              </w:rPr>
              <w:t xml:space="preserve"> </w:t>
            </w:r>
            <w:r>
              <w:rPr>
                <w:sz w:val="18"/>
              </w:rPr>
              <w:t>fit</w:t>
            </w:r>
            <w:r>
              <w:rPr>
                <w:spacing w:val="-6"/>
                <w:sz w:val="18"/>
              </w:rPr>
              <w:t xml:space="preserve"> </w:t>
            </w:r>
            <w:r>
              <w:rPr>
                <w:sz w:val="18"/>
              </w:rPr>
              <w:t>for</w:t>
            </w:r>
            <w:r>
              <w:rPr>
                <w:spacing w:val="-4"/>
                <w:sz w:val="18"/>
              </w:rPr>
              <w:t xml:space="preserve"> </w:t>
            </w:r>
            <w:r>
              <w:rPr>
                <w:sz w:val="18"/>
              </w:rPr>
              <w:t>purpose</w:t>
            </w:r>
            <w:r>
              <w:rPr>
                <w:spacing w:val="-3"/>
                <w:sz w:val="18"/>
              </w:rPr>
              <w:t xml:space="preserve"> </w:t>
            </w:r>
            <w:r>
              <w:rPr>
                <w:sz w:val="18"/>
              </w:rPr>
              <w:t>for</w:t>
            </w:r>
            <w:r>
              <w:rPr>
                <w:spacing w:val="-4"/>
                <w:sz w:val="18"/>
              </w:rPr>
              <w:t xml:space="preserve"> </w:t>
            </w:r>
            <w:r>
              <w:rPr>
                <w:sz w:val="18"/>
              </w:rPr>
              <w:t>current and future use.</w:t>
            </w:r>
          </w:p>
        </w:tc>
      </w:tr>
      <w:tr w:rsidR="00905970" w14:paraId="0B596CA1" w14:textId="77777777">
        <w:trPr>
          <w:trHeight w:val="909"/>
          <w:tblCellSpacing w:w="4" w:type="dxa"/>
        </w:trPr>
        <w:tc>
          <w:tcPr>
            <w:tcW w:w="1152" w:type="dxa"/>
            <w:tcBorders>
              <w:left w:val="nil"/>
            </w:tcBorders>
            <w:shd w:val="clear" w:color="auto" w:fill="D0CECE"/>
          </w:tcPr>
          <w:p w14:paraId="2CF55169" w14:textId="77777777" w:rsidR="00905970" w:rsidRDefault="00905970">
            <w:pPr>
              <w:pStyle w:val="TableParagraph"/>
              <w:spacing w:before="6"/>
              <w:rPr>
                <w:sz w:val="29"/>
              </w:rPr>
            </w:pPr>
          </w:p>
          <w:p w14:paraId="5A40EBCB" w14:textId="77777777" w:rsidR="00905970" w:rsidRDefault="00D43818">
            <w:pPr>
              <w:pStyle w:val="TableParagraph"/>
              <w:ind w:left="459" w:right="461"/>
              <w:jc w:val="center"/>
              <w:rPr>
                <w:sz w:val="18"/>
              </w:rPr>
            </w:pPr>
            <w:r>
              <w:rPr>
                <w:spacing w:val="-5"/>
                <w:sz w:val="18"/>
              </w:rPr>
              <w:t>11</w:t>
            </w:r>
          </w:p>
        </w:tc>
        <w:tc>
          <w:tcPr>
            <w:tcW w:w="6984" w:type="dxa"/>
            <w:shd w:val="clear" w:color="auto" w:fill="D0CECE"/>
          </w:tcPr>
          <w:p w14:paraId="07A2A740" w14:textId="77777777" w:rsidR="00905970" w:rsidRDefault="00905970">
            <w:pPr>
              <w:pStyle w:val="TableParagraph"/>
              <w:spacing w:before="6"/>
              <w:rPr>
                <w:sz w:val="29"/>
              </w:rPr>
            </w:pPr>
          </w:p>
          <w:p w14:paraId="05F6EB9D" w14:textId="77777777" w:rsidR="00905970" w:rsidRDefault="00D43818">
            <w:pPr>
              <w:pStyle w:val="TableParagraph"/>
              <w:ind w:left="103"/>
              <w:rPr>
                <w:sz w:val="18"/>
              </w:rPr>
            </w:pPr>
            <w:r>
              <w:rPr>
                <w:sz w:val="18"/>
              </w:rPr>
              <w:t>Extension</w:t>
            </w:r>
            <w:r>
              <w:rPr>
                <w:spacing w:val="-2"/>
                <w:sz w:val="18"/>
              </w:rPr>
              <w:t xml:space="preserve"> </w:t>
            </w:r>
            <w:r>
              <w:rPr>
                <w:sz w:val="18"/>
              </w:rPr>
              <w:t>of</w:t>
            </w:r>
            <w:r>
              <w:rPr>
                <w:spacing w:val="-4"/>
                <w:sz w:val="18"/>
              </w:rPr>
              <w:t xml:space="preserve"> </w:t>
            </w:r>
            <w:r>
              <w:rPr>
                <w:sz w:val="18"/>
              </w:rPr>
              <w:t>existing</w:t>
            </w:r>
            <w:r>
              <w:rPr>
                <w:spacing w:val="-4"/>
                <w:sz w:val="18"/>
              </w:rPr>
              <w:t xml:space="preserve"> </w:t>
            </w:r>
            <w:r>
              <w:rPr>
                <w:sz w:val="18"/>
              </w:rPr>
              <w:t>spectator</w:t>
            </w:r>
            <w:r>
              <w:rPr>
                <w:spacing w:val="-4"/>
                <w:sz w:val="18"/>
              </w:rPr>
              <w:t xml:space="preserve"> </w:t>
            </w:r>
            <w:r>
              <w:rPr>
                <w:sz w:val="18"/>
              </w:rPr>
              <w:t>area</w:t>
            </w:r>
            <w:r>
              <w:rPr>
                <w:spacing w:val="-1"/>
                <w:sz w:val="18"/>
              </w:rPr>
              <w:t xml:space="preserve"> </w:t>
            </w:r>
            <w:r>
              <w:rPr>
                <w:sz w:val="18"/>
              </w:rPr>
              <w:t>to</w:t>
            </w:r>
            <w:r>
              <w:rPr>
                <w:spacing w:val="-2"/>
                <w:sz w:val="18"/>
              </w:rPr>
              <w:t xml:space="preserve"> </w:t>
            </w:r>
            <w:r>
              <w:rPr>
                <w:sz w:val="18"/>
              </w:rPr>
              <w:t>Ron</w:t>
            </w:r>
            <w:r>
              <w:rPr>
                <w:spacing w:val="-1"/>
                <w:sz w:val="18"/>
              </w:rPr>
              <w:t xml:space="preserve"> </w:t>
            </w:r>
            <w:r>
              <w:rPr>
                <w:sz w:val="18"/>
              </w:rPr>
              <w:t>Evans</w:t>
            </w:r>
            <w:r>
              <w:rPr>
                <w:spacing w:val="-1"/>
                <w:sz w:val="18"/>
              </w:rPr>
              <w:t xml:space="preserve"> </w:t>
            </w:r>
            <w:r>
              <w:rPr>
                <w:sz w:val="18"/>
              </w:rPr>
              <w:t>Oval</w:t>
            </w:r>
            <w:r>
              <w:rPr>
                <w:spacing w:val="-2"/>
                <w:sz w:val="18"/>
              </w:rPr>
              <w:t xml:space="preserve"> </w:t>
            </w:r>
            <w:r>
              <w:rPr>
                <w:sz w:val="18"/>
              </w:rPr>
              <w:t>in</w:t>
            </w:r>
            <w:r>
              <w:rPr>
                <w:spacing w:val="-1"/>
                <w:sz w:val="18"/>
              </w:rPr>
              <w:t xml:space="preserve"> </w:t>
            </w:r>
            <w:r>
              <w:rPr>
                <w:sz w:val="18"/>
              </w:rPr>
              <w:t>line</w:t>
            </w:r>
            <w:r>
              <w:rPr>
                <w:spacing w:val="-1"/>
                <w:sz w:val="18"/>
              </w:rPr>
              <w:t xml:space="preserve"> </w:t>
            </w:r>
            <w:r>
              <w:rPr>
                <w:sz w:val="18"/>
              </w:rPr>
              <w:t>with</w:t>
            </w:r>
            <w:r>
              <w:rPr>
                <w:spacing w:val="-4"/>
                <w:sz w:val="18"/>
              </w:rPr>
              <w:t xml:space="preserve"> </w:t>
            </w:r>
            <w:r>
              <w:rPr>
                <w:sz w:val="18"/>
              </w:rPr>
              <w:t>pavilion</w:t>
            </w:r>
            <w:r>
              <w:rPr>
                <w:spacing w:val="-1"/>
                <w:sz w:val="18"/>
              </w:rPr>
              <w:t xml:space="preserve"> </w:t>
            </w:r>
            <w:r>
              <w:rPr>
                <w:spacing w:val="-2"/>
                <w:sz w:val="18"/>
              </w:rPr>
              <w:t>upgrade.</w:t>
            </w:r>
          </w:p>
        </w:tc>
        <w:tc>
          <w:tcPr>
            <w:tcW w:w="1631" w:type="dxa"/>
            <w:tcBorders>
              <w:right w:val="nil"/>
            </w:tcBorders>
            <w:shd w:val="clear" w:color="auto" w:fill="D0CECE"/>
          </w:tcPr>
          <w:p w14:paraId="6CB9A3B3" w14:textId="77777777" w:rsidR="00905970" w:rsidRDefault="00905970">
            <w:pPr>
              <w:pStyle w:val="TableParagraph"/>
              <w:spacing w:before="8"/>
              <w:rPr>
                <w:sz w:val="14"/>
              </w:rPr>
            </w:pPr>
          </w:p>
          <w:p w14:paraId="28C9F6AD" w14:textId="77777777" w:rsidR="00905970" w:rsidRDefault="00D43818">
            <w:pPr>
              <w:pStyle w:val="TableParagraph"/>
              <w:ind w:left="512"/>
              <w:rPr>
                <w:sz w:val="20"/>
              </w:rPr>
            </w:pPr>
            <w:r>
              <w:rPr>
                <w:noProof/>
                <w:sz w:val="20"/>
              </w:rPr>
              <w:drawing>
                <wp:inline distT="0" distB="0" distL="0" distR="0" wp14:anchorId="7E8C24F3" wp14:editId="61726DD9">
                  <wp:extent cx="386375" cy="353567"/>
                  <wp:effectExtent l="0" t="0" r="0" b="0"/>
                  <wp:docPr id="307" name="image55.png" descr="P2247C77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55.png"/>
                          <pic:cNvPicPr/>
                        </pic:nvPicPr>
                        <pic:blipFill>
                          <a:blip r:embed="rId74" cstate="print"/>
                          <a:stretch>
                            <a:fillRect/>
                          </a:stretch>
                        </pic:blipFill>
                        <pic:spPr>
                          <a:xfrm>
                            <a:off x="0" y="0"/>
                            <a:ext cx="386375" cy="353567"/>
                          </a:xfrm>
                          <a:prstGeom prst="rect">
                            <a:avLst/>
                          </a:prstGeom>
                        </pic:spPr>
                      </pic:pic>
                    </a:graphicData>
                  </a:graphic>
                </wp:inline>
              </w:drawing>
            </w:r>
          </w:p>
        </w:tc>
        <w:tc>
          <w:tcPr>
            <w:tcW w:w="1734" w:type="dxa"/>
            <w:tcBorders>
              <w:left w:val="nil"/>
            </w:tcBorders>
            <w:shd w:val="clear" w:color="auto" w:fill="D0CECE"/>
          </w:tcPr>
          <w:p w14:paraId="67090D02" w14:textId="77777777" w:rsidR="00905970" w:rsidRDefault="00905970">
            <w:pPr>
              <w:pStyle w:val="TableParagraph"/>
              <w:spacing w:before="6"/>
              <w:rPr>
                <w:sz w:val="29"/>
              </w:rPr>
            </w:pPr>
          </w:p>
          <w:p w14:paraId="6144EE79" w14:textId="77777777" w:rsidR="00905970" w:rsidRDefault="00D43818">
            <w:pPr>
              <w:pStyle w:val="TableParagraph"/>
              <w:ind w:left="255" w:right="255"/>
              <w:jc w:val="center"/>
              <w:rPr>
                <w:b/>
                <w:sz w:val="18"/>
              </w:rPr>
            </w:pPr>
            <w:r>
              <w:rPr>
                <w:b/>
                <w:spacing w:val="-2"/>
                <w:sz w:val="18"/>
              </w:rPr>
              <w:t>$205,000</w:t>
            </w:r>
          </w:p>
        </w:tc>
        <w:tc>
          <w:tcPr>
            <w:tcW w:w="1226" w:type="dxa"/>
            <w:shd w:val="clear" w:color="auto" w:fill="D0CECE"/>
          </w:tcPr>
          <w:p w14:paraId="2C7D959D" w14:textId="77777777" w:rsidR="00905970" w:rsidRDefault="00905970">
            <w:pPr>
              <w:pStyle w:val="TableParagraph"/>
              <w:spacing w:before="6"/>
              <w:rPr>
                <w:sz w:val="29"/>
              </w:rPr>
            </w:pPr>
          </w:p>
          <w:p w14:paraId="68E172F6" w14:textId="77777777" w:rsidR="00905970" w:rsidRDefault="00D43818">
            <w:pPr>
              <w:pStyle w:val="TableParagraph"/>
              <w:ind w:left="259" w:right="259"/>
              <w:jc w:val="center"/>
              <w:rPr>
                <w:sz w:val="18"/>
              </w:rPr>
            </w:pPr>
            <w:r>
              <w:rPr>
                <w:spacing w:val="-4"/>
                <w:sz w:val="18"/>
              </w:rPr>
              <w:t>High</w:t>
            </w:r>
          </w:p>
        </w:tc>
        <w:tc>
          <w:tcPr>
            <w:tcW w:w="3213" w:type="dxa"/>
            <w:tcBorders>
              <w:right w:val="nil"/>
            </w:tcBorders>
            <w:shd w:val="clear" w:color="auto" w:fill="D0CECE"/>
          </w:tcPr>
          <w:p w14:paraId="2C0439C9" w14:textId="77777777" w:rsidR="00905970" w:rsidRDefault="00D43818">
            <w:pPr>
              <w:pStyle w:val="TableParagraph"/>
              <w:spacing w:line="264" w:lineRule="auto"/>
              <w:ind w:left="103" w:right="386"/>
              <w:jc w:val="both"/>
              <w:rPr>
                <w:sz w:val="18"/>
              </w:rPr>
            </w:pPr>
            <w:r>
              <w:rPr>
                <w:sz w:val="18"/>
              </w:rPr>
              <w:t>Is to be considered in conjunction with</w:t>
            </w:r>
            <w:r>
              <w:rPr>
                <w:spacing w:val="-4"/>
                <w:sz w:val="18"/>
              </w:rPr>
              <w:t xml:space="preserve"> </w:t>
            </w:r>
            <w:r>
              <w:rPr>
                <w:sz w:val="18"/>
              </w:rPr>
              <w:t>pavilion</w:t>
            </w:r>
            <w:r>
              <w:rPr>
                <w:spacing w:val="-7"/>
                <w:sz w:val="18"/>
              </w:rPr>
              <w:t xml:space="preserve"> </w:t>
            </w:r>
            <w:r>
              <w:rPr>
                <w:sz w:val="18"/>
              </w:rPr>
              <w:t>works</w:t>
            </w:r>
            <w:r>
              <w:rPr>
                <w:spacing w:val="-4"/>
                <w:sz w:val="18"/>
              </w:rPr>
              <w:t xml:space="preserve"> </w:t>
            </w:r>
            <w:r>
              <w:rPr>
                <w:sz w:val="18"/>
              </w:rPr>
              <w:t>to</w:t>
            </w:r>
            <w:r>
              <w:rPr>
                <w:spacing w:val="-7"/>
                <w:sz w:val="18"/>
              </w:rPr>
              <w:t xml:space="preserve"> </w:t>
            </w:r>
            <w:r>
              <w:rPr>
                <w:sz w:val="18"/>
              </w:rPr>
              <w:t>create</w:t>
            </w:r>
            <w:r>
              <w:rPr>
                <w:spacing w:val="-7"/>
                <w:sz w:val="18"/>
              </w:rPr>
              <w:t xml:space="preserve"> </w:t>
            </w:r>
            <w:r>
              <w:rPr>
                <w:sz w:val="18"/>
              </w:rPr>
              <w:t>more inviting space between oval and</w:t>
            </w:r>
          </w:p>
          <w:p w14:paraId="39299582" w14:textId="77777777" w:rsidR="00905970" w:rsidRDefault="00D43818">
            <w:pPr>
              <w:pStyle w:val="TableParagraph"/>
              <w:spacing w:line="206" w:lineRule="exact"/>
              <w:ind w:left="103"/>
              <w:rPr>
                <w:sz w:val="18"/>
              </w:rPr>
            </w:pPr>
            <w:r>
              <w:rPr>
                <w:spacing w:val="-2"/>
                <w:sz w:val="18"/>
              </w:rPr>
              <w:t>pavilion.</w:t>
            </w:r>
          </w:p>
        </w:tc>
      </w:tr>
      <w:tr w:rsidR="00905970" w14:paraId="04EC40EE" w14:textId="77777777">
        <w:trPr>
          <w:trHeight w:val="681"/>
          <w:tblCellSpacing w:w="4" w:type="dxa"/>
        </w:trPr>
        <w:tc>
          <w:tcPr>
            <w:tcW w:w="1152" w:type="dxa"/>
            <w:tcBorders>
              <w:left w:val="nil"/>
            </w:tcBorders>
            <w:shd w:val="clear" w:color="auto" w:fill="D0CECE"/>
          </w:tcPr>
          <w:p w14:paraId="00A90C26" w14:textId="77777777" w:rsidR="00905970" w:rsidRDefault="00905970">
            <w:pPr>
              <w:pStyle w:val="TableParagraph"/>
              <w:spacing w:before="8"/>
              <w:rPr>
                <w:sz w:val="19"/>
              </w:rPr>
            </w:pPr>
          </w:p>
          <w:p w14:paraId="7043AEFF" w14:textId="77777777" w:rsidR="00905970" w:rsidRDefault="00D43818">
            <w:pPr>
              <w:pStyle w:val="TableParagraph"/>
              <w:ind w:left="459" w:right="461"/>
              <w:jc w:val="center"/>
              <w:rPr>
                <w:sz w:val="18"/>
              </w:rPr>
            </w:pPr>
            <w:r>
              <w:rPr>
                <w:spacing w:val="-5"/>
                <w:sz w:val="18"/>
              </w:rPr>
              <w:t>12</w:t>
            </w:r>
          </w:p>
        </w:tc>
        <w:tc>
          <w:tcPr>
            <w:tcW w:w="6984" w:type="dxa"/>
            <w:shd w:val="clear" w:color="auto" w:fill="D0CECE"/>
          </w:tcPr>
          <w:p w14:paraId="6F9D5862" w14:textId="77777777" w:rsidR="00905970" w:rsidRDefault="00D43818">
            <w:pPr>
              <w:pStyle w:val="TableParagraph"/>
              <w:spacing w:before="111" w:line="264" w:lineRule="auto"/>
              <w:ind w:left="103" w:right="168"/>
              <w:rPr>
                <w:sz w:val="18"/>
              </w:rPr>
            </w:pPr>
            <w:r>
              <w:rPr>
                <w:sz w:val="18"/>
              </w:rPr>
              <w:t>When</w:t>
            </w:r>
            <w:r>
              <w:rPr>
                <w:spacing w:val="-2"/>
                <w:sz w:val="18"/>
              </w:rPr>
              <w:t xml:space="preserve"> </w:t>
            </w:r>
            <w:r>
              <w:rPr>
                <w:sz w:val="18"/>
              </w:rPr>
              <w:t>required,</w:t>
            </w:r>
            <w:r>
              <w:rPr>
                <w:spacing w:val="-3"/>
                <w:sz w:val="18"/>
              </w:rPr>
              <w:t xml:space="preserve"> </w:t>
            </w:r>
            <w:r>
              <w:rPr>
                <w:sz w:val="18"/>
              </w:rPr>
              <w:t>replace</w:t>
            </w:r>
            <w:r>
              <w:rPr>
                <w:spacing w:val="-5"/>
                <w:sz w:val="18"/>
              </w:rPr>
              <w:t xml:space="preserve"> </w:t>
            </w:r>
            <w:r>
              <w:rPr>
                <w:sz w:val="18"/>
              </w:rPr>
              <w:t>the</w:t>
            </w:r>
            <w:r>
              <w:rPr>
                <w:spacing w:val="-5"/>
                <w:sz w:val="18"/>
              </w:rPr>
              <w:t xml:space="preserve"> </w:t>
            </w:r>
            <w:r>
              <w:rPr>
                <w:sz w:val="18"/>
              </w:rPr>
              <w:t>main</w:t>
            </w:r>
            <w:r>
              <w:rPr>
                <w:spacing w:val="-2"/>
                <w:sz w:val="18"/>
              </w:rPr>
              <w:t xml:space="preserve"> </w:t>
            </w:r>
            <w:r>
              <w:rPr>
                <w:sz w:val="18"/>
              </w:rPr>
              <w:t>oval</w:t>
            </w:r>
            <w:r>
              <w:rPr>
                <w:spacing w:val="-5"/>
                <w:sz w:val="18"/>
              </w:rPr>
              <w:t xml:space="preserve"> </w:t>
            </w:r>
            <w:r>
              <w:rPr>
                <w:sz w:val="18"/>
              </w:rPr>
              <w:t>fence</w:t>
            </w:r>
            <w:r>
              <w:rPr>
                <w:spacing w:val="-2"/>
                <w:sz w:val="18"/>
              </w:rPr>
              <w:t xml:space="preserve"> </w:t>
            </w:r>
            <w:r>
              <w:rPr>
                <w:sz w:val="18"/>
              </w:rPr>
              <w:t>with</w:t>
            </w:r>
            <w:r>
              <w:rPr>
                <w:spacing w:val="-5"/>
                <w:sz w:val="18"/>
              </w:rPr>
              <w:t xml:space="preserve"> </w:t>
            </w:r>
            <w:r>
              <w:rPr>
                <w:sz w:val="18"/>
              </w:rPr>
              <w:t>suitable</w:t>
            </w:r>
            <w:r>
              <w:rPr>
                <w:spacing w:val="-2"/>
                <w:sz w:val="18"/>
              </w:rPr>
              <w:t xml:space="preserve"> </w:t>
            </w:r>
            <w:r>
              <w:rPr>
                <w:sz w:val="18"/>
              </w:rPr>
              <w:t>materials</w:t>
            </w:r>
            <w:r>
              <w:rPr>
                <w:spacing w:val="-2"/>
                <w:sz w:val="18"/>
              </w:rPr>
              <w:t xml:space="preserve"> </w:t>
            </w:r>
            <w:r>
              <w:rPr>
                <w:sz w:val="18"/>
              </w:rPr>
              <w:t>that</w:t>
            </w:r>
            <w:r>
              <w:rPr>
                <w:spacing w:val="-3"/>
                <w:sz w:val="18"/>
              </w:rPr>
              <w:t xml:space="preserve"> </w:t>
            </w:r>
            <w:r>
              <w:rPr>
                <w:sz w:val="18"/>
              </w:rPr>
              <w:t>reflect</w:t>
            </w:r>
            <w:r>
              <w:rPr>
                <w:spacing w:val="-3"/>
                <w:sz w:val="18"/>
              </w:rPr>
              <w:t xml:space="preserve"> </w:t>
            </w:r>
            <w:r>
              <w:rPr>
                <w:sz w:val="18"/>
              </w:rPr>
              <w:t>the character of the reserve but are long-lasting and sustainable.</w:t>
            </w:r>
          </w:p>
        </w:tc>
        <w:tc>
          <w:tcPr>
            <w:tcW w:w="1631" w:type="dxa"/>
            <w:tcBorders>
              <w:right w:val="nil"/>
            </w:tcBorders>
            <w:shd w:val="clear" w:color="auto" w:fill="D0CECE"/>
          </w:tcPr>
          <w:p w14:paraId="025494A0" w14:textId="77777777" w:rsidR="00905970" w:rsidRDefault="00905970">
            <w:pPr>
              <w:pStyle w:val="TableParagraph"/>
              <w:spacing w:before="10"/>
              <w:rPr>
                <w:sz w:val="4"/>
              </w:rPr>
            </w:pPr>
          </w:p>
          <w:p w14:paraId="01D67CB2" w14:textId="77777777" w:rsidR="00905970" w:rsidRDefault="00D43818">
            <w:pPr>
              <w:pStyle w:val="TableParagraph"/>
              <w:ind w:left="512"/>
              <w:rPr>
                <w:sz w:val="20"/>
              </w:rPr>
            </w:pPr>
            <w:r>
              <w:rPr>
                <w:noProof/>
                <w:sz w:val="20"/>
              </w:rPr>
              <w:drawing>
                <wp:inline distT="0" distB="0" distL="0" distR="0" wp14:anchorId="7DECFA11" wp14:editId="07424F06">
                  <wp:extent cx="386974" cy="353567"/>
                  <wp:effectExtent l="0" t="0" r="0" b="0"/>
                  <wp:docPr id="309" name="image55.png" descr="P2254C83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55.png"/>
                          <pic:cNvPicPr/>
                        </pic:nvPicPr>
                        <pic:blipFill>
                          <a:blip r:embed="rId74" cstate="print"/>
                          <a:stretch>
                            <a:fillRect/>
                          </a:stretch>
                        </pic:blipFill>
                        <pic:spPr>
                          <a:xfrm>
                            <a:off x="0" y="0"/>
                            <a:ext cx="386974" cy="353567"/>
                          </a:xfrm>
                          <a:prstGeom prst="rect">
                            <a:avLst/>
                          </a:prstGeom>
                        </pic:spPr>
                      </pic:pic>
                    </a:graphicData>
                  </a:graphic>
                </wp:inline>
              </w:drawing>
            </w:r>
          </w:p>
        </w:tc>
        <w:tc>
          <w:tcPr>
            <w:tcW w:w="1734" w:type="dxa"/>
            <w:tcBorders>
              <w:left w:val="nil"/>
            </w:tcBorders>
            <w:shd w:val="clear" w:color="auto" w:fill="D0CECE"/>
          </w:tcPr>
          <w:p w14:paraId="1C7A5F7B" w14:textId="77777777" w:rsidR="00905970" w:rsidRDefault="00905970">
            <w:pPr>
              <w:pStyle w:val="TableParagraph"/>
              <w:spacing w:before="8"/>
              <w:rPr>
                <w:sz w:val="19"/>
              </w:rPr>
            </w:pPr>
          </w:p>
          <w:p w14:paraId="1DADBF9B" w14:textId="77777777" w:rsidR="00905970" w:rsidRDefault="00D43818">
            <w:pPr>
              <w:pStyle w:val="TableParagraph"/>
              <w:ind w:left="255" w:right="255"/>
              <w:jc w:val="center"/>
              <w:rPr>
                <w:b/>
                <w:sz w:val="18"/>
              </w:rPr>
            </w:pPr>
            <w:r>
              <w:rPr>
                <w:b/>
                <w:spacing w:val="-2"/>
                <w:sz w:val="18"/>
              </w:rPr>
              <w:t>$138,000</w:t>
            </w:r>
          </w:p>
        </w:tc>
        <w:tc>
          <w:tcPr>
            <w:tcW w:w="1226" w:type="dxa"/>
            <w:shd w:val="clear" w:color="auto" w:fill="D0CECE"/>
          </w:tcPr>
          <w:p w14:paraId="2D9C6BE9" w14:textId="77777777" w:rsidR="00905970" w:rsidRDefault="00905970">
            <w:pPr>
              <w:pStyle w:val="TableParagraph"/>
              <w:spacing w:before="8"/>
              <w:rPr>
                <w:sz w:val="19"/>
              </w:rPr>
            </w:pPr>
          </w:p>
          <w:p w14:paraId="64E491E0" w14:textId="77777777" w:rsidR="00905970" w:rsidRDefault="00D43818">
            <w:pPr>
              <w:pStyle w:val="TableParagraph"/>
              <w:ind w:left="259" w:right="259"/>
              <w:jc w:val="center"/>
              <w:rPr>
                <w:sz w:val="18"/>
              </w:rPr>
            </w:pPr>
            <w:r>
              <w:rPr>
                <w:spacing w:val="-4"/>
                <w:sz w:val="18"/>
              </w:rPr>
              <w:t>High</w:t>
            </w:r>
          </w:p>
        </w:tc>
        <w:tc>
          <w:tcPr>
            <w:tcW w:w="3213" w:type="dxa"/>
            <w:tcBorders>
              <w:right w:val="nil"/>
            </w:tcBorders>
            <w:shd w:val="clear" w:color="auto" w:fill="D0CECE"/>
          </w:tcPr>
          <w:p w14:paraId="2FBD1C1D" w14:textId="77777777" w:rsidR="00905970" w:rsidRDefault="00D43818">
            <w:pPr>
              <w:pStyle w:val="TableParagraph"/>
              <w:spacing w:before="111" w:line="264" w:lineRule="auto"/>
              <w:ind w:left="103" w:right="195"/>
              <w:rPr>
                <w:sz w:val="18"/>
              </w:rPr>
            </w:pPr>
            <w:r>
              <w:rPr>
                <w:sz w:val="18"/>
              </w:rPr>
              <w:t>Addresses</w:t>
            </w:r>
            <w:r>
              <w:rPr>
                <w:spacing w:val="-8"/>
                <w:sz w:val="18"/>
              </w:rPr>
              <w:t xml:space="preserve"> </w:t>
            </w:r>
            <w:r>
              <w:rPr>
                <w:sz w:val="18"/>
              </w:rPr>
              <w:t>asset</w:t>
            </w:r>
            <w:r>
              <w:rPr>
                <w:spacing w:val="-9"/>
                <w:sz w:val="18"/>
              </w:rPr>
              <w:t xml:space="preserve"> </w:t>
            </w:r>
            <w:r>
              <w:rPr>
                <w:sz w:val="18"/>
              </w:rPr>
              <w:t>condition</w:t>
            </w:r>
            <w:r>
              <w:rPr>
                <w:spacing w:val="-10"/>
                <w:sz w:val="18"/>
              </w:rPr>
              <w:t xml:space="preserve"> </w:t>
            </w:r>
            <w:r>
              <w:rPr>
                <w:sz w:val="18"/>
              </w:rPr>
              <w:t>issues and character of the Reserve.</w:t>
            </w:r>
          </w:p>
        </w:tc>
      </w:tr>
      <w:tr w:rsidR="00905970" w14:paraId="495E6169" w14:textId="77777777">
        <w:trPr>
          <w:trHeight w:val="678"/>
          <w:tblCellSpacing w:w="4" w:type="dxa"/>
        </w:trPr>
        <w:tc>
          <w:tcPr>
            <w:tcW w:w="1152" w:type="dxa"/>
            <w:tcBorders>
              <w:left w:val="nil"/>
            </w:tcBorders>
            <w:shd w:val="clear" w:color="auto" w:fill="D0CECE"/>
          </w:tcPr>
          <w:p w14:paraId="7683AD5E" w14:textId="77777777" w:rsidR="00905970" w:rsidRDefault="00905970">
            <w:pPr>
              <w:pStyle w:val="TableParagraph"/>
              <w:spacing w:before="6"/>
              <w:rPr>
                <w:sz w:val="19"/>
              </w:rPr>
            </w:pPr>
          </w:p>
          <w:p w14:paraId="349EF738" w14:textId="77777777" w:rsidR="00905970" w:rsidRDefault="00D43818">
            <w:pPr>
              <w:pStyle w:val="TableParagraph"/>
              <w:ind w:left="459" w:right="461"/>
              <w:jc w:val="center"/>
              <w:rPr>
                <w:sz w:val="18"/>
              </w:rPr>
            </w:pPr>
            <w:r>
              <w:rPr>
                <w:spacing w:val="-5"/>
                <w:sz w:val="18"/>
              </w:rPr>
              <w:t>13</w:t>
            </w:r>
          </w:p>
        </w:tc>
        <w:tc>
          <w:tcPr>
            <w:tcW w:w="6984" w:type="dxa"/>
            <w:shd w:val="clear" w:color="auto" w:fill="D0CECE"/>
          </w:tcPr>
          <w:p w14:paraId="517EF3CA" w14:textId="77777777" w:rsidR="00905970" w:rsidRDefault="00D43818">
            <w:pPr>
              <w:pStyle w:val="TableParagraph"/>
              <w:spacing w:before="111" w:line="264" w:lineRule="auto"/>
              <w:ind w:left="103" w:right="168"/>
              <w:rPr>
                <w:sz w:val="18"/>
              </w:rPr>
            </w:pPr>
            <w:r>
              <w:rPr>
                <w:sz w:val="18"/>
              </w:rPr>
              <w:t>Consider</w:t>
            </w:r>
            <w:r>
              <w:rPr>
                <w:spacing w:val="-2"/>
                <w:sz w:val="18"/>
              </w:rPr>
              <w:t xml:space="preserve"> </w:t>
            </w:r>
            <w:r>
              <w:rPr>
                <w:sz w:val="18"/>
              </w:rPr>
              <w:t>providing</w:t>
            </w:r>
            <w:r>
              <w:rPr>
                <w:spacing w:val="-1"/>
                <w:sz w:val="18"/>
              </w:rPr>
              <w:t xml:space="preserve"> </w:t>
            </w:r>
            <w:r>
              <w:rPr>
                <w:sz w:val="18"/>
              </w:rPr>
              <w:t>new</w:t>
            </w:r>
            <w:r>
              <w:rPr>
                <w:spacing w:val="-5"/>
                <w:sz w:val="18"/>
              </w:rPr>
              <w:t xml:space="preserve"> </w:t>
            </w:r>
            <w:r>
              <w:rPr>
                <w:sz w:val="18"/>
              </w:rPr>
              <w:t>sports</w:t>
            </w:r>
            <w:r>
              <w:rPr>
                <w:spacing w:val="-3"/>
                <w:sz w:val="18"/>
              </w:rPr>
              <w:t xml:space="preserve"> </w:t>
            </w:r>
            <w:r>
              <w:rPr>
                <w:sz w:val="18"/>
              </w:rPr>
              <w:t>lighting</w:t>
            </w:r>
            <w:r>
              <w:rPr>
                <w:spacing w:val="-4"/>
                <w:sz w:val="18"/>
              </w:rPr>
              <w:t xml:space="preserve"> </w:t>
            </w:r>
            <w:r>
              <w:rPr>
                <w:sz w:val="18"/>
              </w:rPr>
              <w:t>to</w:t>
            </w:r>
            <w:r>
              <w:rPr>
                <w:spacing w:val="-1"/>
                <w:sz w:val="18"/>
              </w:rPr>
              <w:t xml:space="preserve"> </w:t>
            </w:r>
            <w:r>
              <w:rPr>
                <w:sz w:val="18"/>
              </w:rPr>
              <w:t>Oval</w:t>
            </w:r>
            <w:r>
              <w:rPr>
                <w:spacing w:val="-1"/>
                <w:sz w:val="18"/>
              </w:rPr>
              <w:t xml:space="preserve"> </w:t>
            </w:r>
            <w:r>
              <w:rPr>
                <w:sz w:val="18"/>
              </w:rPr>
              <w:t>2</w:t>
            </w:r>
            <w:r>
              <w:rPr>
                <w:spacing w:val="-4"/>
                <w:sz w:val="18"/>
              </w:rPr>
              <w:t xml:space="preserve"> </w:t>
            </w:r>
            <w:r>
              <w:rPr>
                <w:sz w:val="18"/>
              </w:rPr>
              <w:t>to</w:t>
            </w:r>
            <w:r>
              <w:rPr>
                <w:spacing w:val="-4"/>
                <w:sz w:val="18"/>
              </w:rPr>
              <w:t xml:space="preserve"> </w:t>
            </w:r>
            <w:r>
              <w:rPr>
                <w:sz w:val="18"/>
              </w:rPr>
              <w:t>enable</w:t>
            </w:r>
            <w:r>
              <w:rPr>
                <w:spacing w:val="-1"/>
                <w:sz w:val="18"/>
              </w:rPr>
              <w:t xml:space="preserve"> </w:t>
            </w:r>
            <w:r>
              <w:rPr>
                <w:sz w:val="18"/>
              </w:rPr>
              <w:t>it</w:t>
            </w:r>
            <w:r>
              <w:rPr>
                <w:spacing w:val="-2"/>
                <w:sz w:val="18"/>
              </w:rPr>
              <w:t xml:space="preserve"> </w:t>
            </w:r>
            <w:r>
              <w:rPr>
                <w:sz w:val="18"/>
              </w:rPr>
              <w:t>to</w:t>
            </w:r>
            <w:r>
              <w:rPr>
                <w:spacing w:val="-1"/>
                <w:sz w:val="18"/>
              </w:rPr>
              <w:t xml:space="preserve"> </w:t>
            </w:r>
            <w:r>
              <w:rPr>
                <w:sz w:val="18"/>
              </w:rPr>
              <w:t>accommodate overflow from Ron Evans Oval.</w:t>
            </w:r>
          </w:p>
        </w:tc>
        <w:tc>
          <w:tcPr>
            <w:tcW w:w="1631" w:type="dxa"/>
            <w:tcBorders>
              <w:right w:val="nil"/>
            </w:tcBorders>
            <w:shd w:val="clear" w:color="auto" w:fill="D0CECE"/>
          </w:tcPr>
          <w:p w14:paraId="0E5B5B10" w14:textId="77777777" w:rsidR="00905970" w:rsidRDefault="00905970">
            <w:pPr>
              <w:pStyle w:val="TableParagraph"/>
              <w:spacing w:before="10"/>
              <w:rPr>
                <w:sz w:val="4"/>
              </w:rPr>
            </w:pPr>
          </w:p>
          <w:p w14:paraId="61C11DA6" w14:textId="77777777" w:rsidR="00905970" w:rsidRDefault="00D43818">
            <w:pPr>
              <w:pStyle w:val="TableParagraph"/>
              <w:ind w:left="512"/>
              <w:rPr>
                <w:sz w:val="20"/>
              </w:rPr>
            </w:pPr>
            <w:r>
              <w:rPr>
                <w:noProof/>
                <w:sz w:val="20"/>
              </w:rPr>
              <w:drawing>
                <wp:inline distT="0" distB="0" distL="0" distR="0" wp14:anchorId="15DE3B93" wp14:editId="09A03831">
                  <wp:extent cx="386974" cy="353568"/>
                  <wp:effectExtent l="0" t="0" r="0" b="0"/>
                  <wp:docPr id="311" name="image55.png" descr="P2261C89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55.png"/>
                          <pic:cNvPicPr/>
                        </pic:nvPicPr>
                        <pic:blipFill>
                          <a:blip r:embed="rId74" cstate="print"/>
                          <a:stretch>
                            <a:fillRect/>
                          </a:stretch>
                        </pic:blipFill>
                        <pic:spPr>
                          <a:xfrm>
                            <a:off x="0" y="0"/>
                            <a:ext cx="386974" cy="353568"/>
                          </a:xfrm>
                          <a:prstGeom prst="rect">
                            <a:avLst/>
                          </a:prstGeom>
                        </pic:spPr>
                      </pic:pic>
                    </a:graphicData>
                  </a:graphic>
                </wp:inline>
              </w:drawing>
            </w:r>
          </w:p>
        </w:tc>
        <w:tc>
          <w:tcPr>
            <w:tcW w:w="1734" w:type="dxa"/>
            <w:tcBorders>
              <w:left w:val="nil"/>
            </w:tcBorders>
            <w:shd w:val="clear" w:color="auto" w:fill="D0CECE"/>
          </w:tcPr>
          <w:p w14:paraId="489B42EB" w14:textId="77777777" w:rsidR="00905970" w:rsidRDefault="00905970">
            <w:pPr>
              <w:pStyle w:val="TableParagraph"/>
              <w:spacing w:before="6"/>
              <w:rPr>
                <w:sz w:val="19"/>
              </w:rPr>
            </w:pPr>
          </w:p>
          <w:p w14:paraId="07631481" w14:textId="77777777" w:rsidR="00905970" w:rsidRDefault="00D43818">
            <w:pPr>
              <w:pStyle w:val="TableParagraph"/>
              <w:ind w:left="255" w:right="255"/>
              <w:jc w:val="center"/>
              <w:rPr>
                <w:b/>
                <w:sz w:val="18"/>
              </w:rPr>
            </w:pPr>
            <w:r>
              <w:rPr>
                <w:b/>
                <w:spacing w:val="-2"/>
                <w:sz w:val="18"/>
              </w:rPr>
              <w:t>$320,000</w:t>
            </w:r>
          </w:p>
        </w:tc>
        <w:tc>
          <w:tcPr>
            <w:tcW w:w="1226" w:type="dxa"/>
            <w:shd w:val="clear" w:color="auto" w:fill="D0CECE"/>
          </w:tcPr>
          <w:p w14:paraId="7F165840" w14:textId="77777777" w:rsidR="00905970" w:rsidRDefault="00905970">
            <w:pPr>
              <w:pStyle w:val="TableParagraph"/>
              <w:spacing w:before="6"/>
              <w:rPr>
                <w:sz w:val="19"/>
              </w:rPr>
            </w:pPr>
          </w:p>
          <w:p w14:paraId="174482B8" w14:textId="77777777" w:rsidR="00905970" w:rsidRDefault="00D43818">
            <w:pPr>
              <w:pStyle w:val="TableParagraph"/>
              <w:ind w:left="259" w:right="258"/>
              <w:jc w:val="center"/>
              <w:rPr>
                <w:sz w:val="18"/>
              </w:rPr>
            </w:pPr>
            <w:r>
              <w:rPr>
                <w:spacing w:val="-2"/>
                <w:sz w:val="18"/>
              </w:rPr>
              <w:t>Medium</w:t>
            </w:r>
          </w:p>
        </w:tc>
        <w:tc>
          <w:tcPr>
            <w:tcW w:w="3213" w:type="dxa"/>
            <w:tcBorders>
              <w:right w:val="nil"/>
            </w:tcBorders>
            <w:shd w:val="clear" w:color="auto" w:fill="D0CECE"/>
          </w:tcPr>
          <w:p w14:paraId="3A577CE0" w14:textId="77777777" w:rsidR="00905970" w:rsidRDefault="00D43818">
            <w:pPr>
              <w:pStyle w:val="TableParagraph"/>
              <w:spacing w:before="111" w:line="264" w:lineRule="auto"/>
              <w:ind w:left="103" w:right="136"/>
              <w:rPr>
                <w:sz w:val="18"/>
              </w:rPr>
            </w:pPr>
            <w:r>
              <w:rPr>
                <w:sz w:val="18"/>
              </w:rPr>
              <w:t>Will</w:t>
            </w:r>
            <w:r>
              <w:rPr>
                <w:spacing w:val="-8"/>
                <w:sz w:val="18"/>
              </w:rPr>
              <w:t xml:space="preserve"> </w:t>
            </w:r>
            <w:r>
              <w:rPr>
                <w:sz w:val="18"/>
              </w:rPr>
              <w:t>support</w:t>
            </w:r>
            <w:r>
              <w:rPr>
                <w:spacing w:val="-8"/>
                <w:sz w:val="18"/>
              </w:rPr>
              <w:t xml:space="preserve"> </w:t>
            </w:r>
            <w:r>
              <w:rPr>
                <w:sz w:val="18"/>
              </w:rPr>
              <w:t>greater</w:t>
            </w:r>
            <w:r>
              <w:rPr>
                <w:spacing w:val="-6"/>
                <w:sz w:val="18"/>
              </w:rPr>
              <w:t xml:space="preserve"> </w:t>
            </w:r>
            <w:r>
              <w:rPr>
                <w:sz w:val="18"/>
              </w:rPr>
              <w:t>capacity</w:t>
            </w:r>
            <w:r>
              <w:rPr>
                <w:spacing w:val="-5"/>
                <w:sz w:val="18"/>
              </w:rPr>
              <w:t xml:space="preserve"> </w:t>
            </w:r>
            <w:r>
              <w:rPr>
                <w:sz w:val="18"/>
              </w:rPr>
              <w:t xml:space="preserve">for </w:t>
            </w:r>
            <w:r>
              <w:rPr>
                <w:spacing w:val="-2"/>
                <w:sz w:val="18"/>
              </w:rPr>
              <w:t>training.</w:t>
            </w:r>
          </w:p>
        </w:tc>
      </w:tr>
      <w:tr w:rsidR="00905970" w14:paraId="5F2A50EC" w14:textId="77777777">
        <w:trPr>
          <w:trHeight w:val="681"/>
          <w:tblCellSpacing w:w="4" w:type="dxa"/>
        </w:trPr>
        <w:tc>
          <w:tcPr>
            <w:tcW w:w="1152" w:type="dxa"/>
            <w:tcBorders>
              <w:left w:val="nil"/>
            </w:tcBorders>
            <w:shd w:val="clear" w:color="auto" w:fill="D0CECE"/>
          </w:tcPr>
          <w:p w14:paraId="44CBD049" w14:textId="77777777" w:rsidR="00905970" w:rsidRDefault="00905970">
            <w:pPr>
              <w:pStyle w:val="TableParagraph"/>
              <w:spacing w:before="8"/>
              <w:rPr>
                <w:sz w:val="19"/>
              </w:rPr>
            </w:pPr>
          </w:p>
          <w:p w14:paraId="5A0263E0" w14:textId="77777777" w:rsidR="00905970" w:rsidRDefault="00D43818">
            <w:pPr>
              <w:pStyle w:val="TableParagraph"/>
              <w:ind w:left="459" w:right="461"/>
              <w:jc w:val="center"/>
              <w:rPr>
                <w:sz w:val="18"/>
              </w:rPr>
            </w:pPr>
            <w:r>
              <w:rPr>
                <w:spacing w:val="-5"/>
                <w:sz w:val="18"/>
              </w:rPr>
              <w:t>14</w:t>
            </w:r>
          </w:p>
        </w:tc>
        <w:tc>
          <w:tcPr>
            <w:tcW w:w="6984" w:type="dxa"/>
            <w:shd w:val="clear" w:color="auto" w:fill="D0CECE"/>
          </w:tcPr>
          <w:p w14:paraId="28BE5CAC" w14:textId="77777777" w:rsidR="00905970" w:rsidRDefault="00905970">
            <w:pPr>
              <w:pStyle w:val="TableParagraph"/>
              <w:spacing w:before="8"/>
              <w:rPr>
                <w:sz w:val="19"/>
              </w:rPr>
            </w:pPr>
          </w:p>
          <w:p w14:paraId="29F5F339" w14:textId="77777777" w:rsidR="00905970" w:rsidRDefault="00D43818">
            <w:pPr>
              <w:pStyle w:val="TableParagraph"/>
              <w:ind w:left="103"/>
              <w:rPr>
                <w:sz w:val="18"/>
              </w:rPr>
            </w:pPr>
            <w:r>
              <w:rPr>
                <w:sz w:val="18"/>
              </w:rPr>
              <w:t>Provide</w:t>
            </w:r>
            <w:r>
              <w:rPr>
                <w:spacing w:val="-1"/>
                <w:sz w:val="18"/>
              </w:rPr>
              <w:t xml:space="preserve"> </w:t>
            </w:r>
            <w:r>
              <w:rPr>
                <w:sz w:val="18"/>
              </w:rPr>
              <w:t>a</w:t>
            </w:r>
            <w:r>
              <w:rPr>
                <w:spacing w:val="-3"/>
                <w:sz w:val="18"/>
              </w:rPr>
              <w:t xml:space="preserve"> </w:t>
            </w:r>
            <w:r>
              <w:rPr>
                <w:sz w:val="18"/>
              </w:rPr>
              <w:t>new</w:t>
            </w:r>
            <w:r>
              <w:rPr>
                <w:spacing w:val="-2"/>
                <w:sz w:val="18"/>
              </w:rPr>
              <w:t xml:space="preserve"> </w:t>
            </w:r>
            <w:r>
              <w:rPr>
                <w:sz w:val="18"/>
              </w:rPr>
              <w:t>shelter</w:t>
            </w:r>
            <w:r>
              <w:rPr>
                <w:spacing w:val="-2"/>
                <w:sz w:val="18"/>
              </w:rPr>
              <w:t xml:space="preserve"> </w:t>
            </w:r>
            <w:r>
              <w:rPr>
                <w:sz w:val="18"/>
              </w:rPr>
              <w:t>to Oval</w:t>
            </w:r>
            <w:r>
              <w:rPr>
                <w:spacing w:val="-3"/>
                <w:sz w:val="18"/>
              </w:rPr>
              <w:t xml:space="preserve"> </w:t>
            </w:r>
            <w:r>
              <w:rPr>
                <w:spacing w:val="-5"/>
                <w:sz w:val="18"/>
              </w:rPr>
              <w:t>2.</w:t>
            </w:r>
          </w:p>
        </w:tc>
        <w:tc>
          <w:tcPr>
            <w:tcW w:w="1631" w:type="dxa"/>
            <w:tcBorders>
              <w:right w:val="nil"/>
            </w:tcBorders>
            <w:shd w:val="clear" w:color="auto" w:fill="D0CECE"/>
          </w:tcPr>
          <w:p w14:paraId="5B80A926" w14:textId="77777777" w:rsidR="00905970" w:rsidRDefault="00905970">
            <w:pPr>
              <w:pStyle w:val="TableParagraph"/>
              <w:spacing w:before="10"/>
              <w:rPr>
                <w:sz w:val="4"/>
              </w:rPr>
            </w:pPr>
          </w:p>
          <w:p w14:paraId="71E5EFAB" w14:textId="77777777" w:rsidR="00905970" w:rsidRDefault="00D43818">
            <w:pPr>
              <w:pStyle w:val="TableParagraph"/>
              <w:ind w:left="512"/>
              <w:rPr>
                <w:sz w:val="20"/>
              </w:rPr>
            </w:pPr>
            <w:r>
              <w:rPr>
                <w:noProof/>
                <w:sz w:val="20"/>
              </w:rPr>
              <w:drawing>
                <wp:inline distT="0" distB="0" distL="0" distR="0" wp14:anchorId="629875B5" wp14:editId="0DE88CA7">
                  <wp:extent cx="386977" cy="353568"/>
                  <wp:effectExtent l="0" t="0" r="0" b="0"/>
                  <wp:docPr id="313" name="image55.png" descr="P2268C95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55.png"/>
                          <pic:cNvPicPr/>
                        </pic:nvPicPr>
                        <pic:blipFill>
                          <a:blip r:embed="rId74" cstate="print"/>
                          <a:stretch>
                            <a:fillRect/>
                          </a:stretch>
                        </pic:blipFill>
                        <pic:spPr>
                          <a:xfrm>
                            <a:off x="0" y="0"/>
                            <a:ext cx="386977" cy="353568"/>
                          </a:xfrm>
                          <a:prstGeom prst="rect">
                            <a:avLst/>
                          </a:prstGeom>
                        </pic:spPr>
                      </pic:pic>
                    </a:graphicData>
                  </a:graphic>
                </wp:inline>
              </w:drawing>
            </w:r>
          </w:p>
        </w:tc>
        <w:tc>
          <w:tcPr>
            <w:tcW w:w="1734" w:type="dxa"/>
            <w:tcBorders>
              <w:left w:val="nil"/>
            </w:tcBorders>
            <w:shd w:val="clear" w:color="auto" w:fill="D0CECE"/>
          </w:tcPr>
          <w:p w14:paraId="1D285D4C" w14:textId="77777777" w:rsidR="00905970" w:rsidRDefault="00905970">
            <w:pPr>
              <w:pStyle w:val="TableParagraph"/>
              <w:spacing w:before="8"/>
              <w:rPr>
                <w:sz w:val="19"/>
              </w:rPr>
            </w:pPr>
          </w:p>
          <w:p w14:paraId="308FEEEC" w14:textId="77777777" w:rsidR="00905970" w:rsidRDefault="00D43818">
            <w:pPr>
              <w:pStyle w:val="TableParagraph"/>
              <w:ind w:left="254" w:right="255"/>
              <w:jc w:val="center"/>
              <w:rPr>
                <w:b/>
                <w:sz w:val="18"/>
              </w:rPr>
            </w:pPr>
            <w:r>
              <w:rPr>
                <w:b/>
                <w:spacing w:val="-5"/>
                <w:sz w:val="18"/>
              </w:rPr>
              <w:t>N/A</w:t>
            </w:r>
          </w:p>
        </w:tc>
        <w:tc>
          <w:tcPr>
            <w:tcW w:w="1226" w:type="dxa"/>
            <w:shd w:val="clear" w:color="auto" w:fill="D0CECE"/>
          </w:tcPr>
          <w:p w14:paraId="1CCDA40F" w14:textId="77777777" w:rsidR="00905970" w:rsidRDefault="00905970">
            <w:pPr>
              <w:pStyle w:val="TableParagraph"/>
              <w:spacing w:before="8"/>
              <w:rPr>
                <w:sz w:val="19"/>
              </w:rPr>
            </w:pPr>
          </w:p>
          <w:p w14:paraId="181BA280" w14:textId="77777777" w:rsidR="00905970" w:rsidRDefault="00D43818">
            <w:pPr>
              <w:pStyle w:val="TableParagraph"/>
              <w:ind w:left="259" w:right="259"/>
              <w:jc w:val="center"/>
              <w:rPr>
                <w:sz w:val="18"/>
              </w:rPr>
            </w:pPr>
            <w:r>
              <w:rPr>
                <w:spacing w:val="-4"/>
                <w:sz w:val="18"/>
              </w:rPr>
              <w:t>High</w:t>
            </w:r>
          </w:p>
        </w:tc>
        <w:tc>
          <w:tcPr>
            <w:tcW w:w="3213" w:type="dxa"/>
            <w:tcBorders>
              <w:right w:val="nil"/>
            </w:tcBorders>
            <w:shd w:val="clear" w:color="auto" w:fill="D0CECE"/>
          </w:tcPr>
          <w:p w14:paraId="7735D42D" w14:textId="77777777" w:rsidR="00905970" w:rsidRDefault="00905970">
            <w:pPr>
              <w:pStyle w:val="TableParagraph"/>
              <w:spacing w:before="8"/>
              <w:rPr>
                <w:sz w:val="19"/>
              </w:rPr>
            </w:pPr>
          </w:p>
          <w:p w14:paraId="6719ADB8" w14:textId="77777777" w:rsidR="00905970" w:rsidRDefault="00D43818">
            <w:pPr>
              <w:pStyle w:val="TableParagraph"/>
              <w:ind w:left="103"/>
              <w:rPr>
                <w:sz w:val="18"/>
              </w:rPr>
            </w:pPr>
            <w:r>
              <w:rPr>
                <w:sz w:val="18"/>
              </w:rPr>
              <w:t>Recommendation</w:t>
            </w:r>
            <w:r>
              <w:rPr>
                <w:spacing w:val="-5"/>
                <w:sz w:val="18"/>
              </w:rPr>
              <w:t xml:space="preserve"> </w:t>
            </w:r>
            <w:r>
              <w:rPr>
                <w:sz w:val="18"/>
              </w:rPr>
              <w:t>has</w:t>
            </w:r>
            <w:r>
              <w:rPr>
                <w:spacing w:val="-4"/>
                <w:sz w:val="18"/>
              </w:rPr>
              <w:t xml:space="preserve"> </w:t>
            </w:r>
            <w:r>
              <w:rPr>
                <w:sz w:val="18"/>
              </w:rPr>
              <w:t>been</w:t>
            </w:r>
            <w:r>
              <w:rPr>
                <w:spacing w:val="-1"/>
                <w:sz w:val="18"/>
              </w:rPr>
              <w:t xml:space="preserve"> </w:t>
            </w:r>
            <w:r>
              <w:rPr>
                <w:spacing w:val="-2"/>
                <w:sz w:val="18"/>
              </w:rPr>
              <w:t>funded.</w:t>
            </w:r>
          </w:p>
        </w:tc>
      </w:tr>
      <w:tr w:rsidR="00905970" w14:paraId="5978A13A" w14:textId="77777777">
        <w:trPr>
          <w:trHeight w:val="679"/>
          <w:tblCellSpacing w:w="4" w:type="dxa"/>
        </w:trPr>
        <w:tc>
          <w:tcPr>
            <w:tcW w:w="1152" w:type="dxa"/>
            <w:tcBorders>
              <w:left w:val="nil"/>
              <w:bottom w:val="nil"/>
            </w:tcBorders>
            <w:shd w:val="clear" w:color="auto" w:fill="D0CECE"/>
          </w:tcPr>
          <w:p w14:paraId="756F48D8" w14:textId="77777777" w:rsidR="00905970" w:rsidRDefault="00905970">
            <w:pPr>
              <w:pStyle w:val="TableParagraph"/>
              <w:spacing w:before="8"/>
              <w:rPr>
                <w:sz w:val="19"/>
              </w:rPr>
            </w:pPr>
          </w:p>
          <w:p w14:paraId="494A81E0" w14:textId="77777777" w:rsidR="00905970" w:rsidRDefault="00D43818">
            <w:pPr>
              <w:pStyle w:val="TableParagraph"/>
              <w:ind w:left="459" w:right="461"/>
              <w:jc w:val="center"/>
              <w:rPr>
                <w:sz w:val="18"/>
              </w:rPr>
            </w:pPr>
            <w:r>
              <w:rPr>
                <w:spacing w:val="-5"/>
                <w:sz w:val="18"/>
              </w:rPr>
              <w:t>15</w:t>
            </w:r>
          </w:p>
        </w:tc>
        <w:tc>
          <w:tcPr>
            <w:tcW w:w="6984" w:type="dxa"/>
            <w:tcBorders>
              <w:bottom w:val="nil"/>
            </w:tcBorders>
            <w:shd w:val="clear" w:color="auto" w:fill="D0CECE"/>
          </w:tcPr>
          <w:p w14:paraId="4A654E82" w14:textId="77777777" w:rsidR="00905970" w:rsidRDefault="00D43818">
            <w:pPr>
              <w:pStyle w:val="TableParagraph"/>
              <w:spacing w:before="111" w:line="264" w:lineRule="auto"/>
              <w:ind w:left="103" w:right="168"/>
              <w:rPr>
                <w:sz w:val="18"/>
              </w:rPr>
            </w:pPr>
            <w:r>
              <w:rPr>
                <w:sz w:val="18"/>
              </w:rPr>
              <w:t>Provide</w:t>
            </w:r>
            <w:r>
              <w:rPr>
                <w:spacing w:val="-1"/>
                <w:sz w:val="18"/>
              </w:rPr>
              <w:t xml:space="preserve"> </w:t>
            </w:r>
            <w:r>
              <w:rPr>
                <w:sz w:val="18"/>
              </w:rPr>
              <w:t>new</w:t>
            </w:r>
            <w:r>
              <w:rPr>
                <w:spacing w:val="-5"/>
                <w:sz w:val="18"/>
              </w:rPr>
              <w:t xml:space="preserve"> </w:t>
            </w:r>
            <w:r>
              <w:rPr>
                <w:sz w:val="18"/>
              </w:rPr>
              <w:t>sports</w:t>
            </w:r>
            <w:r>
              <w:rPr>
                <w:spacing w:val="-3"/>
                <w:sz w:val="18"/>
              </w:rPr>
              <w:t xml:space="preserve"> </w:t>
            </w:r>
            <w:r>
              <w:rPr>
                <w:sz w:val="18"/>
              </w:rPr>
              <w:t>lighting</w:t>
            </w:r>
            <w:r>
              <w:rPr>
                <w:spacing w:val="-1"/>
                <w:sz w:val="18"/>
              </w:rPr>
              <w:t xml:space="preserve"> </w:t>
            </w:r>
            <w:r>
              <w:rPr>
                <w:sz w:val="18"/>
              </w:rPr>
              <w:t>and</w:t>
            </w:r>
            <w:r>
              <w:rPr>
                <w:spacing w:val="-1"/>
                <w:sz w:val="18"/>
              </w:rPr>
              <w:t xml:space="preserve"> </w:t>
            </w:r>
            <w:r>
              <w:rPr>
                <w:sz w:val="18"/>
              </w:rPr>
              <w:t>surface</w:t>
            </w:r>
            <w:r>
              <w:rPr>
                <w:spacing w:val="-4"/>
                <w:sz w:val="18"/>
              </w:rPr>
              <w:t xml:space="preserve"> </w:t>
            </w:r>
            <w:r>
              <w:rPr>
                <w:sz w:val="18"/>
              </w:rPr>
              <w:t>upgrade</w:t>
            </w:r>
            <w:r>
              <w:rPr>
                <w:spacing w:val="-4"/>
                <w:sz w:val="18"/>
              </w:rPr>
              <w:t xml:space="preserve"> </w:t>
            </w:r>
            <w:r>
              <w:rPr>
                <w:sz w:val="18"/>
              </w:rPr>
              <w:t>to</w:t>
            </w:r>
            <w:r>
              <w:rPr>
                <w:spacing w:val="-1"/>
                <w:sz w:val="18"/>
              </w:rPr>
              <w:t xml:space="preserve"> </w:t>
            </w:r>
            <w:r>
              <w:rPr>
                <w:sz w:val="18"/>
              </w:rPr>
              <w:t>existing</w:t>
            </w:r>
            <w:r>
              <w:rPr>
                <w:spacing w:val="-4"/>
                <w:sz w:val="18"/>
              </w:rPr>
              <w:t xml:space="preserve"> </w:t>
            </w:r>
            <w:r>
              <w:rPr>
                <w:sz w:val="18"/>
              </w:rPr>
              <w:t>western</w:t>
            </w:r>
            <w:r>
              <w:rPr>
                <w:spacing w:val="-4"/>
                <w:sz w:val="18"/>
              </w:rPr>
              <w:t xml:space="preserve"> </w:t>
            </w:r>
            <w:r>
              <w:rPr>
                <w:sz w:val="18"/>
              </w:rPr>
              <w:t>tennis</w:t>
            </w:r>
            <w:r>
              <w:rPr>
                <w:spacing w:val="-3"/>
                <w:sz w:val="18"/>
              </w:rPr>
              <w:t xml:space="preserve"> </w:t>
            </w:r>
            <w:r>
              <w:rPr>
                <w:sz w:val="18"/>
              </w:rPr>
              <w:t>courts and make allowance for a potential sixth court if demand necessitates.</w:t>
            </w:r>
          </w:p>
        </w:tc>
        <w:tc>
          <w:tcPr>
            <w:tcW w:w="1631" w:type="dxa"/>
            <w:tcBorders>
              <w:bottom w:val="nil"/>
              <w:right w:val="nil"/>
            </w:tcBorders>
            <w:shd w:val="clear" w:color="auto" w:fill="D0CECE"/>
          </w:tcPr>
          <w:p w14:paraId="2B81ACCA" w14:textId="77777777" w:rsidR="00905970" w:rsidRDefault="00905970">
            <w:pPr>
              <w:pStyle w:val="TableParagraph"/>
              <w:spacing w:before="10"/>
              <w:rPr>
                <w:sz w:val="4"/>
              </w:rPr>
            </w:pPr>
          </w:p>
          <w:p w14:paraId="28CE99E0" w14:textId="77777777" w:rsidR="00905970" w:rsidRDefault="00D43818">
            <w:pPr>
              <w:pStyle w:val="TableParagraph"/>
              <w:ind w:left="512"/>
              <w:rPr>
                <w:sz w:val="20"/>
              </w:rPr>
            </w:pPr>
            <w:r>
              <w:rPr>
                <w:noProof/>
                <w:sz w:val="20"/>
              </w:rPr>
              <w:drawing>
                <wp:inline distT="0" distB="0" distL="0" distR="0" wp14:anchorId="2D68ABB9" wp14:editId="2390B5DF">
                  <wp:extent cx="386977" cy="353568"/>
                  <wp:effectExtent l="0" t="0" r="0" b="0"/>
                  <wp:docPr id="315" name="image55.png" descr="P2275C101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55.png"/>
                          <pic:cNvPicPr/>
                        </pic:nvPicPr>
                        <pic:blipFill>
                          <a:blip r:embed="rId74" cstate="print"/>
                          <a:stretch>
                            <a:fillRect/>
                          </a:stretch>
                        </pic:blipFill>
                        <pic:spPr>
                          <a:xfrm>
                            <a:off x="0" y="0"/>
                            <a:ext cx="386977" cy="353568"/>
                          </a:xfrm>
                          <a:prstGeom prst="rect">
                            <a:avLst/>
                          </a:prstGeom>
                        </pic:spPr>
                      </pic:pic>
                    </a:graphicData>
                  </a:graphic>
                </wp:inline>
              </w:drawing>
            </w:r>
          </w:p>
        </w:tc>
        <w:tc>
          <w:tcPr>
            <w:tcW w:w="1734" w:type="dxa"/>
            <w:tcBorders>
              <w:left w:val="nil"/>
              <w:bottom w:val="nil"/>
            </w:tcBorders>
            <w:shd w:val="clear" w:color="auto" w:fill="D0CECE"/>
          </w:tcPr>
          <w:p w14:paraId="18F1EDB6" w14:textId="77777777" w:rsidR="00905970" w:rsidRDefault="00905970">
            <w:pPr>
              <w:pStyle w:val="TableParagraph"/>
              <w:spacing w:before="8"/>
              <w:rPr>
                <w:sz w:val="19"/>
              </w:rPr>
            </w:pPr>
          </w:p>
          <w:p w14:paraId="14390F99" w14:textId="77777777" w:rsidR="00905970" w:rsidRDefault="00D43818">
            <w:pPr>
              <w:pStyle w:val="TableParagraph"/>
              <w:ind w:left="255" w:right="255"/>
              <w:jc w:val="center"/>
              <w:rPr>
                <w:b/>
                <w:sz w:val="18"/>
              </w:rPr>
            </w:pPr>
            <w:r>
              <w:rPr>
                <w:b/>
                <w:spacing w:val="-2"/>
                <w:sz w:val="18"/>
              </w:rPr>
              <w:t>$442,000</w:t>
            </w:r>
          </w:p>
        </w:tc>
        <w:tc>
          <w:tcPr>
            <w:tcW w:w="1226" w:type="dxa"/>
            <w:tcBorders>
              <w:bottom w:val="nil"/>
            </w:tcBorders>
            <w:shd w:val="clear" w:color="auto" w:fill="D0CECE"/>
          </w:tcPr>
          <w:p w14:paraId="6C182810" w14:textId="77777777" w:rsidR="00905970" w:rsidRDefault="00905970">
            <w:pPr>
              <w:pStyle w:val="TableParagraph"/>
              <w:spacing w:before="8"/>
              <w:rPr>
                <w:sz w:val="19"/>
              </w:rPr>
            </w:pPr>
          </w:p>
          <w:p w14:paraId="75C5D297" w14:textId="77777777" w:rsidR="00905970" w:rsidRDefault="00D43818">
            <w:pPr>
              <w:pStyle w:val="TableParagraph"/>
              <w:ind w:left="259" w:right="258"/>
              <w:jc w:val="center"/>
              <w:rPr>
                <w:sz w:val="18"/>
              </w:rPr>
            </w:pPr>
            <w:r>
              <w:rPr>
                <w:spacing w:val="-2"/>
                <w:sz w:val="18"/>
              </w:rPr>
              <w:t>Medium</w:t>
            </w:r>
          </w:p>
        </w:tc>
        <w:tc>
          <w:tcPr>
            <w:tcW w:w="3213" w:type="dxa"/>
            <w:tcBorders>
              <w:bottom w:val="nil"/>
              <w:right w:val="nil"/>
            </w:tcBorders>
            <w:shd w:val="clear" w:color="auto" w:fill="D0CECE"/>
          </w:tcPr>
          <w:p w14:paraId="412CD089" w14:textId="77777777" w:rsidR="00905970" w:rsidRDefault="00D43818">
            <w:pPr>
              <w:pStyle w:val="TableParagraph"/>
              <w:spacing w:line="264" w:lineRule="auto"/>
              <w:ind w:left="103" w:right="195"/>
              <w:rPr>
                <w:sz w:val="18"/>
              </w:rPr>
            </w:pPr>
            <w:r>
              <w:rPr>
                <w:sz w:val="18"/>
              </w:rPr>
              <w:t>Will create additional capacity for club</w:t>
            </w:r>
            <w:r>
              <w:rPr>
                <w:spacing w:val="-6"/>
                <w:sz w:val="18"/>
              </w:rPr>
              <w:t xml:space="preserve"> </w:t>
            </w:r>
            <w:r>
              <w:rPr>
                <w:sz w:val="18"/>
              </w:rPr>
              <w:t>and</w:t>
            </w:r>
            <w:r>
              <w:rPr>
                <w:spacing w:val="-6"/>
                <w:sz w:val="18"/>
              </w:rPr>
              <w:t xml:space="preserve"> </w:t>
            </w:r>
            <w:r>
              <w:rPr>
                <w:sz w:val="18"/>
              </w:rPr>
              <w:t>community</w:t>
            </w:r>
            <w:r>
              <w:rPr>
                <w:spacing w:val="-3"/>
                <w:sz w:val="18"/>
              </w:rPr>
              <w:t xml:space="preserve"> </w:t>
            </w:r>
            <w:r>
              <w:rPr>
                <w:sz w:val="18"/>
              </w:rPr>
              <w:t>use</w:t>
            </w:r>
            <w:r>
              <w:rPr>
                <w:spacing w:val="-6"/>
                <w:sz w:val="18"/>
              </w:rPr>
              <w:t xml:space="preserve"> </w:t>
            </w:r>
            <w:r>
              <w:rPr>
                <w:sz w:val="18"/>
              </w:rPr>
              <w:t>as</w:t>
            </w:r>
            <w:r>
              <w:rPr>
                <w:spacing w:val="-5"/>
                <w:sz w:val="18"/>
              </w:rPr>
              <w:t xml:space="preserve"> </w:t>
            </w:r>
            <w:r>
              <w:rPr>
                <w:sz w:val="18"/>
              </w:rPr>
              <w:t>demand</w:t>
            </w:r>
          </w:p>
          <w:p w14:paraId="6F48DDFA" w14:textId="77777777" w:rsidR="00905970" w:rsidRDefault="00D43818">
            <w:pPr>
              <w:pStyle w:val="TableParagraph"/>
              <w:spacing w:line="205" w:lineRule="exact"/>
              <w:ind w:left="103"/>
              <w:rPr>
                <w:sz w:val="18"/>
              </w:rPr>
            </w:pPr>
            <w:r>
              <w:rPr>
                <w:spacing w:val="-2"/>
                <w:sz w:val="18"/>
              </w:rPr>
              <w:t>grows.</w:t>
            </w:r>
          </w:p>
        </w:tc>
      </w:tr>
      <w:tr w:rsidR="00905970" w14:paraId="1A37F2CA" w14:textId="77777777">
        <w:trPr>
          <w:trHeight w:val="677"/>
          <w:tblCellSpacing w:w="4" w:type="dxa"/>
        </w:trPr>
        <w:tc>
          <w:tcPr>
            <w:tcW w:w="1152" w:type="dxa"/>
            <w:tcBorders>
              <w:top w:val="nil"/>
              <w:left w:val="nil"/>
            </w:tcBorders>
            <w:shd w:val="clear" w:color="auto" w:fill="D0CECE"/>
          </w:tcPr>
          <w:p w14:paraId="03CE0D02" w14:textId="77777777" w:rsidR="00905970" w:rsidRDefault="00905970">
            <w:pPr>
              <w:pStyle w:val="TableParagraph"/>
              <w:spacing w:before="4"/>
              <w:rPr>
                <w:sz w:val="19"/>
              </w:rPr>
            </w:pPr>
          </w:p>
          <w:p w14:paraId="12D5BE86" w14:textId="77777777" w:rsidR="00905970" w:rsidRDefault="00D43818">
            <w:pPr>
              <w:pStyle w:val="TableParagraph"/>
              <w:ind w:left="459" w:right="461"/>
              <w:jc w:val="center"/>
              <w:rPr>
                <w:sz w:val="18"/>
              </w:rPr>
            </w:pPr>
            <w:r>
              <w:rPr>
                <w:spacing w:val="-5"/>
                <w:sz w:val="18"/>
              </w:rPr>
              <w:t>16</w:t>
            </w:r>
          </w:p>
        </w:tc>
        <w:tc>
          <w:tcPr>
            <w:tcW w:w="6984" w:type="dxa"/>
            <w:tcBorders>
              <w:top w:val="nil"/>
            </w:tcBorders>
            <w:shd w:val="clear" w:color="auto" w:fill="D0CECE"/>
          </w:tcPr>
          <w:p w14:paraId="2CFAE862" w14:textId="77777777" w:rsidR="00905970" w:rsidRDefault="00D43818">
            <w:pPr>
              <w:pStyle w:val="TableParagraph"/>
              <w:spacing w:before="108" w:line="264" w:lineRule="auto"/>
              <w:ind w:left="103" w:right="168"/>
              <w:rPr>
                <w:sz w:val="18"/>
              </w:rPr>
            </w:pPr>
            <w:r>
              <w:rPr>
                <w:sz w:val="18"/>
              </w:rPr>
              <w:t>Provide</w:t>
            </w:r>
            <w:r>
              <w:rPr>
                <w:spacing w:val="-1"/>
                <w:sz w:val="18"/>
              </w:rPr>
              <w:t xml:space="preserve"> </w:t>
            </w:r>
            <w:r>
              <w:rPr>
                <w:sz w:val="18"/>
              </w:rPr>
              <w:t>soft</w:t>
            </w:r>
            <w:r>
              <w:rPr>
                <w:spacing w:val="-2"/>
                <w:sz w:val="18"/>
              </w:rPr>
              <w:t xml:space="preserve"> </w:t>
            </w:r>
            <w:r>
              <w:rPr>
                <w:sz w:val="18"/>
              </w:rPr>
              <w:t>netting</w:t>
            </w:r>
            <w:r>
              <w:rPr>
                <w:spacing w:val="-1"/>
                <w:sz w:val="18"/>
              </w:rPr>
              <w:t xml:space="preserve"> </w:t>
            </w:r>
            <w:r>
              <w:rPr>
                <w:sz w:val="18"/>
              </w:rPr>
              <w:t>to</w:t>
            </w:r>
            <w:r>
              <w:rPr>
                <w:spacing w:val="-1"/>
                <w:sz w:val="18"/>
              </w:rPr>
              <w:t xml:space="preserve"> </w:t>
            </w:r>
            <w:r>
              <w:rPr>
                <w:sz w:val="18"/>
              </w:rPr>
              <w:t>the</w:t>
            </w:r>
            <w:r>
              <w:rPr>
                <w:spacing w:val="-4"/>
                <w:sz w:val="18"/>
              </w:rPr>
              <w:t xml:space="preserve"> </w:t>
            </w:r>
            <w:r>
              <w:rPr>
                <w:sz w:val="18"/>
              </w:rPr>
              <w:t>north-east</w:t>
            </w:r>
            <w:r>
              <w:rPr>
                <w:spacing w:val="-2"/>
                <w:sz w:val="18"/>
              </w:rPr>
              <w:t xml:space="preserve"> </w:t>
            </w:r>
            <w:r>
              <w:rPr>
                <w:sz w:val="18"/>
              </w:rPr>
              <w:t>side</w:t>
            </w:r>
            <w:r>
              <w:rPr>
                <w:spacing w:val="-4"/>
                <w:sz w:val="18"/>
              </w:rPr>
              <w:t xml:space="preserve"> </w:t>
            </w:r>
            <w:r>
              <w:rPr>
                <w:sz w:val="18"/>
              </w:rPr>
              <w:t>of</w:t>
            </w:r>
            <w:r>
              <w:rPr>
                <w:spacing w:val="-2"/>
                <w:sz w:val="18"/>
              </w:rPr>
              <w:t xml:space="preserve"> </w:t>
            </w:r>
            <w:r>
              <w:rPr>
                <w:sz w:val="18"/>
              </w:rPr>
              <w:t>Oval</w:t>
            </w:r>
            <w:r>
              <w:rPr>
                <w:spacing w:val="-1"/>
                <w:sz w:val="18"/>
              </w:rPr>
              <w:t xml:space="preserve"> </w:t>
            </w:r>
            <w:r>
              <w:rPr>
                <w:sz w:val="18"/>
              </w:rPr>
              <w:t>2</w:t>
            </w:r>
            <w:r>
              <w:rPr>
                <w:spacing w:val="-1"/>
                <w:sz w:val="18"/>
              </w:rPr>
              <w:t xml:space="preserve"> </w:t>
            </w:r>
            <w:r>
              <w:rPr>
                <w:sz w:val="18"/>
              </w:rPr>
              <w:t>to</w:t>
            </w:r>
            <w:r>
              <w:rPr>
                <w:spacing w:val="-1"/>
                <w:sz w:val="18"/>
              </w:rPr>
              <w:t xml:space="preserve"> </w:t>
            </w:r>
            <w:r>
              <w:rPr>
                <w:sz w:val="18"/>
              </w:rPr>
              <w:t>prevent</w:t>
            </w:r>
            <w:r>
              <w:rPr>
                <w:spacing w:val="-2"/>
                <w:sz w:val="18"/>
              </w:rPr>
              <w:t xml:space="preserve"> </w:t>
            </w:r>
            <w:r>
              <w:rPr>
                <w:sz w:val="18"/>
              </w:rPr>
              <w:t>errant</w:t>
            </w:r>
            <w:r>
              <w:rPr>
                <w:spacing w:val="-4"/>
                <w:sz w:val="18"/>
              </w:rPr>
              <w:t xml:space="preserve"> </w:t>
            </w:r>
            <w:r>
              <w:rPr>
                <w:sz w:val="18"/>
              </w:rPr>
              <w:t>balls</w:t>
            </w:r>
            <w:r>
              <w:rPr>
                <w:spacing w:val="-3"/>
                <w:sz w:val="18"/>
              </w:rPr>
              <w:t xml:space="preserve"> </w:t>
            </w:r>
            <w:r>
              <w:rPr>
                <w:sz w:val="18"/>
              </w:rPr>
              <w:t>from entering vegetated area.</w:t>
            </w:r>
          </w:p>
        </w:tc>
        <w:tc>
          <w:tcPr>
            <w:tcW w:w="1631" w:type="dxa"/>
            <w:tcBorders>
              <w:top w:val="nil"/>
              <w:right w:val="nil"/>
            </w:tcBorders>
            <w:shd w:val="clear" w:color="auto" w:fill="D0CECE"/>
          </w:tcPr>
          <w:p w14:paraId="30B1B8F1" w14:textId="77777777" w:rsidR="00905970" w:rsidRDefault="00905970">
            <w:pPr>
              <w:pStyle w:val="TableParagraph"/>
              <w:spacing w:before="6"/>
              <w:rPr>
                <w:sz w:val="4"/>
              </w:rPr>
            </w:pPr>
          </w:p>
          <w:p w14:paraId="2D10B803" w14:textId="77777777" w:rsidR="00905970" w:rsidRDefault="00D43818">
            <w:pPr>
              <w:pStyle w:val="TableParagraph"/>
              <w:ind w:left="512"/>
              <w:rPr>
                <w:sz w:val="20"/>
              </w:rPr>
            </w:pPr>
            <w:r>
              <w:rPr>
                <w:noProof/>
                <w:sz w:val="20"/>
              </w:rPr>
              <w:drawing>
                <wp:inline distT="0" distB="0" distL="0" distR="0" wp14:anchorId="019DE171" wp14:editId="20DE4CB9">
                  <wp:extent cx="386966" cy="353568"/>
                  <wp:effectExtent l="0" t="0" r="0" b="0"/>
                  <wp:docPr id="317" name="image55.png" descr="P2282C107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55.png"/>
                          <pic:cNvPicPr/>
                        </pic:nvPicPr>
                        <pic:blipFill>
                          <a:blip r:embed="rId74" cstate="print"/>
                          <a:stretch>
                            <a:fillRect/>
                          </a:stretch>
                        </pic:blipFill>
                        <pic:spPr>
                          <a:xfrm>
                            <a:off x="0" y="0"/>
                            <a:ext cx="386966" cy="353568"/>
                          </a:xfrm>
                          <a:prstGeom prst="rect">
                            <a:avLst/>
                          </a:prstGeom>
                        </pic:spPr>
                      </pic:pic>
                    </a:graphicData>
                  </a:graphic>
                </wp:inline>
              </w:drawing>
            </w:r>
          </w:p>
        </w:tc>
        <w:tc>
          <w:tcPr>
            <w:tcW w:w="1734" w:type="dxa"/>
            <w:tcBorders>
              <w:top w:val="nil"/>
              <w:left w:val="nil"/>
            </w:tcBorders>
            <w:shd w:val="clear" w:color="auto" w:fill="D0CECE"/>
          </w:tcPr>
          <w:p w14:paraId="75702959" w14:textId="77777777" w:rsidR="00905970" w:rsidRDefault="00905970">
            <w:pPr>
              <w:pStyle w:val="TableParagraph"/>
              <w:spacing w:before="4"/>
              <w:rPr>
                <w:sz w:val="19"/>
              </w:rPr>
            </w:pPr>
          </w:p>
          <w:p w14:paraId="6AEF2880" w14:textId="77777777" w:rsidR="00905970" w:rsidRDefault="00D43818">
            <w:pPr>
              <w:pStyle w:val="TableParagraph"/>
              <w:ind w:left="255" w:right="255"/>
              <w:jc w:val="center"/>
              <w:rPr>
                <w:b/>
                <w:sz w:val="18"/>
              </w:rPr>
            </w:pPr>
            <w:r>
              <w:rPr>
                <w:b/>
                <w:spacing w:val="-2"/>
                <w:sz w:val="18"/>
              </w:rPr>
              <w:t>$80,000</w:t>
            </w:r>
          </w:p>
        </w:tc>
        <w:tc>
          <w:tcPr>
            <w:tcW w:w="1226" w:type="dxa"/>
            <w:tcBorders>
              <w:top w:val="nil"/>
            </w:tcBorders>
            <w:shd w:val="clear" w:color="auto" w:fill="D0CECE"/>
          </w:tcPr>
          <w:p w14:paraId="73F1A95D" w14:textId="77777777" w:rsidR="00905970" w:rsidRDefault="00905970">
            <w:pPr>
              <w:pStyle w:val="TableParagraph"/>
              <w:spacing w:before="4"/>
              <w:rPr>
                <w:sz w:val="19"/>
              </w:rPr>
            </w:pPr>
          </w:p>
          <w:p w14:paraId="18FB4029" w14:textId="77777777" w:rsidR="00905970" w:rsidRDefault="00D43818">
            <w:pPr>
              <w:pStyle w:val="TableParagraph"/>
              <w:ind w:left="259" w:right="259"/>
              <w:jc w:val="center"/>
              <w:rPr>
                <w:sz w:val="18"/>
              </w:rPr>
            </w:pPr>
            <w:r>
              <w:rPr>
                <w:spacing w:val="-4"/>
                <w:sz w:val="18"/>
              </w:rPr>
              <w:t>High</w:t>
            </w:r>
          </w:p>
        </w:tc>
        <w:tc>
          <w:tcPr>
            <w:tcW w:w="3213" w:type="dxa"/>
            <w:tcBorders>
              <w:top w:val="nil"/>
              <w:right w:val="nil"/>
            </w:tcBorders>
            <w:shd w:val="clear" w:color="auto" w:fill="D0CECE"/>
          </w:tcPr>
          <w:p w14:paraId="79D9239B" w14:textId="77777777" w:rsidR="00905970" w:rsidRDefault="00D43818">
            <w:pPr>
              <w:pStyle w:val="TableParagraph"/>
              <w:spacing w:before="108" w:line="264" w:lineRule="auto"/>
              <w:ind w:left="103" w:right="195"/>
              <w:rPr>
                <w:sz w:val="18"/>
              </w:rPr>
            </w:pPr>
            <w:r>
              <w:rPr>
                <w:sz w:val="18"/>
              </w:rPr>
              <w:t>Enhances</w:t>
            </w:r>
            <w:r>
              <w:rPr>
                <w:spacing w:val="-9"/>
                <w:sz w:val="18"/>
              </w:rPr>
              <w:t xml:space="preserve"> </w:t>
            </w:r>
            <w:r>
              <w:rPr>
                <w:sz w:val="18"/>
              </w:rPr>
              <w:t>safety</w:t>
            </w:r>
            <w:r>
              <w:rPr>
                <w:spacing w:val="-9"/>
                <w:sz w:val="18"/>
              </w:rPr>
              <w:t xml:space="preserve"> </w:t>
            </w:r>
            <w:r>
              <w:rPr>
                <w:sz w:val="18"/>
              </w:rPr>
              <w:t>for</w:t>
            </w:r>
            <w:r>
              <w:rPr>
                <w:spacing w:val="-10"/>
                <w:sz w:val="18"/>
              </w:rPr>
              <w:t xml:space="preserve"> </w:t>
            </w:r>
            <w:r>
              <w:rPr>
                <w:sz w:val="18"/>
              </w:rPr>
              <w:t>participants using Oval 2.</w:t>
            </w:r>
          </w:p>
        </w:tc>
      </w:tr>
      <w:tr w:rsidR="00905970" w14:paraId="62DBCFA3" w14:textId="77777777">
        <w:trPr>
          <w:trHeight w:val="945"/>
          <w:tblCellSpacing w:w="4" w:type="dxa"/>
        </w:trPr>
        <w:tc>
          <w:tcPr>
            <w:tcW w:w="1152" w:type="dxa"/>
            <w:tcBorders>
              <w:left w:val="nil"/>
            </w:tcBorders>
            <w:shd w:val="clear" w:color="auto" w:fill="D0CECE"/>
          </w:tcPr>
          <w:p w14:paraId="6F69DE10" w14:textId="77777777" w:rsidR="00905970" w:rsidRDefault="00905970">
            <w:pPr>
              <w:pStyle w:val="TableParagraph"/>
              <w:rPr>
                <w:sz w:val="20"/>
              </w:rPr>
            </w:pPr>
          </w:p>
          <w:p w14:paraId="4B78EBDF" w14:textId="77777777" w:rsidR="00905970" w:rsidRDefault="00D43818">
            <w:pPr>
              <w:pStyle w:val="TableParagraph"/>
              <w:spacing w:before="129"/>
              <w:ind w:left="459" w:right="461"/>
              <w:jc w:val="center"/>
              <w:rPr>
                <w:sz w:val="18"/>
              </w:rPr>
            </w:pPr>
            <w:r>
              <w:rPr>
                <w:spacing w:val="-5"/>
                <w:sz w:val="18"/>
              </w:rPr>
              <w:t>17</w:t>
            </w:r>
          </w:p>
        </w:tc>
        <w:tc>
          <w:tcPr>
            <w:tcW w:w="6984" w:type="dxa"/>
            <w:shd w:val="clear" w:color="auto" w:fill="D0CECE"/>
          </w:tcPr>
          <w:p w14:paraId="78FD9EC1" w14:textId="77777777" w:rsidR="00905970" w:rsidRDefault="00D43818">
            <w:pPr>
              <w:pStyle w:val="TableParagraph"/>
              <w:spacing w:before="131" w:line="264" w:lineRule="auto"/>
              <w:ind w:left="103" w:right="813"/>
              <w:jc w:val="both"/>
              <w:rPr>
                <w:sz w:val="18"/>
              </w:rPr>
            </w:pPr>
            <w:r>
              <w:rPr>
                <w:sz w:val="18"/>
              </w:rPr>
              <w:t>Consider</w:t>
            </w:r>
            <w:r>
              <w:rPr>
                <w:spacing w:val="-3"/>
                <w:sz w:val="18"/>
              </w:rPr>
              <w:t xml:space="preserve"> </w:t>
            </w:r>
            <w:r>
              <w:rPr>
                <w:sz w:val="18"/>
              </w:rPr>
              <w:t>an</w:t>
            </w:r>
            <w:r>
              <w:rPr>
                <w:spacing w:val="-2"/>
                <w:sz w:val="18"/>
              </w:rPr>
              <w:t xml:space="preserve"> </w:t>
            </w:r>
            <w:r>
              <w:rPr>
                <w:sz w:val="18"/>
              </w:rPr>
              <w:t>extension</w:t>
            </w:r>
            <w:r>
              <w:rPr>
                <w:spacing w:val="-2"/>
                <w:sz w:val="18"/>
              </w:rPr>
              <w:t xml:space="preserve"> </w:t>
            </w:r>
            <w:r>
              <w:rPr>
                <w:sz w:val="18"/>
              </w:rPr>
              <w:t>to</w:t>
            </w:r>
            <w:r>
              <w:rPr>
                <w:spacing w:val="-5"/>
                <w:sz w:val="18"/>
              </w:rPr>
              <w:t xml:space="preserve"> </w:t>
            </w:r>
            <w:r>
              <w:rPr>
                <w:sz w:val="18"/>
              </w:rPr>
              <w:t>existing</w:t>
            </w:r>
            <w:r>
              <w:rPr>
                <w:spacing w:val="-2"/>
                <w:sz w:val="18"/>
              </w:rPr>
              <w:t xml:space="preserve"> </w:t>
            </w:r>
            <w:r>
              <w:rPr>
                <w:sz w:val="18"/>
              </w:rPr>
              <w:t>netball</w:t>
            </w:r>
            <w:r>
              <w:rPr>
                <w:spacing w:val="-2"/>
                <w:sz w:val="18"/>
              </w:rPr>
              <w:t xml:space="preserve"> </w:t>
            </w:r>
            <w:r>
              <w:rPr>
                <w:sz w:val="18"/>
              </w:rPr>
              <w:t>club</w:t>
            </w:r>
            <w:r>
              <w:rPr>
                <w:spacing w:val="-5"/>
                <w:sz w:val="18"/>
              </w:rPr>
              <w:t xml:space="preserve"> </w:t>
            </w:r>
            <w:r>
              <w:rPr>
                <w:sz w:val="18"/>
              </w:rPr>
              <w:t>pavilion</w:t>
            </w:r>
            <w:r>
              <w:rPr>
                <w:spacing w:val="-2"/>
                <w:sz w:val="18"/>
              </w:rPr>
              <w:t xml:space="preserve"> </w:t>
            </w:r>
            <w:r>
              <w:rPr>
                <w:sz w:val="18"/>
              </w:rPr>
              <w:t>to</w:t>
            </w:r>
            <w:r>
              <w:rPr>
                <w:spacing w:val="-2"/>
                <w:sz w:val="18"/>
              </w:rPr>
              <w:t xml:space="preserve"> </w:t>
            </w:r>
            <w:r>
              <w:rPr>
                <w:sz w:val="18"/>
              </w:rPr>
              <w:t>ensure</w:t>
            </w:r>
            <w:r>
              <w:rPr>
                <w:spacing w:val="-2"/>
                <w:sz w:val="18"/>
              </w:rPr>
              <w:t xml:space="preserve"> </w:t>
            </w:r>
            <w:r>
              <w:rPr>
                <w:sz w:val="18"/>
              </w:rPr>
              <w:t>it</w:t>
            </w:r>
            <w:r>
              <w:rPr>
                <w:spacing w:val="-5"/>
                <w:sz w:val="18"/>
              </w:rPr>
              <w:t xml:space="preserve"> </w:t>
            </w:r>
            <w:r>
              <w:rPr>
                <w:sz w:val="18"/>
              </w:rPr>
              <w:t>meets</w:t>
            </w:r>
            <w:r>
              <w:rPr>
                <w:spacing w:val="-2"/>
                <w:sz w:val="18"/>
              </w:rPr>
              <w:t xml:space="preserve"> </w:t>
            </w:r>
            <w:r>
              <w:rPr>
                <w:sz w:val="18"/>
              </w:rPr>
              <w:t>the recommended</w:t>
            </w:r>
            <w:r>
              <w:rPr>
                <w:spacing w:val="-1"/>
                <w:sz w:val="18"/>
              </w:rPr>
              <w:t xml:space="preserve"> </w:t>
            </w:r>
            <w:r>
              <w:rPr>
                <w:sz w:val="18"/>
              </w:rPr>
              <w:t>guidelines</w:t>
            </w:r>
            <w:r>
              <w:rPr>
                <w:spacing w:val="-1"/>
                <w:sz w:val="18"/>
              </w:rPr>
              <w:t xml:space="preserve"> </w:t>
            </w:r>
            <w:r>
              <w:rPr>
                <w:sz w:val="18"/>
              </w:rPr>
              <w:t>outlined</w:t>
            </w:r>
            <w:r>
              <w:rPr>
                <w:spacing w:val="-1"/>
                <w:sz w:val="18"/>
              </w:rPr>
              <w:t xml:space="preserve"> </w:t>
            </w:r>
            <w:r>
              <w:rPr>
                <w:sz w:val="18"/>
              </w:rPr>
              <w:t>by</w:t>
            </w:r>
            <w:r>
              <w:rPr>
                <w:spacing w:val="-1"/>
                <w:sz w:val="18"/>
              </w:rPr>
              <w:t xml:space="preserve"> </w:t>
            </w:r>
            <w:r>
              <w:rPr>
                <w:sz w:val="18"/>
              </w:rPr>
              <w:t>Netball</w:t>
            </w:r>
            <w:r>
              <w:rPr>
                <w:spacing w:val="-4"/>
                <w:sz w:val="18"/>
              </w:rPr>
              <w:t xml:space="preserve"> </w:t>
            </w:r>
            <w:r>
              <w:rPr>
                <w:sz w:val="18"/>
              </w:rPr>
              <w:t>Victoria</w:t>
            </w:r>
            <w:r>
              <w:rPr>
                <w:spacing w:val="-1"/>
                <w:sz w:val="18"/>
              </w:rPr>
              <w:t xml:space="preserve"> </w:t>
            </w:r>
            <w:r>
              <w:rPr>
                <w:sz w:val="18"/>
              </w:rPr>
              <w:t>for</w:t>
            </w:r>
            <w:r>
              <w:rPr>
                <w:spacing w:val="-4"/>
                <w:sz w:val="18"/>
              </w:rPr>
              <w:t xml:space="preserve"> </w:t>
            </w:r>
            <w:r>
              <w:rPr>
                <w:sz w:val="18"/>
              </w:rPr>
              <w:t>a</w:t>
            </w:r>
            <w:r>
              <w:rPr>
                <w:spacing w:val="-1"/>
                <w:sz w:val="18"/>
              </w:rPr>
              <w:t xml:space="preserve"> </w:t>
            </w:r>
            <w:r>
              <w:rPr>
                <w:sz w:val="18"/>
              </w:rPr>
              <w:t>local</w:t>
            </w:r>
            <w:r>
              <w:rPr>
                <w:spacing w:val="-4"/>
                <w:sz w:val="18"/>
              </w:rPr>
              <w:t xml:space="preserve"> </w:t>
            </w:r>
            <w:r>
              <w:rPr>
                <w:sz w:val="18"/>
              </w:rPr>
              <w:t>level</w:t>
            </w:r>
            <w:r>
              <w:rPr>
                <w:spacing w:val="-1"/>
                <w:sz w:val="18"/>
              </w:rPr>
              <w:t xml:space="preserve"> </w:t>
            </w:r>
            <w:r>
              <w:rPr>
                <w:sz w:val="18"/>
              </w:rPr>
              <w:t>facility. Extension to the end of the pavilion will likely require tree removal.</w:t>
            </w:r>
          </w:p>
        </w:tc>
        <w:tc>
          <w:tcPr>
            <w:tcW w:w="1631" w:type="dxa"/>
            <w:tcBorders>
              <w:right w:val="nil"/>
            </w:tcBorders>
            <w:shd w:val="clear" w:color="auto" w:fill="D0CECE"/>
          </w:tcPr>
          <w:p w14:paraId="34C03CAA" w14:textId="77777777" w:rsidR="00905970" w:rsidRDefault="00905970">
            <w:pPr>
              <w:pStyle w:val="TableParagraph"/>
              <w:spacing w:before="4"/>
              <w:rPr>
                <w:sz w:val="16"/>
              </w:rPr>
            </w:pPr>
          </w:p>
          <w:p w14:paraId="4DE4049F" w14:textId="77777777" w:rsidR="00905970" w:rsidRDefault="00D43818">
            <w:pPr>
              <w:pStyle w:val="TableParagraph"/>
              <w:ind w:left="512"/>
              <w:rPr>
                <w:sz w:val="20"/>
              </w:rPr>
            </w:pPr>
            <w:r>
              <w:rPr>
                <w:noProof/>
                <w:sz w:val="20"/>
              </w:rPr>
              <w:drawing>
                <wp:inline distT="0" distB="0" distL="0" distR="0" wp14:anchorId="0B32102E" wp14:editId="1AA371D1">
                  <wp:extent cx="386374" cy="353568"/>
                  <wp:effectExtent l="0" t="0" r="0" b="0"/>
                  <wp:docPr id="319" name="image55.png" descr="P2289C113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55.png"/>
                          <pic:cNvPicPr/>
                        </pic:nvPicPr>
                        <pic:blipFill>
                          <a:blip r:embed="rId74" cstate="print"/>
                          <a:stretch>
                            <a:fillRect/>
                          </a:stretch>
                        </pic:blipFill>
                        <pic:spPr>
                          <a:xfrm>
                            <a:off x="0" y="0"/>
                            <a:ext cx="386374" cy="353568"/>
                          </a:xfrm>
                          <a:prstGeom prst="rect">
                            <a:avLst/>
                          </a:prstGeom>
                        </pic:spPr>
                      </pic:pic>
                    </a:graphicData>
                  </a:graphic>
                </wp:inline>
              </w:drawing>
            </w:r>
          </w:p>
        </w:tc>
        <w:tc>
          <w:tcPr>
            <w:tcW w:w="1734" w:type="dxa"/>
            <w:tcBorders>
              <w:left w:val="nil"/>
            </w:tcBorders>
            <w:shd w:val="clear" w:color="auto" w:fill="D0CECE"/>
          </w:tcPr>
          <w:p w14:paraId="3F9230D0" w14:textId="77777777" w:rsidR="00905970" w:rsidRDefault="00905970">
            <w:pPr>
              <w:pStyle w:val="TableParagraph"/>
              <w:rPr>
                <w:sz w:val="20"/>
              </w:rPr>
            </w:pPr>
          </w:p>
          <w:p w14:paraId="6667685D" w14:textId="77777777" w:rsidR="00905970" w:rsidRDefault="00D43818">
            <w:pPr>
              <w:pStyle w:val="TableParagraph"/>
              <w:spacing w:before="129"/>
              <w:ind w:left="255" w:right="255"/>
              <w:jc w:val="center"/>
              <w:rPr>
                <w:b/>
                <w:sz w:val="18"/>
              </w:rPr>
            </w:pPr>
            <w:r>
              <w:rPr>
                <w:b/>
                <w:spacing w:val="-2"/>
                <w:sz w:val="18"/>
              </w:rPr>
              <w:t>$320,000</w:t>
            </w:r>
          </w:p>
        </w:tc>
        <w:tc>
          <w:tcPr>
            <w:tcW w:w="1226" w:type="dxa"/>
            <w:shd w:val="clear" w:color="auto" w:fill="D0CECE"/>
          </w:tcPr>
          <w:p w14:paraId="281B9898" w14:textId="77777777" w:rsidR="00905970" w:rsidRDefault="00905970">
            <w:pPr>
              <w:pStyle w:val="TableParagraph"/>
              <w:rPr>
                <w:sz w:val="20"/>
              </w:rPr>
            </w:pPr>
          </w:p>
          <w:p w14:paraId="45B9CCC5" w14:textId="77777777" w:rsidR="00905970" w:rsidRDefault="00D43818">
            <w:pPr>
              <w:pStyle w:val="TableParagraph"/>
              <w:spacing w:before="129"/>
              <w:ind w:left="259" w:right="259"/>
              <w:jc w:val="center"/>
              <w:rPr>
                <w:sz w:val="18"/>
              </w:rPr>
            </w:pPr>
            <w:r>
              <w:rPr>
                <w:spacing w:val="-4"/>
                <w:sz w:val="18"/>
              </w:rPr>
              <w:t>High</w:t>
            </w:r>
          </w:p>
        </w:tc>
        <w:tc>
          <w:tcPr>
            <w:tcW w:w="3213" w:type="dxa"/>
            <w:tcBorders>
              <w:right w:val="nil"/>
            </w:tcBorders>
            <w:shd w:val="clear" w:color="auto" w:fill="D0CECE"/>
          </w:tcPr>
          <w:p w14:paraId="03F17B56" w14:textId="77777777" w:rsidR="00905970" w:rsidRDefault="00905970">
            <w:pPr>
              <w:pStyle w:val="TableParagraph"/>
              <w:rPr>
                <w:sz w:val="23"/>
              </w:rPr>
            </w:pPr>
          </w:p>
          <w:p w14:paraId="62153695" w14:textId="77777777" w:rsidR="00905970" w:rsidRDefault="00D43818">
            <w:pPr>
              <w:pStyle w:val="TableParagraph"/>
              <w:spacing w:before="1"/>
              <w:ind w:left="103" w:right="136"/>
              <w:rPr>
                <w:sz w:val="18"/>
              </w:rPr>
            </w:pPr>
            <w:r>
              <w:rPr>
                <w:sz w:val="18"/>
              </w:rPr>
              <w:t>Will</w:t>
            </w:r>
            <w:r>
              <w:rPr>
                <w:spacing w:val="-7"/>
                <w:sz w:val="18"/>
              </w:rPr>
              <w:t xml:space="preserve"> </w:t>
            </w:r>
            <w:r>
              <w:rPr>
                <w:sz w:val="18"/>
              </w:rPr>
              <w:t>create</w:t>
            </w:r>
            <w:r>
              <w:rPr>
                <w:spacing w:val="-4"/>
                <w:sz w:val="18"/>
              </w:rPr>
              <w:t xml:space="preserve"> </w:t>
            </w:r>
            <w:r>
              <w:rPr>
                <w:sz w:val="18"/>
              </w:rPr>
              <w:t>a</w:t>
            </w:r>
            <w:r>
              <w:rPr>
                <w:spacing w:val="-7"/>
                <w:sz w:val="18"/>
              </w:rPr>
              <w:t xml:space="preserve"> </w:t>
            </w:r>
            <w:r>
              <w:rPr>
                <w:sz w:val="18"/>
              </w:rPr>
              <w:t>more</w:t>
            </w:r>
            <w:r>
              <w:rPr>
                <w:spacing w:val="-4"/>
                <w:sz w:val="18"/>
              </w:rPr>
              <w:t xml:space="preserve"> </w:t>
            </w:r>
            <w:r>
              <w:rPr>
                <w:sz w:val="18"/>
              </w:rPr>
              <w:t>functional</w:t>
            </w:r>
            <w:r>
              <w:rPr>
                <w:spacing w:val="-4"/>
                <w:sz w:val="18"/>
              </w:rPr>
              <w:t xml:space="preserve"> </w:t>
            </w:r>
            <w:r>
              <w:rPr>
                <w:sz w:val="18"/>
              </w:rPr>
              <w:t>pavilion to meet current standards.</w:t>
            </w:r>
          </w:p>
        </w:tc>
      </w:tr>
      <w:tr w:rsidR="00905970" w14:paraId="457C06BE" w14:textId="77777777">
        <w:trPr>
          <w:trHeight w:val="681"/>
          <w:tblCellSpacing w:w="4" w:type="dxa"/>
        </w:trPr>
        <w:tc>
          <w:tcPr>
            <w:tcW w:w="1152" w:type="dxa"/>
            <w:tcBorders>
              <w:left w:val="nil"/>
              <w:bottom w:val="nil"/>
            </w:tcBorders>
            <w:shd w:val="clear" w:color="auto" w:fill="D0CECE"/>
          </w:tcPr>
          <w:p w14:paraId="25B9946E" w14:textId="77777777" w:rsidR="00905970" w:rsidRDefault="00905970">
            <w:pPr>
              <w:pStyle w:val="TableParagraph"/>
              <w:spacing w:before="8"/>
              <w:rPr>
                <w:sz w:val="19"/>
              </w:rPr>
            </w:pPr>
          </w:p>
          <w:p w14:paraId="5B800F3C" w14:textId="77777777" w:rsidR="00905970" w:rsidRDefault="00D43818">
            <w:pPr>
              <w:pStyle w:val="TableParagraph"/>
              <w:ind w:left="459" w:right="461"/>
              <w:jc w:val="center"/>
              <w:rPr>
                <w:sz w:val="18"/>
              </w:rPr>
            </w:pPr>
            <w:r>
              <w:rPr>
                <w:spacing w:val="-5"/>
                <w:sz w:val="18"/>
              </w:rPr>
              <w:t>18</w:t>
            </w:r>
          </w:p>
        </w:tc>
        <w:tc>
          <w:tcPr>
            <w:tcW w:w="6984" w:type="dxa"/>
            <w:tcBorders>
              <w:bottom w:val="nil"/>
            </w:tcBorders>
            <w:shd w:val="clear" w:color="auto" w:fill="D0CECE"/>
          </w:tcPr>
          <w:p w14:paraId="5AD55161" w14:textId="77777777" w:rsidR="00905970" w:rsidRDefault="00D43818">
            <w:pPr>
              <w:pStyle w:val="TableParagraph"/>
              <w:spacing w:before="111" w:line="264" w:lineRule="auto"/>
              <w:ind w:left="103" w:right="168"/>
              <w:rPr>
                <w:sz w:val="18"/>
              </w:rPr>
            </w:pPr>
            <w:r>
              <w:rPr>
                <w:sz w:val="18"/>
              </w:rPr>
              <w:t>Provide</w:t>
            </w:r>
            <w:r>
              <w:rPr>
                <w:spacing w:val="-1"/>
                <w:sz w:val="18"/>
              </w:rPr>
              <w:t xml:space="preserve"> </w:t>
            </w:r>
            <w:r>
              <w:rPr>
                <w:sz w:val="18"/>
              </w:rPr>
              <w:t>additional</w:t>
            </w:r>
            <w:r>
              <w:rPr>
                <w:spacing w:val="-1"/>
                <w:sz w:val="18"/>
              </w:rPr>
              <w:t xml:space="preserve"> </w:t>
            </w:r>
            <w:r>
              <w:rPr>
                <w:sz w:val="18"/>
              </w:rPr>
              <w:t>warm</w:t>
            </w:r>
            <w:r>
              <w:rPr>
                <w:spacing w:val="-1"/>
                <w:sz w:val="18"/>
              </w:rPr>
              <w:t xml:space="preserve"> </w:t>
            </w:r>
            <w:r>
              <w:rPr>
                <w:sz w:val="18"/>
              </w:rPr>
              <w:t>up</w:t>
            </w:r>
            <w:r>
              <w:rPr>
                <w:spacing w:val="-4"/>
                <w:sz w:val="18"/>
              </w:rPr>
              <w:t xml:space="preserve"> </w:t>
            </w:r>
            <w:r>
              <w:rPr>
                <w:sz w:val="18"/>
              </w:rPr>
              <w:t>half</w:t>
            </w:r>
            <w:r>
              <w:rPr>
                <w:spacing w:val="-2"/>
                <w:sz w:val="18"/>
              </w:rPr>
              <w:t xml:space="preserve"> </w:t>
            </w:r>
            <w:r>
              <w:rPr>
                <w:sz w:val="18"/>
              </w:rPr>
              <w:t>court,</w:t>
            </w:r>
            <w:r>
              <w:rPr>
                <w:spacing w:val="-4"/>
                <w:sz w:val="18"/>
              </w:rPr>
              <w:t xml:space="preserve"> </w:t>
            </w:r>
            <w:r>
              <w:rPr>
                <w:sz w:val="18"/>
              </w:rPr>
              <w:t>3-tier</w:t>
            </w:r>
            <w:r>
              <w:rPr>
                <w:spacing w:val="-4"/>
                <w:sz w:val="18"/>
              </w:rPr>
              <w:t xml:space="preserve"> </w:t>
            </w:r>
            <w:r>
              <w:rPr>
                <w:sz w:val="18"/>
              </w:rPr>
              <w:t>spectator</w:t>
            </w:r>
            <w:r>
              <w:rPr>
                <w:spacing w:val="-4"/>
                <w:sz w:val="18"/>
              </w:rPr>
              <w:t xml:space="preserve"> </w:t>
            </w:r>
            <w:r>
              <w:rPr>
                <w:sz w:val="18"/>
              </w:rPr>
              <w:t>seating</w:t>
            </w:r>
            <w:r>
              <w:rPr>
                <w:spacing w:val="-1"/>
                <w:sz w:val="18"/>
              </w:rPr>
              <w:t xml:space="preserve"> </w:t>
            </w:r>
            <w:r>
              <w:rPr>
                <w:sz w:val="18"/>
              </w:rPr>
              <w:t>and</w:t>
            </w:r>
            <w:r>
              <w:rPr>
                <w:spacing w:val="-4"/>
                <w:sz w:val="18"/>
              </w:rPr>
              <w:t xml:space="preserve"> </w:t>
            </w:r>
            <w:r>
              <w:rPr>
                <w:sz w:val="18"/>
              </w:rPr>
              <w:t>surface improvements to existing netball courts.</w:t>
            </w:r>
          </w:p>
        </w:tc>
        <w:tc>
          <w:tcPr>
            <w:tcW w:w="1631" w:type="dxa"/>
            <w:tcBorders>
              <w:bottom w:val="nil"/>
              <w:right w:val="nil"/>
            </w:tcBorders>
            <w:shd w:val="clear" w:color="auto" w:fill="D0CECE"/>
          </w:tcPr>
          <w:p w14:paraId="449FD53F" w14:textId="77777777" w:rsidR="00905970" w:rsidRDefault="00905970">
            <w:pPr>
              <w:pStyle w:val="TableParagraph"/>
              <w:spacing w:before="10"/>
              <w:rPr>
                <w:sz w:val="4"/>
              </w:rPr>
            </w:pPr>
          </w:p>
          <w:p w14:paraId="42C4B804" w14:textId="77777777" w:rsidR="00905970" w:rsidRDefault="00D43818">
            <w:pPr>
              <w:pStyle w:val="TableParagraph"/>
              <w:ind w:left="512"/>
              <w:rPr>
                <w:sz w:val="20"/>
              </w:rPr>
            </w:pPr>
            <w:r>
              <w:rPr>
                <w:noProof/>
                <w:sz w:val="20"/>
              </w:rPr>
              <w:drawing>
                <wp:inline distT="0" distB="0" distL="0" distR="0" wp14:anchorId="0B522A7F" wp14:editId="6A34F182">
                  <wp:extent cx="386373" cy="353568"/>
                  <wp:effectExtent l="0" t="0" r="0" b="0"/>
                  <wp:docPr id="321" name="image55.png" descr="P2296C119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55.png"/>
                          <pic:cNvPicPr/>
                        </pic:nvPicPr>
                        <pic:blipFill>
                          <a:blip r:embed="rId74" cstate="print"/>
                          <a:stretch>
                            <a:fillRect/>
                          </a:stretch>
                        </pic:blipFill>
                        <pic:spPr>
                          <a:xfrm>
                            <a:off x="0" y="0"/>
                            <a:ext cx="386373" cy="353568"/>
                          </a:xfrm>
                          <a:prstGeom prst="rect">
                            <a:avLst/>
                          </a:prstGeom>
                        </pic:spPr>
                      </pic:pic>
                    </a:graphicData>
                  </a:graphic>
                </wp:inline>
              </w:drawing>
            </w:r>
          </w:p>
        </w:tc>
        <w:tc>
          <w:tcPr>
            <w:tcW w:w="1734" w:type="dxa"/>
            <w:tcBorders>
              <w:left w:val="nil"/>
              <w:bottom w:val="nil"/>
            </w:tcBorders>
            <w:shd w:val="clear" w:color="auto" w:fill="D0CECE"/>
          </w:tcPr>
          <w:p w14:paraId="0FD43B09" w14:textId="77777777" w:rsidR="00905970" w:rsidRDefault="00905970">
            <w:pPr>
              <w:pStyle w:val="TableParagraph"/>
              <w:spacing w:before="8"/>
              <w:rPr>
                <w:sz w:val="19"/>
              </w:rPr>
            </w:pPr>
          </w:p>
          <w:p w14:paraId="5BE989FB" w14:textId="77777777" w:rsidR="00905970" w:rsidRDefault="00D43818">
            <w:pPr>
              <w:pStyle w:val="TableParagraph"/>
              <w:ind w:left="255" w:right="255"/>
              <w:jc w:val="center"/>
              <w:rPr>
                <w:b/>
                <w:sz w:val="18"/>
              </w:rPr>
            </w:pPr>
            <w:r>
              <w:rPr>
                <w:b/>
                <w:spacing w:val="-2"/>
                <w:sz w:val="18"/>
              </w:rPr>
              <w:t>$350,000</w:t>
            </w:r>
          </w:p>
        </w:tc>
        <w:tc>
          <w:tcPr>
            <w:tcW w:w="1226" w:type="dxa"/>
            <w:tcBorders>
              <w:bottom w:val="nil"/>
            </w:tcBorders>
            <w:shd w:val="clear" w:color="auto" w:fill="D0CECE"/>
          </w:tcPr>
          <w:p w14:paraId="295F477D" w14:textId="77777777" w:rsidR="00905970" w:rsidRDefault="00905970">
            <w:pPr>
              <w:pStyle w:val="TableParagraph"/>
              <w:spacing w:before="8"/>
              <w:rPr>
                <w:sz w:val="19"/>
              </w:rPr>
            </w:pPr>
          </w:p>
          <w:p w14:paraId="47465011" w14:textId="77777777" w:rsidR="00905970" w:rsidRDefault="00D43818">
            <w:pPr>
              <w:pStyle w:val="TableParagraph"/>
              <w:ind w:left="259" w:right="258"/>
              <w:jc w:val="center"/>
              <w:rPr>
                <w:sz w:val="18"/>
              </w:rPr>
            </w:pPr>
            <w:r>
              <w:rPr>
                <w:spacing w:val="-2"/>
                <w:sz w:val="18"/>
              </w:rPr>
              <w:t>Medium</w:t>
            </w:r>
          </w:p>
        </w:tc>
        <w:tc>
          <w:tcPr>
            <w:tcW w:w="3213" w:type="dxa"/>
            <w:tcBorders>
              <w:bottom w:val="nil"/>
              <w:right w:val="nil"/>
            </w:tcBorders>
            <w:shd w:val="clear" w:color="auto" w:fill="D0CECE"/>
          </w:tcPr>
          <w:p w14:paraId="6F7A64DB" w14:textId="77777777" w:rsidR="00905970" w:rsidRDefault="00D43818">
            <w:pPr>
              <w:pStyle w:val="TableParagraph"/>
              <w:spacing w:before="111" w:line="264" w:lineRule="auto"/>
              <w:ind w:left="103"/>
              <w:rPr>
                <w:sz w:val="18"/>
              </w:rPr>
            </w:pPr>
            <w:r>
              <w:rPr>
                <w:sz w:val="18"/>
              </w:rPr>
              <w:t>Enhances</w:t>
            </w:r>
            <w:r>
              <w:rPr>
                <w:spacing w:val="-6"/>
                <w:sz w:val="18"/>
              </w:rPr>
              <w:t xml:space="preserve"> </w:t>
            </w:r>
            <w:r>
              <w:rPr>
                <w:sz w:val="18"/>
              </w:rPr>
              <w:t>quality</w:t>
            </w:r>
            <w:r>
              <w:rPr>
                <w:spacing w:val="-4"/>
                <w:sz w:val="18"/>
              </w:rPr>
              <w:t xml:space="preserve"> </w:t>
            </w:r>
            <w:r>
              <w:rPr>
                <w:sz w:val="18"/>
              </w:rPr>
              <w:t>of</w:t>
            </w:r>
            <w:r>
              <w:rPr>
                <w:spacing w:val="-7"/>
                <w:sz w:val="18"/>
              </w:rPr>
              <w:t xml:space="preserve"> </w:t>
            </w:r>
            <w:r>
              <w:rPr>
                <w:sz w:val="18"/>
              </w:rPr>
              <w:t>netball</w:t>
            </w:r>
            <w:r>
              <w:rPr>
                <w:spacing w:val="-7"/>
                <w:sz w:val="18"/>
              </w:rPr>
              <w:t xml:space="preserve"> </w:t>
            </w:r>
            <w:r>
              <w:rPr>
                <w:sz w:val="18"/>
              </w:rPr>
              <w:t>facility</w:t>
            </w:r>
            <w:r>
              <w:rPr>
                <w:spacing w:val="-4"/>
                <w:sz w:val="18"/>
              </w:rPr>
              <w:t xml:space="preserve"> </w:t>
            </w:r>
            <w:r>
              <w:rPr>
                <w:sz w:val="18"/>
              </w:rPr>
              <w:t>for players and spectators.</w:t>
            </w:r>
          </w:p>
        </w:tc>
      </w:tr>
    </w:tbl>
    <w:p w14:paraId="421B7121" w14:textId="77777777" w:rsidR="00905970" w:rsidRDefault="00905970">
      <w:pPr>
        <w:spacing w:line="264" w:lineRule="auto"/>
        <w:rPr>
          <w:sz w:val="18"/>
        </w:rPr>
        <w:sectPr w:rsidR="00905970">
          <w:pgSz w:w="16840" w:h="11910" w:orient="landscape"/>
          <w:pgMar w:top="260" w:right="80" w:bottom="600" w:left="460" w:header="0" w:footer="123" w:gutter="0"/>
          <w:cols w:space="720"/>
        </w:sectPr>
      </w:pPr>
    </w:p>
    <w:p w14:paraId="31CFCB1E" w14:textId="77777777" w:rsidR="00905970" w:rsidRDefault="00905970">
      <w:pPr>
        <w:pStyle w:val="BodyText"/>
        <w:spacing w:before="3"/>
        <w:rPr>
          <w:sz w:val="2"/>
        </w:rPr>
      </w:pPr>
    </w:p>
    <w:tbl>
      <w:tblPr>
        <w:tblW w:w="0" w:type="auto"/>
        <w:tblCellSpacing w:w="4" w:type="dxa"/>
        <w:tblInd w:w="267" w:type="dxa"/>
        <w:tblLayout w:type="fixed"/>
        <w:tblCellMar>
          <w:left w:w="0" w:type="dxa"/>
          <w:right w:w="0" w:type="dxa"/>
        </w:tblCellMar>
        <w:tblLook w:val="01E0" w:firstRow="1" w:lastRow="1" w:firstColumn="1" w:lastColumn="1" w:noHBand="0" w:noVBand="0"/>
      </w:tblPr>
      <w:tblGrid>
        <w:gridCol w:w="1152"/>
        <w:gridCol w:w="7004"/>
        <w:gridCol w:w="1639"/>
        <w:gridCol w:w="1742"/>
        <w:gridCol w:w="1234"/>
        <w:gridCol w:w="3225"/>
      </w:tblGrid>
      <w:tr w:rsidR="00905970" w14:paraId="44858236" w14:textId="77777777">
        <w:trPr>
          <w:trHeight w:val="681"/>
          <w:tblCellSpacing w:w="4" w:type="dxa"/>
        </w:trPr>
        <w:tc>
          <w:tcPr>
            <w:tcW w:w="1140" w:type="dxa"/>
            <w:tcBorders>
              <w:top w:val="nil"/>
              <w:left w:val="nil"/>
            </w:tcBorders>
            <w:shd w:val="clear" w:color="auto" w:fill="D0CECE"/>
          </w:tcPr>
          <w:p w14:paraId="0BB0065C" w14:textId="77777777" w:rsidR="00905970" w:rsidRDefault="00905970">
            <w:pPr>
              <w:pStyle w:val="TableParagraph"/>
              <w:spacing w:before="8"/>
              <w:rPr>
                <w:sz w:val="19"/>
              </w:rPr>
            </w:pPr>
          </w:p>
          <w:p w14:paraId="7AF09D55" w14:textId="77777777" w:rsidR="00905970" w:rsidRDefault="00D43818">
            <w:pPr>
              <w:pStyle w:val="TableParagraph"/>
              <w:ind w:left="447" w:right="440"/>
              <w:jc w:val="center"/>
              <w:rPr>
                <w:sz w:val="18"/>
              </w:rPr>
            </w:pPr>
            <w:r>
              <w:rPr>
                <w:spacing w:val="-5"/>
                <w:sz w:val="18"/>
              </w:rPr>
              <w:t>19</w:t>
            </w:r>
          </w:p>
        </w:tc>
        <w:tc>
          <w:tcPr>
            <w:tcW w:w="6996" w:type="dxa"/>
            <w:tcBorders>
              <w:top w:val="nil"/>
            </w:tcBorders>
            <w:shd w:val="clear" w:color="auto" w:fill="D0CECE"/>
          </w:tcPr>
          <w:p w14:paraId="7BD0C2A2" w14:textId="77777777" w:rsidR="00905970" w:rsidRDefault="00D43818">
            <w:pPr>
              <w:pStyle w:val="TableParagraph"/>
              <w:spacing w:before="112" w:line="264" w:lineRule="auto"/>
              <w:ind w:left="115" w:right="212"/>
              <w:rPr>
                <w:sz w:val="18"/>
              </w:rPr>
            </w:pPr>
            <w:r>
              <w:rPr>
                <w:sz w:val="18"/>
              </w:rPr>
              <w:t>Consider</w:t>
            </w:r>
            <w:r>
              <w:rPr>
                <w:spacing w:val="-3"/>
                <w:sz w:val="18"/>
              </w:rPr>
              <w:t xml:space="preserve"> </w:t>
            </w:r>
            <w:r>
              <w:rPr>
                <w:sz w:val="18"/>
              </w:rPr>
              <w:t>an</w:t>
            </w:r>
            <w:r>
              <w:rPr>
                <w:spacing w:val="-2"/>
                <w:sz w:val="18"/>
              </w:rPr>
              <w:t xml:space="preserve"> </w:t>
            </w:r>
            <w:r>
              <w:rPr>
                <w:sz w:val="18"/>
              </w:rPr>
              <w:t>extension</w:t>
            </w:r>
            <w:r>
              <w:rPr>
                <w:spacing w:val="-2"/>
                <w:sz w:val="18"/>
              </w:rPr>
              <w:t xml:space="preserve"> </w:t>
            </w:r>
            <w:r>
              <w:rPr>
                <w:sz w:val="18"/>
              </w:rPr>
              <w:t>to</w:t>
            </w:r>
            <w:r>
              <w:rPr>
                <w:spacing w:val="-5"/>
                <w:sz w:val="18"/>
              </w:rPr>
              <w:t xml:space="preserve"> </w:t>
            </w:r>
            <w:r>
              <w:rPr>
                <w:sz w:val="18"/>
              </w:rPr>
              <w:t>existing</w:t>
            </w:r>
            <w:r>
              <w:rPr>
                <w:spacing w:val="-2"/>
                <w:sz w:val="18"/>
              </w:rPr>
              <w:t xml:space="preserve"> </w:t>
            </w:r>
            <w:r>
              <w:rPr>
                <w:sz w:val="18"/>
              </w:rPr>
              <w:t>tennis</w:t>
            </w:r>
            <w:r>
              <w:rPr>
                <w:spacing w:val="-2"/>
                <w:sz w:val="18"/>
              </w:rPr>
              <w:t xml:space="preserve"> </w:t>
            </w:r>
            <w:r>
              <w:rPr>
                <w:sz w:val="18"/>
              </w:rPr>
              <w:t>club</w:t>
            </w:r>
            <w:r>
              <w:rPr>
                <w:spacing w:val="-5"/>
                <w:sz w:val="18"/>
              </w:rPr>
              <w:t xml:space="preserve"> </w:t>
            </w:r>
            <w:r>
              <w:rPr>
                <w:sz w:val="18"/>
              </w:rPr>
              <w:t>pavilion</w:t>
            </w:r>
            <w:r>
              <w:rPr>
                <w:spacing w:val="-2"/>
                <w:sz w:val="18"/>
              </w:rPr>
              <w:t xml:space="preserve"> </w:t>
            </w:r>
            <w:r>
              <w:rPr>
                <w:sz w:val="18"/>
              </w:rPr>
              <w:t>to</w:t>
            </w:r>
            <w:r>
              <w:rPr>
                <w:spacing w:val="-2"/>
                <w:sz w:val="18"/>
              </w:rPr>
              <w:t xml:space="preserve"> </w:t>
            </w:r>
            <w:r>
              <w:rPr>
                <w:sz w:val="18"/>
              </w:rPr>
              <w:t>ensure</w:t>
            </w:r>
            <w:r>
              <w:rPr>
                <w:spacing w:val="-2"/>
                <w:sz w:val="18"/>
              </w:rPr>
              <w:t xml:space="preserve"> </w:t>
            </w:r>
            <w:r>
              <w:rPr>
                <w:sz w:val="18"/>
              </w:rPr>
              <w:t>that</w:t>
            </w:r>
            <w:r>
              <w:rPr>
                <w:spacing w:val="-5"/>
                <w:sz w:val="18"/>
              </w:rPr>
              <w:t xml:space="preserve"> </w:t>
            </w:r>
            <w:r>
              <w:rPr>
                <w:sz w:val="18"/>
              </w:rPr>
              <w:t>amenities</w:t>
            </w:r>
            <w:r>
              <w:rPr>
                <w:spacing w:val="-2"/>
                <w:sz w:val="18"/>
              </w:rPr>
              <w:t xml:space="preserve"> </w:t>
            </w:r>
            <w:r>
              <w:rPr>
                <w:sz w:val="18"/>
              </w:rPr>
              <w:t>are meeting modern day and accessible standards.</w:t>
            </w:r>
          </w:p>
        </w:tc>
        <w:tc>
          <w:tcPr>
            <w:tcW w:w="1631" w:type="dxa"/>
            <w:tcBorders>
              <w:top w:val="nil"/>
              <w:right w:val="nil"/>
            </w:tcBorders>
            <w:shd w:val="clear" w:color="auto" w:fill="D0CECE"/>
          </w:tcPr>
          <w:p w14:paraId="12C7AB54" w14:textId="77777777" w:rsidR="00905970" w:rsidRDefault="00905970">
            <w:pPr>
              <w:pStyle w:val="TableParagraph"/>
              <w:spacing w:before="11"/>
              <w:rPr>
                <w:sz w:val="4"/>
              </w:rPr>
            </w:pPr>
          </w:p>
          <w:p w14:paraId="11046D57" w14:textId="77777777" w:rsidR="00905970" w:rsidRDefault="00D43818">
            <w:pPr>
              <w:pStyle w:val="TableParagraph"/>
              <w:ind w:left="512"/>
              <w:rPr>
                <w:sz w:val="20"/>
              </w:rPr>
            </w:pPr>
            <w:r>
              <w:rPr>
                <w:noProof/>
                <w:sz w:val="20"/>
              </w:rPr>
              <w:drawing>
                <wp:inline distT="0" distB="0" distL="0" distR="0" wp14:anchorId="0C220699" wp14:editId="1063C8D8">
                  <wp:extent cx="386967" cy="353568"/>
                  <wp:effectExtent l="0" t="0" r="0" b="0"/>
                  <wp:docPr id="323" name="image55.png" descr="P2303C125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55.png"/>
                          <pic:cNvPicPr/>
                        </pic:nvPicPr>
                        <pic:blipFill>
                          <a:blip r:embed="rId74" cstate="print"/>
                          <a:stretch>
                            <a:fillRect/>
                          </a:stretch>
                        </pic:blipFill>
                        <pic:spPr>
                          <a:xfrm>
                            <a:off x="0" y="0"/>
                            <a:ext cx="386967" cy="353568"/>
                          </a:xfrm>
                          <a:prstGeom prst="rect">
                            <a:avLst/>
                          </a:prstGeom>
                        </pic:spPr>
                      </pic:pic>
                    </a:graphicData>
                  </a:graphic>
                </wp:inline>
              </w:drawing>
            </w:r>
          </w:p>
        </w:tc>
        <w:tc>
          <w:tcPr>
            <w:tcW w:w="1734" w:type="dxa"/>
            <w:tcBorders>
              <w:top w:val="nil"/>
              <w:left w:val="nil"/>
            </w:tcBorders>
            <w:shd w:val="clear" w:color="auto" w:fill="D0CECE"/>
          </w:tcPr>
          <w:p w14:paraId="71E36271" w14:textId="77777777" w:rsidR="00905970" w:rsidRDefault="00905970">
            <w:pPr>
              <w:pStyle w:val="TableParagraph"/>
              <w:spacing w:before="8"/>
              <w:rPr>
                <w:sz w:val="19"/>
              </w:rPr>
            </w:pPr>
          </w:p>
          <w:p w14:paraId="3B447FF6" w14:textId="77777777" w:rsidR="00905970" w:rsidRDefault="00D43818">
            <w:pPr>
              <w:pStyle w:val="TableParagraph"/>
              <w:ind w:left="255" w:right="255"/>
              <w:jc w:val="center"/>
              <w:rPr>
                <w:b/>
                <w:sz w:val="18"/>
              </w:rPr>
            </w:pPr>
            <w:r>
              <w:rPr>
                <w:b/>
                <w:spacing w:val="-2"/>
                <w:sz w:val="18"/>
              </w:rPr>
              <w:t>$160,000</w:t>
            </w:r>
          </w:p>
        </w:tc>
        <w:tc>
          <w:tcPr>
            <w:tcW w:w="1226" w:type="dxa"/>
            <w:tcBorders>
              <w:top w:val="nil"/>
            </w:tcBorders>
            <w:shd w:val="clear" w:color="auto" w:fill="D0CECE"/>
          </w:tcPr>
          <w:p w14:paraId="4DEDE465" w14:textId="77777777" w:rsidR="00905970" w:rsidRDefault="00905970">
            <w:pPr>
              <w:pStyle w:val="TableParagraph"/>
              <w:spacing w:before="8"/>
              <w:rPr>
                <w:sz w:val="19"/>
              </w:rPr>
            </w:pPr>
          </w:p>
          <w:p w14:paraId="3A5FE357" w14:textId="77777777" w:rsidR="00905970" w:rsidRDefault="00D43818">
            <w:pPr>
              <w:pStyle w:val="TableParagraph"/>
              <w:ind w:left="259" w:right="258"/>
              <w:jc w:val="center"/>
              <w:rPr>
                <w:sz w:val="18"/>
              </w:rPr>
            </w:pPr>
            <w:r>
              <w:rPr>
                <w:spacing w:val="-2"/>
                <w:sz w:val="18"/>
              </w:rPr>
              <w:t>Medium</w:t>
            </w:r>
          </w:p>
        </w:tc>
        <w:tc>
          <w:tcPr>
            <w:tcW w:w="3213" w:type="dxa"/>
            <w:tcBorders>
              <w:top w:val="nil"/>
              <w:right w:val="nil"/>
            </w:tcBorders>
            <w:shd w:val="clear" w:color="auto" w:fill="D0CECE"/>
          </w:tcPr>
          <w:p w14:paraId="0BA1429F" w14:textId="77777777" w:rsidR="00905970" w:rsidRDefault="00D43818">
            <w:pPr>
              <w:pStyle w:val="TableParagraph"/>
              <w:spacing w:before="112" w:line="264" w:lineRule="auto"/>
              <w:ind w:left="103" w:right="136"/>
              <w:rPr>
                <w:sz w:val="18"/>
              </w:rPr>
            </w:pPr>
            <w:r>
              <w:rPr>
                <w:sz w:val="18"/>
              </w:rPr>
              <w:t>Will</w:t>
            </w:r>
            <w:r>
              <w:rPr>
                <w:spacing w:val="-7"/>
                <w:sz w:val="18"/>
              </w:rPr>
              <w:t xml:space="preserve"> </w:t>
            </w:r>
            <w:r>
              <w:rPr>
                <w:sz w:val="18"/>
              </w:rPr>
              <w:t>create</w:t>
            </w:r>
            <w:r>
              <w:rPr>
                <w:spacing w:val="-4"/>
                <w:sz w:val="18"/>
              </w:rPr>
              <w:t xml:space="preserve"> </w:t>
            </w:r>
            <w:r>
              <w:rPr>
                <w:sz w:val="18"/>
              </w:rPr>
              <w:t>a</w:t>
            </w:r>
            <w:r>
              <w:rPr>
                <w:spacing w:val="-7"/>
                <w:sz w:val="18"/>
              </w:rPr>
              <w:t xml:space="preserve"> </w:t>
            </w:r>
            <w:r>
              <w:rPr>
                <w:sz w:val="18"/>
              </w:rPr>
              <w:t>more</w:t>
            </w:r>
            <w:r>
              <w:rPr>
                <w:spacing w:val="-4"/>
                <w:sz w:val="18"/>
              </w:rPr>
              <w:t xml:space="preserve"> </w:t>
            </w:r>
            <w:r>
              <w:rPr>
                <w:sz w:val="18"/>
              </w:rPr>
              <w:t>functional</w:t>
            </w:r>
            <w:r>
              <w:rPr>
                <w:spacing w:val="-4"/>
                <w:sz w:val="18"/>
              </w:rPr>
              <w:t xml:space="preserve"> </w:t>
            </w:r>
            <w:r>
              <w:rPr>
                <w:sz w:val="18"/>
              </w:rPr>
              <w:t>pavilion to meet current standards.</w:t>
            </w:r>
          </w:p>
        </w:tc>
      </w:tr>
      <w:tr w:rsidR="00905970" w14:paraId="3AA99E60" w14:textId="77777777">
        <w:trPr>
          <w:trHeight w:val="907"/>
          <w:tblCellSpacing w:w="4" w:type="dxa"/>
        </w:trPr>
        <w:tc>
          <w:tcPr>
            <w:tcW w:w="1140" w:type="dxa"/>
            <w:tcBorders>
              <w:left w:val="nil"/>
              <w:bottom w:val="nil"/>
            </w:tcBorders>
            <w:shd w:val="clear" w:color="auto" w:fill="D0CECE"/>
          </w:tcPr>
          <w:p w14:paraId="50E13126" w14:textId="77777777" w:rsidR="00905970" w:rsidRDefault="00905970">
            <w:pPr>
              <w:pStyle w:val="TableParagraph"/>
              <w:spacing w:before="6"/>
              <w:rPr>
                <w:sz w:val="29"/>
              </w:rPr>
            </w:pPr>
          </w:p>
          <w:p w14:paraId="6A276F58" w14:textId="77777777" w:rsidR="00905970" w:rsidRDefault="00D43818">
            <w:pPr>
              <w:pStyle w:val="TableParagraph"/>
              <w:ind w:left="447" w:right="440"/>
              <w:jc w:val="center"/>
              <w:rPr>
                <w:sz w:val="18"/>
              </w:rPr>
            </w:pPr>
            <w:r>
              <w:rPr>
                <w:spacing w:val="-5"/>
                <w:sz w:val="18"/>
              </w:rPr>
              <w:t>20</w:t>
            </w:r>
          </w:p>
        </w:tc>
        <w:tc>
          <w:tcPr>
            <w:tcW w:w="6996" w:type="dxa"/>
            <w:tcBorders>
              <w:bottom w:val="nil"/>
            </w:tcBorders>
            <w:shd w:val="clear" w:color="auto" w:fill="D0CECE"/>
          </w:tcPr>
          <w:p w14:paraId="05E77C6E" w14:textId="77777777" w:rsidR="00905970" w:rsidRDefault="00D43818">
            <w:pPr>
              <w:pStyle w:val="TableParagraph"/>
              <w:spacing w:line="264" w:lineRule="auto"/>
              <w:ind w:left="115" w:right="212"/>
              <w:rPr>
                <w:sz w:val="18"/>
              </w:rPr>
            </w:pPr>
            <w:r>
              <w:rPr>
                <w:sz w:val="18"/>
              </w:rPr>
              <w:t>Consider fully enclosing existing cricket nets to increase safety. Consider incorporating</w:t>
            </w:r>
            <w:r>
              <w:rPr>
                <w:spacing w:val="-4"/>
                <w:sz w:val="18"/>
              </w:rPr>
              <w:t xml:space="preserve"> </w:t>
            </w:r>
            <w:r>
              <w:rPr>
                <w:sz w:val="18"/>
              </w:rPr>
              <w:t>basketball</w:t>
            </w:r>
            <w:r>
              <w:rPr>
                <w:spacing w:val="-1"/>
                <w:sz w:val="18"/>
              </w:rPr>
              <w:t xml:space="preserve"> </w:t>
            </w:r>
            <w:r>
              <w:rPr>
                <w:sz w:val="18"/>
              </w:rPr>
              <w:t>half</w:t>
            </w:r>
            <w:r>
              <w:rPr>
                <w:spacing w:val="-4"/>
                <w:sz w:val="18"/>
              </w:rPr>
              <w:t xml:space="preserve"> </w:t>
            </w:r>
            <w:r>
              <w:rPr>
                <w:sz w:val="18"/>
              </w:rPr>
              <w:t>court</w:t>
            </w:r>
            <w:r>
              <w:rPr>
                <w:spacing w:val="-2"/>
                <w:sz w:val="18"/>
              </w:rPr>
              <w:t xml:space="preserve"> </w:t>
            </w:r>
            <w:r>
              <w:rPr>
                <w:sz w:val="18"/>
              </w:rPr>
              <w:t>line</w:t>
            </w:r>
            <w:r>
              <w:rPr>
                <w:spacing w:val="-4"/>
                <w:sz w:val="18"/>
              </w:rPr>
              <w:t xml:space="preserve"> </w:t>
            </w:r>
            <w:r>
              <w:rPr>
                <w:sz w:val="18"/>
              </w:rPr>
              <w:t>marking,</w:t>
            </w:r>
            <w:r>
              <w:rPr>
                <w:spacing w:val="-2"/>
                <w:sz w:val="18"/>
              </w:rPr>
              <w:t xml:space="preserve"> </w:t>
            </w:r>
            <w:proofErr w:type="gramStart"/>
            <w:r>
              <w:rPr>
                <w:sz w:val="18"/>
              </w:rPr>
              <w:t>basketball</w:t>
            </w:r>
            <w:proofErr w:type="gramEnd"/>
            <w:r>
              <w:rPr>
                <w:spacing w:val="-4"/>
                <w:sz w:val="18"/>
              </w:rPr>
              <w:t xml:space="preserve"> </w:t>
            </w:r>
            <w:r>
              <w:rPr>
                <w:sz w:val="18"/>
              </w:rPr>
              <w:t>and</w:t>
            </w:r>
            <w:r>
              <w:rPr>
                <w:spacing w:val="-1"/>
                <w:sz w:val="18"/>
              </w:rPr>
              <w:t xml:space="preserve"> </w:t>
            </w:r>
            <w:r>
              <w:rPr>
                <w:sz w:val="18"/>
              </w:rPr>
              <w:t>netball</w:t>
            </w:r>
            <w:r>
              <w:rPr>
                <w:spacing w:val="-1"/>
                <w:sz w:val="18"/>
              </w:rPr>
              <w:t xml:space="preserve"> </w:t>
            </w:r>
            <w:r>
              <w:rPr>
                <w:sz w:val="18"/>
              </w:rPr>
              <w:t>rings</w:t>
            </w:r>
            <w:r>
              <w:rPr>
                <w:spacing w:val="-3"/>
                <w:sz w:val="18"/>
              </w:rPr>
              <w:t xml:space="preserve"> </w:t>
            </w:r>
            <w:r>
              <w:rPr>
                <w:sz w:val="18"/>
              </w:rPr>
              <w:t>to</w:t>
            </w:r>
            <w:r>
              <w:rPr>
                <w:spacing w:val="-1"/>
                <w:sz w:val="18"/>
              </w:rPr>
              <w:t xml:space="preserve"> </w:t>
            </w:r>
            <w:r>
              <w:rPr>
                <w:sz w:val="18"/>
              </w:rPr>
              <w:t>allow multi-purpose use of the nets. The enclosed facility is to meet Cricket Australia</w:t>
            </w:r>
          </w:p>
          <w:p w14:paraId="1C9D4C4C" w14:textId="77777777" w:rsidR="00905970" w:rsidRDefault="00D43818">
            <w:pPr>
              <w:pStyle w:val="TableParagraph"/>
              <w:spacing w:line="205" w:lineRule="exact"/>
              <w:ind w:left="115"/>
              <w:rPr>
                <w:sz w:val="18"/>
              </w:rPr>
            </w:pPr>
            <w:r>
              <w:rPr>
                <w:sz w:val="18"/>
              </w:rPr>
              <w:t>guidelines</w:t>
            </w:r>
            <w:r>
              <w:rPr>
                <w:spacing w:val="-5"/>
                <w:sz w:val="18"/>
              </w:rPr>
              <w:t xml:space="preserve"> </w:t>
            </w:r>
            <w:r>
              <w:rPr>
                <w:sz w:val="18"/>
              </w:rPr>
              <w:t>for</w:t>
            </w:r>
            <w:r>
              <w:rPr>
                <w:spacing w:val="-3"/>
                <w:sz w:val="18"/>
              </w:rPr>
              <w:t xml:space="preserve"> </w:t>
            </w:r>
            <w:r>
              <w:rPr>
                <w:sz w:val="18"/>
              </w:rPr>
              <w:t>a</w:t>
            </w:r>
            <w:r>
              <w:rPr>
                <w:spacing w:val="-5"/>
                <w:sz w:val="18"/>
              </w:rPr>
              <w:t xml:space="preserve"> </w:t>
            </w:r>
            <w:r>
              <w:rPr>
                <w:sz w:val="18"/>
              </w:rPr>
              <w:t>local</w:t>
            </w:r>
            <w:r>
              <w:rPr>
                <w:spacing w:val="-5"/>
                <w:sz w:val="18"/>
              </w:rPr>
              <w:t xml:space="preserve"> </w:t>
            </w:r>
            <w:r>
              <w:rPr>
                <w:sz w:val="18"/>
              </w:rPr>
              <w:t>level</w:t>
            </w:r>
            <w:r>
              <w:rPr>
                <w:spacing w:val="-2"/>
                <w:sz w:val="18"/>
              </w:rPr>
              <w:t xml:space="preserve"> </w:t>
            </w:r>
            <w:r>
              <w:rPr>
                <w:sz w:val="18"/>
              </w:rPr>
              <w:t>facility</w:t>
            </w:r>
            <w:r>
              <w:rPr>
                <w:spacing w:val="-2"/>
                <w:sz w:val="18"/>
              </w:rPr>
              <w:t xml:space="preserve"> </w:t>
            </w:r>
            <w:r>
              <w:rPr>
                <w:sz w:val="18"/>
              </w:rPr>
              <w:t>and</w:t>
            </w:r>
            <w:r>
              <w:rPr>
                <w:spacing w:val="-3"/>
                <w:sz w:val="18"/>
              </w:rPr>
              <w:t xml:space="preserve"> </w:t>
            </w:r>
            <w:r>
              <w:rPr>
                <w:sz w:val="18"/>
              </w:rPr>
              <w:t>ensure</w:t>
            </w:r>
            <w:r>
              <w:rPr>
                <w:spacing w:val="-2"/>
                <w:sz w:val="18"/>
              </w:rPr>
              <w:t xml:space="preserve"> </w:t>
            </w:r>
            <w:r>
              <w:rPr>
                <w:sz w:val="18"/>
              </w:rPr>
              <w:t>suitability</w:t>
            </w:r>
            <w:r>
              <w:rPr>
                <w:spacing w:val="-2"/>
                <w:sz w:val="18"/>
              </w:rPr>
              <w:t xml:space="preserve"> </w:t>
            </w:r>
            <w:r>
              <w:rPr>
                <w:sz w:val="18"/>
              </w:rPr>
              <w:t>within</w:t>
            </w:r>
            <w:r>
              <w:rPr>
                <w:spacing w:val="-5"/>
                <w:sz w:val="18"/>
              </w:rPr>
              <w:t xml:space="preserve"> </w:t>
            </w:r>
            <w:r>
              <w:rPr>
                <w:sz w:val="18"/>
              </w:rPr>
              <w:t>main</w:t>
            </w:r>
            <w:r>
              <w:rPr>
                <w:spacing w:val="-2"/>
                <w:sz w:val="18"/>
              </w:rPr>
              <w:t xml:space="preserve"> </w:t>
            </w:r>
            <w:r>
              <w:rPr>
                <w:sz w:val="18"/>
              </w:rPr>
              <w:t>playground</w:t>
            </w:r>
            <w:r>
              <w:rPr>
                <w:spacing w:val="-2"/>
                <w:sz w:val="18"/>
              </w:rPr>
              <w:t xml:space="preserve"> area.</w:t>
            </w:r>
          </w:p>
        </w:tc>
        <w:tc>
          <w:tcPr>
            <w:tcW w:w="1631" w:type="dxa"/>
            <w:tcBorders>
              <w:bottom w:val="nil"/>
              <w:right w:val="nil"/>
            </w:tcBorders>
            <w:shd w:val="clear" w:color="auto" w:fill="D0CECE"/>
          </w:tcPr>
          <w:p w14:paraId="5984CC43" w14:textId="77777777" w:rsidR="00905970" w:rsidRDefault="00905970">
            <w:pPr>
              <w:pStyle w:val="TableParagraph"/>
              <w:spacing w:before="7"/>
              <w:rPr>
                <w:sz w:val="13"/>
              </w:rPr>
            </w:pPr>
          </w:p>
          <w:p w14:paraId="569CF936" w14:textId="327FA3E5" w:rsidR="00905970" w:rsidRDefault="004B2CEC">
            <w:pPr>
              <w:pStyle w:val="TableParagraph"/>
              <w:ind w:left="181"/>
              <w:rPr>
                <w:sz w:val="20"/>
              </w:rPr>
            </w:pPr>
            <w:r>
              <w:rPr>
                <w:noProof/>
                <w:sz w:val="20"/>
              </w:rPr>
              <mc:AlternateContent>
                <mc:Choice Requires="wpg">
                  <w:drawing>
                    <wp:inline distT="0" distB="0" distL="0" distR="0" wp14:anchorId="5F1CAEDB" wp14:editId="712EFBD2">
                      <wp:extent cx="813435" cy="366395"/>
                      <wp:effectExtent l="0" t="0" r="0" b="0"/>
                      <wp:docPr id="244" name="docshapegroup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435" cy="366395"/>
                                <a:chOff x="0" y="0"/>
                                <a:chExt cx="1281" cy="577"/>
                              </a:xfrm>
                            </wpg:grpSpPr>
                            <pic:pic xmlns:pic="http://schemas.openxmlformats.org/drawingml/2006/picture">
                              <pic:nvPicPr>
                                <pic:cNvPr id="246" name="docshape102" descr="P2310C131T39#yIS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21"/>
                                  <a:ext cx="607"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docshape103" descr="P2310C131T39#yIS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628" y="0"/>
                                  <a:ext cx="65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DB44520" id="docshapegroup101" o:spid="_x0000_s1026" style="width:64.05pt;height:28.85pt;mso-position-horizontal-relative:char;mso-position-vertical-relative:line" coordsize="1281,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">
                      <v:shape id="docshape102" o:spid="_x0000_s1027" type="#_x0000_t75" alt="P2310C131T39#yIS1" style="position:absolute;top:21;width:607;height: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">
                        <v:imagedata r:id="rId121" o:title="P2310C131T39#yIS1"/>
                      </v:shape>
                      <v:shape id="docshape103" o:spid="_x0000_s1028" type="#_x0000_t75" alt="P2310C131T39#yIS2" style="position:absolute;left:628;width:652;height: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">
                        <v:imagedata r:id="rId120" o:title="P2310C131T39#yIS2"/>
                      </v:shape>
                      <w10:anchorlock/>
                    </v:group>
                  </w:pict>
                </mc:Fallback>
              </mc:AlternateContent>
            </w:r>
          </w:p>
        </w:tc>
        <w:tc>
          <w:tcPr>
            <w:tcW w:w="1734" w:type="dxa"/>
            <w:tcBorders>
              <w:left w:val="nil"/>
              <w:bottom w:val="nil"/>
            </w:tcBorders>
            <w:shd w:val="clear" w:color="auto" w:fill="D0CECE"/>
          </w:tcPr>
          <w:p w14:paraId="5F116269" w14:textId="77777777" w:rsidR="00905970" w:rsidRDefault="00905970">
            <w:pPr>
              <w:pStyle w:val="TableParagraph"/>
              <w:spacing w:before="6"/>
              <w:rPr>
                <w:sz w:val="29"/>
              </w:rPr>
            </w:pPr>
          </w:p>
          <w:p w14:paraId="38F92F29" w14:textId="77777777" w:rsidR="00905970" w:rsidRDefault="00D43818">
            <w:pPr>
              <w:pStyle w:val="TableParagraph"/>
              <w:ind w:left="255" w:right="255"/>
              <w:jc w:val="center"/>
              <w:rPr>
                <w:b/>
                <w:sz w:val="18"/>
              </w:rPr>
            </w:pPr>
            <w:r>
              <w:rPr>
                <w:b/>
                <w:spacing w:val="-2"/>
                <w:sz w:val="18"/>
              </w:rPr>
              <w:t>$303,000</w:t>
            </w:r>
          </w:p>
        </w:tc>
        <w:tc>
          <w:tcPr>
            <w:tcW w:w="1226" w:type="dxa"/>
            <w:tcBorders>
              <w:bottom w:val="nil"/>
            </w:tcBorders>
            <w:shd w:val="clear" w:color="auto" w:fill="D0CECE"/>
          </w:tcPr>
          <w:p w14:paraId="4A9309A4" w14:textId="77777777" w:rsidR="00905970" w:rsidRDefault="00905970">
            <w:pPr>
              <w:pStyle w:val="TableParagraph"/>
              <w:spacing w:before="6"/>
              <w:rPr>
                <w:sz w:val="29"/>
              </w:rPr>
            </w:pPr>
          </w:p>
          <w:p w14:paraId="05E5B8F1" w14:textId="77777777" w:rsidR="00905970" w:rsidRDefault="00D43818">
            <w:pPr>
              <w:pStyle w:val="TableParagraph"/>
              <w:ind w:left="259" w:right="259"/>
              <w:jc w:val="center"/>
              <w:rPr>
                <w:sz w:val="18"/>
              </w:rPr>
            </w:pPr>
            <w:r>
              <w:rPr>
                <w:spacing w:val="-4"/>
                <w:sz w:val="18"/>
              </w:rPr>
              <w:t>High</w:t>
            </w:r>
          </w:p>
        </w:tc>
        <w:tc>
          <w:tcPr>
            <w:tcW w:w="3213" w:type="dxa"/>
            <w:tcBorders>
              <w:bottom w:val="nil"/>
              <w:right w:val="nil"/>
            </w:tcBorders>
            <w:shd w:val="clear" w:color="auto" w:fill="D0CECE"/>
          </w:tcPr>
          <w:p w14:paraId="58F4994A" w14:textId="77777777" w:rsidR="00905970" w:rsidRDefault="00D43818">
            <w:pPr>
              <w:pStyle w:val="TableParagraph"/>
              <w:spacing w:before="133"/>
              <w:ind w:left="103" w:right="136"/>
              <w:rPr>
                <w:sz w:val="18"/>
              </w:rPr>
            </w:pPr>
            <w:r>
              <w:rPr>
                <w:sz w:val="18"/>
              </w:rPr>
              <w:t>Enhances</w:t>
            </w:r>
            <w:r>
              <w:rPr>
                <w:spacing w:val="-9"/>
                <w:sz w:val="18"/>
              </w:rPr>
              <w:t xml:space="preserve"> </w:t>
            </w:r>
            <w:r>
              <w:rPr>
                <w:sz w:val="18"/>
              </w:rPr>
              <w:t>safety</w:t>
            </w:r>
            <w:r>
              <w:rPr>
                <w:spacing w:val="-9"/>
                <w:sz w:val="18"/>
              </w:rPr>
              <w:t xml:space="preserve"> </w:t>
            </w:r>
            <w:r>
              <w:rPr>
                <w:sz w:val="18"/>
              </w:rPr>
              <w:t>and</w:t>
            </w:r>
            <w:r>
              <w:rPr>
                <w:spacing w:val="-10"/>
                <w:sz w:val="18"/>
              </w:rPr>
              <w:t xml:space="preserve"> </w:t>
            </w:r>
            <w:r>
              <w:rPr>
                <w:sz w:val="18"/>
              </w:rPr>
              <w:t>multi-use options in the Reserve.</w:t>
            </w:r>
          </w:p>
        </w:tc>
      </w:tr>
      <w:tr w:rsidR="00905970" w14:paraId="6B6DCB31" w14:textId="77777777">
        <w:trPr>
          <w:trHeight w:val="681"/>
          <w:tblCellSpacing w:w="4" w:type="dxa"/>
        </w:trPr>
        <w:tc>
          <w:tcPr>
            <w:tcW w:w="1140" w:type="dxa"/>
            <w:tcBorders>
              <w:top w:val="nil"/>
              <w:left w:val="nil"/>
              <w:bottom w:val="nil"/>
            </w:tcBorders>
            <w:shd w:val="clear" w:color="auto" w:fill="D0CECE"/>
          </w:tcPr>
          <w:p w14:paraId="182D9155" w14:textId="77777777" w:rsidR="00905970" w:rsidRDefault="00905970">
            <w:pPr>
              <w:pStyle w:val="TableParagraph"/>
              <w:spacing w:before="7"/>
              <w:rPr>
                <w:sz w:val="19"/>
              </w:rPr>
            </w:pPr>
          </w:p>
          <w:p w14:paraId="272D3628" w14:textId="77777777" w:rsidR="00905970" w:rsidRDefault="00D43818">
            <w:pPr>
              <w:pStyle w:val="TableParagraph"/>
              <w:ind w:left="447" w:right="440"/>
              <w:jc w:val="center"/>
              <w:rPr>
                <w:sz w:val="18"/>
              </w:rPr>
            </w:pPr>
            <w:r>
              <w:rPr>
                <w:spacing w:val="-5"/>
                <w:sz w:val="18"/>
              </w:rPr>
              <w:t>21</w:t>
            </w:r>
          </w:p>
        </w:tc>
        <w:tc>
          <w:tcPr>
            <w:tcW w:w="6996" w:type="dxa"/>
            <w:tcBorders>
              <w:top w:val="nil"/>
              <w:bottom w:val="nil"/>
            </w:tcBorders>
            <w:shd w:val="clear" w:color="auto" w:fill="D0CECE"/>
          </w:tcPr>
          <w:p w14:paraId="0C8372ED" w14:textId="77777777" w:rsidR="00905970" w:rsidRDefault="00D43818">
            <w:pPr>
              <w:pStyle w:val="TableParagraph"/>
              <w:spacing w:line="205" w:lineRule="exact"/>
              <w:ind w:left="115"/>
              <w:rPr>
                <w:sz w:val="18"/>
              </w:rPr>
            </w:pPr>
            <w:r>
              <w:rPr>
                <w:sz w:val="18"/>
              </w:rPr>
              <w:t>Consider</w:t>
            </w:r>
            <w:r>
              <w:rPr>
                <w:spacing w:val="-4"/>
                <w:sz w:val="18"/>
              </w:rPr>
              <w:t xml:space="preserve"> </w:t>
            </w:r>
            <w:r>
              <w:rPr>
                <w:sz w:val="18"/>
              </w:rPr>
              <w:t>undertaking</w:t>
            </w:r>
            <w:r>
              <w:rPr>
                <w:spacing w:val="-4"/>
                <w:sz w:val="18"/>
              </w:rPr>
              <w:t xml:space="preserve"> </w:t>
            </w:r>
            <w:r>
              <w:rPr>
                <w:sz w:val="18"/>
              </w:rPr>
              <w:t>surface</w:t>
            </w:r>
            <w:r>
              <w:rPr>
                <w:spacing w:val="-5"/>
                <w:sz w:val="18"/>
              </w:rPr>
              <w:t xml:space="preserve"> </w:t>
            </w:r>
            <w:r>
              <w:rPr>
                <w:sz w:val="18"/>
              </w:rPr>
              <w:t>improvements</w:t>
            </w:r>
            <w:r>
              <w:rPr>
                <w:spacing w:val="-2"/>
                <w:sz w:val="18"/>
              </w:rPr>
              <w:t xml:space="preserve"> </w:t>
            </w:r>
            <w:r>
              <w:rPr>
                <w:sz w:val="18"/>
              </w:rPr>
              <w:t>and</w:t>
            </w:r>
            <w:r>
              <w:rPr>
                <w:spacing w:val="-3"/>
                <w:sz w:val="18"/>
              </w:rPr>
              <w:t xml:space="preserve"> </w:t>
            </w:r>
            <w:r>
              <w:rPr>
                <w:sz w:val="18"/>
              </w:rPr>
              <w:t>providing</w:t>
            </w:r>
            <w:r>
              <w:rPr>
                <w:spacing w:val="-4"/>
                <w:sz w:val="18"/>
              </w:rPr>
              <w:t xml:space="preserve"> </w:t>
            </w:r>
            <w:r>
              <w:rPr>
                <w:sz w:val="18"/>
              </w:rPr>
              <w:t>multi-use</w:t>
            </w:r>
            <w:r>
              <w:rPr>
                <w:spacing w:val="-5"/>
                <w:sz w:val="18"/>
              </w:rPr>
              <w:t xml:space="preserve"> </w:t>
            </w:r>
            <w:r>
              <w:rPr>
                <w:sz w:val="18"/>
              </w:rPr>
              <w:t>line</w:t>
            </w:r>
            <w:r>
              <w:rPr>
                <w:spacing w:val="-2"/>
                <w:sz w:val="18"/>
              </w:rPr>
              <w:t xml:space="preserve"> marking</w:t>
            </w:r>
          </w:p>
          <w:p w14:paraId="29DCB222" w14:textId="77777777" w:rsidR="00905970" w:rsidRDefault="00D43818">
            <w:pPr>
              <w:pStyle w:val="TableParagraph"/>
              <w:spacing w:before="8" w:line="220" w:lineRule="atLeast"/>
              <w:ind w:left="115" w:right="212"/>
              <w:rPr>
                <w:sz w:val="18"/>
              </w:rPr>
            </w:pPr>
            <w:r>
              <w:rPr>
                <w:sz w:val="18"/>
              </w:rPr>
              <w:t>and</w:t>
            </w:r>
            <w:r>
              <w:rPr>
                <w:spacing w:val="-1"/>
                <w:sz w:val="18"/>
              </w:rPr>
              <w:t xml:space="preserve"> </w:t>
            </w:r>
            <w:r>
              <w:rPr>
                <w:sz w:val="18"/>
              </w:rPr>
              <w:t>goals</w:t>
            </w:r>
            <w:r>
              <w:rPr>
                <w:spacing w:val="-1"/>
                <w:sz w:val="18"/>
              </w:rPr>
              <w:t xml:space="preserve"> </w:t>
            </w:r>
            <w:r>
              <w:rPr>
                <w:sz w:val="18"/>
              </w:rPr>
              <w:t>to</w:t>
            </w:r>
            <w:r>
              <w:rPr>
                <w:spacing w:val="-4"/>
                <w:sz w:val="18"/>
              </w:rPr>
              <w:t xml:space="preserve"> </w:t>
            </w:r>
            <w:r>
              <w:rPr>
                <w:sz w:val="18"/>
              </w:rPr>
              <w:t>the</w:t>
            </w:r>
            <w:r>
              <w:rPr>
                <w:spacing w:val="-4"/>
                <w:sz w:val="18"/>
              </w:rPr>
              <w:t xml:space="preserve"> </w:t>
            </w:r>
            <w:r>
              <w:rPr>
                <w:sz w:val="18"/>
              </w:rPr>
              <w:t>former</w:t>
            </w:r>
            <w:r>
              <w:rPr>
                <w:spacing w:val="-2"/>
                <w:sz w:val="18"/>
              </w:rPr>
              <w:t xml:space="preserve"> </w:t>
            </w:r>
            <w:r>
              <w:rPr>
                <w:sz w:val="18"/>
              </w:rPr>
              <w:t>asphalt</w:t>
            </w:r>
            <w:r>
              <w:rPr>
                <w:spacing w:val="-2"/>
                <w:sz w:val="18"/>
              </w:rPr>
              <w:t xml:space="preserve"> </w:t>
            </w:r>
            <w:r>
              <w:rPr>
                <w:sz w:val="18"/>
              </w:rPr>
              <w:t>netball</w:t>
            </w:r>
            <w:r>
              <w:rPr>
                <w:spacing w:val="-4"/>
                <w:sz w:val="18"/>
              </w:rPr>
              <w:t xml:space="preserve"> </w:t>
            </w:r>
            <w:r>
              <w:rPr>
                <w:sz w:val="18"/>
              </w:rPr>
              <w:t>courts.</w:t>
            </w:r>
            <w:r>
              <w:rPr>
                <w:spacing w:val="-4"/>
                <w:sz w:val="18"/>
              </w:rPr>
              <w:t xml:space="preserve"> </w:t>
            </w:r>
            <w:r>
              <w:rPr>
                <w:sz w:val="18"/>
              </w:rPr>
              <w:t>Opportunity</w:t>
            </w:r>
            <w:r>
              <w:rPr>
                <w:spacing w:val="-1"/>
                <w:sz w:val="18"/>
              </w:rPr>
              <w:t xml:space="preserve"> </w:t>
            </w:r>
            <w:r>
              <w:rPr>
                <w:sz w:val="18"/>
              </w:rPr>
              <w:t>for</w:t>
            </w:r>
            <w:r>
              <w:rPr>
                <w:spacing w:val="-2"/>
                <w:sz w:val="18"/>
              </w:rPr>
              <w:t xml:space="preserve"> </w:t>
            </w:r>
            <w:r>
              <w:rPr>
                <w:sz w:val="18"/>
              </w:rPr>
              <w:t>area</w:t>
            </w:r>
            <w:r>
              <w:rPr>
                <w:spacing w:val="-1"/>
                <w:sz w:val="18"/>
              </w:rPr>
              <w:t xml:space="preserve"> </w:t>
            </w:r>
            <w:r>
              <w:rPr>
                <w:sz w:val="18"/>
              </w:rPr>
              <w:t>to</w:t>
            </w:r>
            <w:r>
              <w:rPr>
                <w:spacing w:val="-1"/>
                <w:sz w:val="18"/>
              </w:rPr>
              <w:t xml:space="preserve"> </w:t>
            </w:r>
            <w:r>
              <w:rPr>
                <w:sz w:val="18"/>
              </w:rPr>
              <w:t>be</w:t>
            </w:r>
            <w:r>
              <w:rPr>
                <w:spacing w:val="-4"/>
                <w:sz w:val="18"/>
              </w:rPr>
              <w:t xml:space="preserve"> </w:t>
            </w:r>
            <w:r>
              <w:rPr>
                <w:sz w:val="18"/>
              </w:rPr>
              <w:t>available for CFA use.</w:t>
            </w:r>
          </w:p>
        </w:tc>
        <w:tc>
          <w:tcPr>
            <w:tcW w:w="1631" w:type="dxa"/>
            <w:tcBorders>
              <w:top w:val="nil"/>
              <w:bottom w:val="nil"/>
              <w:right w:val="nil"/>
            </w:tcBorders>
            <w:shd w:val="clear" w:color="auto" w:fill="D0CECE"/>
          </w:tcPr>
          <w:p w14:paraId="12AA997F" w14:textId="77777777" w:rsidR="00905970" w:rsidRDefault="00905970">
            <w:pPr>
              <w:pStyle w:val="TableParagraph"/>
              <w:spacing w:before="8"/>
              <w:rPr>
                <w:sz w:val="3"/>
              </w:rPr>
            </w:pPr>
          </w:p>
          <w:p w14:paraId="35CF5A21" w14:textId="62C7A659" w:rsidR="00905970" w:rsidRDefault="004B2CEC">
            <w:pPr>
              <w:pStyle w:val="TableParagraph"/>
              <w:ind w:left="181"/>
              <w:rPr>
                <w:sz w:val="20"/>
              </w:rPr>
            </w:pPr>
            <w:r>
              <w:rPr>
                <w:noProof/>
                <w:sz w:val="20"/>
              </w:rPr>
              <mc:AlternateContent>
                <mc:Choice Requires="wpg">
                  <w:drawing>
                    <wp:inline distT="0" distB="0" distL="0" distR="0" wp14:anchorId="6D82FE10" wp14:editId="4ADB869A">
                      <wp:extent cx="813435" cy="365760"/>
                      <wp:effectExtent l="0" t="0" r="0" b="0"/>
                      <wp:docPr id="238" name="docshapegroup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435" cy="365760"/>
                                <a:chOff x="0" y="0"/>
                                <a:chExt cx="1281" cy="576"/>
                              </a:xfrm>
                            </wpg:grpSpPr>
                            <pic:pic xmlns:pic="http://schemas.openxmlformats.org/drawingml/2006/picture">
                              <pic:nvPicPr>
                                <pic:cNvPr id="240" name="docshape105" descr="P2318C137T39#yIS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21"/>
                                  <a:ext cx="607"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docshape106" descr="P2318C137T39#yIS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628" y="0"/>
                                  <a:ext cx="652"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73D4AF6" id="docshapegroup104" o:spid="_x0000_s1026" style="width:64.05pt;height:28.8pt;mso-position-horizontal-relative:char;mso-position-vertical-relative:line" coordsize="1281,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">
                      <v:shape id="docshape105" o:spid="_x0000_s1027" type="#_x0000_t75" alt="P2318C137T39#yIS1" style="position:absolute;top:21;width:607;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">
                        <v:imagedata r:id="rId121" o:title="P2318C137T39#yIS1"/>
                      </v:shape>
                      <v:shape id="docshape106" o:spid="_x0000_s1028" type="#_x0000_t75" alt="P2318C137T39#yIS2" style="position:absolute;left:628;width:652;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">
                        <v:imagedata r:id="rId120" o:title="P2318C137T39#yIS2"/>
                      </v:shape>
                      <w10:anchorlock/>
                    </v:group>
                  </w:pict>
                </mc:Fallback>
              </mc:AlternateContent>
            </w:r>
          </w:p>
        </w:tc>
        <w:tc>
          <w:tcPr>
            <w:tcW w:w="1734" w:type="dxa"/>
            <w:tcBorders>
              <w:top w:val="nil"/>
              <w:left w:val="nil"/>
              <w:bottom w:val="nil"/>
            </w:tcBorders>
            <w:shd w:val="clear" w:color="auto" w:fill="D0CECE"/>
          </w:tcPr>
          <w:p w14:paraId="6EC17848" w14:textId="77777777" w:rsidR="00905970" w:rsidRDefault="00905970">
            <w:pPr>
              <w:pStyle w:val="TableParagraph"/>
              <w:spacing w:before="7"/>
              <w:rPr>
                <w:sz w:val="19"/>
              </w:rPr>
            </w:pPr>
          </w:p>
          <w:p w14:paraId="0F304943" w14:textId="77777777" w:rsidR="00905970" w:rsidRDefault="00D43818">
            <w:pPr>
              <w:pStyle w:val="TableParagraph"/>
              <w:ind w:left="255" w:right="255"/>
              <w:jc w:val="center"/>
              <w:rPr>
                <w:b/>
                <w:sz w:val="18"/>
              </w:rPr>
            </w:pPr>
            <w:r>
              <w:rPr>
                <w:b/>
                <w:spacing w:val="-2"/>
                <w:sz w:val="18"/>
              </w:rPr>
              <w:t>$105,000</w:t>
            </w:r>
          </w:p>
        </w:tc>
        <w:tc>
          <w:tcPr>
            <w:tcW w:w="1226" w:type="dxa"/>
            <w:tcBorders>
              <w:top w:val="nil"/>
              <w:bottom w:val="nil"/>
            </w:tcBorders>
            <w:shd w:val="clear" w:color="auto" w:fill="D0CECE"/>
          </w:tcPr>
          <w:p w14:paraId="4A77406B" w14:textId="77777777" w:rsidR="00905970" w:rsidRDefault="00905970">
            <w:pPr>
              <w:pStyle w:val="TableParagraph"/>
              <w:spacing w:before="7"/>
              <w:rPr>
                <w:sz w:val="19"/>
              </w:rPr>
            </w:pPr>
          </w:p>
          <w:p w14:paraId="5BEF21BC" w14:textId="77777777" w:rsidR="00905970" w:rsidRDefault="00D43818">
            <w:pPr>
              <w:pStyle w:val="TableParagraph"/>
              <w:ind w:left="258" w:right="259"/>
              <w:jc w:val="center"/>
              <w:rPr>
                <w:sz w:val="18"/>
              </w:rPr>
            </w:pPr>
            <w:r>
              <w:rPr>
                <w:spacing w:val="-5"/>
                <w:sz w:val="18"/>
              </w:rPr>
              <w:t>Low</w:t>
            </w:r>
          </w:p>
        </w:tc>
        <w:tc>
          <w:tcPr>
            <w:tcW w:w="3213" w:type="dxa"/>
            <w:tcBorders>
              <w:top w:val="nil"/>
              <w:bottom w:val="nil"/>
              <w:right w:val="nil"/>
            </w:tcBorders>
            <w:shd w:val="clear" w:color="auto" w:fill="D0CECE"/>
          </w:tcPr>
          <w:p w14:paraId="7FEE1377" w14:textId="77777777" w:rsidR="00905970" w:rsidRDefault="00D43818">
            <w:pPr>
              <w:pStyle w:val="TableParagraph"/>
              <w:spacing w:before="113" w:line="264" w:lineRule="auto"/>
              <w:ind w:left="103" w:right="136"/>
              <w:rPr>
                <w:sz w:val="18"/>
              </w:rPr>
            </w:pPr>
            <w:r>
              <w:rPr>
                <w:sz w:val="18"/>
              </w:rPr>
              <w:t>Enhances</w:t>
            </w:r>
            <w:r>
              <w:rPr>
                <w:spacing w:val="-9"/>
                <w:sz w:val="18"/>
              </w:rPr>
              <w:t xml:space="preserve"> </w:t>
            </w:r>
            <w:r>
              <w:rPr>
                <w:sz w:val="18"/>
              </w:rPr>
              <w:t>safety</w:t>
            </w:r>
            <w:r>
              <w:rPr>
                <w:spacing w:val="-9"/>
                <w:sz w:val="18"/>
              </w:rPr>
              <w:t xml:space="preserve"> </w:t>
            </w:r>
            <w:r>
              <w:rPr>
                <w:sz w:val="18"/>
              </w:rPr>
              <w:t>and</w:t>
            </w:r>
            <w:r>
              <w:rPr>
                <w:spacing w:val="-10"/>
                <w:sz w:val="18"/>
              </w:rPr>
              <w:t xml:space="preserve"> </w:t>
            </w:r>
            <w:r>
              <w:rPr>
                <w:sz w:val="18"/>
              </w:rPr>
              <w:t>multi-use options in the Reserve.</w:t>
            </w:r>
          </w:p>
        </w:tc>
      </w:tr>
      <w:tr w:rsidR="00905970" w14:paraId="511BEF90" w14:textId="77777777">
        <w:trPr>
          <w:trHeight w:val="418"/>
          <w:tblCellSpacing w:w="4" w:type="dxa"/>
        </w:trPr>
        <w:tc>
          <w:tcPr>
            <w:tcW w:w="15940" w:type="dxa"/>
            <w:gridSpan w:val="6"/>
            <w:tcBorders>
              <w:top w:val="nil"/>
              <w:left w:val="nil"/>
              <w:right w:val="nil"/>
            </w:tcBorders>
            <w:shd w:val="clear" w:color="auto" w:fill="D9E1F3"/>
          </w:tcPr>
          <w:p w14:paraId="6E190684" w14:textId="77777777" w:rsidR="00905970" w:rsidRDefault="00D43818">
            <w:pPr>
              <w:pStyle w:val="TableParagraph"/>
              <w:spacing w:before="93"/>
              <w:ind w:left="103"/>
              <w:rPr>
                <w:b/>
                <w:sz w:val="18"/>
              </w:rPr>
            </w:pPr>
            <w:r>
              <w:rPr>
                <w:b/>
                <w:sz w:val="18"/>
              </w:rPr>
              <w:t>PARK</w:t>
            </w:r>
            <w:r>
              <w:rPr>
                <w:b/>
                <w:spacing w:val="-7"/>
                <w:sz w:val="18"/>
              </w:rPr>
              <w:t xml:space="preserve"> </w:t>
            </w:r>
            <w:r>
              <w:rPr>
                <w:b/>
                <w:sz w:val="18"/>
              </w:rPr>
              <w:t>INFRASTRUCTURE</w:t>
            </w:r>
            <w:r>
              <w:rPr>
                <w:b/>
                <w:spacing w:val="-4"/>
                <w:sz w:val="18"/>
              </w:rPr>
              <w:t xml:space="preserve"> </w:t>
            </w:r>
            <w:r>
              <w:rPr>
                <w:b/>
                <w:sz w:val="18"/>
              </w:rPr>
              <w:t>AND</w:t>
            </w:r>
            <w:r>
              <w:rPr>
                <w:b/>
                <w:spacing w:val="-4"/>
                <w:sz w:val="18"/>
              </w:rPr>
              <w:t xml:space="preserve"> </w:t>
            </w:r>
            <w:r>
              <w:rPr>
                <w:b/>
                <w:sz w:val="18"/>
              </w:rPr>
              <w:t>OPEN</w:t>
            </w:r>
            <w:r>
              <w:rPr>
                <w:b/>
                <w:spacing w:val="-4"/>
                <w:sz w:val="18"/>
              </w:rPr>
              <w:t xml:space="preserve"> </w:t>
            </w:r>
            <w:r>
              <w:rPr>
                <w:b/>
                <w:spacing w:val="-2"/>
                <w:sz w:val="18"/>
              </w:rPr>
              <w:t>SPACE</w:t>
            </w:r>
          </w:p>
        </w:tc>
      </w:tr>
      <w:tr w:rsidR="00905970" w14:paraId="27A78720" w14:textId="77777777">
        <w:trPr>
          <w:trHeight w:val="930"/>
          <w:tblCellSpacing w:w="4" w:type="dxa"/>
        </w:trPr>
        <w:tc>
          <w:tcPr>
            <w:tcW w:w="1140" w:type="dxa"/>
            <w:tcBorders>
              <w:left w:val="nil"/>
            </w:tcBorders>
            <w:shd w:val="clear" w:color="auto" w:fill="D0CECE"/>
          </w:tcPr>
          <w:p w14:paraId="37C239A9" w14:textId="77777777" w:rsidR="00905970" w:rsidRDefault="00905970">
            <w:pPr>
              <w:pStyle w:val="TableParagraph"/>
              <w:rPr>
                <w:sz w:val="20"/>
              </w:rPr>
            </w:pPr>
          </w:p>
          <w:p w14:paraId="312AD3C6" w14:textId="77777777" w:rsidR="00905970" w:rsidRDefault="00D43818">
            <w:pPr>
              <w:pStyle w:val="TableParagraph"/>
              <w:spacing w:before="119"/>
              <w:ind w:left="437" w:right="451"/>
              <w:jc w:val="center"/>
              <w:rPr>
                <w:sz w:val="18"/>
              </w:rPr>
            </w:pPr>
            <w:r>
              <w:rPr>
                <w:spacing w:val="-5"/>
                <w:sz w:val="18"/>
              </w:rPr>
              <w:t>22</w:t>
            </w:r>
          </w:p>
        </w:tc>
        <w:tc>
          <w:tcPr>
            <w:tcW w:w="6996" w:type="dxa"/>
            <w:shd w:val="clear" w:color="auto" w:fill="D0CECE"/>
          </w:tcPr>
          <w:p w14:paraId="530B226E" w14:textId="77777777" w:rsidR="00905970" w:rsidRDefault="00D43818">
            <w:pPr>
              <w:pStyle w:val="TableParagraph"/>
              <w:spacing w:before="123" w:line="264" w:lineRule="auto"/>
              <w:ind w:left="91" w:right="212"/>
              <w:rPr>
                <w:sz w:val="18"/>
              </w:rPr>
            </w:pPr>
            <w:r>
              <w:rPr>
                <w:sz w:val="18"/>
              </w:rPr>
              <w:t>Provide new boundary fencing along Boat Road, 4th Avenue and Sproat Street to improve</w:t>
            </w:r>
            <w:r>
              <w:rPr>
                <w:spacing w:val="-5"/>
                <w:sz w:val="18"/>
              </w:rPr>
              <w:t xml:space="preserve"> </w:t>
            </w:r>
            <w:r>
              <w:rPr>
                <w:sz w:val="18"/>
              </w:rPr>
              <w:t>visual</w:t>
            </w:r>
            <w:r>
              <w:rPr>
                <w:spacing w:val="-2"/>
                <w:sz w:val="18"/>
              </w:rPr>
              <w:t xml:space="preserve"> </w:t>
            </w:r>
            <w:r>
              <w:rPr>
                <w:sz w:val="18"/>
              </w:rPr>
              <w:t>amenity</w:t>
            </w:r>
            <w:r>
              <w:rPr>
                <w:spacing w:val="-2"/>
                <w:sz w:val="18"/>
              </w:rPr>
              <w:t xml:space="preserve"> </w:t>
            </w:r>
            <w:r>
              <w:rPr>
                <w:sz w:val="18"/>
              </w:rPr>
              <w:t>while</w:t>
            </w:r>
            <w:r>
              <w:rPr>
                <w:spacing w:val="-5"/>
                <w:sz w:val="18"/>
              </w:rPr>
              <w:t xml:space="preserve"> </w:t>
            </w:r>
            <w:r>
              <w:rPr>
                <w:sz w:val="18"/>
              </w:rPr>
              <w:t>restricting</w:t>
            </w:r>
            <w:r>
              <w:rPr>
                <w:spacing w:val="-5"/>
                <w:sz w:val="18"/>
              </w:rPr>
              <w:t xml:space="preserve"> </w:t>
            </w:r>
            <w:r>
              <w:rPr>
                <w:sz w:val="18"/>
              </w:rPr>
              <w:t>vehicles</w:t>
            </w:r>
            <w:r>
              <w:rPr>
                <w:spacing w:val="-2"/>
                <w:sz w:val="18"/>
              </w:rPr>
              <w:t xml:space="preserve"> </w:t>
            </w:r>
            <w:r>
              <w:rPr>
                <w:sz w:val="18"/>
              </w:rPr>
              <w:t>and</w:t>
            </w:r>
            <w:r>
              <w:rPr>
                <w:spacing w:val="-5"/>
                <w:sz w:val="18"/>
              </w:rPr>
              <w:t xml:space="preserve"> </w:t>
            </w:r>
            <w:r>
              <w:rPr>
                <w:sz w:val="18"/>
              </w:rPr>
              <w:t>pedestrians</w:t>
            </w:r>
            <w:r>
              <w:rPr>
                <w:spacing w:val="-4"/>
                <w:sz w:val="18"/>
              </w:rPr>
              <w:t xml:space="preserve"> </w:t>
            </w:r>
            <w:r>
              <w:rPr>
                <w:sz w:val="18"/>
              </w:rPr>
              <w:t>to</w:t>
            </w:r>
            <w:r>
              <w:rPr>
                <w:spacing w:val="-2"/>
                <w:sz w:val="18"/>
              </w:rPr>
              <w:t xml:space="preserve"> </w:t>
            </w:r>
            <w:r>
              <w:rPr>
                <w:sz w:val="18"/>
              </w:rPr>
              <w:t>allocated</w:t>
            </w:r>
            <w:r>
              <w:rPr>
                <w:spacing w:val="-2"/>
                <w:sz w:val="18"/>
              </w:rPr>
              <w:t xml:space="preserve"> </w:t>
            </w:r>
            <w:r>
              <w:rPr>
                <w:sz w:val="18"/>
              </w:rPr>
              <w:t xml:space="preserve">entry </w:t>
            </w:r>
            <w:r>
              <w:rPr>
                <w:spacing w:val="-2"/>
                <w:sz w:val="18"/>
              </w:rPr>
              <w:t>points.</w:t>
            </w:r>
          </w:p>
        </w:tc>
        <w:tc>
          <w:tcPr>
            <w:tcW w:w="1631" w:type="dxa"/>
            <w:tcBorders>
              <w:right w:val="nil"/>
            </w:tcBorders>
            <w:shd w:val="clear" w:color="auto" w:fill="D0CECE"/>
          </w:tcPr>
          <w:p w14:paraId="6D34A515" w14:textId="77777777" w:rsidR="00905970" w:rsidRDefault="00905970">
            <w:pPr>
              <w:pStyle w:val="TableParagraph"/>
              <w:spacing w:before="5" w:after="1"/>
              <w:rPr>
                <w:sz w:val="14"/>
              </w:rPr>
            </w:pPr>
          </w:p>
          <w:p w14:paraId="17AE0FA4" w14:textId="26EBE6E9" w:rsidR="00905970" w:rsidRDefault="004B2CEC">
            <w:pPr>
              <w:pStyle w:val="TableParagraph"/>
              <w:ind w:left="172"/>
              <w:rPr>
                <w:sz w:val="20"/>
              </w:rPr>
            </w:pPr>
            <w:r>
              <w:rPr>
                <w:noProof/>
                <w:sz w:val="20"/>
              </w:rPr>
              <mc:AlternateContent>
                <mc:Choice Requires="wpg">
                  <w:drawing>
                    <wp:inline distT="0" distB="0" distL="0" distR="0" wp14:anchorId="67DBF8A8" wp14:editId="40480B72">
                      <wp:extent cx="775970" cy="365760"/>
                      <wp:effectExtent l="0" t="0" r="5080" b="0"/>
                      <wp:docPr id="232" name="docshapegroup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970" cy="365760"/>
                                <a:chOff x="0" y="0"/>
                                <a:chExt cx="1222" cy="576"/>
                              </a:xfrm>
                            </wpg:grpSpPr>
                            <pic:pic xmlns:pic="http://schemas.openxmlformats.org/drawingml/2006/picture">
                              <pic:nvPicPr>
                                <pic:cNvPr id="234" name="docshape108" descr="P2327C144T39#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51"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docshape109" descr="P2327C144T39#yIS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717" y="33"/>
                                  <a:ext cx="504"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9B9D1AF" id="docshapegroup107" o:spid="_x0000_s1026" style="width:61.1pt;height:28.8pt;mso-position-horizontal-relative:char;mso-position-vertical-relative:line" coordsize="122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">
                      <v:shape id="docshape108" o:spid="_x0000_s1027" type="#_x0000_t75" alt="P2327C144T39#yIS1" style="position:absolute;width:651;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">
                        <v:imagedata r:id="rId120" o:title="P2327C144T39#yIS1"/>
                      </v:shape>
                      <v:shape id="docshape109" o:spid="_x0000_s1028" type="#_x0000_t75" alt="P2327C144T39#yIS2" style="position:absolute;left:717;top:33;width:504;height: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">
                        <v:imagedata r:id="rId131" o:title="P2327C144T39#yIS2"/>
                      </v:shape>
                      <w10:anchorlock/>
                    </v:group>
                  </w:pict>
                </mc:Fallback>
              </mc:AlternateContent>
            </w:r>
          </w:p>
        </w:tc>
        <w:tc>
          <w:tcPr>
            <w:tcW w:w="1734" w:type="dxa"/>
            <w:tcBorders>
              <w:left w:val="nil"/>
            </w:tcBorders>
            <w:shd w:val="clear" w:color="auto" w:fill="D0CECE"/>
          </w:tcPr>
          <w:p w14:paraId="0B9AC78B" w14:textId="77777777" w:rsidR="00905970" w:rsidRDefault="00905970">
            <w:pPr>
              <w:pStyle w:val="TableParagraph"/>
              <w:rPr>
                <w:sz w:val="20"/>
              </w:rPr>
            </w:pPr>
          </w:p>
          <w:p w14:paraId="4BE5E57B" w14:textId="77777777" w:rsidR="00905970" w:rsidRDefault="00D43818">
            <w:pPr>
              <w:pStyle w:val="TableParagraph"/>
              <w:spacing w:before="119"/>
              <w:ind w:left="255" w:right="255"/>
              <w:jc w:val="center"/>
              <w:rPr>
                <w:b/>
                <w:sz w:val="18"/>
              </w:rPr>
            </w:pPr>
            <w:r>
              <w:rPr>
                <w:b/>
                <w:spacing w:val="-2"/>
                <w:sz w:val="18"/>
              </w:rPr>
              <w:t>$181,000</w:t>
            </w:r>
          </w:p>
        </w:tc>
        <w:tc>
          <w:tcPr>
            <w:tcW w:w="1226" w:type="dxa"/>
            <w:shd w:val="clear" w:color="auto" w:fill="D0CECE"/>
          </w:tcPr>
          <w:p w14:paraId="4DA16C2F" w14:textId="77777777" w:rsidR="00905970" w:rsidRDefault="00905970">
            <w:pPr>
              <w:pStyle w:val="TableParagraph"/>
              <w:rPr>
                <w:sz w:val="20"/>
              </w:rPr>
            </w:pPr>
          </w:p>
          <w:p w14:paraId="44C0325F" w14:textId="77777777" w:rsidR="00905970" w:rsidRDefault="00D43818">
            <w:pPr>
              <w:pStyle w:val="TableParagraph"/>
              <w:spacing w:before="119"/>
              <w:ind w:left="258" w:right="259"/>
              <w:jc w:val="center"/>
              <w:rPr>
                <w:sz w:val="18"/>
              </w:rPr>
            </w:pPr>
            <w:r>
              <w:rPr>
                <w:spacing w:val="-5"/>
                <w:sz w:val="18"/>
              </w:rPr>
              <w:t>Low</w:t>
            </w:r>
          </w:p>
        </w:tc>
        <w:tc>
          <w:tcPr>
            <w:tcW w:w="3213" w:type="dxa"/>
            <w:tcBorders>
              <w:right w:val="nil"/>
            </w:tcBorders>
            <w:shd w:val="clear" w:color="auto" w:fill="D0CECE"/>
          </w:tcPr>
          <w:p w14:paraId="1C59448D" w14:textId="77777777" w:rsidR="00905970" w:rsidRDefault="00D43818">
            <w:pPr>
              <w:pStyle w:val="TableParagraph"/>
              <w:spacing w:before="123" w:line="264" w:lineRule="auto"/>
              <w:ind w:left="103" w:right="168"/>
              <w:rPr>
                <w:sz w:val="18"/>
              </w:rPr>
            </w:pPr>
            <w:r>
              <w:rPr>
                <w:sz w:val="18"/>
              </w:rPr>
              <w:t>Improves amenity and presentation of</w:t>
            </w:r>
            <w:r>
              <w:rPr>
                <w:spacing w:val="-5"/>
                <w:sz w:val="18"/>
              </w:rPr>
              <w:t xml:space="preserve"> </w:t>
            </w:r>
            <w:r>
              <w:rPr>
                <w:sz w:val="18"/>
              </w:rPr>
              <w:t>Reserve.</w:t>
            </w:r>
            <w:r>
              <w:rPr>
                <w:spacing w:val="-7"/>
                <w:sz w:val="18"/>
              </w:rPr>
              <w:t xml:space="preserve"> </w:t>
            </w:r>
            <w:r>
              <w:rPr>
                <w:sz w:val="18"/>
              </w:rPr>
              <w:t>Should</w:t>
            </w:r>
            <w:r>
              <w:rPr>
                <w:spacing w:val="-7"/>
                <w:sz w:val="18"/>
              </w:rPr>
              <w:t xml:space="preserve"> </w:t>
            </w:r>
            <w:r>
              <w:rPr>
                <w:sz w:val="18"/>
              </w:rPr>
              <w:t>be</w:t>
            </w:r>
            <w:r>
              <w:rPr>
                <w:spacing w:val="-4"/>
                <w:sz w:val="18"/>
              </w:rPr>
              <w:t xml:space="preserve"> </w:t>
            </w:r>
            <w:r>
              <w:rPr>
                <w:sz w:val="18"/>
              </w:rPr>
              <w:t>considered</w:t>
            </w:r>
            <w:r>
              <w:rPr>
                <w:spacing w:val="-4"/>
                <w:sz w:val="18"/>
              </w:rPr>
              <w:t xml:space="preserve"> </w:t>
            </w:r>
            <w:r>
              <w:rPr>
                <w:sz w:val="18"/>
              </w:rPr>
              <w:t>in conjunction with path works.</w:t>
            </w:r>
          </w:p>
        </w:tc>
      </w:tr>
      <w:tr w:rsidR="00905970" w14:paraId="50479B26" w14:textId="77777777">
        <w:trPr>
          <w:trHeight w:val="686"/>
          <w:tblCellSpacing w:w="4" w:type="dxa"/>
        </w:trPr>
        <w:tc>
          <w:tcPr>
            <w:tcW w:w="1140" w:type="dxa"/>
            <w:tcBorders>
              <w:left w:val="nil"/>
            </w:tcBorders>
            <w:shd w:val="clear" w:color="auto" w:fill="D0CECE"/>
          </w:tcPr>
          <w:p w14:paraId="60F7AF6A" w14:textId="77777777" w:rsidR="00905970" w:rsidRDefault="00905970">
            <w:pPr>
              <w:pStyle w:val="TableParagraph"/>
              <w:spacing w:before="10"/>
              <w:rPr>
                <w:sz w:val="19"/>
              </w:rPr>
            </w:pPr>
          </w:p>
          <w:p w14:paraId="191158B7" w14:textId="77777777" w:rsidR="00905970" w:rsidRDefault="00D43818">
            <w:pPr>
              <w:pStyle w:val="TableParagraph"/>
              <w:spacing w:before="1"/>
              <w:ind w:left="437" w:right="451"/>
              <w:jc w:val="center"/>
              <w:rPr>
                <w:sz w:val="18"/>
              </w:rPr>
            </w:pPr>
            <w:r>
              <w:rPr>
                <w:spacing w:val="-5"/>
                <w:sz w:val="18"/>
              </w:rPr>
              <w:t>23</w:t>
            </w:r>
          </w:p>
        </w:tc>
        <w:tc>
          <w:tcPr>
            <w:tcW w:w="6996" w:type="dxa"/>
            <w:shd w:val="clear" w:color="auto" w:fill="D0CECE"/>
          </w:tcPr>
          <w:p w14:paraId="49852AD6" w14:textId="77777777" w:rsidR="00905970" w:rsidRDefault="00905970">
            <w:pPr>
              <w:pStyle w:val="TableParagraph"/>
              <w:spacing w:before="10"/>
              <w:rPr>
                <w:sz w:val="19"/>
              </w:rPr>
            </w:pPr>
          </w:p>
          <w:p w14:paraId="14C94317" w14:textId="77777777" w:rsidR="00905970" w:rsidRDefault="00D43818">
            <w:pPr>
              <w:pStyle w:val="TableParagraph"/>
              <w:spacing w:before="1"/>
              <w:ind w:left="91"/>
              <w:rPr>
                <w:sz w:val="18"/>
              </w:rPr>
            </w:pPr>
            <w:r>
              <w:rPr>
                <w:sz w:val="18"/>
              </w:rPr>
              <w:t>Investigate</w:t>
            </w:r>
            <w:r>
              <w:rPr>
                <w:spacing w:val="-5"/>
                <w:sz w:val="18"/>
              </w:rPr>
              <w:t xml:space="preserve"> </w:t>
            </w:r>
            <w:r>
              <w:rPr>
                <w:sz w:val="18"/>
              </w:rPr>
              <w:t>alternative</w:t>
            </w:r>
            <w:r>
              <w:rPr>
                <w:spacing w:val="-5"/>
                <w:sz w:val="18"/>
              </w:rPr>
              <w:t xml:space="preserve"> </w:t>
            </w:r>
            <w:r>
              <w:rPr>
                <w:sz w:val="18"/>
              </w:rPr>
              <w:t>solutions</w:t>
            </w:r>
            <w:r>
              <w:rPr>
                <w:spacing w:val="-1"/>
                <w:sz w:val="18"/>
              </w:rPr>
              <w:t xml:space="preserve"> </w:t>
            </w:r>
            <w:r>
              <w:rPr>
                <w:sz w:val="18"/>
              </w:rPr>
              <w:t>for</w:t>
            </w:r>
            <w:r>
              <w:rPr>
                <w:spacing w:val="-3"/>
                <w:sz w:val="18"/>
              </w:rPr>
              <w:t xml:space="preserve"> </w:t>
            </w:r>
            <w:r>
              <w:rPr>
                <w:sz w:val="18"/>
              </w:rPr>
              <w:t>water</w:t>
            </w:r>
            <w:r>
              <w:rPr>
                <w:spacing w:val="-2"/>
                <w:sz w:val="18"/>
              </w:rPr>
              <w:t xml:space="preserve"> </w:t>
            </w:r>
            <w:r>
              <w:rPr>
                <w:sz w:val="18"/>
              </w:rPr>
              <w:t>tanks</w:t>
            </w:r>
            <w:r>
              <w:rPr>
                <w:spacing w:val="-2"/>
                <w:sz w:val="18"/>
              </w:rPr>
              <w:t xml:space="preserve"> </w:t>
            </w:r>
            <w:r>
              <w:rPr>
                <w:sz w:val="18"/>
              </w:rPr>
              <w:t>north</w:t>
            </w:r>
            <w:r>
              <w:rPr>
                <w:spacing w:val="-2"/>
                <w:sz w:val="18"/>
              </w:rPr>
              <w:t xml:space="preserve"> </w:t>
            </w:r>
            <w:r>
              <w:rPr>
                <w:sz w:val="18"/>
              </w:rPr>
              <w:t>of</w:t>
            </w:r>
            <w:r>
              <w:rPr>
                <w:spacing w:val="-2"/>
                <w:sz w:val="18"/>
              </w:rPr>
              <w:t xml:space="preserve"> </w:t>
            </w:r>
            <w:r>
              <w:rPr>
                <w:sz w:val="18"/>
              </w:rPr>
              <w:t>the</w:t>
            </w:r>
            <w:r>
              <w:rPr>
                <w:spacing w:val="-5"/>
                <w:sz w:val="18"/>
              </w:rPr>
              <w:t xml:space="preserve"> </w:t>
            </w:r>
            <w:r>
              <w:rPr>
                <w:sz w:val="18"/>
              </w:rPr>
              <w:t>cricket</w:t>
            </w:r>
            <w:r>
              <w:rPr>
                <w:spacing w:val="-2"/>
                <w:sz w:val="18"/>
              </w:rPr>
              <w:t xml:space="preserve"> nets.</w:t>
            </w:r>
          </w:p>
        </w:tc>
        <w:tc>
          <w:tcPr>
            <w:tcW w:w="1631" w:type="dxa"/>
            <w:tcBorders>
              <w:right w:val="nil"/>
            </w:tcBorders>
            <w:shd w:val="clear" w:color="auto" w:fill="D0CECE"/>
          </w:tcPr>
          <w:p w14:paraId="081F79B0" w14:textId="77777777" w:rsidR="00905970" w:rsidRDefault="00905970">
            <w:pPr>
              <w:pStyle w:val="TableParagraph"/>
              <w:spacing w:before="9"/>
              <w:rPr>
                <w:sz w:val="3"/>
              </w:rPr>
            </w:pPr>
          </w:p>
          <w:p w14:paraId="3A8C0E7C" w14:textId="77777777" w:rsidR="00905970" w:rsidRDefault="00D43818">
            <w:pPr>
              <w:pStyle w:val="TableParagraph"/>
              <w:ind w:left="484"/>
              <w:rPr>
                <w:sz w:val="20"/>
              </w:rPr>
            </w:pPr>
            <w:r>
              <w:rPr>
                <w:noProof/>
                <w:sz w:val="20"/>
              </w:rPr>
              <w:drawing>
                <wp:inline distT="0" distB="0" distL="0" distR="0" wp14:anchorId="1770BA06" wp14:editId="5A9D23B6">
                  <wp:extent cx="419352" cy="371475"/>
                  <wp:effectExtent l="0" t="0" r="0" b="0"/>
                  <wp:docPr id="325" name="image80.png" descr="P2334C150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80.png"/>
                          <pic:cNvPicPr/>
                        </pic:nvPicPr>
                        <pic:blipFill>
                          <a:blip r:embed="rId101" cstate="print"/>
                          <a:stretch>
                            <a:fillRect/>
                          </a:stretch>
                        </pic:blipFill>
                        <pic:spPr>
                          <a:xfrm>
                            <a:off x="0" y="0"/>
                            <a:ext cx="419352" cy="371475"/>
                          </a:xfrm>
                          <a:prstGeom prst="rect">
                            <a:avLst/>
                          </a:prstGeom>
                        </pic:spPr>
                      </pic:pic>
                    </a:graphicData>
                  </a:graphic>
                </wp:inline>
              </w:drawing>
            </w:r>
          </w:p>
        </w:tc>
        <w:tc>
          <w:tcPr>
            <w:tcW w:w="1734" w:type="dxa"/>
            <w:tcBorders>
              <w:left w:val="nil"/>
            </w:tcBorders>
            <w:shd w:val="clear" w:color="auto" w:fill="D0CECE"/>
          </w:tcPr>
          <w:p w14:paraId="2A1471B5" w14:textId="77777777" w:rsidR="00905970" w:rsidRDefault="00905970">
            <w:pPr>
              <w:pStyle w:val="TableParagraph"/>
              <w:spacing w:before="10"/>
              <w:rPr>
                <w:sz w:val="19"/>
              </w:rPr>
            </w:pPr>
          </w:p>
          <w:p w14:paraId="6D5AEB3E" w14:textId="77777777" w:rsidR="00905970" w:rsidRDefault="00D43818">
            <w:pPr>
              <w:pStyle w:val="TableParagraph"/>
              <w:spacing w:before="1"/>
              <w:ind w:left="255" w:right="255"/>
              <w:jc w:val="center"/>
              <w:rPr>
                <w:b/>
                <w:sz w:val="18"/>
              </w:rPr>
            </w:pPr>
            <w:r>
              <w:rPr>
                <w:b/>
                <w:spacing w:val="-2"/>
                <w:sz w:val="18"/>
              </w:rPr>
              <w:t>$50,000</w:t>
            </w:r>
          </w:p>
        </w:tc>
        <w:tc>
          <w:tcPr>
            <w:tcW w:w="1226" w:type="dxa"/>
            <w:shd w:val="clear" w:color="auto" w:fill="D0CECE"/>
          </w:tcPr>
          <w:p w14:paraId="53FF9618" w14:textId="77777777" w:rsidR="00905970" w:rsidRDefault="00905970">
            <w:pPr>
              <w:pStyle w:val="TableParagraph"/>
              <w:spacing w:before="10"/>
              <w:rPr>
                <w:sz w:val="19"/>
              </w:rPr>
            </w:pPr>
          </w:p>
          <w:p w14:paraId="0F2DF834" w14:textId="77777777" w:rsidR="00905970" w:rsidRDefault="00D43818">
            <w:pPr>
              <w:pStyle w:val="TableParagraph"/>
              <w:spacing w:before="1"/>
              <w:ind w:left="258" w:right="259"/>
              <w:jc w:val="center"/>
              <w:rPr>
                <w:sz w:val="18"/>
              </w:rPr>
            </w:pPr>
            <w:r>
              <w:rPr>
                <w:spacing w:val="-5"/>
                <w:sz w:val="18"/>
              </w:rPr>
              <w:t>Low</w:t>
            </w:r>
          </w:p>
        </w:tc>
        <w:tc>
          <w:tcPr>
            <w:tcW w:w="3213" w:type="dxa"/>
            <w:tcBorders>
              <w:right w:val="nil"/>
            </w:tcBorders>
            <w:shd w:val="clear" w:color="auto" w:fill="D0CECE"/>
          </w:tcPr>
          <w:p w14:paraId="7197A26D" w14:textId="77777777" w:rsidR="00905970" w:rsidRDefault="00905970">
            <w:pPr>
              <w:pStyle w:val="TableParagraph"/>
              <w:spacing w:before="10"/>
              <w:rPr>
                <w:sz w:val="19"/>
              </w:rPr>
            </w:pPr>
          </w:p>
          <w:p w14:paraId="613F30FF" w14:textId="77777777" w:rsidR="00905970" w:rsidRDefault="00D43818">
            <w:pPr>
              <w:pStyle w:val="TableParagraph"/>
              <w:spacing w:before="1"/>
              <w:ind w:left="103"/>
              <w:rPr>
                <w:sz w:val="18"/>
              </w:rPr>
            </w:pPr>
            <w:r>
              <w:rPr>
                <w:sz w:val="18"/>
              </w:rPr>
              <w:t>Seeking</w:t>
            </w:r>
            <w:r>
              <w:rPr>
                <w:spacing w:val="-1"/>
                <w:sz w:val="18"/>
              </w:rPr>
              <w:t xml:space="preserve"> </w:t>
            </w:r>
            <w:r>
              <w:rPr>
                <w:sz w:val="18"/>
              </w:rPr>
              <w:t>to</w:t>
            </w:r>
            <w:r>
              <w:rPr>
                <w:spacing w:val="-1"/>
                <w:sz w:val="18"/>
              </w:rPr>
              <w:t xml:space="preserve"> </w:t>
            </w:r>
            <w:r>
              <w:rPr>
                <w:sz w:val="18"/>
              </w:rPr>
              <w:t xml:space="preserve">improve </w:t>
            </w:r>
            <w:r>
              <w:rPr>
                <w:spacing w:val="-2"/>
                <w:sz w:val="18"/>
              </w:rPr>
              <w:t>amenity.</w:t>
            </w:r>
          </w:p>
        </w:tc>
      </w:tr>
      <w:tr w:rsidR="00905970" w14:paraId="5C72442B" w14:textId="77777777">
        <w:trPr>
          <w:trHeight w:val="1173"/>
          <w:tblCellSpacing w:w="4" w:type="dxa"/>
        </w:trPr>
        <w:tc>
          <w:tcPr>
            <w:tcW w:w="1140" w:type="dxa"/>
            <w:tcBorders>
              <w:left w:val="nil"/>
            </w:tcBorders>
            <w:shd w:val="clear" w:color="auto" w:fill="D0CECE"/>
          </w:tcPr>
          <w:p w14:paraId="6617EBF3" w14:textId="77777777" w:rsidR="00905970" w:rsidRDefault="00905970">
            <w:pPr>
              <w:pStyle w:val="TableParagraph"/>
              <w:rPr>
                <w:sz w:val="20"/>
              </w:rPr>
            </w:pPr>
          </w:p>
          <w:p w14:paraId="3EC3BFBD" w14:textId="77777777" w:rsidR="00905970" w:rsidRDefault="00905970">
            <w:pPr>
              <w:pStyle w:val="TableParagraph"/>
              <w:rPr>
                <w:sz w:val="21"/>
              </w:rPr>
            </w:pPr>
          </w:p>
          <w:p w14:paraId="769F962A" w14:textId="77777777" w:rsidR="00905970" w:rsidRDefault="00D43818">
            <w:pPr>
              <w:pStyle w:val="TableParagraph"/>
              <w:ind w:left="437" w:right="451"/>
              <w:jc w:val="center"/>
              <w:rPr>
                <w:sz w:val="18"/>
              </w:rPr>
            </w:pPr>
            <w:r>
              <w:rPr>
                <w:spacing w:val="-5"/>
                <w:sz w:val="18"/>
              </w:rPr>
              <w:t>24</w:t>
            </w:r>
          </w:p>
        </w:tc>
        <w:tc>
          <w:tcPr>
            <w:tcW w:w="6996" w:type="dxa"/>
            <w:shd w:val="clear" w:color="auto" w:fill="D0CECE"/>
          </w:tcPr>
          <w:p w14:paraId="6350C7A9" w14:textId="77777777" w:rsidR="00905970" w:rsidRDefault="00D43818">
            <w:pPr>
              <w:pStyle w:val="TableParagraph"/>
              <w:spacing w:before="2" w:line="228" w:lineRule="exact"/>
              <w:ind w:left="91" w:right="212"/>
              <w:rPr>
                <w:sz w:val="18"/>
              </w:rPr>
            </w:pPr>
            <w:r>
              <w:rPr>
                <w:sz w:val="18"/>
              </w:rPr>
              <w:t>Improve</w:t>
            </w:r>
            <w:r>
              <w:rPr>
                <w:spacing w:val="-5"/>
                <w:sz w:val="18"/>
              </w:rPr>
              <w:t xml:space="preserve"> </w:t>
            </w:r>
            <w:r>
              <w:rPr>
                <w:sz w:val="18"/>
              </w:rPr>
              <w:t>passive</w:t>
            </w:r>
            <w:r>
              <w:rPr>
                <w:spacing w:val="-2"/>
                <w:sz w:val="18"/>
              </w:rPr>
              <w:t xml:space="preserve"> </w:t>
            </w:r>
            <w:r>
              <w:rPr>
                <w:sz w:val="18"/>
              </w:rPr>
              <w:t>recreation</w:t>
            </w:r>
            <w:r>
              <w:rPr>
                <w:spacing w:val="-2"/>
                <w:sz w:val="18"/>
              </w:rPr>
              <w:t xml:space="preserve"> </w:t>
            </w:r>
            <w:r>
              <w:rPr>
                <w:sz w:val="18"/>
              </w:rPr>
              <w:t>opportunities</w:t>
            </w:r>
            <w:r>
              <w:rPr>
                <w:spacing w:val="-2"/>
                <w:sz w:val="18"/>
              </w:rPr>
              <w:t xml:space="preserve"> </w:t>
            </w:r>
            <w:r>
              <w:rPr>
                <w:sz w:val="18"/>
              </w:rPr>
              <w:t>by</w:t>
            </w:r>
            <w:r>
              <w:rPr>
                <w:spacing w:val="-2"/>
                <w:sz w:val="18"/>
              </w:rPr>
              <w:t xml:space="preserve"> </w:t>
            </w:r>
            <w:r>
              <w:rPr>
                <w:sz w:val="18"/>
              </w:rPr>
              <w:t>providing</w:t>
            </w:r>
            <w:r>
              <w:rPr>
                <w:spacing w:val="-2"/>
                <w:sz w:val="18"/>
              </w:rPr>
              <w:t xml:space="preserve"> </w:t>
            </w:r>
            <w:r>
              <w:rPr>
                <w:sz w:val="18"/>
              </w:rPr>
              <w:t>new</w:t>
            </w:r>
            <w:r>
              <w:rPr>
                <w:spacing w:val="-6"/>
                <w:sz w:val="18"/>
              </w:rPr>
              <w:t xml:space="preserve"> </w:t>
            </w:r>
            <w:r>
              <w:rPr>
                <w:sz w:val="18"/>
              </w:rPr>
              <w:t>picnic</w:t>
            </w:r>
            <w:r>
              <w:rPr>
                <w:spacing w:val="-2"/>
                <w:sz w:val="18"/>
              </w:rPr>
              <w:t xml:space="preserve"> </w:t>
            </w:r>
            <w:r>
              <w:rPr>
                <w:sz w:val="18"/>
              </w:rPr>
              <w:t>area,</w:t>
            </w:r>
            <w:r>
              <w:rPr>
                <w:spacing w:val="-3"/>
                <w:sz w:val="18"/>
              </w:rPr>
              <w:t xml:space="preserve"> </w:t>
            </w:r>
            <w:r>
              <w:rPr>
                <w:sz w:val="18"/>
              </w:rPr>
              <w:t>scoot</w:t>
            </w:r>
            <w:r>
              <w:rPr>
                <w:spacing w:val="-3"/>
                <w:sz w:val="18"/>
              </w:rPr>
              <w:t xml:space="preserve"> </w:t>
            </w:r>
            <w:r>
              <w:rPr>
                <w:sz w:val="18"/>
              </w:rPr>
              <w:t>track targeted at younger children and potential BMX and bike jump area. Consider providing additional play opportunities for teenagers such as a bouldering wall or other suitable activity for all genders. Ensure suitable buffer to the car park to maintain</w:t>
            </w:r>
            <w:r>
              <w:rPr>
                <w:sz w:val="18"/>
              </w:rPr>
              <w:t xml:space="preserve"> safety.</w:t>
            </w:r>
          </w:p>
        </w:tc>
        <w:tc>
          <w:tcPr>
            <w:tcW w:w="1631" w:type="dxa"/>
            <w:tcBorders>
              <w:right w:val="nil"/>
            </w:tcBorders>
            <w:shd w:val="clear" w:color="auto" w:fill="D0CECE"/>
          </w:tcPr>
          <w:p w14:paraId="2D0888B8" w14:textId="77777777" w:rsidR="00905970" w:rsidRDefault="00905970">
            <w:pPr>
              <w:pStyle w:val="TableParagraph"/>
              <w:spacing w:before="10"/>
              <w:rPr>
                <w:sz w:val="24"/>
              </w:rPr>
            </w:pPr>
          </w:p>
          <w:p w14:paraId="3B71CB05" w14:textId="77777777" w:rsidR="00905970" w:rsidRDefault="00D43818">
            <w:pPr>
              <w:pStyle w:val="TableParagraph"/>
              <w:ind w:left="484"/>
              <w:rPr>
                <w:sz w:val="20"/>
              </w:rPr>
            </w:pPr>
            <w:r>
              <w:rPr>
                <w:noProof/>
                <w:sz w:val="20"/>
              </w:rPr>
              <w:drawing>
                <wp:inline distT="0" distB="0" distL="0" distR="0" wp14:anchorId="596FEB69" wp14:editId="35A7035F">
                  <wp:extent cx="419352" cy="371475"/>
                  <wp:effectExtent l="0" t="0" r="0" b="0"/>
                  <wp:docPr id="327" name="image80.png" descr="P2341C156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80.png"/>
                          <pic:cNvPicPr/>
                        </pic:nvPicPr>
                        <pic:blipFill>
                          <a:blip r:embed="rId101" cstate="print"/>
                          <a:stretch>
                            <a:fillRect/>
                          </a:stretch>
                        </pic:blipFill>
                        <pic:spPr>
                          <a:xfrm>
                            <a:off x="0" y="0"/>
                            <a:ext cx="419352" cy="371475"/>
                          </a:xfrm>
                          <a:prstGeom prst="rect">
                            <a:avLst/>
                          </a:prstGeom>
                        </pic:spPr>
                      </pic:pic>
                    </a:graphicData>
                  </a:graphic>
                </wp:inline>
              </w:drawing>
            </w:r>
          </w:p>
        </w:tc>
        <w:tc>
          <w:tcPr>
            <w:tcW w:w="1734" w:type="dxa"/>
            <w:tcBorders>
              <w:left w:val="nil"/>
            </w:tcBorders>
            <w:shd w:val="clear" w:color="auto" w:fill="D0CECE"/>
          </w:tcPr>
          <w:p w14:paraId="17863FEF" w14:textId="77777777" w:rsidR="00905970" w:rsidRDefault="00905970">
            <w:pPr>
              <w:pStyle w:val="TableParagraph"/>
              <w:rPr>
                <w:sz w:val="20"/>
              </w:rPr>
            </w:pPr>
          </w:p>
          <w:p w14:paraId="144F6162" w14:textId="77777777" w:rsidR="00905970" w:rsidRDefault="00905970">
            <w:pPr>
              <w:pStyle w:val="TableParagraph"/>
              <w:rPr>
                <w:sz w:val="21"/>
              </w:rPr>
            </w:pPr>
          </w:p>
          <w:p w14:paraId="4457B0DC" w14:textId="77777777" w:rsidR="00905970" w:rsidRDefault="00D43818">
            <w:pPr>
              <w:pStyle w:val="TableParagraph"/>
              <w:ind w:left="255" w:right="255"/>
              <w:jc w:val="center"/>
              <w:rPr>
                <w:b/>
                <w:sz w:val="18"/>
              </w:rPr>
            </w:pPr>
            <w:r>
              <w:rPr>
                <w:b/>
                <w:spacing w:val="-2"/>
                <w:sz w:val="18"/>
              </w:rPr>
              <w:t>$650,000</w:t>
            </w:r>
          </w:p>
        </w:tc>
        <w:tc>
          <w:tcPr>
            <w:tcW w:w="1226" w:type="dxa"/>
            <w:shd w:val="clear" w:color="auto" w:fill="D0CECE"/>
          </w:tcPr>
          <w:p w14:paraId="7328D3F7" w14:textId="77777777" w:rsidR="00905970" w:rsidRDefault="00905970">
            <w:pPr>
              <w:pStyle w:val="TableParagraph"/>
              <w:rPr>
                <w:sz w:val="20"/>
              </w:rPr>
            </w:pPr>
          </w:p>
          <w:p w14:paraId="0058A817" w14:textId="77777777" w:rsidR="00905970" w:rsidRDefault="00905970">
            <w:pPr>
              <w:pStyle w:val="TableParagraph"/>
              <w:rPr>
                <w:sz w:val="21"/>
              </w:rPr>
            </w:pPr>
          </w:p>
          <w:p w14:paraId="6435297C" w14:textId="77777777" w:rsidR="00905970" w:rsidRDefault="00D43818">
            <w:pPr>
              <w:pStyle w:val="TableParagraph"/>
              <w:ind w:left="259" w:right="258"/>
              <w:jc w:val="center"/>
              <w:rPr>
                <w:sz w:val="18"/>
              </w:rPr>
            </w:pPr>
            <w:r>
              <w:rPr>
                <w:spacing w:val="-2"/>
                <w:sz w:val="18"/>
              </w:rPr>
              <w:t>Medium</w:t>
            </w:r>
          </w:p>
        </w:tc>
        <w:tc>
          <w:tcPr>
            <w:tcW w:w="3213" w:type="dxa"/>
            <w:tcBorders>
              <w:right w:val="nil"/>
            </w:tcBorders>
            <w:shd w:val="clear" w:color="auto" w:fill="D0CECE"/>
          </w:tcPr>
          <w:p w14:paraId="66855D8D" w14:textId="77777777" w:rsidR="00905970" w:rsidRDefault="00905970">
            <w:pPr>
              <w:pStyle w:val="TableParagraph"/>
              <w:rPr>
                <w:sz w:val="20"/>
              </w:rPr>
            </w:pPr>
          </w:p>
          <w:p w14:paraId="2562DAD8" w14:textId="77777777" w:rsidR="00905970" w:rsidRDefault="00D43818">
            <w:pPr>
              <w:pStyle w:val="TableParagraph"/>
              <w:spacing w:before="129" w:line="261" w:lineRule="auto"/>
              <w:ind w:left="103"/>
              <w:rPr>
                <w:sz w:val="18"/>
              </w:rPr>
            </w:pPr>
            <w:r>
              <w:rPr>
                <w:sz w:val="18"/>
              </w:rPr>
              <w:t>Creates</w:t>
            </w:r>
            <w:r>
              <w:rPr>
                <w:spacing w:val="-6"/>
                <w:sz w:val="18"/>
              </w:rPr>
              <w:t xml:space="preserve"> </w:t>
            </w:r>
            <w:r>
              <w:rPr>
                <w:sz w:val="18"/>
              </w:rPr>
              <w:t>an</w:t>
            </w:r>
            <w:r>
              <w:rPr>
                <w:spacing w:val="-7"/>
                <w:sz w:val="18"/>
              </w:rPr>
              <w:t xml:space="preserve"> </w:t>
            </w:r>
            <w:r>
              <w:rPr>
                <w:sz w:val="18"/>
              </w:rPr>
              <w:t>attractive</w:t>
            </w:r>
            <w:r>
              <w:rPr>
                <w:spacing w:val="-5"/>
                <w:sz w:val="18"/>
              </w:rPr>
              <w:t xml:space="preserve"> </w:t>
            </w:r>
            <w:r>
              <w:rPr>
                <w:sz w:val="18"/>
              </w:rPr>
              <w:t>destination</w:t>
            </w:r>
            <w:r>
              <w:rPr>
                <w:spacing w:val="-5"/>
                <w:sz w:val="18"/>
              </w:rPr>
              <w:t xml:space="preserve"> </w:t>
            </w:r>
            <w:r>
              <w:rPr>
                <w:sz w:val="18"/>
              </w:rPr>
              <w:t>for</w:t>
            </w:r>
            <w:r>
              <w:rPr>
                <w:spacing w:val="-7"/>
                <w:sz w:val="18"/>
              </w:rPr>
              <w:t xml:space="preserve"> </w:t>
            </w:r>
            <w:r>
              <w:rPr>
                <w:sz w:val="18"/>
              </w:rPr>
              <w:t>a more diverse group of users.</w:t>
            </w:r>
          </w:p>
        </w:tc>
      </w:tr>
      <w:tr w:rsidR="00905970" w14:paraId="3EB6DC34" w14:textId="77777777">
        <w:trPr>
          <w:trHeight w:val="682"/>
          <w:tblCellSpacing w:w="4" w:type="dxa"/>
        </w:trPr>
        <w:tc>
          <w:tcPr>
            <w:tcW w:w="1140" w:type="dxa"/>
            <w:tcBorders>
              <w:left w:val="nil"/>
              <w:bottom w:val="nil"/>
            </w:tcBorders>
            <w:shd w:val="clear" w:color="auto" w:fill="D0CECE"/>
          </w:tcPr>
          <w:p w14:paraId="26AE0C33" w14:textId="77777777" w:rsidR="00905970" w:rsidRDefault="00905970">
            <w:pPr>
              <w:pStyle w:val="TableParagraph"/>
              <w:spacing w:before="8"/>
              <w:rPr>
                <w:sz w:val="19"/>
              </w:rPr>
            </w:pPr>
          </w:p>
          <w:p w14:paraId="7E16CD8D" w14:textId="77777777" w:rsidR="00905970" w:rsidRDefault="00D43818">
            <w:pPr>
              <w:pStyle w:val="TableParagraph"/>
              <w:ind w:left="437" w:right="451"/>
              <w:jc w:val="center"/>
              <w:rPr>
                <w:sz w:val="18"/>
              </w:rPr>
            </w:pPr>
            <w:r>
              <w:rPr>
                <w:spacing w:val="-5"/>
                <w:sz w:val="18"/>
              </w:rPr>
              <w:t>25</w:t>
            </w:r>
          </w:p>
        </w:tc>
        <w:tc>
          <w:tcPr>
            <w:tcW w:w="6996" w:type="dxa"/>
            <w:tcBorders>
              <w:bottom w:val="nil"/>
            </w:tcBorders>
            <w:shd w:val="clear" w:color="auto" w:fill="D0CECE"/>
          </w:tcPr>
          <w:p w14:paraId="4BD88FEF" w14:textId="77777777" w:rsidR="00905970" w:rsidRDefault="00D43818">
            <w:pPr>
              <w:pStyle w:val="TableParagraph"/>
              <w:spacing w:before="114" w:line="264" w:lineRule="auto"/>
              <w:ind w:left="91"/>
              <w:rPr>
                <w:sz w:val="18"/>
              </w:rPr>
            </w:pPr>
            <w:r>
              <w:rPr>
                <w:sz w:val="18"/>
              </w:rPr>
              <w:t>Provide</w:t>
            </w:r>
            <w:r>
              <w:rPr>
                <w:spacing w:val="-1"/>
                <w:sz w:val="18"/>
              </w:rPr>
              <w:t xml:space="preserve"> </w:t>
            </w:r>
            <w:r>
              <w:rPr>
                <w:sz w:val="18"/>
              </w:rPr>
              <w:t>a</w:t>
            </w:r>
            <w:r>
              <w:rPr>
                <w:spacing w:val="-4"/>
                <w:sz w:val="18"/>
              </w:rPr>
              <w:t xml:space="preserve"> </w:t>
            </w:r>
            <w:r>
              <w:rPr>
                <w:sz w:val="18"/>
              </w:rPr>
              <w:t>duplication</w:t>
            </w:r>
            <w:r>
              <w:rPr>
                <w:spacing w:val="-1"/>
                <w:sz w:val="18"/>
              </w:rPr>
              <w:t xml:space="preserve"> </w:t>
            </w:r>
            <w:r>
              <w:rPr>
                <w:sz w:val="18"/>
              </w:rPr>
              <w:t>of</w:t>
            </w:r>
            <w:r>
              <w:rPr>
                <w:spacing w:val="-4"/>
                <w:sz w:val="18"/>
              </w:rPr>
              <w:t xml:space="preserve"> </w:t>
            </w:r>
            <w:r>
              <w:rPr>
                <w:sz w:val="18"/>
              </w:rPr>
              <w:t>the</w:t>
            </w:r>
            <w:r>
              <w:rPr>
                <w:spacing w:val="-4"/>
                <w:sz w:val="18"/>
              </w:rPr>
              <w:t xml:space="preserve"> </w:t>
            </w:r>
            <w:r>
              <w:rPr>
                <w:sz w:val="18"/>
              </w:rPr>
              <w:t>current</w:t>
            </w:r>
            <w:r>
              <w:rPr>
                <w:spacing w:val="-2"/>
                <w:sz w:val="18"/>
              </w:rPr>
              <w:t xml:space="preserve"> </w:t>
            </w:r>
            <w:r>
              <w:rPr>
                <w:sz w:val="18"/>
              </w:rPr>
              <w:t>Agricultural</w:t>
            </w:r>
            <w:r>
              <w:rPr>
                <w:spacing w:val="-1"/>
                <w:sz w:val="18"/>
              </w:rPr>
              <w:t xml:space="preserve"> </w:t>
            </w:r>
            <w:r>
              <w:rPr>
                <w:sz w:val="18"/>
              </w:rPr>
              <w:t>Shed</w:t>
            </w:r>
            <w:r>
              <w:rPr>
                <w:spacing w:val="-1"/>
                <w:sz w:val="18"/>
              </w:rPr>
              <w:t xml:space="preserve"> </w:t>
            </w:r>
            <w:r>
              <w:rPr>
                <w:sz w:val="18"/>
              </w:rPr>
              <w:t>as</w:t>
            </w:r>
            <w:r>
              <w:rPr>
                <w:spacing w:val="-1"/>
                <w:sz w:val="18"/>
              </w:rPr>
              <w:t xml:space="preserve"> </w:t>
            </w:r>
            <w:r>
              <w:rPr>
                <w:sz w:val="18"/>
              </w:rPr>
              <w:t>a</w:t>
            </w:r>
            <w:r>
              <w:rPr>
                <w:spacing w:val="-4"/>
                <w:sz w:val="18"/>
              </w:rPr>
              <w:t xml:space="preserve"> </w:t>
            </w:r>
            <w:r>
              <w:rPr>
                <w:sz w:val="18"/>
              </w:rPr>
              <w:t>new</w:t>
            </w:r>
            <w:r>
              <w:rPr>
                <w:spacing w:val="-2"/>
                <w:sz w:val="18"/>
              </w:rPr>
              <w:t xml:space="preserve"> </w:t>
            </w:r>
            <w:r>
              <w:rPr>
                <w:sz w:val="18"/>
              </w:rPr>
              <w:t>footprint</w:t>
            </w:r>
            <w:r>
              <w:rPr>
                <w:spacing w:val="-2"/>
                <w:sz w:val="18"/>
              </w:rPr>
              <w:t xml:space="preserve"> </w:t>
            </w:r>
            <w:r>
              <w:rPr>
                <w:sz w:val="18"/>
              </w:rPr>
              <w:t>adjoining</w:t>
            </w:r>
            <w:r>
              <w:rPr>
                <w:spacing w:val="-1"/>
                <w:sz w:val="18"/>
              </w:rPr>
              <w:t xml:space="preserve"> </w:t>
            </w:r>
            <w:r>
              <w:rPr>
                <w:sz w:val="18"/>
              </w:rPr>
              <w:t>the current shed.</w:t>
            </w:r>
          </w:p>
        </w:tc>
        <w:tc>
          <w:tcPr>
            <w:tcW w:w="1631" w:type="dxa"/>
            <w:tcBorders>
              <w:bottom w:val="nil"/>
              <w:right w:val="nil"/>
            </w:tcBorders>
            <w:shd w:val="clear" w:color="auto" w:fill="D0CECE"/>
          </w:tcPr>
          <w:p w14:paraId="4E16AB73" w14:textId="77777777" w:rsidR="00905970" w:rsidRDefault="00905970">
            <w:pPr>
              <w:pStyle w:val="TableParagraph"/>
              <w:spacing w:before="9"/>
              <w:rPr>
                <w:sz w:val="3"/>
              </w:rPr>
            </w:pPr>
          </w:p>
          <w:p w14:paraId="56BC3CA2" w14:textId="77777777" w:rsidR="00905970" w:rsidRDefault="00D43818">
            <w:pPr>
              <w:pStyle w:val="TableParagraph"/>
              <w:ind w:left="484"/>
              <w:rPr>
                <w:sz w:val="20"/>
              </w:rPr>
            </w:pPr>
            <w:r>
              <w:rPr>
                <w:noProof/>
                <w:sz w:val="20"/>
              </w:rPr>
              <w:drawing>
                <wp:inline distT="0" distB="0" distL="0" distR="0" wp14:anchorId="63392063" wp14:editId="219C5DBE">
                  <wp:extent cx="419352" cy="371475"/>
                  <wp:effectExtent l="0" t="0" r="0" b="0"/>
                  <wp:docPr id="329" name="image80.png" descr="P2348C162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80.png"/>
                          <pic:cNvPicPr/>
                        </pic:nvPicPr>
                        <pic:blipFill>
                          <a:blip r:embed="rId101" cstate="print"/>
                          <a:stretch>
                            <a:fillRect/>
                          </a:stretch>
                        </pic:blipFill>
                        <pic:spPr>
                          <a:xfrm>
                            <a:off x="0" y="0"/>
                            <a:ext cx="419352" cy="371475"/>
                          </a:xfrm>
                          <a:prstGeom prst="rect">
                            <a:avLst/>
                          </a:prstGeom>
                        </pic:spPr>
                      </pic:pic>
                    </a:graphicData>
                  </a:graphic>
                </wp:inline>
              </w:drawing>
            </w:r>
          </w:p>
        </w:tc>
        <w:tc>
          <w:tcPr>
            <w:tcW w:w="1734" w:type="dxa"/>
            <w:tcBorders>
              <w:left w:val="nil"/>
              <w:bottom w:val="nil"/>
            </w:tcBorders>
            <w:shd w:val="clear" w:color="auto" w:fill="D0CECE"/>
          </w:tcPr>
          <w:p w14:paraId="0E6EF53C" w14:textId="77777777" w:rsidR="00905970" w:rsidRDefault="00905970">
            <w:pPr>
              <w:pStyle w:val="TableParagraph"/>
              <w:spacing w:before="8"/>
              <w:rPr>
                <w:sz w:val="19"/>
              </w:rPr>
            </w:pPr>
          </w:p>
          <w:p w14:paraId="51C2C53B" w14:textId="77777777" w:rsidR="00905970" w:rsidRDefault="00D43818">
            <w:pPr>
              <w:pStyle w:val="TableParagraph"/>
              <w:ind w:left="255" w:right="255"/>
              <w:jc w:val="center"/>
              <w:rPr>
                <w:b/>
                <w:sz w:val="18"/>
              </w:rPr>
            </w:pPr>
            <w:r>
              <w:rPr>
                <w:b/>
                <w:spacing w:val="-2"/>
                <w:sz w:val="18"/>
              </w:rPr>
              <w:t>$143,000</w:t>
            </w:r>
          </w:p>
        </w:tc>
        <w:tc>
          <w:tcPr>
            <w:tcW w:w="1226" w:type="dxa"/>
            <w:tcBorders>
              <w:bottom w:val="nil"/>
            </w:tcBorders>
            <w:shd w:val="clear" w:color="auto" w:fill="D0CECE"/>
          </w:tcPr>
          <w:p w14:paraId="38153862" w14:textId="77777777" w:rsidR="00905970" w:rsidRDefault="00905970">
            <w:pPr>
              <w:pStyle w:val="TableParagraph"/>
              <w:spacing w:before="8"/>
              <w:rPr>
                <w:sz w:val="19"/>
              </w:rPr>
            </w:pPr>
          </w:p>
          <w:p w14:paraId="2120DA2D" w14:textId="77777777" w:rsidR="00905970" w:rsidRDefault="00D43818">
            <w:pPr>
              <w:pStyle w:val="TableParagraph"/>
              <w:ind w:left="259" w:right="258"/>
              <w:jc w:val="center"/>
              <w:rPr>
                <w:sz w:val="18"/>
              </w:rPr>
            </w:pPr>
            <w:r>
              <w:rPr>
                <w:spacing w:val="-2"/>
                <w:sz w:val="18"/>
              </w:rPr>
              <w:t>Medium</w:t>
            </w:r>
          </w:p>
        </w:tc>
        <w:tc>
          <w:tcPr>
            <w:tcW w:w="3213" w:type="dxa"/>
            <w:tcBorders>
              <w:bottom w:val="nil"/>
              <w:right w:val="nil"/>
            </w:tcBorders>
            <w:shd w:val="clear" w:color="auto" w:fill="D0CECE"/>
          </w:tcPr>
          <w:p w14:paraId="045EAA45" w14:textId="77777777" w:rsidR="00905970" w:rsidRDefault="00D43818">
            <w:pPr>
              <w:pStyle w:val="TableParagraph"/>
              <w:spacing w:before="114" w:line="264" w:lineRule="auto"/>
              <w:ind w:left="103" w:right="136"/>
              <w:rPr>
                <w:sz w:val="18"/>
              </w:rPr>
            </w:pPr>
            <w:r>
              <w:rPr>
                <w:sz w:val="18"/>
              </w:rPr>
              <w:t>Enhances</w:t>
            </w:r>
            <w:r>
              <w:rPr>
                <w:spacing w:val="-6"/>
                <w:sz w:val="18"/>
              </w:rPr>
              <w:t xml:space="preserve"> </w:t>
            </w:r>
            <w:r>
              <w:rPr>
                <w:sz w:val="18"/>
              </w:rPr>
              <w:t>the</w:t>
            </w:r>
            <w:r>
              <w:rPr>
                <w:spacing w:val="-7"/>
                <w:sz w:val="18"/>
              </w:rPr>
              <w:t xml:space="preserve"> </w:t>
            </w:r>
            <w:r>
              <w:rPr>
                <w:sz w:val="18"/>
              </w:rPr>
              <w:t>functionality</w:t>
            </w:r>
            <w:r>
              <w:rPr>
                <w:spacing w:val="-6"/>
                <w:sz w:val="18"/>
              </w:rPr>
              <w:t xml:space="preserve"> </w:t>
            </w:r>
            <w:r>
              <w:rPr>
                <w:sz w:val="18"/>
              </w:rPr>
              <w:t>for</w:t>
            </w:r>
            <w:r>
              <w:rPr>
                <w:spacing w:val="-7"/>
                <w:sz w:val="18"/>
              </w:rPr>
              <w:t xml:space="preserve"> </w:t>
            </w:r>
            <w:r>
              <w:rPr>
                <w:sz w:val="18"/>
              </w:rPr>
              <w:t>group and events.</w:t>
            </w:r>
          </w:p>
        </w:tc>
      </w:tr>
      <w:tr w:rsidR="00905970" w14:paraId="50D7B0A8" w14:textId="77777777">
        <w:trPr>
          <w:trHeight w:val="680"/>
          <w:tblCellSpacing w:w="4" w:type="dxa"/>
        </w:trPr>
        <w:tc>
          <w:tcPr>
            <w:tcW w:w="1140" w:type="dxa"/>
            <w:tcBorders>
              <w:top w:val="nil"/>
              <w:left w:val="nil"/>
              <w:bottom w:val="nil"/>
            </w:tcBorders>
            <w:shd w:val="clear" w:color="auto" w:fill="D0CECE"/>
          </w:tcPr>
          <w:p w14:paraId="082A8724" w14:textId="77777777" w:rsidR="00905970" w:rsidRDefault="00905970">
            <w:pPr>
              <w:pStyle w:val="TableParagraph"/>
              <w:spacing w:before="7"/>
              <w:rPr>
                <w:sz w:val="19"/>
              </w:rPr>
            </w:pPr>
          </w:p>
          <w:p w14:paraId="628F3828" w14:textId="77777777" w:rsidR="00905970" w:rsidRDefault="00D43818">
            <w:pPr>
              <w:pStyle w:val="TableParagraph"/>
              <w:ind w:left="437" w:right="451"/>
              <w:jc w:val="center"/>
              <w:rPr>
                <w:sz w:val="18"/>
              </w:rPr>
            </w:pPr>
            <w:r>
              <w:rPr>
                <w:spacing w:val="-5"/>
                <w:sz w:val="18"/>
              </w:rPr>
              <w:t>26</w:t>
            </w:r>
          </w:p>
        </w:tc>
        <w:tc>
          <w:tcPr>
            <w:tcW w:w="6996" w:type="dxa"/>
            <w:tcBorders>
              <w:top w:val="nil"/>
              <w:bottom w:val="nil"/>
            </w:tcBorders>
            <w:shd w:val="clear" w:color="auto" w:fill="D0CECE"/>
          </w:tcPr>
          <w:p w14:paraId="2B6A4CB2" w14:textId="77777777" w:rsidR="00905970" w:rsidRDefault="00905970">
            <w:pPr>
              <w:pStyle w:val="TableParagraph"/>
              <w:spacing w:before="7"/>
              <w:rPr>
                <w:sz w:val="19"/>
              </w:rPr>
            </w:pPr>
          </w:p>
          <w:p w14:paraId="280D0D4D" w14:textId="77777777" w:rsidR="00905970" w:rsidRDefault="00D43818">
            <w:pPr>
              <w:pStyle w:val="TableParagraph"/>
              <w:ind w:left="91"/>
              <w:rPr>
                <w:sz w:val="18"/>
              </w:rPr>
            </w:pPr>
            <w:r>
              <w:rPr>
                <w:sz w:val="18"/>
              </w:rPr>
              <w:t>Investigate</w:t>
            </w:r>
            <w:r>
              <w:rPr>
                <w:spacing w:val="-6"/>
                <w:sz w:val="18"/>
              </w:rPr>
              <w:t xml:space="preserve"> </w:t>
            </w:r>
            <w:r>
              <w:rPr>
                <w:sz w:val="18"/>
              </w:rPr>
              <w:t>options</w:t>
            </w:r>
            <w:r>
              <w:rPr>
                <w:spacing w:val="-1"/>
                <w:sz w:val="18"/>
              </w:rPr>
              <w:t xml:space="preserve"> </w:t>
            </w:r>
            <w:r>
              <w:rPr>
                <w:sz w:val="18"/>
              </w:rPr>
              <w:t>to</w:t>
            </w:r>
            <w:r>
              <w:rPr>
                <w:spacing w:val="-4"/>
                <w:sz w:val="18"/>
              </w:rPr>
              <w:t xml:space="preserve"> </w:t>
            </w:r>
            <w:r>
              <w:rPr>
                <w:sz w:val="18"/>
              </w:rPr>
              <w:t>level the</w:t>
            </w:r>
            <w:r>
              <w:rPr>
                <w:spacing w:val="-4"/>
                <w:sz w:val="18"/>
              </w:rPr>
              <w:t xml:space="preserve"> </w:t>
            </w:r>
            <w:r>
              <w:rPr>
                <w:sz w:val="18"/>
              </w:rPr>
              <w:t>event</w:t>
            </w:r>
            <w:r>
              <w:rPr>
                <w:spacing w:val="-2"/>
                <w:sz w:val="18"/>
              </w:rPr>
              <w:t xml:space="preserve"> </w:t>
            </w:r>
            <w:r>
              <w:rPr>
                <w:sz w:val="18"/>
              </w:rPr>
              <w:t>space</w:t>
            </w:r>
            <w:r>
              <w:rPr>
                <w:spacing w:val="-1"/>
                <w:sz w:val="18"/>
              </w:rPr>
              <w:t xml:space="preserve"> </w:t>
            </w:r>
            <w:r>
              <w:rPr>
                <w:sz w:val="18"/>
              </w:rPr>
              <w:t>to</w:t>
            </w:r>
            <w:r>
              <w:rPr>
                <w:spacing w:val="-3"/>
                <w:sz w:val="18"/>
              </w:rPr>
              <w:t xml:space="preserve"> </w:t>
            </w:r>
            <w:r>
              <w:rPr>
                <w:sz w:val="18"/>
              </w:rPr>
              <w:t>create</w:t>
            </w:r>
            <w:r>
              <w:rPr>
                <w:spacing w:val="-4"/>
                <w:sz w:val="18"/>
              </w:rPr>
              <w:t xml:space="preserve"> </w:t>
            </w:r>
            <w:r>
              <w:rPr>
                <w:sz w:val="18"/>
              </w:rPr>
              <w:t>more</w:t>
            </w:r>
            <w:r>
              <w:rPr>
                <w:spacing w:val="-4"/>
                <w:sz w:val="18"/>
              </w:rPr>
              <w:t xml:space="preserve"> </w:t>
            </w:r>
            <w:r>
              <w:rPr>
                <w:sz w:val="18"/>
              </w:rPr>
              <w:t>multi-use</w:t>
            </w:r>
            <w:r>
              <w:rPr>
                <w:spacing w:val="-3"/>
                <w:sz w:val="18"/>
              </w:rPr>
              <w:t xml:space="preserve"> </w:t>
            </w:r>
            <w:r>
              <w:rPr>
                <w:spacing w:val="-2"/>
                <w:sz w:val="18"/>
              </w:rPr>
              <w:t>options.</w:t>
            </w:r>
          </w:p>
        </w:tc>
        <w:tc>
          <w:tcPr>
            <w:tcW w:w="1631" w:type="dxa"/>
            <w:tcBorders>
              <w:top w:val="nil"/>
              <w:bottom w:val="nil"/>
              <w:right w:val="nil"/>
            </w:tcBorders>
            <w:shd w:val="clear" w:color="auto" w:fill="D0CECE"/>
          </w:tcPr>
          <w:p w14:paraId="17C40523" w14:textId="77777777" w:rsidR="00905970" w:rsidRDefault="00905970">
            <w:pPr>
              <w:pStyle w:val="TableParagraph"/>
              <w:spacing w:before="8"/>
              <w:rPr>
                <w:sz w:val="3"/>
              </w:rPr>
            </w:pPr>
          </w:p>
          <w:p w14:paraId="5605D21A" w14:textId="77777777" w:rsidR="00905970" w:rsidRDefault="00D43818">
            <w:pPr>
              <w:pStyle w:val="TableParagraph"/>
              <w:ind w:left="484"/>
              <w:rPr>
                <w:sz w:val="20"/>
              </w:rPr>
            </w:pPr>
            <w:r>
              <w:rPr>
                <w:noProof/>
                <w:sz w:val="20"/>
              </w:rPr>
              <w:drawing>
                <wp:inline distT="0" distB="0" distL="0" distR="0" wp14:anchorId="06C50B75" wp14:editId="50553B47">
                  <wp:extent cx="419353" cy="371475"/>
                  <wp:effectExtent l="0" t="0" r="0" b="0"/>
                  <wp:docPr id="331" name="image80.png" descr="P2355C168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80.png"/>
                          <pic:cNvPicPr/>
                        </pic:nvPicPr>
                        <pic:blipFill>
                          <a:blip r:embed="rId101" cstate="print"/>
                          <a:stretch>
                            <a:fillRect/>
                          </a:stretch>
                        </pic:blipFill>
                        <pic:spPr>
                          <a:xfrm>
                            <a:off x="0" y="0"/>
                            <a:ext cx="419353" cy="371475"/>
                          </a:xfrm>
                          <a:prstGeom prst="rect">
                            <a:avLst/>
                          </a:prstGeom>
                        </pic:spPr>
                      </pic:pic>
                    </a:graphicData>
                  </a:graphic>
                </wp:inline>
              </w:drawing>
            </w:r>
          </w:p>
        </w:tc>
        <w:tc>
          <w:tcPr>
            <w:tcW w:w="1734" w:type="dxa"/>
            <w:tcBorders>
              <w:top w:val="nil"/>
              <w:left w:val="nil"/>
              <w:bottom w:val="nil"/>
            </w:tcBorders>
            <w:shd w:val="clear" w:color="auto" w:fill="D0CECE"/>
          </w:tcPr>
          <w:p w14:paraId="385A06BD" w14:textId="77777777" w:rsidR="00905970" w:rsidRDefault="00905970">
            <w:pPr>
              <w:pStyle w:val="TableParagraph"/>
              <w:spacing w:before="7"/>
              <w:rPr>
                <w:sz w:val="19"/>
              </w:rPr>
            </w:pPr>
          </w:p>
          <w:p w14:paraId="70C14B96" w14:textId="77777777" w:rsidR="00905970" w:rsidRDefault="00D43818">
            <w:pPr>
              <w:pStyle w:val="TableParagraph"/>
              <w:ind w:left="255" w:right="255"/>
              <w:jc w:val="center"/>
              <w:rPr>
                <w:b/>
                <w:sz w:val="18"/>
              </w:rPr>
            </w:pPr>
            <w:r>
              <w:rPr>
                <w:b/>
                <w:spacing w:val="-2"/>
                <w:sz w:val="18"/>
              </w:rPr>
              <w:t>$150,000</w:t>
            </w:r>
          </w:p>
        </w:tc>
        <w:tc>
          <w:tcPr>
            <w:tcW w:w="1226" w:type="dxa"/>
            <w:tcBorders>
              <w:top w:val="nil"/>
              <w:bottom w:val="nil"/>
            </w:tcBorders>
            <w:shd w:val="clear" w:color="auto" w:fill="D0CECE"/>
          </w:tcPr>
          <w:p w14:paraId="427DABE8" w14:textId="77777777" w:rsidR="00905970" w:rsidRDefault="00905970">
            <w:pPr>
              <w:pStyle w:val="TableParagraph"/>
              <w:spacing w:before="7"/>
              <w:rPr>
                <w:sz w:val="19"/>
              </w:rPr>
            </w:pPr>
          </w:p>
          <w:p w14:paraId="6A38CB34" w14:textId="77777777" w:rsidR="00905970" w:rsidRDefault="00D43818">
            <w:pPr>
              <w:pStyle w:val="TableParagraph"/>
              <w:ind w:left="258" w:right="259"/>
              <w:jc w:val="center"/>
              <w:rPr>
                <w:sz w:val="18"/>
              </w:rPr>
            </w:pPr>
            <w:r>
              <w:rPr>
                <w:spacing w:val="-5"/>
                <w:sz w:val="18"/>
              </w:rPr>
              <w:t>Low</w:t>
            </w:r>
          </w:p>
        </w:tc>
        <w:tc>
          <w:tcPr>
            <w:tcW w:w="3213" w:type="dxa"/>
            <w:tcBorders>
              <w:top w:val="nil"/>
              <w:bottom w:val="nil"/>
              <w:right w:val="nil"/>
            </w:tcBorders>
            <w:shd w:val="clear" w:color="auto" w:fill="D0CECE"/>
          </w:tcPr>
          <w:p w14:paraId="1FD8879F" w14:textId="77777777" w:rsidR="00905970" w:rsidRDefault="00D43818">
            <w:pPr>
              <w:pStyle w:val="TableParagraph"/>
              <w:spacing w:before="113" w:line="264" w:lineRule="auto"/>
              <w:ind w:left="103" w:right="136"/>
              <w:rPr>
                <w:sz w:val="18"/>
              </w:rPr>
            </w:pPr>
            <w:r>
              <w:rPr>
                <w:sz w:val="18"/>
              </w:rPr>
              <w:t>Improves</w:t>
            </w:r>
            <w:r>
              <w:rPr>
                <w:spacing w:val="-6"/>
                <w:sz w:val="18"/>
              </w:rPr>
              <w:t xml:space="preserve"> </w:t>
            </w:r>
            <w:r>
              <w:rPr>
                <w:sz w:val="18"/>
              </w:rPr>
              <w:t>safety</w:t>
            </w:r>
            <w:r>
              <w:rPr>
                <w:spacing w:val="-6"/>
                <w:sz w:val="18"/>
              </w:rPr>
              <w:t xml:space="preserve"> </w:t>
            </w:r>
            <w:r>
              <w:rPr>
                <w:sz w:val="18"/>
              </w:rPr>
              <w:t>and</w:t>
            </w:r>
            <w:r>
              <w:rPr>
                <w:spacing w:val="-6"/>
                <w:sz w:val="18"/>
              </w:rPr>
              <w:t xml:space="preserve"> </w:t>
            </w:r>
            <w:r>
              <w:rPr>
                <w:sz w:val="18"/>
              </w:rPr>
              <w:t>enhances</w:t>
            </w:r>
            <w:r>
              <w:rPr>
                <w:spacing w:val="-8"/>
                <w:sz w:val="18"/>
              </w:rPr>
              <w:t xml:space="preserve"> </w:t>
            </w:r>
            <w:r>
              <w:rPr>
                <w:sz w:val="18"/>
              </w:rPr>
              <w:t xml:space="preserve">multi- </w:t>
            </w:r>
            <w:r>
              <w:rPr>
                <w:spacing w:val="-4"/>
                <w:sz w:val="18"/>
              </w:rPr>
              <w:t>use.</w:t>
            </w:r>
          </w:p>
        </w:tc>
      </w:tr>
      <w:tr w:rsidR="00905970" w14:paraId="5014CCFE" w14:textId="77777777">
        <w:trPr>
          <w:trHeight w:val="680"/>
          <w:tblCellSpacing w:w="4" w:type="dxa"/>
        </w:trPr>
        <w:tc>
          <w:tcPr>
            <w:tcW w:w="1140" w:type="dxa"/>
            <w:tcBorders>
              <w:top w:val="nil"/>
              <w:left w:val="nil"/>
              <w:bottom w:val="nil"/>
            </w:tcBorders>
            <w:shd w:val="clear" w:color="auto" w:fill="D0CECE"/>
          </w:tcPr>
          <w:p w14:paraId="7DA10B52" w14:textId="77777777" w:rsidR="00905970" w:rsidRDefault="00905970">
            <w:pPr>
              <w:pStyle w:val="TableParagraph"/>
              <w:spacing w:before="7"/>
              <w:rPr>
                <w:sz w:val="19"/>
              </w:rPr>
            </w:pPr>
          </w:p>
          <w:p w14:paraId="263C5761" w14:textId="77777777" w:rsidR="00905970" w:rsidRDefault="00D43818">
            <w:pPr>
              <w:pStyle w:val="TableParagraph"/>
              <w:ind w:left="437" w:right="451"/>
              <w:jc w:val="center"/>
              <w:rPr>
                <w:sz w:val="18"/>
              </w:rPr>
            </w:pPr>
            <w:r>
              <w:rPr>
                <w:spacing w:val="-5"/>
                <w:sz w:val="18"/>
              </w:rPr>
              <w:t>27</w:t>
            </w:r>
          </w:p>
        </w:tc>
        <w:tc>
          <w:tcPr>
            <w:tcW w:w="6996" w:type="dxa"/>
            <w:tcBorders>
              <w:top w:val="nil"/>
              <w:bottom w:val="nil"/>
            </w:tcBorders>
            <w:shd w:val="clear" w:color="auto" w:fill="D0CECE"/>
          </w:tcPr>
          <w:p w14:paraId="73F0F130" w14:textId="77777777" w:rsidR="00905970" w:rsidRDefault="00D43818">
            <w:pPr>
              <w:pStyle w:val="TableParagraph"/>
              <w:spacing w:before="113" w:line="261" w:lineRule="auto"/>
              <w:ind w:left="91"/>
              <w:rPr>
                <w:sz w:val="18"/>
              </w:rPr>
            </w:pPr>
            <w:r>
              <w:rPr>
                <w:sz w:val="18"/>
              </w:rPr>
              <w:t>Retain</w:t>
            </w:r>
            <w:r>
              <w:rPr>
                <w:spacing w:val="-3"/>
                <w:sz w:val="18"/>
              </w:rPr>
              <w:t xml:space="preserve"> </w:t>
            </w:r>
            <w:r>
              <w:rPr>
                <w:sz w:val="18"/>
              </w:rPr>
              <w:t>existing</w:t>
            </w:r>
            <w:r>
              <w:rPr>
                <w:spacing w:val="-3"/>
                <w:sz w:val="18"/>
              </w:rPr>
              <w:t xml:space="preserve"> </w:t>
            </w:r>
            <w:r>
              <w:rPr>
                <w:sz w:val="18"/>
              </w:rPr>
              <w:t>cattle/horse</w:t>
            </w:r>
            <w:r>
              <w:rPr>
                <w:spacing w:val="-3"/>
                <w:sz w:val="18"/>
              </w:rPr>
              <w:t xml:space="preserve"> </w:t>
            </w:r>
            <w:r>
              <w:rPr>
                <w:sz w:val="18"/>
              </w:rPr>
              <w:t>tie</w:t>
            </w:r>
            <w:r>
              <w:rPr>
                <w:spacing w:val="-5"/>
                <w:sz w:val="18"/>
              </w:rPr>
              <w:t xml:space="preserve"> </w:t>
            </w:r>
            <w:r>
              <w:rPr>
                <w:sz w:val="18"/>
              </w:rPr>
              <w:t>up rails</w:t>
            </w:r>
            <w:r>
              <w:rPr>
                <w:spacing w:val="-2"/>
                <w:sz w:val="18"/>
              </w:rPr>
              <w:t xml:space="preserve"> </w:t>
            </w:r>
            <w:r>
              <w:rPr>
                <w:sz w:val="18"/>
              </w:rPr>
              <w:t>and replace</w:t>
            </w:r>
            <w:r>
              <w:rPr>
                <w:spacing w:val="-3"/>
                <w:sz w:val="18"/>
              </w:rPr>
              <w:t xml:space="preserve"> </w:t>
            </w:r>
            <w:r>
              <w:rPr>
                <w:sz w:val="18"/>
              </w:rPr>
              <w:t>with</w:t>
            </w:r>
            <w:r>
              <w:rPr>
                <w:spacing w:val="-3"/>
                <w:sz w:val="18"/>
              </w:rPr>
              <w:t xml:space="preserve"> </w:t>
            </w:r>
            <w:r>
              <w:rPr>
                <w:sz w:val="18"/>
              </w:rPr>
              <w:t>like for</w:t>
            </w:r>
            <w:r>
              <w:rPr>
                <w:spacing w:val="-1"/>
                <w:sz w:val="18"/>
              </w:rPr>
              <w:t xml:space="preserve"> </w:t>
            </w:r>
            <w:r>
              <w:rPr>
                <w:sz w:val="18"/>
              </w:rPr>
              <w:t>like at</w:t>
            </w:r>
            <w:r>
              <w:rPr>
                <w:spacing w:val="-1"/>
                <w:sz w:val="18"/>
              </w:rPr>
              <w:t xml:space="preserve"> </w:t>
            </w:r>
            <w:r>
              <w:rPr>
                <w:sz w:val="18"/>
              </w:rPr>
              <w:t>the</w:t>
            </w:r>
            <w:r>
              <w:rPr>
                <w:spacing w:val="-3"/>
                <w:sz w:val="18"/>
              </w:rPr>
              <w:t xml:space="preserve"> </w:t>
            </w:r>
            <w:r>
              <w:rPr>
                <w:sz w:val="18"/>
              </w:rPr>
              <w:t>end</w:t>
            </w:r>
            <w:r>
              <w:rPr>
                <w:spacing w:val="-3"/>
                <w:sz w:val="18"/>
              </w:rPr>
              <w:t xml:space="preserve"> </w:t>
            </w:r>
            <w:r>
              <w:rPr>
                <w:sz w:val="18"/>
              </w:rPr>
              <w:t>of</w:t>
            </w:r>
            <w:r>
              <w:rPr>
                <w:spacing w:val="-1"/>
                <w:sz w:val="18"/>
              </w:rPr>
              <w:t xml:space="preserve"> </w:t>
            </w:r>
            <w:r>
              <w:rPr>
                <w:sz w:val="18"/>
              </w:rPr>
              <w:t>their useful life.</w:t>
            </w:r>
          </w:p>
        </w:tc>
        <w:tc>
          <w:tcPr>
            <w:tcW w:w="1631" w:type="dxa"/>
            <w:tcBorders>
              <w:top w:val="nil"/>
              <w:bottom w:val="nil"/>
              <w:right w:val="nil"/>
            </w:tcBorders>
            <w:shd w:val="clear" w:color="auto" w:fill="D0CECE"/>
          </w:tcPr>
          <w:p w14:paraId="7D61AD2E" w14:textId="77777777" w:rsidR="00905970" w:rsidRDefault="00905970">
            <w:pPr>
              <w:pStyle w:val="TableParagraph"/>
              <w:spacing w:before="8"/>
              <w:rPr>
                <w:sz w:val="3"/>
              </w:rPr>
            </w:pPr>
          </w:p>
          <w:p w14:paraId="273DA989" w14:textId="77777777" w:rsidR="00905970" w:rsidRDefault="00D43818">
            <w:pPr>
              <w:pStyle w:val="TableParagraph"/>
              <w:ind w:left="484"/>
              <w:rPr>
                <w:sz w:val="20"/>
              </w:rPr>
            </w:pPr>
            <w:r>
              <w:rPr>
                <w:noProof/>
                <w:sz w:val="20"/>
              </w:rPr>
              <w:drawing>
                <wp:inline distT="0" distB="0" distL="0" distR="0" wp14:anchorId="70D00056" wp14:editId="76A9D282">
                  <wp:extent cx="419352" cy="371475"/>
                  <wp:effectExtent l="0" t="0" r="0" b="0"/>
                  <wp:docPr id="333" name="image80.png" descr="P2362C174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80.png"/>
                          <pic:cNvPicPr/>
                        </pic:nvPicPr>
                        <pic:blipFill>
                          <a:blip r:embed="rId101" cstate="print"/>
                          <a:stretch>
                            <a:fillRect/>
                          </a:stretch>
                        </pic:blipFill>
                        <pic:spPr>
                          <a:xfrm>
                            <a:off x="0" y="0"/>
                            <a:ext cx="419352" cy="371475"/>
                          </a:xfrm>
                          <a:prstGeom prst="rect">
                            <a:avLst/>
                          </a:prstGeom>
                        </pic:spPr>
                      </pic:pic>
                    </a:graphicData>
                  </a:graphic>
                </wp:inline>
              </w:drawing>
            </w:r>
          </w:p>
        </w:tc>
        <w:tc>
          <w:tcPr>
            <w:tcW w:w="1734" w:type="dxa"/>
            <w:tcBorders>
              <w:top w:val="nil"/>
              <w:left w:val="nil"/>
              <w:bottom w:val="nil"/>
            </w:tcBorders>
            <w:shd w:val="clear" w:color="auto" w:fill="D0CECE"/>
          </w:tcPr>
          <w:p w14:paraId="039DAEEF" w14:textId="77777777" w:rsidR="00905970" w:rsidRDefault="00905970">
            <w:pPr>
              <w:pStyle w:val="TableParagraph"/>
              <w:spacing w:before="7"/>
              <w:rPr>
                <w:sz w:val="19"/>
              </w:rPr>
            </w:pPr>
          </w:p>
          <w:p w14:paraId="534CC936" w14:textId="77777777" w:rsidR="00905970" w:rsidRDefault="00D43818">
            <w:pPr>
              <w:pStyle w:val="TableParagraph"/>
              <w:ind w:left="255" w:right="255"/>
              <w:jc w:val="center"/>
              <w:rPr>
                <w:b/>
                <w:sz w:val="18"/>
              </w:rPr>
            </w:pPr>
            <w:r>
              <w:rPr>
                <w:b/>
                <w:spacing w:val="-2"/>
                <w:sz w:val="18"/>
              </w:rPr>
              <w:t>$15,000</w:t>
            </w:r>
          </w:p>
        </w:tc>
        <w:tc>
          <w:tcPr>
            <w:tcW w:w="1226" w:type="dxa"/>
            <w:tcBorders>
              <w:top w:val="nil"/>
              <w:bottom w:val="nil"/>
            </w:tcBorders>
            <w:shd w:val="clear" w:color="auto" w:fill="D0CECE"/>
          </w:tcPr>
          <w:p w14:paraId="43CFF3E9" w14:textId="77777777" w:rsidR="00905970" w:rsidRDefault="00905970">
            <w:pPr>
              <w:pStyle w:val="TableParagraph"/>
              <w:spacing w:before="7"/>
              <w:rPr>
                <w:sz w:val="19"/>
              </w:rPr>
            </w:pPr>
          </w:p>
          <w:p w14:paraId="1BCCFC93" w14:textId="77777777" w:rsidR="00905970" w:rsidRDefault="00D43818">
            <w:pPr>
              <w:pStyle w:val="TableParagraph"/>
              <w:ind w:left="258" w:right="259"/>
              <w:jc w:val="center"/>
              <w:rPr>
                <w:sz w:val="18"/>
              </w:rPr>
            </w:pPr>
            <w:r>
              <w:rPr>
                <w:spacing w:val="-5"/>
                <w:sz w:val="18"/>
              </w:rPr>
              <w:t>Low</w:t>
            </w:r>
          </w:p>
        </w:tc>
        <w:tc>
          <w:tcPr>
            <w:tcW w:w="3213" w:type="dxa"/>
            <w:tcBorders>
              <w:top w:val="nil"/>
              <w:bottom w:val="nil"/>
              <w:right w:val="nil"/>
            </w:tcBorders>
            <w:shd w:val="clear" w:color="auto" w:fill="D0CECE"/>
          </w:tcPr>
          <w:p w14:paraId="22025F75" w14:textId="77777777" w:rsidR="00905970" w:rsidRDefault="00905970">
            <w:pPr>
              <w:pStyle w:val="TableParagraph"/>
              <w:rPr>
                <w:rFonts w:ascii="Times New Roman"/>
                <w:sz w:val="18"/>
              </w:rPr>
            </w:pPr>
          </w:p>
        </w:tc>
      </w:tr>
      <w:tr w:rsidR="00905970" w14:paraId="3E2631E1" w14:textId="77777777">
        <w:trPr>
          <w:trHeight w:val="682"/>
          <w:tblCellSpacing w:w="4" w:type="dxa"/>
        </w:trPr>
        <w:tc>
          <w:tcPr>
            <w:tcW w:w="1140" w:type="dxa"/>
            <w:tcBorders>
              <w:top w:val="nil"/>
              <w:left w:val="nil"/>
            </w:tcBorders>
            <w:shd w:val="clear" w:color="auto" w:fill="D0CECE"/>
          </w:tcPr>
          <w:p w14:paraId="4908FCAC" w14:textId="77777777" w:rsidR="00905970" w:rsidRDefault="00905970">
            <w:pPr>
              <w:pStyle w:val="TableParagraph"/>
              <w:spacing w:before="7"/>
              <w:rPr>
                <w:sz w:val="19"/>
              </w:rPr>
            </w:pPr>
          </w:p>
          <w:p w14:paraId="78D22880" w14:textId="77777777" w:rsidR="00905970" w:rsidRDefault="00D43818">
            <w:pPr>
              <w:pStyle w:val="TableParagraph"/>
              <w:ind w:left="437" w:right="451"/>
              <w:jc w:val="center"/>
              <w:rPr>
                <w:sz w:val="18"/>
              </w:rPr>
            </w:pPr>
            <w:r>
              <w:rPr>
                <w:spacing w:val="-5"/>
                <w:sz w:val="18"/>
              </w:rPr>
              <w:t>28</w:t>
            </w:r>
          </w:p>
        </w:tc>
        <w:tc>
          <w:tcPr>
            <w:tcW w:w="6996" w:type="dxa"/>
            <w:tcBorders>
              <w:top w:val="nil"/>
            </w:tcBorders>
            <w:shd w:val="clear" w:color="auto" w:fill="D0CECE"/>
          </w:tcPr>
          <w:p w14:paraId="3168A46C" w14:textId="77777777" w:rsidR="00905970" w:rsidRDefault="00D43818">
            <w:pPr>
              <w:pStyle w:val="TableParagraph"/>
              <w:spacing w:before="113" w:line="261" w:lineRule="auto"/>
              <w:ind w:left="91" w:right="212"/>
              <w:rPr>
                <w:sz w:val="18"/>
              </w:rPr>
            </w:pPr>
            <w:r>
              <w:rPr>
                <w:sz w:val="18"/>
              </w:rPr>
              <w:t>Investigate</w:t>
            </w:r>
            <w:r>
              <w:rPr>
                <w:spacing w:val="-4"/>
                <w:sz w:val="18"/>
              </w:rPr>
              <w:t xml:space="preserve"> </w:t>
            </w:r>
            <w:r>
              <w:rPr>
                <w:sz w:val="18"/>
              </w:rPr>
              <w:t>establishing</w:t>
            </w:r>
            <w:r>
              <w:rPr>
                <w:spacing w:val="-4"/>
                <w:sz w:val="18"/>
              </w:rPr>
              <w:t xml:space="preserve"> </w:t>
            </w:r>
            <w:r>
              <w:rPr>
                <w:sz w:val="18"/>
              </w:rPr>
              <w:t>a</w:t>
            </w:r>
            <w:r>
              <w:rPr>
                <w:spacing w:val="-1"/>
                <w:sz w:val="18"/>
              </w:rPr>
              <w:t xml:space="preserve"> </w:t>
            </w:r>
            <w:r>
              <w:rPr>
                <w:sz w:val="18"/>
              </w:rPr>
              <w:t>community</w:t>
            </w:r>
            <w:r>
              <w:rPr>
                <w:spacing w:val="-3"/>
                <w:sz w:val="18"/>
              </w:rPr>
              <w:t xml:space="preserve"> </w:t>
            </w:r>
            <w:r>
              <w:rPr>
                <w:sz w:val="18"/>
              </w:rPr>
              <w:t>garden</w:t>
            </w:r>
            <w:r>
              <w:rPr>
                <w:spacing w:val="-1"/>
                <w:sz w:val="18"/>
              </w:rPr>
              <w:t xml:space="preserve"> </w:t>
            </w:r>
            <w:r>
              <w:rPr>
                <w:sz w:val="18"/>
              </w:rPr>
              <w:t>at</w:t>
            </w:r>
            <w:r>
              <w:rPr>
                <w:spacing w:val="-4"/>
                <w:sz w:val="18"/>
              </w:rPr>
              <w:t xml:space="preserve"> </w:t>
            </w:r>
            <w:r>
              <w:rPr>
                <w:sz w:val="18"/>
              </w:rPr>
              <w:t>the</w:t>
            </w:r>
            <w:r>
              <w:rPr>
                <w:spacing w:val="-1"/>
                <w:sz w:val="18"/>
              </w:rPr>
              <w:t xml:space="preserve"> </w:t>
            </w:r>
            <w:r>
              <w:rPr>
                <w:sz w:val="18"/>
              </w:rPr>
              <w:t>western</w:t>
            </w:r>
            <w:r>
              <w:rPr>
                <w:spacing w:val="-4"/>
                <w:sz w:val="18"/>
              </w:rPr>
              <w:t xml:space="preserve"> </w:t>
            </w:r>
            <w:r>
              <w:rPr>
                <w:sz w:val="18"/>
              </w:rPr>
              <w:t>end</w:t>
            </w:r>
            <w:r>
              <w:rPr>
                <w:spacing w:val="-1"/>
                <w:sz w:val="18"/>
              </w:rPr>
              <w:t xml:space="preserve"> </w:t>
            </w:r>
            <w:r>
              <w:rPr>
                <w:sz w:val="18"/>
              </w:rPr>
              <w:t>of</w:t>
            </w:r>
            <w:r>
              <w:rPr>
                <w:spacing w:val="-4"/>
                <w:sz w:val="18"/>
              </w:rPr>
              <w:t xml:space="preserve"> </w:t>
            </w:r>
            <w:r>
              <w:rPr>
                <w:sz w:val="18"/>
              </w:rPr>
              <w:t>the</w:t>
            </w:r>
            <w:r>
              <w:rPr>
                <w:spacing w:val="-4"/>
                <w:sz w:val="18"/>
              </w:rPr>
              <w:t xml:space="preserve"> </w:t>
            </w:r>
            <w:r>
              <w:rPr>
                <w:sz w:val="18"/>
              </w:rPr>
              <w:t>old</w:t>
            </w:r>
            <w:r>
              <w:rPr>
                <w:spacing w:val="-3"/>
                <w:sz w:val="18"/>
              </w:rPr>
              <w:t xml:space="preserve"> </w:t>
            </w:r>
            <w:r>
              <w:rPr>
                <w:sz w:val="18"/>
              </w:rPr>
              <w:t xml:space="preserve">netball </w:t>
            </w:r>
            <w:r>
              <w:rPr>
                <w:spacing w:val="-2"/>
                <w:sz w:val="18"/>
              </w:rPr>
              <w:t>courts.</w:t>
            </w:r>
          </w:p>
        </w:tc>
        <w:tc>
          <w:tcPr>
            <w:tcW w:w="1631" w:type="dxa"/>
            <w:tcBorders>
              <w:top w:val="nil"/>
              <w:right w:val="nil"/>
            </w:tcBorders>
            <w:shd w:val="clear" w:color="auto" w:fill="D0CECE"/>
          </w:tcPr>
          <w:p w14:paraId="167888B2" w14:textId="77777777" w:rsidR="00905970" w:rsidRDefault="00905970">
            <w:pPr>
              <w:pStyle w:val="TableParagraph"/>
              <w:spacing w:before="8"/>
              <w:rPr>
                <w:sz w:val="3"/>
              </w:rPr>
            </w:pPr>
          </w:p>
          <w:p w14:paraId="2920D6C1" w14:textId="77777777" w:rsidR="00905970" w:rsidRDefault="00D43818">
            <w:pPr>
              <w:pStyle w:val="TableParagraph"/>
              <w:ind w:left="484"/>
              <w:rPr>
                <w:sz w:val="20"/>
              </w:rPr>
            </w:pPr>
            <w:r>
              <w:rPr>
                <w:noProof/>
                <w:sz w:val="20"/>
              </w:rPr>
              <w:drawing>
                <wp:inline distT="0" distB="0" distL="0" distR="0" wp14:anchorId="6BFDBB63" wp14:editId="000AB00B">
                  <wp:extent cx="419352" cy="371475"/>
                  <wp:effectExtent l="0" t="0" r="0" b="0"/>
                  <wp:docPr id="335" name="image80.png" descr="P2369C180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80.png"/>
                          <pic:cNvPicPr/>
                        </pic:nvPicPr>
                        <pic:blipFill>
                          <a:blip r:embed="rId101" cstate="print"/>
                          <a:stretch>
                            <a:fillRect/>
                          </a:stretch>
                        </pic:blipFill>
                        <pic:spPr>
                          <a:xfrm>
                            <a:off x="0" y="0"/>
                            <a:ext cx="419352" cy="371475"/>
                          </a:xfrm>
                          <a:prstGeom prst="rect">
                            <a:avLst/>
                          </a:prstGeom>
                        </pic:spPr>
                      </pic:pic>
                    </a:graphicData>
                  </a:graphic>
                </wp:inline>
              </w:drawing>
            </w:r>
          </w:p>
        </w:tc>
        <w:tc>
          <w:tcPr>
            <w:tcW w:w="1734" w:type="dxa"/>
            <w:tcBorders>
              <w:top w:val="nil"/>
              <w:left w:val="nil"/>
            </w:tcBorders>
            <w:shd w:val="clear" w:color="auto" w:fill="D0CECE"/>
          </w:tcPr>
          <w:p w14:paraId="6BDB6587" w14:textId="77777777" w:rsidR="00905970" w:rsidRDefault="00905970">
            <w:pPr>
              <w:pStyle w:val="TableParagraph"/>
              <w:spacing w:before="7"/>
              <w:rPr>
                <w:sz w:val="19"/>
              </w:rPr>
            </w:pPr>
          </w:p>
          <w:p w14:paraId="5AD2EDD1" w14:textId="77777777" w:rsidR="00905970" w:rsidRDefault="00D43818">
            <w:pPr>
              <w:pStyle w:val="TableParagraph"/>
              <w:ind w:left="255" w:right="255"/>
              <w:jc w:val="center"/>
              <w:rPr>
                <w:b/>
                <w:sz w:val="18"/>
              </w:rPr>
            </w:pPr>
            <w:r>
              <w:rPr>
                <w:b/>
                <w:spacing w:val="-2"/>
                <w:sz w:val="18"/>
              </w:rPr>
              <w:t>$200,000</w:t>
            </w:r>
          </w:p>
        </w:tc>
        <w:tc>
          <w:tcPr>
            <w:tcW w:w="1226" w:type="dxa"/>
            <w:tcBorders>
              <w:top w:val="nil"/>
            </w:tcBorders>
            <w:shd w:val="clear" w:color="auto" w:fill="D0CECE"/>
          </w:tcPr>
          <w:p w14:paraId="68FA5BD7" w14:textId="77777777" w:rsidR="00905970" w:rsidRDefault="00905970">
            <w:pPr>
              <w:pStyle w:val="TableParagraph"/>
              <w:spacing w:before="7"/>
              <w:rPr>
                <w:sz w:val="19"/>
              </w:rPr>
            </w:pPr>
          </w:p>
          <w:p w14:paraId="67A23D0A" w14:textId="77777777" w:rsidR="00905970" w:rsidRDefault="00D43818">
            <w:pPr>
              <w:pStyle w:val="TableParagraph"/>
              <w:ind w:left="259" w:right="258"/>
              <w:jc w:val="center"/>
              <w:rPr>
                <w:sz w:val="18"/>
              </w:rPr>
            </w:pPr>
            <w:r>
              <w:rPr>
                <w:spacing w:val="-2"/>
                <w:sz w:val="18"/>
              </w:rPr>
              <w:t>Medium</w:t>
            </w:r>
          </w:p>
        </w:tc>
        <w:tc>
          <w:tcPr>
            <w:tcW w:w="3213" w:type="dxa"/>
            <w:tcBorders>
              <w:top w:val="nil"/>
              <w:right w:val="nil"/>
            </w:tcBorders>
            <w:shd w:val="clear" w:color="auto" w:fill="D0CECE"/>
          </w:tcPr>
          <w:p w14:paraId="560CA516" w14:textId="77777777" w:rsidR="00905970" w:rsidRDefault="00D43818">
            <w:pPr>
              <w:pStyle w:val="TableParagraph"/>
              <w:spacing w:before="113" w:line="261" w:lineRule="auto"/>
              <w:ind w:left="103" w:right="136"/>
              <w:rPr>
                <w:sz w:val="18"/>
              </w:rPr>
            </w:pPr>
            <w:r>
              <w:rPr>
                <w:sz w:val="18"/>
              </w:rPr>
              <w:t>Part</w:t>
            </w:r>
            <w:r>
              <w:rPr>
                <w:spacing w:val="-7"/>
                <w:sz w:val="18"/>
              </w:rPr>
              <w:t xml:space="preserve"> </w:t>
            </w:r>
            <w:r>
              <w:rPr>
                <w:sz w:val="18"/>
              </w:rPr>
              <w:t>of</w:t>
            </w:r>
            <w:r>
              <w:rPr>
                <w:spacing w:val="-7"/>
                <w:sz w:val="18"/>
              </w:rPr>
              <w:t xml:space="preserve"> </w:t>
            </w:r>
            <w:r>
              <w:rPr>
                <w:sz w:val="18"/>
              </w:rPr>
              <w:t>ongoing</w:t>
            </w:r>
            <w:r>
              <w:rPr>
                <w:spacing w:val="-8"/>
                <w:sz w:val="18"/>
              </w:rPr>
              <w:t xml:space="preserve"> </w:t>
            </w:r>
            <w:r>
              <w:rPr>
                <w:sz w:val="18"/>
              </w:rPr>
              <w:t>investigations</w:t>
            </w:r>
            <w:r>
              <w:rPr>
                <w:spacing w:val="-7"/>
                <w:sz w:val="18"/>
              </w:rPr>
              <w:t xml:space="preserve"> </w:t>
            </w:r>
            <w:r>
              <w:rPr>
                <w:sz w:val="18"/>
              </w:rPr>
              <w:t>to diversify community use.</w:t>
            </w:r>
          </w:p>
        </w:tc>
      </w:tr>
      <w:tr w:rsidR="00905970" w14:paraId="1D4D92EB" w14:textId="77777777">
        <w:trPr>
          <w:trHeight w:val="900"/>
          <w:tblCellSpacing w:w="4" w:type="dxa"/>
        </w:trPr>
        <w:tc>
          <w:tcPr>
            <w:tcW w:w="1140" w:type="dxa"/>
            <w:tcBorders>
              <w:left w:val="nil"/>
              <w:bottom w:val="nil"/>
            </w:tcBorders>
            <w:shd w:val="clear" w:color="auto" w:fill="D0CECE"/>
          </w:tcPr>
          <w:p w14:paraId="5A546C5D" w14:textId="77777777" w:rsidR="00905970" w:rsidRDefault="00905970">
            <w:pPr>
              <w:pStyle w:val="TableParagraph"/>
              <w:spacing w:before="3"/>
              <w:rPr>
                <w:sz w:val="29"/>
              </w:rPr>
            </w:pPr>
          </w:p>
          <w:p w14:paraId="73CE0DA3" w14:textId="77777777" w:rsidR="00905970" w:rsidRDefault="00D43818">
            <w:pPr>
              <w:pStyle w:val="TableParagraph"/>
              <w:spacing w:before="1"/>
              <w:ind w:left="437" w:right="451"/>
              <w:jc w:val="center"/>
              <w:rPr>
                <w:sz w:val="18"/>
              </w:rPr>
            </w:pPr>
            <w:r>
              <w:rPr>
                <w:spacing w:val="-5"/>
                <w:sz w:val="18"/>
              </w:rPr>
              <w:t>29</w:t>
            </w:r>
          </w:p>
        </w:tc>
        <w:tc>
          <w:tcPr>
            <w:tcW w:w="6996" w:type="dxa"/>
            <w:tcBorders>
              <w:bottom w:val="nil"/>
            </w:tcBorders>
            <w:shd w:val="clear" w:color="auto" w:fill="D0CECE"/>
          </w:tcPr>
          <w:p w14:paraId="42EE2EF6" w14:textId="77777777" w:rsidR="00905970" w:rsidRDefault="00D43818">
            <w:pPr>
              <w:pStyle w:val="TableParagraph"/>
              <w:spacing w:before="109" w:line="264" w:lineRule="auto"/>
              <w:ind w:left="91" w:right="212"/>
              <w:rPr>
                <w:sz w:val="18"/>
              </w:rPr>
            </w:pPr>
            <w:r>
              <w:rPr>
                <w:sz w:val="18"/>
              </w:rPr>
              <w:t>Provide additional seating around the Reserve at regular intervals as indicated on this</w:t>
            </w:r>
            <w:r>
              <w:rPr>
                <w:spacing w:val="-3"/>
                <w:sz w:val="18"/>
              </w:rPr>
              <w:t xml:space="preserve"> </w:t>
            </w:r>
            <w:r>
              <w:rPr>
                <w:sz w:val="18"/>
              </w:rPr>
              <w:t>plan.</w:t>
            </w:r>
            <w:r>
              <w:rPr>
                <w:spacing w:val="-2"/>
                <w:sz w:val="18"/>
              </w:rPr>
              <w:t xml:space="preserve"> </w:t>
            </w:r>
            <w:r>
              <w:rPr>
                <w:sz w:val="18"/>
              </w:rPr>
              <w:t>Upgrade</w:t>
            </w:r>
            <w:r>
              <w:rPr>
                <w:spacing w:val="-4"/>
                <w:sz w:val="18"/>
              </w:rPr>
              <w:t xml:space="preserve"> </w:t>
            </w:r>
            <w:r>
              <w:rPr>
                <w:sz w:val="18"/>
              </w:rPr>
              <w:t>existing</w:t>
            </w:r>
            <w:r>
              <w:rPr>
                <w:spacing w:val="-4"/>
                <w:sz w:val="18"/>
              </w:rPr>
              <w:t xml:space="preserve"> </w:t>
            </w:r>
            <w:r>
              <w:rPr>
                <w:sz w:val="18"/>
              </w:rPr>
              <w:t>seats</w:t>
            </w:r>
            <w:r>
              <w:rPr>
                <w:spacing w:val="-1"/>
                <w:sz w:val="18"/>
              </w:rPr>
              <w:t xml:space="preserve"> </w:t>
            </w:r>
            <w:r>
              <w:rPr>
                <w:sz w:val="18"/>
              </w:rPr>
              <w:t>if</w:t>
            </w:r>
            <w:r>
              <w:rPr>
                <w:spacing w:val="-2"/>
                <w:sz w:val="18"/>
              </w:rPr>
              <w:t xml:space="preserve"> </w:t>
            </w:r>
            <w:r>
              <w:rPr>
                <w:sz w:val="18"/>
              </w:rPr>
              <w:t>required.</w:t>
            </w:r>
            <w:r>
              <w:rPr>
                <w:spacing w:val="-2"/>
                <w:sz w:val="18"/>
              </w:rPr>
              <w:t xml:space="preserve"> </w:t>
            </w:r>
            <w:r>
              <w:rPr>
                <w:sz w:val="18"/>
              </w:rPr>
              <w:t>Seats</w:t>
            </w:r>
            <w:r>
              <w:rPr>
                <w:spacing w:val="-1"/>
                <w:sz w:val="18"/>
              </w:rPr>
              <w:t xml:space="preserve"> </w:t>
            </w:r>
            <w:r>
              <w:rPr>
                <w:sz w:val="18"/>
              </w:rPr>
              <w:t>to</w:t>
            </w:r>
            <w:r>
              <w:rPr>
                <w:spacing w:val="-1"/>
                <w:sz w:val="18"/>
              </w:rPr>
              <w:t xml:space="preserve"> </w:t>
            </w:r>
            <w:r>
              <w:rPr>
                <w:sz w:val="18"/>
              </w:rPr>
              <w:t>have</w:t>
            </w:r>
            <w:r>
              <w:rPr>
                <w:spacing w:val="-4"/>
                <w:sz w:val="18"/>
              </w:rPr>
              <w:t xml:space="preserve"> </w:t>
            </w:r>
            <w:r>
              <w:rPr>
                <w:sz w:val="18"/>
              </w:rPr>
              <w:t>back</w:t>
            </w:r>
            <w:r>
              <w:rPr>
                <w:spacing w:val="-3"/>
                <w:sz w:val="18"/>
              </w:rPr>
              <w:t xml:space="preserve"> </w:t>
            </w:r>
            <w:r>
              <w:rPr>
                <w:sz w:val="18"/>
              </w:rPr>
              <w:t>and</w:t>
            </w:r>
            <w:r>
              <w:rPr>
                <w:spacing w:val="-4"/>
                <w:sz w:val="18"/>
              </w:rPr>
              <w:t xml:space="preserve"> </w:t>
            </w:r>
            <w:r>
              <w:rPr>
                <w:sz w:val="18"/>
              </w:rPr>
              <w:t>arm</w:t>
            </w:r>
            <w:r>
              <w:rPr>
                <w:spacing w:val="-1"/>
                <w:sz w:val="18"/>
              </w:rPr>
              <w:t xml:space="preserve"> </w:t>
            </w:r>
            <w:r>
              <w:rPr>
                <w:sz w:val="18"/>
              </w:rPr>
              <w:t>rests</w:t>
            </w:r>
            <w:r>
              <w:rPr>
                <w:spacing w:val="-1"/>
                <w:sz w:val="18"/>
              </w:rPr>
              <w:t xml:space="preserve"> </w:t>
            </w:r>
            <w:r>
              <w:rPr>
                <w:sz w:val="18"/>
              </w:rPr>
              <w:t>and be aesthetically consistent across the Reserve.</w:t>
            </w:r>
          </w:p>
        </w:tc>
        <w:tc>
          <w:tcPr>
            <w:tcW w:w="1631" w:type="dxa"/>
            <w:tcBorders>
              <w:bottom w:val="nil"/>
              <w:right w:val="nil"/>
            </w:tcBorders>
            <w:shd w:val="clear" w:color="auto" w:fill="D0CECE"/>
          </w:tcPr>
          <w:p w14:paraId="468C59E0" w14:textId="77777777" w:rsidR="00905970" w:rsidRDefault="00905970">
            <w:pPr>
              <w:pStyle w:val="TableParagraph"/>
              <w:spacing w:before="4" w:after="1"/>
              <w:rPr>
                <w:sz w:val="13"/>
              </w:rPr>
            </w:pPr>
          </w:p>
          <w:p w14:paraId="1160BD4C" w14:textId="77777777" w:rsidR="00905970" w:rsidRDefault="00D43818">
            <w:pPr>
              <w:pStyle w:val="TableParagraph"/>
              <w:ind w:left="484"/>
              <w:rPr>
                <w:sz w:val="20"/>
              </w:rPr>
            </w:pPr>
            <w:r>
              <w:rPr>
                <w:noProof/>
                <w:sz w:val="20"/>
              </w:rPr>
              <w:drawing>
                <wp:inline distT="0" distB="0" distL="0" distR="0" wp14:anchorId="351038D7" wp14:editId="4A615557">
                  <wp:extent cx="419353" cy="371475"/>
                  <wp:effectExtent l="0" t="0" r="0" b="0"/>
                  <wp:docPr id="337" name="image80.png" descr="P2376C186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80.png"/>
                          <pic:cNvPicPr/>
                        </pic:nvPicPr>
                        <pic:blipFill>
                          <a:blip r:embed="rId101" cstate="print"/>
                          <a:stretch>
                            <a:fillRect/>
                          </a:stretch>
                        </pic:blipFill>
                        <pic:spPr>
                          <a:xfrm>
                            <a:off x="0" y="0"/>
                            <a:ext cx="419353" cy="371475"/>
                          </a:xfrm>
                          <a:prstGeom prst="rect">
                            <a:avLst/>
                          </a:prstGeom>
                        </pic:spPr>
                      </pic:pic>
                    </a:graphicData>
                  </a:graphic>
                </wp:inline>
              </w:drawing>
            </w:r>
          </w:p>
        </w:tc>
        <w:tc>
          <w:tcPr>
            <w:tcW w:w="1734" w:type="dxa"/>
            <w:tcBorders>
              <w:left w:val="nil"/>
              <w:bottom w:val="nil"/>
            </w:tcBorders>
            <w:shd w:val="clear" w:color="auto" w:fill="D0CECE"/>
          </w:tcPr>
          <w:p w14:paraId="474AB4B2" w14:textId="77777777" w:rsidR="00905970" w:rsidRDefault="00905970">
            <w:pPr>
              <w:pStyle w:val="TableParagraph"/>
              <w:spacing w:before="3"/>
              <w:rPr>
                <w:sz w:val="29"/>
              </w:rPr>
            </w:pPr>
          </w:p>
          <w:p w14:paraId="1802F153" w14:textId="77777777" w:rsidR="00905970" w:rsidRDefault="00D43818">
            <w:pPr>
              <w:pStyle w:val="TableParagraph"/>
              <w:spacing w:before="1"/>
              <w:ind w:left="255" w:right="255"/>
              <w:jc w:val="center"/>
              <w:rPr>
                <w:b/>
                <w:sz w:val="18"/>
              </w:rPr>
            </w:pPr>
            <w:r>
              <w:rPr>
                <w:b/>
                <w:spacing w:val="-2"/>
                <w:sz w:val="18"/>
              </w:rPr>
              <w:t>$42,000</w:t>
            </w:r>
          </w:p>
        </w:tc>
        <w:tc>
          <w:tcPr>
            <w:tcW w:w="1226" w:type="dxa"/>
            <w:tcBorders>
              <w:bottom w:val="nil"/>
            </w:tcBorders>
            <w:shd w:val="clear" w:color="auto" w:fill="D0CECE"/>
          </w:tcPr>
          <w:p w14:paraId="43F0BCC4" w14:textId="77777777" w:rsidR="00905970" w:rsidRDefault="00905970">
            <w:pPr>
              <w:pStyle w:val="TableParagraph"/>
              <w:spacing w:before="3"/>
              <w:rPr>
                <w:sz w:val="29"/>
              </w:rPr>
            </w:pPr>
          </w:p>
          <w:p w14:paraId="05868D37" w14:textId="77777777" w:rsidR="00905970" w:rsidRDefault="00D43818">
            <w:pPr>
              <w:pStyle w:val="TableParagraph"/>
              <w:spacing w:before="1"/>
              <w:ind w:left="259" w:right="258"/>
              <w:jc w:val="center"/>
              <w:rPr>
                <w:sz w:val="18"/>
              </w:rPr>
            </w:pPr>
            <w:r>
              <w:rPr>
                <w:spacing w:val="-2"/>
                <w:sz w:val="18"/>
              </w:rPr>
              <w:t>Medium</w:t>
            </w:r>
          </w:p>
        </w:tc>
        <w:tc>
          <w:tcPr>
            <w:tcW w:w="3213" w:type="dxa"/>
            <w:tcBorders>
              <w:bottom w:val="nil"/>
              <w:right w:val="nil"/>
            </w:tcBorders>
            <w:shd w:val="clear" w:color="auto" w:fill="D0CECE"/>
          </w:tcPr>
          <w:p w14:paraId="15E41A93" w14:textId="77777777" w:rsidR="00905970" w:rsidRDefault="00905970">
            <w:pPr>
              <w:pStyle w:val="TableParagraph"/>
              <w:spacing w:before="3"/>
              <w:rPr>
                <w:sz w:val="29"/>
              </w:rPr>
            </w:pPr>
          </w:p>
          <w:p w14:paraId="6ADC3797" w14:textId="77777777" w:rsidR="00905970" w:rsidRDefault="00D43818">
            <w:pPr>
              <w:pStyle w:val="TableParagraph"/>
              <w:spacing w:before="1"/>
              <w:ind w:left="103"/>
              <w:rPr>
                <w:sz w:val="18"/>
              </w:rPr>
            </w:pPr>
            <w:r>
              <w:rPr>
                <w:sz w:val="18"/>
              </w:rPr>
              <w:t>Enhances</w:t>
            </w:r>
            <w:r>
              <w:rPr>
                <w:spacing w:val="-4"/>
                <w:sz w:val="18"/>
              </w:rPr>
              <w:t xml:space="preserve"> </w:t>
            </w:r>
            <w:r>
              <w:rPr>
                <w:sz w:val="18"/>
              </w:rPr>
              <w:t>amenity</w:t>
            </w:r>
            <w:r>
              <w:rPr>
                <w:spacing w:val="-2"/>
                <w:sz w:val="18"/>
              </w:rPr>
              <w:t xml:space="preserve"> </w:t>
            </w:r>
            <w:r>
              <w:rPr>
                <w:sz w:val="18"/>
              </w:rPr>
              <w:t>across</w:t>
            </w:r>
            <w:r>
              <w:rPr>
                <w:spacing w:val="-1"/>
                <w:sz w:val="18"/>
              </w:rPr>
              <w:t xml:space="preserve"> </w:t>
            </w:r>
            <w:r>
              <w:rPr>
                <w:spacing w:val="-2"/>
                <w:sz w:val="18"/>
              </w:rPr>
              <w:t>Reserve.</w:t>
            </w:r>
          </w:p>
        </w:tc>
      </w:tr>
      <w:tr w:rsidR="00905970" w14:paraId="765C89DF" w14:textId="77777777">
        <w:trPr>
          <w:trHeight w:val="682"/>
          <w:tblCellSpacing w:w="4" w:type="dxa"/>
        </w:trPr>
        <w:tc>
          <w:tcPr>
            <w:tcW w:w="1140" w:type="dxa"/>
            <w:tcBorders>
              <w:top w:val="nil"/>
              <w:left w:val="nil"/>
            </w:tcBorders>
            <w:shd w:val="clear" w:color="auto" w:fill="D0CECE"/>
          </w:tcPr>
          <w:p w14:paraId="440A0CF9" w14:textId="77777777" w:rsidR="00905970" w:rsidRDefault="00905970">
            <w:pPr>
              <w:pStyle w:val="TableParagraph"/>
              <w:spacing w:before="7"/>
              <w:rPr>
                <w:sz w:val="19"/>
              </w:rPr>
            </w:pPr>
          </w:p>
          <w:p w14:paraId="50A090DC" w14:textId="77777777" w:rsidR="00905970" w:rsidRDefault="00D43818">
            <w:pPr>
              <w:pStyle w:val="TableParagraph"/>
              <w:ind w:left="437" w:right="451"/>
              <w:jc w:val="center"/>
              <w:rPr>
                <w:sz w:val="18"/>
              </w:rPr>
            </w:pPr>
            <w:r>
              <w:rPr>
                <w:spacing w:val="-5"/>
                <w:sz w:val="18"/>
              </w:rPr>
              <w:t>30</w:t>
            </w:r>
          </w:p>
        </w:tc>
        <w:tc>
          <w:tcPr>
            <w:tcW w:w="6996" w:type="dxa"/>
            <w:tcBorders>
              <w:top w:val="nil"/>
            </w:tcBorders>
            <w:shd w:val="clear" w:color="auto" w:fill="D0CECE"/>
          </w:tcPr>
          <w:p w14:paraId="3AE2310C" w14:textId="77777777" w:rsidR="00905970" w:rsidRDefault="00905970">
            <w:pPr>
              <w:pStyle w:val="TableParagraph"/>
              <w:spacing w:before="7"/>
              <w:rPr>
                <w:sz w:val="19"/>
              </w:rPr>
            </w:pPr>
          </w:p>
          <w:p w14:paraId="12806D22" w14:textId="77777777" w:rsidR="00905970" w:rsidRDefault="00D43818">
            <w:pPr>
              <w:pStyle w:val="TableParagraph"/>
              <w:ind w:left="91"/>
              <w:rPr>
                <w:sz w:val="18"/>
              </w:rPr>
            </w:pPr>
            <w:r>
              <w:rPr>
                <w:sz w:val="18"/>
              </w:rPr>
              <w:t>Retain</w:t>
            </w:r>
            <w:r>
              <w:rPr>
                <w:spacing w:val="-6"/>
                <w:sz w:val="18"/>
              </w:rPr>
              <w:t xml:space="preserve"> </w:t>
            </w:r>
            <w:r>
              <w:rPr>
                <w:sz w:val="18"/>
              </w:rPr>
              <w:t>existing</w:t>
            </w:r>
            <w:r>
              <w:rPr>
                <w:spacing w:val="-4"/>
                <w:sz w:val="18"/>
              </w:rPr>
              <w:t xml:space="preserve"> </w:t>
            </w:r>
            <w:r>
              <w:rPr>
                <w:sz w:val="18"/>
              </w:rPr>
              <w:t xml:space="preserve">loading </w:t>
            </w:r>
            <w:r>
              <w:rPr>
                <w:spacing w:val="-4"/>
                <w:sz w:val="18"/>
              </w:rPr>
              <w:t>ramp.</w:t>
            </w:r>
          </w:p>
        </w:tc>
        <w:tc>
          <w:tcPr>
            <w:tcW w:w="1631" w:type="dxa"/>
            <w:tcBorders>
              <w:top w:val="nil"/>
              <w:right w:val="nil"/>
            </w:tcBorders>
            <w:shd w:val="clear" w:color="auto" w:fill="D0CECE"/>
          </w:tcPr>
          <w:p w14:paraId="63E767AC" w14:textId="77777777" w:rsidR="00905970" w:rsidRDefault="00905970">
            <w:pPr>
              <w:pStyle w:val="TableParagraph"/>
              <w:spacing w:before="8"/>
              <w:rPr>
                <w:sz w:val="3"/>
              </w:rPr>
            </w:pPr>
          </w:p>
          <w:p w14:paraId="3F8125C6" w14:textId="77777777" w:rsidR="00905970" w:rsidRDefault="00D43818">
            <w:pPr>
              <w:pStyle w:val="TableParagraph"/>
              <w:ind w:left="484"/>
              <w:rPr>
                <w:sz w:val="20"/>
              </w:rPr>
            </w:pPr>
            <w:r>
              <w:rPr>
                <w:noProof/>
                <w:sz w:val="20"/>
              </w:rPr>
              <w:drawing>
                <wp:inline distT="0" distB="0" distL="0" distR="0" wp14:anchorId="1313CBCA" wp14:editId="797DCE69">
                  <wp:extent cx="419353" cy="371475"/>
                  <wp:effectExtent l="0" t="0" r="0" b="0"/>
                  <wp:docPr id="339" name="image80.png" descr="P2383C192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80.png"/>
                          <pic:cNvPicPr/>
                        </pic:nvPicPr>
                        <pic:blipFill>
                          <a:blip r:embed="rId101" cstate="print"/>
                          <a:stretch>
                            <a:fillRect/>
                          </a:stretch>
                        </pic:blipFill>
                        <pic:spPr>
                          <a:xfrm>
                            <a:off x="0" y="0"/>
                            <a:ext cx="419353" cy="371475"/>
                          </a:xfrm>
                          <a:prstGeom prst="rect">
                            <a:avLst/>
                          </a:prstGeom>
                        </pic:spPr>
                      </pic:pic>
                    </a:graphicData>
                  </a:graphic>
                </wp:inline>
              </w:drawing>
            </w:r>
          </w:p>
        </w:tc>
        <w:tc>
          <w:tcPr>
            <w:tcW w:w="1734" w:type="dxa"/>
            <w:tcBorders>
              <w:top w:val="nil"/>
              <w:left w:val="nil"/>
            </w:tcBorders>
            <w:shd w:val="clear" w:color="auto" w:fill="D0CECE"/>
          </w:tcPr>
          <w:p w14:paraId="5892F32C" w14:textId="77777777" w:rsidR="00905970" w:rsidRDefault="00905970">
            <w:pPr>
              <w:pStyle w:val="TableParagraph"/>
              <w:spacing w:before="7"/>
              <w:rPr>
                <w:sz w:val="19"/>
              </w:rPr>
            </w:pPr>
          </w:p>
          <w:p w14:paraId="1887BB73" w14:textId="77777777" w:rsidR="00905970" w:rsidRDefault="00D43818">
            <w:pPr>
              <w:pStyle w:val="TableParagraph"/>
              <w:ind w:left="252" w:right="255"/>
              <w:jc w:val="center"/>
              <w:rPr>
                <w:b/>
                <w:sz w:val="18"/>
              </w:rPr>
            </w:pPr>
            <w:r>
              <w:rPr>
                <w:b/>
                <w:spacing w:val="-5"/>
                <w:sz w:val="18"/>
              </w:rPr>
              <w:t>Nil</w:t>
            </w:r>
          </w:p>
        </w:tc>
        <w:tc>
          <w:tcPr>
            <w:tcW w:w="1226" w:type="dxa"/>
            <w:tcBorders>
              <w:top w:val="nil"/>
            </w:tcBorders>
            <w:shd w:val="clear" w:color="auto" w:fill="D0CECE"/>
          </w:tcPr>
          <w:p w14:paraId="2A2EE3CD" w14:textId="77777777" w:rsidR="00905970" w:rsidRDefault="00905970">
            <w:pPr>
              <w:pStyle w:val="TableParagraph"/>
              <w:spacing w:before="7"/>
              <w:rPr>
                <w:sz w:val="19"/>
              </w:rPr>
            </w:pPr>
          </w:p>
          <w:p w14:paraId="63E5EBB7" w14:textId="77777777" w:rsidR="00905970" w:rsidRDefault="00D43818">
            <w:pPr>
              <w:pStyle w:val="TableParagraph"/>
              <w:ind w:left="259" w:right="259"/>
              <w:jc w:val="center"/>
              <w:rPr>
                <w:sz w:val="18"/>
              </w:rPr>
            </w:pPr>
            <w:r>
              <w:rPr>
                <w:spacing w:val="-2"/>
                <w:sz w:val="18"/>
              </w:rPr>
              <w:t>Ongoing</w:t>
            </w:r>
          </w:p>
        </w:tc>
        <w:tc>
          <w:tcPr>
            <w:tcW w:w="3213" w:type="dxa"/>
            <w:tcBorders>
              <w:top w:val="nil"/>
              <w:right w:val="nil"/>
            </w:tcBorders>
            <w:shd w:val="clear" w:color="auto" w:fill="D0CECE"/>
          </w:tcPr>
          <w:p w14:paraId="0690A6D2" w14:textId="77777777" w:rsidR="00905970" w:rsidRDefault="00D43818">
            <w:pPr>
              <w:pStyle w:val="TableParagraph"/>
              <w:spacing w:before="113" w:line="261" w:lineRule="auto"/>
              <w:ind w:left="103" w:right="136"/>
              <w:rPr>
                <w:sz w:val="18"/>
              </w:rPr>
            </w:pPr>
            <w:r>
              <w:rPr>
                <w:sz w:val="18"/>
              </w:rPr>
              <w:t>Existing</w:t>
            </w:r>
            <w:r>
              <w:rPr>
                <w:spacing w:val="-8"/>
                <w:sz w:val="18"/>
              </w:rPr>
              <w:t xml:space="preserve"> </w:t>
            </w:r>
            <w:r>
              <w:rPr>
                <w:sz w:val="18"/>
              </w:rPr>
              <w:t>feature</w:t>
            </w:r>
            <w:r>
              <w:rPr>
                <w:spacing w:val="-5"/>
                <w:sz w:val="18"/>
              </w:rPr>
              <w:t xml:space="preserve"> </w:t>
            </w:r>
            <w:r>
              <w:rPr>
                <w:sz w:val="18"/>
              </w:rPr>
              <w:t>and</w:t>
            </w:r>
            <w:r>
              <w:rPr>
                <w:spacing w:val="-5"/>
                <w:sz w:val="18"/>
              </w:rPr>
              <w:t xml:space="preserve"> </w:t>
            </w:r>
            <w:r>
              <w:rPr>
                <w:sz w:val="18"/>
              </w:rPr>
              <w:t>no</w:t>
            </w:r>
            <w:r>
              <w:rPr>
                <w:spacing w:val="-5"/>
                <w:sz w:val="18"/>
              </w:rPr>
              <w:t xml:space="preserve"> </w:t>
            </w:r>
            <w:r>
              <w:rPr>
                <w:sz w:val="18"/>
              </w:rPr>
              <w:t>works</w:t>
            </w:r>
            <w:r>
              <w:rPr>
                <w:spacing w:val="-7"/>
                <w:sz w:val="18"/>
              </w:rPr>
              <w:t xml:space="preserve"> </w:t>
            </w:r>
            <w:r>
              <w:rPr>
                <w:sz w:val="18"/>
              </w:rPr>
              <w:t xml:space="preserve">are </w:t>
            </w:r>
            <w:r>
              <w:rPr>
                <w:spacing w:val="-2"/>
                <w:sz w:val="18"/>
              </w:rPr>
              <w:t>proposed.</w:t>
            </w:r>
          </w:p>
        </w:tc>
      </w:tr>
      <w:tr w:rsidR="00905970" w14:paraId="4C9ED49A" w14:textId="77777777">
        <w:trPr>
          <w:trHeight w:val="686"/>
          <w:tblCellSpacing w:w="4" w:type="dxa"/>
        </w:trPr>
        <w:tc>
          <w:tcPr>
            <w:tcW w:w="1140" w:type="dxa"/>
            <w:tcBorders>
              <w:left w:val="nil"/>
              <w:bottom w:val="nil"/>
            </w:tcBorders>
            <w:shd w:val="clear" w:color="auto" w:fill="D0CECE"/>
          </w:tcPr>
          <w:p w14:paraId="57222A12" w14:textId="77777777" w:rsidR="00905970" w:rsidRDefault="00905970">
            <w:pPr>
              <w:pStyle w:val="TableParagraph"/>
              <w:spacing w:before="10"/>
              <w:rPr>
                <w:sz w:val="19"/>
              </w:rPr>
            </w:pPr>
          </w:p>
          <w:p w14:paraId="54B4CA55" w14:textId="77777777" w:rsidR="00905970" w:rsidRDefault="00D43818">
            <w:pPr>
              <w:pStyle w:val="TableParagraph"/>
              <w:spacing w:before="1"/>
              <w:ind w:left="437" w:right="451"/>
              <w:jc w:val="center"/>
              <w:rPr>
                <w:sz w:val="18"/>
              </w:rPr>
            </w:pPr>
            <w:r>
              <w:rPr>
                <w:spacing w:val="-5"/>
                <w:sz w:val="18"/>
              </w:rPr>
              <w:t>31</w:t>
            </w:r>
          </w:p>
        </w:tc>
        <w:tc>
          <w:tcPr>
            <w:tcW w:w="6996" w:type="dxa"/>
            <w:tcBorders>
              <w:bottom w:val="nil"/>
            </w:tcBorders>
            <w:shd w:val="clear" w:color="auto" w:fill="D0CECE"/>
          </w:tcPr>
          <w:p w14:paraId="36C2F7E5" w14:textId="77777777" w:rsidR="00905970" w:rsidRDefault="00905970">
            <w:pPr>
              <w:pStyle w:val="TableParagraph"/>
              <w:spacing w:before="10"/>
              <w:rPr>
                <w:sz w:val="19"/>
              </w:rPr>
            </w:pPr>
          </w:p>
          <w:p w14:paraId="70ACDDEF" w14:textId="77777777" w:rsidR="00905970" w:rsidRDefault="00D43818">
            <w:pPr>
              <w:pStyle w:val="TableParagraph"/>
              <w:spacing w:before="1"/>
              <w:ind w:left="91"/>
              <w:rPr>
                <w:sz w:val="18"/>
              </w:rPr>
            </w:pPr>
            <w:r>
              <w:rPr>
                <w:sz w:val="18"/>
              </w:rPr>
              <w:t>Retain</w:t>
            </w:r>
            <w:r>
              <w:rPr>
                <w:spacing w:val="-4"/>
                <w:sz w:val="18"/>
              </w:rPr>
              <w:t xml:space="preserve"> </w:t>
            </w:r>
            <w:r>
              <w:rPr>
                <w:sz w:val="18"/>
              </w:rPr>
              <w:t>existing</w:t>
            </w:r>
            <w:r>
              <w:rPr>
                <w:spacing w:val="-1"/>
                <w:sz w:val="18"/>
              </w:rPr>
              <w:t xml:space="preserve"> </w:t>
            </w:r>
            <w:r>
              <w:rPr>
                <w:sz w:val="18"/>
              </w:rPr>
              <w:t>toilet</w:t>
            </w:r>
            <w:r>
              <w:rPr>
                <w:spacing w:val="-2"/>
                <w:sz w:val="18"/>
              </w:rPr>
              <w:t xml:space="preserve"> </w:t>
            </w:r>
            <w:r>
              <w:rPr>
                <w:sz w:val="18"/>
              </w:rPr>
              <w:t>block</w:t>
            </w:r>
            <w:r>
              <w:rPr>
                <w:spacing w:val="-1"/>
                <w:sz w:val="18"/>
              </w:rPr>
              <w:t xml:space="preserve"> </w:t>
            </w:r>
            <w:r>
              <w:rPr>
                <w:sz w:val="18"/>
              </w:rPr>
              <w:t>and</w:t>
            </w:r>
            <w:r>
              <w:rPr>
                <w:spacing w:val="-4"/>
                <w:sz w:val="18"/>
              </w:rPr>
              <w:t xml:space="preserve"> </w:t>
            </w:r>
            <w:r>
              <w:rPr>
                <w:sz w:val="18"/>
              </w:rPr>
              <w:t>replace</w:t>
            </w:r>
            <w:r>
              <w:rPr>
                <w:spacing w:val="-3"/>
                <w:sz w:val="18"/>
              </w:rPr>
              <w:t xml:space="preserve"> </w:t>
            </w:r>
            <w:r>
              <w:rPr>
                <w:sz w:val="18"/>
              </w:rPr>
              <w:t>at</w:t>
            </w:r>
            <w:r>
              <w:rPr>
                <w:spacing w:val="-2"/>
                <w:sz w:val="18"/>
              </w:rPr>
              <w:t xml:space="preserve"> </w:t>
            </w:r>
            <w:r>
              <w:rPr>
                <w:sz w:val="18"/>
              </w:rPr>
              <w:t>end</w:t>
            </w:r>
            <w:r>
              <w:rPr>
                <w:spacing w:val="-1"/>
                <w:sz w:val="18"/>
              </w:rPr>
              <w:t xml:space="preserve"> </w:t>
            </w:r>
            <w:r>
              <w:rPr>
                <w:sz w:val="18"/>
              </w:rPr>
              <w:t>of</w:t>
            </w:r>
            <w:r>
              <w:rPr>
                <w:spacing w:val="-4"/>
                <w:sz w:val="18"/>
              </w:rPr>
              <w:t xml:space="preserve"> </w:t>
            </w:r>
            <w:r>
              <w:rPr>
                <w:sz w:val="18"/>
              </w:rPr>
              <w:t>useful</w:t>
            </w:r>
            <w:r>
              <w:rPr>
                <w:spacing w:val="-3"/>
                <w:sz w:val="18"/>
              </w:rPr>
              <w:t xml:space="preserve"> </w:t>
            </w:r>
            <w:r>
              <w:rPr>
                <w:spacing w:val="-2"/>
                <w:sz w:val="18"/>
              </w:rPr>
              <w:t>life.</w:t>
            </w:r>
          </w:p>
        </w:tc>
        <w:tc>
          <w:tcPr>
            <w:tcW w:w="1631" w:type="dxa"/>
            <w:tcBorders>
              <w:bottom w:val="nil"/>
              <w:right w:val="nil"/>
            </w:tcBorders>
            <w:shd w:val="clear" w:color="auto" w:fill="D0CECE"/>
          </w:tcPr>
          <w:p w14:paraId="32CB208C" w14:textId="77777777" w:rsidR="00905970" w:rsidRDefault="00905970">
            <w:pPr>
              <w:pStyle w:val="TableParagraph"/>
              <w:spacing w:before="9"/>
              <w:rPr>
                <w:sz w:val="3"/>
              </w:rPr>
            </w:pPr>
          </w:p>
          <w:p w14:paraId="35AC651D" w14:textId="77777777" w:rsidR="00905970" w:rsidRDefault="00D43818">
            <w:pPr>
              <w:pStyle w:val="TableParagraph"/>
              <w:ind w:left="484"/>
              <w:rPr>
                <w:sz w:val="20"/>
              </w:rPr>
            </w:pPr>
            <w:r>
              <w:rPr>
                <w:noProof/>
                <w:sz w:val="20"/>
              </w:rPr>
              <w:drawing>
                <wp:inline distT="0" distB="0" distL="0" distR="0" wp14:anchorId="6A647DAA" wp14:editId="2C35D5C6">
                  <wp:extent cx="419359" cy="371475"/>
                  <wp:effectExtent l="0" t="0" r="0" b="0"/>
                  <wp:docPr id="341" name="image80.png" descr="P2390C198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80.png"/>
                          <pic:cNvPicPr/>
                        </pic:nvPicPr>
                        <pic:blipFill>
                          <a:blip r:embed="rId101" cstate="print"/>
                          <a:stretch>
                            <a:fillRect/>
                          </a:stretch>
                        </pic:blipFill>
                        <pic:spPr>
                          <a:xfrm>
                            <a:off x="0" y="0"/>
                            <a:ext cx="419359" cy="371475"/>
                          </a:xfrm>
                          <a:prstGeom prst="rect">
                            <a:avLst/>
                          </a:prstGeom>
                        </pic:spPr>
                      </pic:pic>
                    </a:graphicData>
                  </a:graphic>
                </wp:inline>
              </w:drawing>
            </w:r>
          </w:p>
        </w:tc>
        <w:tc>
          <w:tcPr>
            <w:tcW w:w="1734" w:type="dxa"/>
            <w:tcBorders>
              <w:left w:val="nil"/>
              <w:bottom w:val="nil"/>
            </w:tcBorders>
            <w:shd w:val="clear" w:color="auto" w:fill="D0CECE"/>
          </w:tcPr>
          <w:p w14:paraId="31AFE39A" w14:textId="77777777" w:rsidR="00905970" w:rsidRDefault="00905970">
            <w:pPr>
              <w:pStyle w:val="TableParagraph"/>
              <w:spacing w:before="10"/>
              <w:rPr>
                <w:sz w:val="19"/>
              </w:rPr>
            </w:pPr>
          </w:p>
          <w:p w14:paraId="43BB4B29" w14:textId="77777777" w:rsidR="00905970" w:rsidRDefault="00D43818">
            <w:pPr>
              <w:pStyle w:val="TableParagraph"/>
              <w:spacing w:before="1"/>
              <w:ind w:left="255" w:right="255"/>
              <w:jc w:val="center"/>
              <w:rPr>
                <w:b/>
                <w:sz w:val="18"/>
              </w:rPr>
            </w:pPr>
            <w:r>
              <w:rPr>
                <w:b/>
                <w:spacing w:val="-2"/>
                <w:sz w:val="18"/>
              </w:rPr>
              <w:t>$250,000</w:t>
            </w:r>
          </w:p>
        </w:tc>
        <w:tc>
          <w:tcPr>
            <w:tcW w:w="1226" w:type="dxa"/>
            <w:tcBorders>
              <w:bottom w:val="nil"/>
            </w:tcBorders>
            <w:shd w:val="clear" w:color="auto" w:fill="D0CECE"/>
          </w:tcPr>
          <w:p w14:paraId="033F30ED" w14:textId="77777777" w:rsidR="00905970" w:rsidRDefault="00905970">
            <w:pPr>
              <w:pStyle w:val="TableParagraph"/>
              <w:spacing w:before="10"/>
              <w:rPr>
                <w:sz w:val="19"/>
              </w:rPr>
            </w:pPr>
          </w:p>
          <w:p w14:paraId="2A449D16" w14:textId="77777777" w:rsidR="00905970" w:rsidRDefault="00D43818">
            <w:pPr>
              <w:pStyle w:val="TableParagraph"/>
              <w:spacing w:before="1"/>
              <w:ind w:left="258" w:right="259"/>
              <w:jc w:val="center"/>
              <w:rPr>
                <w:sz w:val="18"/>
              </w:rPr>
            </w:pPr>
            <w:r>
              <w:rPr>
                <w:spacing w:val="-5"/>
                <w:sz w:val="18"/>
              </w:rPr>
              <w:t>Low</w:t>
            </w:r>
          </w:p>
        </w:tc>
        <w:tc>
          <w:tcPr>
            <w:tcW w:w="3213" w:type="dxa"/>
            <w:tcBorders>
              <w:bottom w:val="nil"/>
              <w:right w:val="nil"/>
            </w:tcBorders>
            <w:shd w:val="clear" w:color="auto" w:fill="D0CECE"/>
          </w:tcPr>
          <w:p w14:paraId="254B162F" w14:textId="77777777" w:rsidR="00905970" w:rsidRDefault="00905970">
            <w:pPr>
              <w:pStyle w:val="TableParagraph"/>
              <w:rPr>
                <w:rFonts w:ascii="Times New Roman"/>
                <w:sz w:val="18"/>
              </w:rPr>
            </w:pPr>
          </w:p>
        </w:tc>
      </w:tr>
    </w:tbl>
    <w:p w14:paraId="044EF563" w14:textId="77777777" w:rsidR="00905970" w:rsidRDefault="00905970">
      <w:pPr>
        <w:rPr>
          <w:rFonts w:ascii="Times New Roman"/>
          <w:sz w:val="18"/>
        </w:rPr>
        <w:sectPr w:rsidR="00905970">
          <w:pgSz w:w="16840" w:h="11910" w:orient="landscape"/>
          <w:pgMar w:top="260" w:right="80" w:bottom="600" w:left="460" w:header="0" w:footer="123" w:gutter="0"/>
          <w:cols w:space="720"/>
        </w:sectPr>
      </w:pPr>
    </w:p>
    <w:p w14:paraId="6428777B" w14:textId="77777777" w:rsidR="00905970" w:rsidRDefault="00905970">
      <w:pPr>
        <w:pStyle w:val="BodyText"/>
        <w:spacing w:before="3"/>
        <w:rPr>
          <w:sz w:val="2"/>
        </w:rPr>
      </w:pPr>
    </w:p>
    <w:tbl>
      <w:tblPr>
        <w:tblW w:w="0" w:type="auto"/>
        <w:tblCellSpacing w:w="5" w:type="dxa"/>
        <w:tblInd w:w="267" w:type="dxa"/>
        <w:tblLayout w:type="fixed"/>
        <w:tblCellMar>
          <w:left w:w="0" w:type="dxa"/>
          <w:right w:w="0" w:type="dxa"/>
        </w:tblCellMar>
        <w:tblLook w:val="01E0" w:firstRow="1" w:lastRow="1" w:firstColumn="1" w:lastColumn="1" w:noHBand="0" w:noVBand="0"/>
      </w:tblPr>
      <w:tblGrid>
        <w:gridCol w:w="1143"/>
        <w:gridCol w:w="7018"/>
        <w:gridCol w:w="1641"/>
        <w:gridCol w:w="1744"/>
        <w:gridCol w:w="1236"/>
        <w:gridCol w:w="3228"/>
      </w:tblGrid>
      <w:tr w:rsidR="00905970" w14:paraId="6B970642" w14:textId="77777777">
        <w:trPr>
          <w:trHeight w:val="418"/>
          <w:tblCellSpacing w:w="5" w:type="dxa"/>
        </w:trPr>
        <w:tc>
          <w:tcPr>
            <w:tcW w:w="15940" w:type="dxa"/>
            <w:gridSpan w:val="6"/>
            <w:tcBorders>
              <w:top w:val="nil"/>
              <w:left w:val="nil"/>
              <w:bottom w:val="nil"/>
              <w:right w:val="nil"/>
            </w:tcBorders>
            <w:shd w:val="clear" w:color="auto" w:fill="D9E1F3"/>
          </w:tcPr>
          <w:p w14:paraId="7F7CA370" w14:textId="77777777" w:rsidR="00905970" w:rsidRDefault="00D43818">
            <w:pPr>
              <w:pStyle w:val="TableParagraph"/>
              <w:spacing w:before="97"/>
              <w:ind w:left="103"/>
              <w:rPr>
                <w:b/>
                <w:sz w:val="18"/>
              </w:rPr>
            </w:pPr>
            <w:r>
              <w:rPr>
                <w:b/>
                <w:sz w:val="18"/>
              </w:rPr>
              <w:t>LANDSCAPING</w:t>
            </w:r>
            <w:r>
              <w:rPr>
                <w:b/>
                <w:spacing w:val="-6"/>
                <w:sz w:val="18"/>
              </w:rPr>
              <w:t xml:space="preserve"> </w:t>
            </w:r>
            <w:r>
              <w:rPr>
                <w:b/>
                <w:sz w:val="18"/>
              </w:rPr>
              <w:t>AND</w:t>
            </w:r>
            <w:r>
              <w:rPr>
                <w:b/>
                <w:spacing w:val="-6"/>
                <w:sz w:val="18"/>
              </w:rPr>
              <w:t xml:space="preserve"> </w:t>
            </w:r>
            <w:r>
              <w:rPr>
                <w:b/>
                <w:spacing w:val="-2"/>
                <w:sz w:val="18"/>
              </w:rPr>
              <w:t>ENVIRONMENT</w:t>
            </w:r>
          </w:p>
        </w:tc>
      </w:tr>
      <w:tr w:rsidR="00905970" w14:paraId="7D88F1A2" w14:textId="77777777">
        <w:trPr>
          <w:trHeight w:val="809"/>
          <w:tblCellSpacing w:w="5" w:type="dxa"/>
        </w:trPr>
        <w:tc>
          <w:tcPr>
            <w:tcW w:w="1128" w:type="dxa"/>
            <w:tcBorders>
              <w:top w:val="nil"/>
              <w:left w:val="nil"/>
            </w:tcBorders>
            <w:shd w:val="clear" w:color="auto" w:fill="D0CECE"/>
          </w:tcPr>
          <w:p w14:paraId="1BD7F483" w14:textId="77777777" w:rsidR="00905970" w:rsidRDefault="00905970">
            <w:pPr>
              <w:pStyle w:val="TableParagraph"/>
              <w:rPr>
                <w:sz w:val="25"/>
              </w:rPr>
            </w:pPr>
          </w:p>
          <w:p w14:paraId="46CBF3AC" w14:textId="77777777" w:rsidR="00905970" w:rsidRDefault="00D43818">
            <w:pPr>
              <w:pStyle w:val="TableParagraph"/>
              <w:ind w:left="447" w:right="449"/>
              <w:jc w:val="center"/>
              <w:rPr>
                <w:sz w:val="18"/>
              </w:rPr>
            </w:pPr>
            <w:r>
              <w:rPr>
                <w:spacing w:val="-5"/>
                <w:sz w:val="18"/>
              </w:rPr>
              <w:t>32</w:t>
            </w:r>
          </w:p>
        </w:tc>
        <w:tc>
          <w:tcPr>
            <w:tcW w:w="7008" w:type="dxa"/>
            <w:tcBorders>
              <w:top w:val="nil"/>
            </w:tcBorders>
            <w:shd w:val="clear" w:color="auto" w:fill="D0CECE"/>
          </w:tcPr>
          <w:p w14:paraId="194FDC29" w14:textId="77777777" w:rsidR="00905970" w:rsidRDefault="00D43818">
            <w:pPr>
              <w:pStyle w:val="TableParagraph"/>
              <w:spacing w:before="62" w:line="264" w:lineRule="auto"/>
              <w:ind w:left="103" w:right="16"/>
              <w:rPr>
                <w:sz w:val="18"/>
              </w:rPr>
            </w:pPr>
            <w:r>
              <w:rPr>
                <w:sz w:val="18"/>
              </w:rPr>
              <w:t>Provide new canopy trees which are consistent with the biodiversity of the area to provide</w:t>
            </w:r>
            <w:r>
              <w:rPr>
                <w:spacing w:val="-5"/>
                <w:sz w:val="18"/>
              </w:rPr>
              <w:t xml:space="preserve"> </w:t>
            </w:r>
            <w:r>
              <w:rPr>
                <w:sz w:val="18"/>
              </w:rPr>
              <w:t>shade,</w:t>
            </w:r>
            <w:r>
              <w:rPr>
                <w:spacing w:val="-3"/>
                <w:sz w:val="18"/>
              </w:rPr>
              <w:t xml:space="preserve"> </w:t>
            </w:r>
            <w:r>
              <w:rPr>
                <w:sz w:val="18"/>
              </w:rPr>
              <w:t>blur</w:t>
            </w:r>
            <w:r>
              <w:rPr>
                <w:spacing w:val="-3"/>
                <w:sz w:val="18"/>
              </w:rPr>
              <w:t xml:space="preserve"> </w:t>
            </w:r>
            <w:r>
              <w:rPr>
                <w:sz w:val="18"/>
              </w:rPr>
              <w:t>the</w:t>
            </w:r>
            <w:r>
              <w:rPr>
                <w:spacing w:val="-2"/>
                <w:sz w:val="18"/>
              </w:rPr>
              <w:t xml:space="preserve"> </w:t>
            </w:r>
            <w:r>
              <w:rPr>
                <w:sz w:val="18"/>
              </w:rPr>
              <w:t>boundary</w:t>
            </w:r>
            <w:r>
              <w:rPr>
                <w:spacing w:val="-2"/>
                <w:sz w:val="18"/>
              </w:rPr>
              <w:t xml:space="preserve"> </w:t>
            </w:r>
            <w:r>
              <w:rPr>
                <w:sz w:val="18"/>
              </w:rPr>
              <w:t>between</w:t>
            </w:r>
            <w:r>
              <w:rPr>
                <w:spacing w:val="-5"/>
                <w:sz w:val="18"/>
              </w:rPr>
              <w:t xml:space="preserve"> </w:t>
            </w:r>
            <w:r>
              <w:rPr>
                <w:sz w:val="18"/>
              </w:rPr>
              <w:t>the</w:t>
            </w:r>
            <w:r>
              <w:rPr>
                <w:spacing w:val="-2"/>
                <w:sz w:val="18"/>
              </w:rPr>
              <w:t xml:space="preserve"> </w:t>
            </w:r>
            <w:r>
              <w:rPr>
                <w:sz w:val="18"/>
              </w:rPr>
              <w:t>Reserve</w:t>
            </w:r>
            <w:r>
              <w:rPr>
                <w:spacing w:val="-5"/>
                <w:sz w:val="18"/>
              </w:rPr>
              <w:t xml:space="preserve"> </w:t>
            </w:r>
            <w:r>
              <w:rPr>
                <w:sz w:val="18"/>
              </w:rPr>
              <w:t>and</w:t>
            </w:r>
            <w:r>
              <w:rPr>
                <w:spacing w:val="-2"/>
                <w:sz w:val="18"/>
              </w:rPr>
              <w:t xml:space="preserve"> </w:t>
            </w:r>
            <w:r>
              <w:rPr>
                <w:sz w:val="18"/>
              </w:rPr>
              <w:t>the</w:t>
            </w:r>
            <w:r>
              <w:rPr>
                <w:spacing w:val="-2"/>
                <w:sz w:val="18"/>
              </w:rPr>
              <w:t xml:space="preserve"> </w:t>
            </w:r>
            <w:r>
              <w:rPr>
                <w:sz w:val="18"/>
              </w:rPr>
              <w:t>Passive</w:t>
            </w:r>
            <w:r>
              <w:rPr>
                <w:spacing w:val="-2"/>
                <w:sz w:val="18"/>
              </w:rPr>
              <w:t xml:space="preserve"> </w:t>
            </w:r>
            <w:r>
              <w:rPr>
                <w:sz w:val="18"/>
              </w:rPr>
              <w:t>Recreation Area, and to increase the vegetation character of the site.</w:t>
            </w:r>
          </w:p>
        </w:tc>
        <w:tc>
          <w:tcPr>
            <w:tcW w:w="1631" w:type="dxa"/>
            <w:tcBorders>
              <w:top w:val="nil"/>
              <w:right w:val="nil"/>
            </w:tcBorders>
            <w:shd w:val="clear" w:color="auto" w:fill="D0CECE"/>
          </w:tcPr>
          <w:p w14:paraId="27BDE018" w14:textId="77777777" w:rsidR="00905970" w:rsidRDefault="00905970">
            <w:pPr>
              <w:pStyle w:val="TableParagraph"/>
              <w:spacing w:before="3"/>
              <w:rPr>
                <w:sz w:val="13"/>
              </w:rPr>
            </w:pPr>
          </w:p>
          <w:p w14:paraId="3A4AD255" w14:textId="77777777" w:rsidR="00905970" w:rsidRDefault="00D43818">
            <w:pPr>
              <w:pStyle w:val="TableParagraph"/>
              <w:ind w:left="489"/>
              <w:rPr>
                <w:sz w:val="20"/>
              </w:rPr>
            </w:pPr>
            <w:r>
              <w:rPr>
                <w:noProof/>
                <w:sz w:val="20"/>
              </w:rPr>
              <w:drawing>
                <wp:inline distT="0" distB="0" distL="0" distR="0" wp14:anchorId="2856DFCD" wp14:editId="27D49144">
                  <wp:extent cx="403932" cy="308609"/>
                  <wp:effectExtent l="0" t="0" r="0" b="0"/>
                  <wp:docPr id="343" name="image81.png" descr="P2399C205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81.png"/>
                          <pic:cNvPicPr/>
                        </pic:nvPicPr>
                        <pic:blipFill>
                          <a:blip r:embed="rId102" cstate="print"/>
                          <a:stretch>
                            <a:fillRect/>
                          </a:stretch>
                        </pic:blipFill>
                        <pic:spPr>
                          <a:xfrm>
                            <a:off x="0" y="0"/>
                            <a:ext cx="403932" cy="308609"/>
                          </a:xfrm>
                          <a:prstGeom prst="rect">
                            <a:avLst/>
                          </a:prstGeom>
                        </pic:spPr>
                      </pic:pic>
                    </a:graphicData>
                  </a:graphic>
                </wp:inline>
              </w:drawing>
            </w:r>
          </w:p>
        </w:tc>
        <w:tc>
          <w:tcPr>
            <w:tcW w:w="1734" w:type="dxa"/>
            <w:tcBorders>
              <w:top w:val="nil"/>
              <w:left w:val="nil"/>
            </w:tcBorders>
            <w:shd w:val="clear" w:color="auto" w:fill="D0CECE"/>
          </w:tcPr>
          <w:p w14:paraId="6373EA02" w14:textId="77777777" w:rsidR="00905970" w:rsidRDefault="00905970">
            <w:pPr>
              <w:pStyle w:val="TableParagraph"/>
              <w:rPr>
                <w:sz w:val="25"/>
              </w:rPr>
            </w:pPr>
          </w:p>
          <w:p w14:paraId="70E5347A" w14:textId="77777777" w:rsidR="00905970" w:rsidRDefault="00D43818">
            <w:pPr>
              <w:pStyle w:val="TableParagraph"/>
              <w:ind w:left="255" w:right="255"/>
              <w:jc w:val="center"/>
              <w:rPr>
                <w:b/>
                <w:sz w:val="18"/>
              </w:rPr>
            </w:pPr>
            <w:r>
              <w:rPr>
                <w:b/>
                <w:spacing w:val="-2"/>
                <w:sz w:val="18"/>
              </w:rPr>
              <w:t>$26,000</w:t>
            </w:r>
          </w:p>
        </w:tc>
        <w:tc>
          <w:tcPr>
            <w:tcW w:w="1226" w:type="dxa"/>
            <w:tcBorders>
              <w:top w:val="nil"/>
            </w:tcBorders>
            <w:shd w:val="clear" w:color="auto" w:fill="D0CECE"/>
          </w:tcPr>
          <w:p w14:paraId="241B1FC9" w14:textId="77777777" w:rsidR="00905970" w:rsidRDefault="00905970">
            <w:pPr>
              <w:pStyle w:val="TableParagraph"/>
              <w:rPr>
                <w:sz w:val="25"/>
              </w:rPr>
            </w:pPr>
          </w:p>
          <w:p w14:paraId="3F9F386A" w14:textId="77777777" w:rsidR="00905970" w:rsidRDefault="00D43818">
            <w:pPr>
              <w:pStyle w:val="TableParagraph"/>
              <w:ind w:left="259" w:right="259"/>
              <w:jc w:val="center"/>
              <w:rPr>
                <w:sz w:val="18"/>
              </w:rPr>
            </w:pPr>
            <w:r>
              <w:rPr>
                <w:spacing w:val="-4"/>
                <w:sz w:val="18"/>
              </w:rPr>
              <w:t>High</w:t>
            </w:r>
          </w:p>
        </w:tc>
        <w:tc>
          <w:tcPr>
            <w:tcW w:w="3213" w:type="dxa"/>
            <w:tcBorders>
              <w:top w:val="nil"/>
              <w:right w:val="nil"/>
            </w:tcBorders>
            <w:shd w:val="clear" w:color="auto" w:fill="D0CECE"/>
          </w:tcPr>
          <w:p w14:paraId="5A43FE8B" w14:textId="77777777" w:rsidR="00905970" w:rsidRDefault="00D43818">
            <w:pPr>
              <w:pStyle w:val="TableParagraph"/>
              <w:spacing w:before="175" w:line="264" w:lineRule="auto"/>
              <w:ind w:left="103" w:right="136"/>
              <w:rPr>
                <w:sz w:val="18"/>
              </w:rPr>
            </w:pPr>
            <w:r>
              <w:rPr>
                <w:sz w:val="18"/>
              </w:rPr>
              <w:t>Part</w:t>
            </w:r>
            <w:r>
              <w:rPr>
                <w:spacing w:val="-7"/>
                <w:sz w:val="18"/>
              </w:rPr>
              <w:t xml:space="preserve"> </w:t>
            </w:r>
            <w:r>
              <w:rPr>
                <w:sz w:val="18"/>
              </w:rPr>
              <w:t>of</w:t>
            </w:r>
            <w:r>
              <w:rPr>
                <w:spacing w:val="-7"/>
                <w:sz w:val="18"/>
              </w:rPr>
              <w:t xml:space="preserve"> </w:t>
            </w:r>
            <w:r>
              <w:rPr>
                <w:sz w:val="18"/>
              </w:rPr>
              <w:t>ongoing</w:t>
            </w:r>
            <w:r>
              <w:rPr>
                <w:spacing w:val="-8"/>
                <w:sz w:val="18"/>
              </w:rPr>
              <w:t xml:space="preserve"> </w:t>
            </w:r>
            <w:r>
              <w:rPr>
                <w:sz w:val="18"/>
              </w:rPr>
              <w:t>investigations</w:t>
            </w:r>
            <w:r>
              <w:rPr>
                <w:spacing w:val="-7"/>
                <w:sz w:val="18"/>
              </w:rPr>
              <w:t xml:space="preserve"> </w:t>
            </w:r>
            <w:r>
              <w:rPr>
                <w:sz w:val="18"/>
              </w:rPr>
              <w:t>to diversify community use</w:t>
            </w:r>
          </w:p>
        </w:tc>
      </w:tr>
      <w:tr w:rsidR="00905970" w14:paraId="67EE19D2" w14:textId="77777777">
        <w:trPr>
          <w:trHeight w:val="911"/>
          <w:tblCellSpacing w:w="5" w:type="dxa"/>
        </w:trPr>
        <w:tc>
          <w:tcPr>
            <w:tcW w:w="1128" w:type="dxa"/>
            <w:tcBorders>
              <w:left w:val="nil"/>
            </w:tcBorders>
            <w:shd w:val="clear" w:color="auto" w:fill="D0CECE"/>
          </w:tcPr>
          <w:p w14:paraId="09AADD93" w14:textId="77777777" w:rsidR="00905970" w:rsidRDefault="00905970">
            <w:pPr>
              <w:pStyle w:val="TableParagraph"/>
              <w:spacing w:before="6"/>
              <w:rPr>
                <w:sz w:val="29"/>
              </w:rPr>
            </w:pPr>
          </w:p>
          <w:p w14:paraId="7B02FE7B" w14:textId="77777777" w:rsidR="00905970" w:rsidRDefault="00D43818">
            <w:pPr>
              <w:pStyle w:val="TableParagraph"/>
              <w:ind w:left="447" w:right="449"/>
              <w:jc w:val="center"/>
              <w:rPr>
                <w:sz w:val="18"/>
              </w:rPr>
            </w:pPr>
            <w:r>
              <w:rPr>
                <w:spacing w:val="-5"/>
                <w:sz w:val="18"/>
              </w:rPr>
              <w:t>33</w:t>
            </w:r>
          </w:p>
        </w:tc>
        <w:tc>
          <w:tcPr>
            <w:tcW w:w="7008" w:type="dxa"/>
            <w:shd w:val="clear" w:color="auto" w:fill="D0CECE"/>
          </w:tcPr>
          <w:p w14:paraId="3CE9A9B9" w14:textId="77777777" w:rsidR="00905970" w:rsidRDefault="00D43818">
            <w:pPr>
              <w:pStyle w:val="TableParagraph"/>
              <w:spacing w:line="264" w:lineRule="auto"/>
              <w:ind w:left="103" w:right="16"/>
              <w:rPr>
                <w:sz w:val="18"/>
              </w:rPr>
            </w:pPr>
            <w:r>
              <w:rPr>
                <w:sz w:val="18"/>
              </w:rPr>
              <w:t>Provide low tree and shrub planting on southern boundary residential fences to improve</w:t>
            </w:r>
            <w:r>
              <w:rPr>
                <w:spacing w:val="-1"/>
                <w:sz w:val="18"/>
              </w:rPr>
              <w:t xml:space="preserve"> </w:t>
            </w:r>
            <w:r>
              <w:rPr>
                <w:sz w:val="18"/>
              </w:rPr>
              <w:t>visual amenity while</w:t>
            </w:r>
            <w:r>
              <w:rPr>
                <w:spacing w:val="-1"/>
                <w:sz w:val="18"/>
              </w:rPr>
              <w:t xml:space="preserve"> </w:t>
            </w:r>
            <w:r>
              <w:rPr>
                <w:sz w:val="18"/>
              </w:rPr>
              <w:t>also</w:t>
            </w:r>
            <w:r>
              <w:rPr>
                <w:spacing w:val="-1"/>
                <w:sz w:val="18"/>
              </w:rPr>
              <w:t xml:space="preserve"> </w:t>
            </w:r>
            <w:r>
              <w:rPr>
                <w:sz w:val="18"/>
              </w:rPr>
              <w:t>maintaining sightlines and</w:t>
            </w:r>
            <w:r>
              <w:rPr>
                <w:spacing w:val="-1"/>
                <w:sz w:val="18"/>
              </w:rPr>
              <w:t xml:space="preserve"> </w:t>
            </w:r>
            <w:r>
              <w:rPr>
                <w:sz w:val="18"/>
              </w:rPr>
              <w:t>reducing</w:t>
            </w:r>
            <w:r>
              <w:rPr>
                <w:spacing w:val="-1"/>
                <w:sz w:val="18"/>
              </w:rPr>
              <w:t xml:space="preserve"> </w:t>
            </w:r>
            <w:r>
              <w:rPr>
                <w:sz w:val="18"/>
              </w:rPr>
              <w:t>maintenance, fire</w:t>
            </w:r>
            <w:r>
              <w:rPr>
                <w:spacing w:val="-2"/>
                <w:sz w:val="18"/>
              </w:rPr>
              <w:t xml:space="preserve"> </w:t>
            </w:r>
            <w:r>
              <w:rPr>
                <w:sz w:val="18"/>
              </w:rPr>
              <w:t>hazard</w:t>
            </w:r>
            <w:r>
              <w:rPr>
                <w:spacing w:val="-2"/>
                <w:sz w:val="18"/>
              </w:rPr>
              <w:t xml:space="preserve"> </w:t>
            </w:r>
            <w:r>
              <w:rPr>
                <w:sz w:val="18"/>
              </w:rPr>
              <w:t>and</w:t>
            </w:r>
            <w:r>
              <w:rPr>
                <w:spacing w:val="-1"/>
                <w:sz w:val="18"/>
              </w:rPr>
              <w:t xml:space="preserve"> </w:t>
            </w:r>
            <w:r>
              <w:rPr>
                <w:sz w:val="18"/>
              </w:rPr>
              <w:t>likelihood</w:t>
            </w:r>
            <w:r>
              <w:rPr>
                <w:spacing w:val="-5"/>
                <w:sz w:val="18"/>
              </w:rPr>
              <w:t xml:space="preserve"> </w:t>
            </w:r>
            <w:r>
              <w:rPr>
                <w:sz w:val="18"/>
              </w:rPr>
              <w:t>of</w:t>
            </w:r>
            <w:r>
              <w:rPr>
                <w:spacing w:val="-3"/>
                <w:sz w:val="18"/>
              </w:rPr>
              <w:t xml:space="preserve"> </w:t>
            </w:r>
            <w:r>
              <w:rPr>
                <w:sz w:val="18"/>
              </w:rPr>
              <w:t>snakes.</w:t>
            </w:r>
            <w:r>
              <w:rPr>
                <w:spacing w:val="-2"/>
                <w:sz w:val="18"/>
              </w:rPr>
              <w:t xml:space="preserve"> </w:t>
            </w:r>
            <w:r>
              <w:rPr>
                <w:sz w:val="18"/>
              </w:rPr>
              <w:t>Species</w:t>
            </w:r>
            <w:r>
              <w:rPr>
                <w:spacing w:val="-2"/>
                <w:sz w:val="18"/>
              </w:rPr>
              <w:t xml:space="preserve"> </w:t>
            </w:r>
            <w:r>
              <w:rPr>
                <w:sz w:val="18"/>
              </w:rPr>
              <w:t>to</w:t>
            </w:r>
            <w:r>
              <w:rPr>
                <w:spacing w:val="-2"/>
                <w:sz w:val="18"/>
              </w:rPr>
              <w:t xml:space="preserve"> </w:t>
            </w:r>
            <w:r>
              <w:rPr>
                <w:sz w:val="18"/>
              </w:rPr>
              <w:t>be</w:t>
            </w:r>
            <w:r>
              <w:rPr>
                <w:spacing w:val="-4"/>
                <w:sz w:val="18"/>
              </w:rPr>
              <w:t xml:space="preserve"> </w:t>
            </w:r>
            <w:r>
              <w:rPr>
                <w:sz w:val="18"/>
              </w:rPr>
              <w:t>consistent</w:t>
            </w:r>
            <w:r>
              <w:rPr>
                <w:spacing w:val="-5"/>
                <w:sz w:val="18"/>
              </w:rPr>
              <w:t xml:space="preserve"> </w:t>
            </w:r>
            <w:r>
              <w:rPr>
                <w:sz w:val="18"/>
              </w:rPr>
              <w:t>with</w:t>
            </w:r>
            <w:r>
              <w:rPr>
                <w:spacing w:val="-1"/>
                <w:sz w:val="18"/>
              </w:rPr>
              <w:t xml:space="preserve"> </w:t>
            </w:r>
            <w:r>
              <w:rPr>
                <w:sz w:val="18"/>
              </w:rPr>
              <w:t>the</w:t>
            </w:r>
            <w:r>
              <w:rPr>
                <w:spacing w:val="-2"/>
                <w:sz w:val="18"/>
              </w:rPr>
              <w:t xml:space="preserve"> </w:t>
            </w:r>
            <w:r>
              <w:rPr>
                <w:sz w:val="18"/>
              </w:rPr>
              <w:t>biodiversity</w:t>
            </w:r>
            <w:r>
              <w:rPr>
                <w:spacing w:val="-1"/>
                <w:sz w:val="18"/>
              </w:rPr>
              <w:t xml:space="preserve"> </w:t>
            </w:r>
            <w:r>
              <w:rPr>
                <w:spacing w:val="-5"/>
                <w:sz w:val="18"/>
              </w:rPr>
              <w:t>of</w:t>
            </w:r>
          </w:p>
          <w:p w14:paraId="6B20ED8E" w14:textId="77777777" w:rsidR="00905970" w:rsidRDefault="00D43818">
            <w:pPr>
              <w:pStyle w:val="TableParagraph"/>
              <w:ind w:left="103"/>
              <w:rPr>
                <w:sz w:val="18"/>
              </w:rPr>
            </w:pPr>
            <w:r>
              <w:rPr>
                <w:sz w:val="18"/>
              </w:rPr>
              <w:t>the</w:t>
            </w:r>
            <w:r>
              <w:rPr>
                <w:spacing w:val="1"/>
                <w:sz w:val="18"/>
              </w:rPr>
              <w:t xml:space="preserve"> </w:t>
            </w:r>
            <w:r>
              <w:rPr>
                <w:spacing w:val="-2"/>
                <w:sz w:val="18"/>
              </w:rPr>
              <w:t>area.</w:t>
            </w:r>
          </w:p>
        </w:tc>
        <w:tc>
          <w:tcPr>
            <w:tcW w:w="1631" w:type="dxa"/>
            <w:tcBorders>
              <w:right w:val="nil"/>
            </w:tcBorders>
            <w:shd w:val="clear" w:color="auto" w:fill="D0CECE"/>
          </w:tcPr>
          <w:p w14:paraId="69464822" w14:textId="77777777" w:rsidR="00905970" w:rsidRDefault="00905970">
            <w:pPr>
              <w:pStyle w:val="TableParagraph"/>
              <w:spacing w:before="9"/>
              <w:rPr>
                <w:sz w:val="17"/>
              </w:rPr>
            </w:pPr>
          </w:p>
          <w:p w14:paraId="484A41C1" w14:textId="77777777" w:rsidR="00905970" w:rsidRDefault="00D43818">
            <w:pPr>
              <w:pStyle w:val="TableParagraph"/>
              <w:ind w:left="489"/>
              <w:rPr>
                <w:sz w:val="20"/>
              </w:rPr>
            </w:pPr>
            <w:r>
              <w:rPr>
                <w:noProof/>
                <w:sz w:val="20"/>
              </w:rPr>
              <w:drawing>
                <wp:inline distT="0" distB="0" distL="0" distR="0" wp14:anchorId="20D5B6B8" wp14:editId="41CF8297">
                  <wp:extent cx="403932" cy="308610"/>
                  <wp:effectExtent l="0" t="0" r="0" b="0"/>
                  <wp:docPr id="345" name="image81.png" descr="P2406C211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81.png"/>
                          <pic:cNvPicPr/>
                        </pic:nvPicPr>
                        <pic:blipFill>
                          <a:blip r:embed="rId102" cstate="print"/>
                          <a:stretch>
                            <a:fillRect/>
                          </a:stretch>
                        </pic:blipFill>
                        <pic:spPr>
                          <a:xfrm>
                            <a:off x="0" y="0"/>
                            <a:ext cx="403932" cy="308610"/>
                          </a:xfrm>
                          <a:prstGeom prst="rect">
                            <a:avLst/>
                          </a:prstGeom>
                        </pic:spPr>
                      </pic:pic>
                    </a:graphicData>
                  </a:graphic>
                </wp:inline>
              </w:drawing>
            </w:r>
          </w:p>
        </w:tc>
        <w:tc>
          <w:tcPr>
            <w:tcW w:w="1734" w:type="dxa"/>
            <w:tcBorders>
              <w:left w:val="nil"/>
            </w:tcBorders>
            <w:shd w:val="clear" w:color="auto" w:fill="D0CECE"/>
          </w:tcPr>
          <w:p w14:paraId="63C95730" w14:textId="77777777" w:rsidR="00905970" w:rsidRDefault="00905970">
            <w:pPr>
              <w:pStyle w:val="TableParagraph"/>
              <w:spacing w:before="6"/>
              <w:rPr>
                <w:sz w:val="29"/>
              </w:rPr>
            </w:pPr>
          </w:p>
          <w:p w14:paraId="3E22B09E" w14:textId="77777777" w:rsidR="00905970" w:rsidRDefault="00D43818">
            <w:pPr>
              <w:pStyle w:val="TableParagraph"/>
              <w:ind w:left="255" w:right="255"/>
              <w:jc w:val="center"/>
              <w:rPr>
                <w:b/>
                <w:sz w:val="18"/>
              </w:rPr>
            </w:pPr>
            <w:r>
              <w:rPr>
                <w:b/>
                <w:spacing w:val="-2"/>
                <w:sz w:val="18"/>
              </w:rPr>
              <w:t>$40,000</w:t>
            </w:r>
          </w:p>
        </w:tc>
        <w:tc>
          <w:tcPr>
            <w:tcW w:w="1226" w:type="dxa"/>
            <w:shd w:val="clear" w:color="auto" w:fill="D0CECE"/>
          </w:tcPr>
          <w:p w14:paraId="53DE719E" w14:textId="77777777" w:rsidR="00905970" w:rsidRDefault="00905970">
            <w:pPr>
              <w:pStyle w:val="TableParagraph"/>
              <w:spacing w:before="6"/>
              <w:rPr>
                <w:sz w:val="29"/>
              </w:rPr>
            </w:pPr>
          </w:p>
          <w:p w14:paraId="17B99A89" w14:textId="77777777" w:rsidR="00905970" w:rsidRDefault="00D43818">
            <w:pPr>
              <w:pStyle w:val="TableParagraph"/>
              <w:ind w:left="259" w:right="258"/>
              <w:jc w:val="center"/>
              <w:rPr>
                <w:sz w:val="18"/>
              </w:rPr>
            </w:pPr>
            <w:r>
              <w:rPr>
                <w:spacing w:val="-2"/>
                <w:sz w:val="18"/>
              </w:rPr>
              <w:t>Medium</w:t>
            </w:r>
          </w:p>
        </w:tc>
        <w:tc>
          <w:tcPr>
            <w:tcW w:w="3213" w:type="dxa"/>
            <w:tcBorders>
              <w:right w:val="nil"/>
            </w:tcBorders>
            <w:shd w:val="clear" w:color="auto" w:fill="D0CECE"/>
          </w:tcPr>
          <w:p w14:paraId="466A2EF8" w14:textId="77777777" w:rsidR="00905970" w:rsidRDefault="00905970">
            <w:pPr>
              <w:pStyle w:val="TableParagraph"/>
              <w:spacing w:before="6"/>
              <w:rPr>
                <w:sz w:val="29"/>
              </w:rPr>
            </w:pPr>
          </w:p>
          <w:p w14:paraId="7298B895" w14:textId="77777777" w:rsidR="00905970" w:rsidRDefault="00D43818">
            <w:pPr>
              <w:pStyle w:val="TableParagraph"/>
              <w:ind w:left="103"/>
              <w:rPr>
                <w:sz w:val="18"/>
              </w:rPr>
            </w:pPr>
            <w:r>
              <w:rPr>
                <w:sz w:val="18"/>
              </w:rPr>
              <w:t>Enhances</w:t>
            </w:r>
            <w:r>
              <w:rPr>
                <w:spacing w:val="-4"/>
                <w:sz w:val="18"/>
              </w:rPr>
              <w:t xml:space="preserve"> </w:t>
            </w:r>
            <w:r>
              <w:rPr>
                <w:sz w:val="18"/>
              </w:rPr>
              <w:t>amenity</w:t>
            </w:r>
            <w:r>
              <w:rPr>
                <w:spacing w:val="-2"/>
                <w:sz w:val="18"/>
              </w:rPr>
              <w:t xml:space="preserve"> </w:t>
            </w:r>
            <w:r>
              <w:rPr>
                <w:sz w:val="18"/>
              </w:rPr>
              <w:t>across</w:t>
            </w:r>
            <w:r>
              <w:rPr>
                <w:spacing w:val="-1"/>
                <w:sz w:val="18"/>
              </w:rPr>
              <w:t xml:space="preserve"> </w:t>
            </w:r>
            <w:r>
              <w:rPr>
                <w:spacing w:val="-2"/>
                <w:sz w:val="18"/>
              </w:rPr>
              <w:t>Reserve.</w:t>
            </w:r>
          </w:p>
        </w:tc>
      </w:tr>
      <w:tr w:rsidR="00905970" w14:paraId="66C1E524" w14:textId="77777777">
        <w:trPr>
          <w:trHeight w:val="756"/>
          <w:tblCellSpacing w:w="5" w:type="dxa"/>
        </w:trPr>
        <w:tc>
          <w:tcPr>
            <w:tcW w:w="1128" w:type="dxa"/>
            <w:tcBorders>
              <w:left w:val="nil"/>
              <w:bottom w:val="nil"/>
            </w:tcBorders>
            <w:shd w:val="clear" w:color="auto" w:fill="D0CECE"/>
          </w:tcPr>
          <w:p w14:paraId="34618A7F" w14:textId="77777777" w:rsidR="00905970" w:rsidRDefault="00905970">
            <w:pPr>
              <w:pStyle w:val="TableParagraph"/>
              <w:rPr>
                <w:sz w:val="23"/>
              </w:rPr>
            </w:pPr>
          </w:p>
          <w:p w14:paraId="1D0AF19F" w14:textId="77777777" w:rsidR="00905970" w:rsidRDefault="00D43818">
            <w:pPr>
              <w:pStyle w:val="TableParagraph"/>
              <w:spacing w:before="1"/>
              <w:ind w:left="447" w:right="449"/>
              <w:jc w:val="center"/>
              <w:rPr>
                <w:sz w:val="18"/>
              </w:rPr>
            </w:pPr>
            <w:r>
              <w:rPr>
                <w:spacing w:val="-5"/>
                <w:sz w:val="18"/>
              </w:rPr>
              <w:t>34</w:t>
            </w:r>
          </w:p>
        </w:tc>
        <w:tc>
          <w:tcPr>
            <w:tcW w:w="7008" w:type="dxa"/>
            <w:tcBorders>
              <w:bottom w:val="nil"/>
            </w:tcBorders>
            <w:shd w:val="clear" w:color="auto" w:fill="D0CECE"/>
          </w:tcPr>
          <w:p w14:paraId="47E41F2D" w14:textId="77777777" w:rsidR="00905970" w:rsidRDefault="00D43818">
            <w:pPr>
              <w:pStyle w:val="TableParagraph"/>
              <w:spacing w:before="150" w:line="264" w:lineRule="auto"/>
              <w:ind w:left="103" w:right="16"/>
              <w:rPr>
                <w:sz w:val="18"/>
              </w:rPr>
            </w:pPr>
            <w:r>
              <w:rPr>
                <w:sz w:val="18"/>
              </w:rPr>
              <w:t>Consider</w:t>
            </w:r>
            <w:r>
              <w:rPr>
                <w:spacing w:val="-2"/>
                <w:sz w:val="18"/>
              </w:rPr>
              <w:t xml:space="preserve"> </w:t>
            </w:r>
            <w:r>
              <w:rPr>
                <w:sz w:val="18"/>
              </w:rPr>
              <w:t>the</w:t>
            </w:r>
            <w:r>
              <w:rPr>
                <w:spacing w:val="-1"/>
                <w:sz w:val="18"/>
              </w:rPr>
              <w:t xml:space="preserve"> </w:t>
            </w:r>
            <w:r>
              <w:rPr>
                <w:sz w:val="18"/>
              </w:rPr>
              <w:t>removal</w:t>
            </w:r>
            <w:r>
              <w:rPr>
                <w:spacing w:val="-4"/>
                <w:sz w:val="18"/>
              </w:rPr>
              <w:t xml:space="preserve"> </w:t>
            </w:r>
            <w:r>
              <w:rPr>
                <w:sz w:val="18"/>
              </w:rPr>
              <w:t>of</w:t>
            </w:r>
            <w:r>
              <w:rPr>
                <w:spacing w:val="-2"/>
                <w:sz w:val="18"/>
              </w:rPr>
              <w:t xml:space="preserve"> </w:t>
            </w:r>
            <w:r>
              <w:rPr>
                <w:sz w:val="18"/>
              </w:rPr>
              <w:t>a</w:t>
            </w:r>
            <w:r>
              <w:rPr>
                <w:spacing w:val="-4"/>
                <w:sz w:val="18"/>
              </w:rPr>
              <w:t xml:space="preserve"> </w:t>
            </w:r>
            <w:r>
              <w:rPr>
                <w:sz w:val="18"/>
              </w:rPr>
              <w:t>select</w:t>
            </w:r>
            <w:r>
              <w:rPr>
                <w:spacing w:val="-1"/>
                <w:sz w:val="18"/>
              </w:rPr>
              <w:t xml:space="preserve"> </w:t>
            </w:r>
            <w:r>
              <w:rPr>
                <w:sz w:val="18"/>
              </w:rPr>
              <w:t>number</w:t>
            </w:r>
            <w:r>
              <w:rPr>
                <w:spacing w:val="-2"/>
                <w:sz w:val="18"/>
              </w:rPr>
              <w:t xml:space="preserve"> </w:t>
            </w:r>
            <w:r>
              <w:rPr>
                <w:sz w:val="18"/>
              </w:rPr>
              <w:t>of</w:t>
            </w:r>
            <w:r>
              <w:rPr>
                <w:spacing w:val="-4"/>
                <w:sz w:val="18"/>
              </w:rPr>
              <w:t xml:space="preserve"> </w:t>
            </w:r>
            <w:r>
              <w:rPr>
                <w:sz w:val="18"/>
              </w:rPr>
              <w:t>existing</w:t>
            </w:r>
            <w:r>
              <w:rPr>
                <w:spacing w:val="-4"/>
                <w:sz w:val="18"/>
              </w:rPr>
              <w:t xml:space="preserve"> </w:t>
            </w:r>
            <w:r>
              <w:rPr>
                <w:sz w:val="18"/>
              </w:rPr>
              <w:t>cypress</w:t>
            </w:r>
            <w:r>
              <w:rPr>
                <w:spacing w:val="-1"/>
                <w:sz w:val="18"/>
              </w:rPr>
              <w:t xml:space="preserve"> </w:t>
            </w:r>
            <w:r>
              <w:rPr>
                <w:sz w:val="18"/>
              </w:rPr>
              <w:t>trees</w:t>
            </w:r>
            <w:r>
              <w:rPr>
                <w:spacing w:val="-1"/>
                <w:sz w:val="18"/>
              </w:rPr>
              <w:t xml:space="preserve"> </w:t>
            </w:r>
            <w:r>
              <w:rPr>
                <w:sz w:val="18"/>
              </w:rPr>
              <w:t>to</w:t>
            </w:r>
            <w:r>
              <w:rPr>
                <w:spacing w:val="-1"/>
                <w:sz w:val="18"/>
              </w:rPr>
              <w:t xml:space="preserve"> </w:t>
            </w:r>
            <w:r>
              <w:rPr>
                <w:sz w:val="18"/>
              </w:rPr>
              <w:t>allow</w:t>
            </w:r>
            <w:r>
              <w:rPr>
                <w:spacing w:val="-2"/>
                <w:sz w:val="18"/>
              </w:rPr>
              <w:t xml:space="preserve"> </w:t>
            </w:r>
            <w:r>
              <w:rPr>
                <w:sz w:val="18"/>
              </w:rPr>
              <w:t>for</w:t>
            </w:r>
            <w:r>
              <w:rPr>
                <w:spacing w:val="-2"/>
                <w:sz w:val="18"/>
              </w:rPr>
              <w:t xml:space="preserve"> </w:t>
            </w:r>
            <w:r>
              <w:rPr>
                <w:sz w:val="18"/>
              </w:rPr>
              <w:t>cricket net expansion.</w:t>
            </w:r>
          </w:p>
        </w:tc>
        <w:tc>
          <w:tcPr>
            <w:tcW w:w="1631" w:type="dxa"/>
            <w:tcBorders>
              <w:bottom w:val="nil"/>
              <w:right w:val="nil"/>
            </w:tcBorders>
            <w:shd w:val="clear" w:color="auto" w:fill="D0CECE"/>
          </w:tcPr>
          <w:p w14:paraId="158CE6F4" w14:textId="77777777" w:rsidR="00905970" w:rsidRDefault="00905970">
            <w:pPr>
              <w:pStyle w:val="TableParagraph"/>
              <w:spacing w:before="3"/>
              <w:rPr>
                <w:sz w:val="11"/>
              </w:rPr>
            </w:pPr>
          </w:p>
          <w:p w14:paraId="5984DDCE" w14:textId="77777777" w:rsidR="00905970" w:rsidRDefault="00D43818">
            <w:pPr>
              <w:pStyle w:val="TableParagraph"/>
              <w:ind w:left="489"/>
              <w:rPr>
                <w:sz w:val="20"/>
              </w:rPr>
            </w:pPr>
            <w:r>
              <w:rPr>
                <w:noProof/>
                <w:sz w:val="20"/>
              </w:rPr>
              <w:drawing>
                <wp:inline distT="0" distB="0" distL="0" distR="0" wp14:anchorId="50D1BB36" wp14:editId="1907F716">
                  <wp:extent cx="403334" cy="308610"/>
                  <wp:effectExtent l="0" t="0" r="0" b="0"/>
                  <wp:docPr id="347" name="image81.png" descr="P2413C217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81.png"/>
                          <pic:cNvPicPr/>
                        </pic:nvPicPr>
                        <pic:blipFill>
                          <a:blip r:embed="rId102" cstate="print"/>
                          <a:stretch>
                            <a:fillRect/>
                          </a:stretch>
                        </pic:blipFill>
                        <pic:spPr>
                          <a:xfrm>
                            <a:off x="0" y="0"/>
                            <a:ext cx="403334" cy="308610"/>
                          </a:xfrm>
                          <a:prstGeom prst="rect">
                            <a:avLst/>
                          </a:prstGeom>
                        </pic:spPr>
                      </pic:pic>
                    </a:graphicData>
                  </a:graphic>
                </wp:inline>
              </w:drawing>
            </w:r>
          </w:p>
        </w:tc>
        <w:tc>
          <w:tcPr>
            <w:tcW w:w="1734" w:type="dxa"/>
            <w:tcBorders>
              <w:left w:val="nil"/>
              <w:bottom w:val="nil"/>
            </w:tcBorders>
            <w:shd w:val="clear" w:color="auto" w:fill="D0CECE"/>
          </w:tcPr>
          <w:p w14:paraId="593E0665" w14:textId="77777777" w:rsidR="00905970" w:rsidRDefault="00905970">
            <w:pPr>
              <w:pStyle w:val="TableParagraph"/>
              <w:rPr>
                <w:sz w:val="23"/>
              </w:rPr>
            </w:pPr>
          </w:p>
          <w:p w14:paraId="3B88335F" w14:textId="77777777" w:rsidR="00905970" w:rsidRDefault="00D43818">
            <w:pPr>
              <w:pStyle w:val="TableParagraph"/>
              <w:spacing w:before="1"/>
              <w:ind w:left="255" w:right="255"/>
              <w:jc w:val="center"/>
              <w:rPr>
                <w:b/>
                <w:sz w:val="18"/>
              </w:rPr>
            </w:pPr>
            <w:r>
              <w:rPr>
                <w:b/>
                <w:spacing w:val="-2"/>
                <w:sz w:val="18"/>
              </w:rPr>
              <w:t>$30,000</w:t>
            </w:r>
          </w:p>
        </w:tc>
        <w:tc>
          <w:tcPr>
            <w:tcW w:w="1226" w:type="dxa"/>
            <w:tcBorders>
              <w:bottom w:val="nil"/>
            </w:tcBorders>
            <w:shd w:val="clear" w:color="auto" w:fill="D0CECE"/>
          </w:tcPr>
          <w:p w14:paraId="7327A5D1" w14:textId="77777777" w:rsidR="00905970" w:rsidRDefault="00905970">
            <w:pPr>
              <w:pStyle w:val="TableParagraph"/>
              <w:rPr>
                <w:sz w:val="23"/>
              </w:rPr>
            </w:pPr>
          </w:p>
          <w:p w14:paraId="531128C1" w14:textId="77777777" w:rsidR="00905970" w:rsidRDefault="00D43818">
            <w:pPr>
              <w:pStyle w:val="TableParagraph"/>
              <w:spacing w:before="1"/>
              <w:ind w:left="259" w:right="258"/>
              <w:jc w:val="center"/>
              <w:rPr>
                <w:sz w:val="18"/>
              </w:rPr>
            </w:pPr>
            <w:r>
              <w:rPr>
                <w:spacing w:val="-2"/>
                <w:sz w:val="18"/>
              </w:rPr>
              <w:t>Medium</w:t>
            </w:r>
          </w:p>
        </w:tc>
        <w:tc>
          <w:tcPr>
            <w:tcW w:w="3213" w:type="dxa"/>
            <w:tcBorders>
              <w:bottom w:val="nil"/>
              <w:right w:val="nil"/>
            </w:tcBorders>
            <w:shd w:val="clear" w:color="auto" w:fill="D0CECE"/>
          </w:tcPr>
          <w:p w14:paraId="54554842" w14:textId="77777777" w:rsidR="00905970" w:rsidRDefault="00D43818">
            <w:pPr>
              <w:pStyle w:val="TableParagraph"/>
              <w:spacing w:before="150" w:line="264" w:lineRule="auto"/>
              <w:ind w:left="103" w:right="136"/>
              <w:rPr>
                <w:sz w:val="18"/>
              </w:rPr>
            </w:pPr>
            <w:r>
              <w:rPr>
                <w:sz w:val="18"/>
              </w:rPr>
              <w:t>Addresses</w:t>
            </w:r>
            <w:r>
              <w:rPr>
                <w:spacing w:val="-9"/>
                <w:sz w:val="18"/>
              </w:rPr>
              <w:t xml:space="preserve"> </w:t>
            </w:r>
            <w:r>
              <w:rPr>
                <w:sz w:val="18"/>
              </w:rPr>
              <w:t>safety</w:t>
            </w:r>
            <w:r>
              <w:rPr>
                <w:spacing w:val="-9"/>
                <w:sz w:val="18"/>
              </w:rPr>
              <w:t xml:space="preserve"> </w:t>
            </w:r>
            <w:r>
              <w:rPr>
                <w:sz w:val="18"/>
              </w:rPr>
              <w:t>and</w:t>
            </w:r>
            <w:r>
              <w:rPr>
                <w:spacing w:val="-9"/>
                <w:sz w:val="18"/>
              </w:rPr>
              <w:t xml:space="preserve"> </w:t>
            </w:r>
            <w:r>
              <w:rPr>
                <w:sz w:val="18"/>
              </w:rPr>
              <w:t>functionality needs for cricket nets.</w:t>
            </w:r>
          </w:p>
        </w:tc>
      </w:tr>
      <w:tr w:rsidR="00905970" w14:paraId="5B6261E8" w14:textId="77777777">
        <w:trPr>
          <w:trHeight w:val="838"/>
          <w:tblCellSpacing w:w="5" w:type="dxa"/>
        </w:trPr>
        <w:tc>
          <w:tcPr>
            <w:tcW w:w="1128" w:type="dxa"/>
            <w:tcBorders>
              <w:top w:val="nil"/>
              <w:left w:val="nil"/>
              <w:bottom w:val="nil"/>
            </w:tcBorders>
            <w:shd w:val="clear" w:color="auto" w:fill="D0CECE"/>
          </w:tcPr>
          <w:p w14:paraId="378075C3" w14:textId="77777777" w:rsidR="00905970" w:rsidRDefault="00905970">
            <w:pPr>
              <w:pStyle w:val="TableParagraph"/>
              <w:spacing w:before="5"/>
              <w:rPr>
                <w:sz w:val="26"/>
              </w:rPr>
            </w:pPr>
          </w:p>
          <w:p w14:paraId="563291F4" w14:textId="77777777" w:rsidR="00905970" w:rsidRDefault="00D43818">
            <w:pPr>
              <w:pStyle w:val="TableParagraph"/>
              <w:spacing w:before="1"/>
              <w:ind w:left="447" w:right="449"/>
              <w:jc w:val="center"/>
              <w:rPr>
                <w:sz w:val="18"/>
              </w:rPr>
            </w:pPr>
            <w:r>
              <w:rPr>
                <w:spacing w:val="-5"/>
                <w:sz w:val="18"/>
              </w:rPr>
              <w:t>35</w:t>
            </w:r>
          </w:p>
        </w:tc>
        <w:tc>
          <w:tcPr>
            <w:tcW w:w="7008" w:type="dxa"/>
            <w:tcBorders>
              <w:top w:val="nil"/>
              <w:bottom w:val="nil"/>
            </w:tcBorders>
            <w:shd w:val="clear" w:color="auto" w:fill="D0CECE"/>
          </w:tcPr>
          <w:p w14:paraId="6D162EDB" w14:textId="77777777" w:rsidR="00905970" w:rsidRDefault="00D43818">
            <w:pPr>
              <w:pStyle w:val="TableParagraph"/>
              <w:spacing w:before="77" w:line="264" w:lineRule="auto"/>
              <w:ind w:left="103" w:right="16"/>
              <w:rPr>
                <w:sz w:val="18"/>
              </w:rPr>
            </w:pPr>
            <w:r>
              <w:rPr>
                <w:sz w:val="18"/>
              </w:rPr>
              <w:t>Provide water sensitive urban design (WSUD) in the form of a vegetated swale to capture</w:t>
            </w:r>
            <w:r>
              <w:rPr>
                <w:spacing w:val="-1"/>
                <w:sz w:val="18"/>
              </w:rPr>
              <w:t xml:space="preserve"> </w:t>
            </w:r>
            <w:r>
              <w:rPr>
                <w:sz w:val="18"/>
              </w:rPr>
              <w:t>car</w:t>
            </w:r>
            <w:r>
              <w:rPr>
                <w:spacing w:val="-2"/>
                <w:sz w:val="18"/>
              </w:rPr>
              <w:t xml:space="preserve"> </w:t>
            </w:r>
            <w:r>
              <w:rPr>
                <w:sz w:val="18"/>
              </w:rPr>
              <w:t>park</w:t>
            </w:r>
            <w:r>
              <w:rPr>
                <w:spacing w:val="-1"/>
                <w:sz w:val="18"/>
              </w:rPr>
              <w:t xml:space="preserve"> </w:t>
            </w:r>
            <w:r>
              <w:rPr>
                <w:sz w:val="18"/>
              </w:rPr>
              <w:t>run-off</w:t>
            </w:r>
            <w:r>
              <w:rPr>
                <w:spacing w:val="-4"/>
                <w:sz w:val="18"/>
              </w:rPr>
              <w:t xml:space="preserve"> </w:t>
            </w:r>
            <w:r>
              <w:rPr>
                <w:sz w:val="18"/>
              </w:rPr>
              <w:t>and</w:t>
            </w:r>
            <w:r>
              <w:rPr>
                <w:spacing w:val="-4"/>
                <w:sz w:val="18"/>
              </w:rPr>
              <w:t xml:space="preserve"> </w:t>
            </w:r>
            <w:r>
              <w:rPr>
                <w:sz w:val="18"/>
              </w:rPr>
              <w:t>to</w:t>
            </w:r>
            <w:r>
              <w:rPr>
                <w:spacing w:val="-4"/>
                <w:sz w:val="18"/>
              </w:rPr>
              <w:t xml:space="preserve"> </w:t>
            </w:r>
            <w:r>
              <w:rPr>
                <w:sz w:val="18"/>
              </w:rPr>
              <w:t>target</w:t>
            </w:r>
            <w:r>
              <w:rPr>
                <w:spacing w:val="-4"/>
                <w:sz w:val="18"/>
              </w:rPr>
              <w:t xml:space="preserve"> </w:t>
            </w:r>
            <w:r>
              <w:rPr>
                <w:sz w:val="18"/>
              </w:rPr>
              <w:t>drainage</w:t>
            </w:r>
            <w:r>
              <w:rPr>
                <w:spacing w:val="-1"/>
                <w:sz w:val="18"/>
              </w:rPr>
              <w:t xml:space="preserve"> </w:t>
            </w:r>
            <w:r>
              <w:rPr>
                <w:sz w:val="18"/>
              </w:rPr>
              <w:t>issues</w:t>
            </w:r>
            <w:r>
              <w:rPr>
                <w:spacing w:val="-1"/>
                <w:sz w:val="18"/>
              </w:rPr>
              <w:t xml:space="preserve"> </w:t>
            </w:r>
            <w:r>
              <w:rPr>
                <w:sz w:val="18"/>
              </w:rPr>
              <w:t>that</w:t>
            </w:r>
            <w:r>
              <w:rPr>
                <w:spacing w:val="-4"/>
                <w:sz w:val="18"/>
              </w:rPr>
              <w:t xml:space="preserve"> </w:t>
            </w:r>
            <w:r>
              <w:rPr>
                <w:sz w:val="18"/>
              </w:rPr>
              <w:t>currently</w:t>
            </w:r>
            <w:r>
              <w:rPr>
                <w:spacing w:val="-1"/>
                <w:sz w:val="18"/>
              </w:rPr>
              <w:t xml:space="preserve"> </w:t>
            </w:r>
            <w:r>
              <w:rPr>
                <w:sz w:val="18"/>
              </w:rPr>
              <w:t>occur</w:t>
            </w:r>
            <w:r>
              <w:rPr>
                <w:spacing w:val="-4"/>
                <w:sz w:val="18"/>
              </w:rPr>
              <w:t xml:space="preserve"> </w:t>
            </w:r>
            <w:r>
              <w:rPr>
                <w:sz w:val="18"/>
              </w:rPr>
              <w:t>between tennis club building and the existing car park.</w:t>
            </w:r>
          </w:p>
        </w:tc>
        <w:tc>
          <w:tcPr>
            <w:tcW w:w="1631" w:type="dxa"/>
            <w:tcBorders>
              <w:top w:val="nil"/>
              <w:bottom w:val="nil"/>
              <w:right w:val="nil"/>
            </w:tcBorders>
            <w:shd w:val="clear" w:color="auto" w:fill="D0CECE"/>
          </w:tcPr>
          <w:p w14:paraId="07107302" w14:textId="77777777" w:rsidR="00905970" w:rsidRDefault="00905970">
            <w:pPr>
              <w:pStyle w:val="TableParagraph"/>
              <w:spacing w:before="6"/>
              <w:rPr>
                <w:sz w:val="14"/>
              </w:rPr>
            </w:pPr>
          </w:p>
          <w:p w14:paraId="1D18D97D" w14:textId="77777777" w:rsidR="00905970" w:rsidRDefault="00D43818">
            <w:pPr>
              <w:pStyle w:val="TableParagraph"/>
              <w:ind w:left="489"/>
              <w:rPr>
                <w:sz w:val="20"/>
              </w:rPr>
            </w:pPr>
            <w:r>
              <w:rPr>
                <w:noProof/>
                <w:sz w:val="20"/>
              </w:rPr>
              <w:drawing>
                <wp:inline distT="0" distB="0" distL="0" distR="0" wp14:anchorId="619ED31E" wp14:editId="251614B8">
                  <wp:extent cx="403932" cy="308610"/>
                  <wp:effectExtent l="0" t="0" r="0" b="0"/>
                  <wp:docPr id="349" name="image81.png" descr="P2420C223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81.png"/>
                          <pic:cNvPicPr/>
                        </pic:nvPicPr>
                        <pic:blipFill>
                          <a:blip r:embed="rId102" cstate="print"/>
                          <a:stretch>
                            <a:fillRect/>
                          </a:stretch>
                        </pic:blipFill>
                        <pic:spPr>
                          <a:xfrm>
                            <a:off x="0" y="0"/>
                            <a:ext cx="403932" cy="308610"/>
                          </a:xfrm>
                          <a:prstGeom prst="rect">
                            <a:avLst/>
                          </a:prstGeom>
                        </pic:spPr>
                      </pic:pic>
                    </a:graphicData>
                  </a:graphic>
                </wp:inline>
              </w:drawing>
            </w:r>
          </w:p>
        </w:tc>
        <w:tc>
          <w:tcPr>
            <w:tcW w:w="1734" w:type="dxa"/>
            <w:tcBorders>
              <w:top w:val="nil"/>
              <w:left w:val="nil"/>
              <w:bottom w:val="nil"/>
            </w:tcBorders>
            <w:shd w:val="clear" w:color="auto" w:fill="D0CECE"/>
          </w:tcPr>
          <w:p w14:paraId="5D5C4801" w14:textId="77777777" w:rsidR="00905970" w:rsidRDefault="00905970">
            <w:pPr>
              <w:pStyle w:val="TableParagraph"/>
              <w:spacing w:before="5"/>
              <w:rPr>
                <w:sz w:val="26"/>
              </w:rPr>
            </w:pPr>
          </w:p>
          <w:p w14:paraId="38434606" w14:textId="77777777" w:rsidR="00905970" w:rsidRDefault="00D43818">
            <w:pPr>
              <w:pStyle w:val="TableParagraph"/>
              <w:spacing w:before="1"/>
              <w:ind w:left="255" w:right="255"/>
              <w:jc w:val="center"/>
              <w:rPr>
                <w:b/>
                <w:sz w:val="18"/>
              </w:rPr>
            </w:pPr>
            <w:r>
              <w:rPr>
                <w:b/>
                <w:spacing w:val="-2"/>
                <w:sz w:val="18"/>
              </w:rPr>
              <w:t>$50,000</w:t>
            </w:r>
          </w:p>
        </w:tc>
        <w:tc>
          <w:tcPr>
            <w:tcW w:w="1226" w:type="dxa"/>
            <w:tcBorders>
              <w:top w:val="nil"/>
              <w:bottom w:val="nil"/>
            </w:tcBorders>
            <w:shd w:val="clear" w:color="auto" w:fill="D0CECE"/>
          </w:tcPr>
          <w:p w14:paraId="07E23118" w14:textId="77777777" w:rsidR="00905970" w:rsidRDefault="00905970">
            <w:pPr>
              <w:pStyle w:val="TableParagraph"/>
              <w:spacing w:before="5"/>
              <w:rPr>
                <w:sz w:val="26"/>
              </w:rPr>
            </w:pPr>
          </w:p>
          <w:p w14:paraId="0B822230" w14:textId="77777777" w:rsidR="00905970" w:rsidRDefault="00D43818">
            <w:pPr>
              <w:pStyle w:val="TableParagraph"/>
              <w:spacing w:before="1"/>
              <w:ind w:left="258" w:right="259"/>
              <w:jc w:val="center"/>
              <w:rPr>
                <w:sz w:val="18"/>
              </w:rPr>
            </w:pPr>
            <w:r>
              <w:rPr>
                <w:spacing w:val="-5"/>
                <w:sz w:val="18"/>
              </w:rPr>
              <w:t>Low</w:t>
            </w:r>
          </w:p>
        </w:tc>
        <w:tc>
          <w:tcPr>
            <w:tcW w:w="3213" w:type="dxa"/>
            <w:tcBorders>
              <w:top w:val="nil"/>
              <w:bottom w:val="nil"/>
              <w:right w:val="nil"/>
            </w:tcBorders>
            <w:shd w:val="clear" w:color="auto" w:fill="D0CECE"/>
          </w:tcPr>
          <w:p w14:paraId="1A665552" w14:textId="77777777" w:rsidR="00905970" w:rsidRDefault="00905970">
            <w:pPr>
              <w:pStyle w:val="TableParagraph"/>
              <w:spacing w:before="5"/>
              <w:rPr>
                <w:sz w:val="16"/>
              </w:rPr>
            </w:pPr>
          </w:p>
          <w:p w14:paraId="62E3E202" w14:textId="77777777" w:rsidR="00905970" w:rsidRDefault="00D43818">
            <w:pPr>
              <w:pStyle w:val="TableParagraph"/>
              <w:spacing w:line="264" w:lineRule="auto"/>
              <w:ind w:left="103" w:right="136"/>
              <w:rPr>
                <w:sz w:val="18"/>
              </w:rPr>
            </w:pPr>
            <w:r>
              <w:rPr>
                <w:sz w:val="18"/>
              </w:rPr>
              <w:t>Should</w:t>
            </w:r>
            <w:r>
              <w:rPr>
                <w:spacing w:val="-7"/>
                <w:sz w:val="18"/>
              </w:rPr>
              <w:t xml:space="preserve"> </w:t>
            </w:r>
            <w:r>
              <w:rPr>
                <w:sz w:val="18"/>
              </w:rPr>
              <w:t>be</w:t>
            </w:r>
            <w:r>
              <w:rPr>
                <w:spacing w:val="-7"/>
                <w:sz w:val="18"/>
              </w:rPr>
              <w:t xml:space="preserve"> </w:t>
            </w:r>
            <w:r>
              <w:rPr>
                <w:sz w:val="18"/>
              </w:rPr>
              <w:t>considered</w:t>
            </w:r>
            <w:r>
              <w:rPr>
                <w:spacing w:val="-7"/>
                <w:sz w:val="18"/>
              </w:rPr>
              <w:t xml:space="preserve"> </w:t>
            </w:r>
            <w:r>
              <w:rPr>
                <w:sz w:val="18"/>
              </w:rPr>
              <w:t>in</w:t>
            </w:r>
            <w:r>
              <w:rPr>
                <w:spacing w:val="-7"/>
                <w:sz w:val="18"/>
              </w:rPr>
              <w:t xml:space="preserve"> </w:t>
            </w:r>
            <w:r>
              <w:rPr>
                <w:sz w:val="18"/>
              </w:rPr>
              <w:t>conjunction with car park works.</w:t>
            </w:r>
          </w:p>
        </w:tc>
      </w:tr>
    </w:tbl>
    <w:p w14:paraId="6852F2CC" w14:textId="77777777" w:rsidR="00905970" w:rsidRDefault="00905970">
      <w:pPr>
        <w:pStyle w:val="BodyText"/>
        <w:rPr>
          <w:sz w:val="20"/>
        </w:rPr>
      </w:pPr>
    </w:p>
    <w:p w14:paraId="51395D11" w14:textId="77777777" w:rsidR="00905970" w:rsidRDefault="00905970">
      <w:pPr>
        <w:pStyle w:val="BodyText"/>
        <w:spacing w:before="4" w:after="1"/>
        <w:rPr>
          <w:sz w:val="12"/>
        </w:rPr>
      </w:pPr>
    </w:p>
    <w:tbl>
      <w:tblPr>
        <w:tblW w:w="0" w:type="auto"/>
        <w:tblInd w:w="2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152"/>
        <w:gridCol w:w="618"/>
        <w:gridCol w:w="6383"/>
        <w:gridCol w:w="1637"/>
        <w:gridCol w:w="1738"/>
        <w:gridCol w:w="1227"/>
        <w:gridCol w:w="3188"/>
      </w:tblGrid>
      <w:tr w:rsidR="00905970" w14:paraId="2C0C849C" w14:textId="77777777">
        <w:trPr>
          <w:trHeight w:val="328"/>
        </w:trPr>
        <w:tc>
          <w:tcPr>
            <w:tcW w:w="1770" w:type="dxa"/>
            <w:gridSpan w:val="2"/>
            <w:tcBorders>
              <w:top w:val="nil"/>
              <w:left w:val="nil"/>
              <w:right w:val="single" w:sz="6" w:space="0" w:color="FFFFFF"/>
            </w:tcBorders>
            <w:shd w:val="clear" w:color="auto" w:fill="D0CECE"/>
          </w:tcPr>
          <w:p w14:paraId="20B430AA" w14:textId="77777777" w:rsidR="00905970" w:rsidRDefault="00905970">
            <w:pPr>
              <w:pStyle w:val="TableParagraph"/>
              <w:rPr>
                <w:rFonts w:ascii="Times New Roman"/>
                <w:sz w:val="18"/>
              </w:rPr>
            </w:pPr>
          </w:p>
        </w:tc>
        <w:tc>
          <w:tcPr>
            <w:tcW w:w="14173" w:type="dxa"/>
            <w:gridSpan w:val="5"/>
            <w:tcBorders>
              <w:top w:val="nil"/>
              <w:left w:val="single" w:sz="6" w:space="0" w:color="FFFFFF"/>
              <w:right w:val="nil"/>
            </w:tcBorders>
            <w:shd w:val="clear" w:color="auto" w:fill="D0CECE"/>
          </w:tcPr>
          <w:p w14:paraId="3BBBBB48" w14:textId="77777777" w:rsidR="00905970" w:rsidRDefault="00D43818">
            <w:pPr>
              <w:pStyle w:val="TableParagraph"/>
              <w:spacing w:before="49"/>
              <w:ind w:left="5785" w:right="5784"/>
              <w:jc w:val="center"/>
              <w:rPr>
                <w:b/>
                <w:sz w:val="18"/>
              </w:rPr>
            </w:pPr>
            <w:r>
              <w:rPr>
                <w:b/>
                <w:sz w:val="18"/>
              </w:rPr>
              <w:t>PASSIVE</w:t>
            </w:r>
            <w:r>
              <w:rPr>
                <w:b/>
                <w:spacing w:val="-5"/>
                <w:sz w:val="18"/>
              </w:rPr>
              <w:t xml:space="preserve"> </w:t>
            </w:r>
            <w:r>
              <w:rPr>
                <w:b/>
                <w:sz w:val="18"/>
              </w:rPr>
              <w:t>RECREATION</w:t>
            </w:r>
            <w:r>
              <w:rPr>
                <w:b/>
                <w:spacing w:val="-4"/>
                <w:sz w:val="18"/>
              </w:rPr>
              <w:t xml:space="preserve"> AREA</w:t>
            </w:r>
          </w:p>
        </w:tc>
      </w:tr>
      <w:tr w:rsidR="00905970" w14:paraId="1381DB67" w14:textId="77777777">
        <w:trPr>
          <w:trHeight w:val="762"/>
        </w:trPr>
        <w:tc>
          <w:tcPr>
            <w:tcW w:w="1152" w:type="dxa"/>
            <w:tcBorders>
              <w:left w:val="nil"/>
            </w:tcBorders>
            <w:shd w:val="clear" w:color="auto" w:fill="1F3863"/>
          </w:tcPr>
          <w:p w14:paraId="77482B23" w14:textId="77777777" w:rsidR="00905970" w:rsidRDefault="00D43818">
            <w:pPr>
              <w:pStyle w:val="TableParagraph"/>
              <w:spacing w:before="152" w:line="264" w:lineRule="auto"/>
              <w:ind w:left="263" w:hanging="166"/>
              <w:rPr>
                <w:b/>
                <w:sz w:val="18"/>
              </w:rPr>
            </w:pPr>
            <w:r>
              <w:rPr>
                <w:b/>
                <w:color w:val="FFFFFF"/>
                <w:spacing w:val="-2"/>
                <w:sz w:val="18"/>
              </w:rPr>
              <w:t xml:space="preserve">Landscape </w:t>
            </w:r>
            <w:r>
              <w:rPr>
                <w:b/>
                <w:color w:val="FFFFFF"/>
                <w:sz w:val="18"/>
              </w:rPr>
              <w:t>Plan ID</w:t>
            </w:r>
          </w:p>
        </w:tc>
        <w:tc>
          <w:tcPr>
            <w:tcW w:w="7001" w:type="dxa"/>
            <w:gridSpan w:val="2"/>
            <w:shd w:val="clear" w:color="auto" w:fill="1F3863"/>
          </w:tcPr>
          <w:p w14:paraId="26ABCF15" w14:textId="77777777" w:rsidR="00905970" w:rsidRDefault="00905970">
            <w:pPr>
              <w:pStyle w:val="TableParagraph"/>
              <w:rPr>
                <w:sz w:val="23"/>
              </w:rPr>
            </w:pPr>
          </w:p>
          <w:p w14:paraId="28342BBA" w14:textId="77777777" w:rsidR="00905970" w:rsidRDefault="00D43818">
            <w:pPr>
              <w:pStyle w:val="TableParagraph"/>
              <w:spacing w:before="1"/>
              <w:ind w:left="2734" w:right="2733"/>
              <w:jc w:val="center"/>
              <w:rPr>
                <w:b/>
                <w:sz w:val="18"/>
              </w:rPr>
            </w:pPr>
            <w:r>
              <w:rPr>
                <w:b/>
                <w:color w:val="FFFFFF"/>
                <w:spacing w:val="-2"/>
                <w:sz w:val="18"/>
              </w:rPr>
              <w:t>Recommendation</w:t>
            </w:r>
          </w:p>
        </w:tc>
        <w:tc>
          <w:tcPr>
            <w:tcW w:w="1637" w:type="dxa"/>
            <w:shd w:val="clear" w:color="auto" w:fill="1F3863"/>
          </w:tcPr>
          <w:p w14:paraId="747E42E7" w14:textId="77777777" w:rsidR="00905970" w:rsidRDefault="00905970">
            <w:pPr>
              <w:pStyle w:val="TableParagraph"/>
              <w:rPr>
                <w:rFonts w:ascii="Times New Roman"/>
                <w:sz w:val="18"/>
              </w:rPr>
            </w:pPr>
          </w:p>
        </w:tc>
        <w:tc>
          <w:tcPr>
            <w:tcW w:w="1738" w:type="dxa"/>
            <w:shd w:val="clear" w:color="auto" w:fill="1F3863"/>
          </w:tcPr>
          <w:p w14:paraId="2AD98AEF" w14:textId="77777777" w:rsidR="00905970" w:rsidRDefault="00905970">
            <w:pPr>
              <w:pStyle w:val="TableParagraph"/>
              <w:rPr>
                <w:sz w:val="23"/>
              </w:rPr>
            </w:pPr>
          </w:p>
          <w:p w14:paraId="76B3C5C4" w14:textId="77777777" w:rsidR="00905970" w:rsidRDefault="00D43818">
            <w:pPr>
              <w:pStyle w:val="TableParagraph"/>
              <w:spacing w:before="1"/>
              <w:ind w:left="252" w:right="252"/>
              <w:jc w:val="center"/>
              <w:rPr>
                <w:b/>
                <w:sz w:val="18"/>
              </w:rPr>
            </w:pPr>
            <w:r>
              <w:rPr>
                <w:b/>
                <w:color w:val="FFFFFF"/>
                <w:sz w:val="18"/>
              </w:rPr>
              <w:t>Cost</w:t>
            </w:r>
            <w:r>
              <w:rPr>
                <w:b/>
                <w:color w:val="FFFFFF"/>
                <w:spacing w:val="-1"/>
                <w:sz w:val="18"/>
              </w:rPr>
              <w:t xml:space="preserve"> </w:t>
            </w:r>
            <w:r>
              <w:rPr>
                <w:b/>
                <w:color w:val="FFFFFF"/>
                <w:spacing w:val="-2"/>
                <w:sz w:val="18"/>
              </w:rPr>
              <w:t>Estimate</w:t>
            </w:r>
          </w:p>
        </w:tc>
        <w:tc>
          <w:tcPr>
            <w:tcW w:w="1227" w:type="dxa"/>
            <w:shd w:val="clear" w:color="auto" w:fill="1F3863"/>
          </w:tcPr>
          <w:p w14:paraId="69B6F353" w14:textId="77777777" w:rsidR="00905970" w:rsidRDefault="00905970">
            <w:pPr>
              <w:pStyle w:val="TableParagraph"/>
              <w:rPr>
                <w:sz w:val="23"/>
              </w:rPr>
            </w:pPr>
          </w:p>
          <w:p w14:paraId="2AA1B290" w14:textId="77777777" w:rsidR="00905970" w:rsidRDefault="00D43818">
            <w:pPr>
              <w:pStyle w:val="TableParagraph"/>
              <w:spacing w:before="1"/>
              <w:ind w:left="274" w:right="274"/>
              <w:jc w:val="center"/>
              <w:rPr>
                <w:b/>
                <w:sz w:val="18"/>
              </w:rPr>
            </w:pPr>
            <w:r>
              <w:rPr>
                <w:b/>
                <w:color w:val="FFFFFF"/>
                <w:spacing w:val="-2"/>
                <w:sz w:val="18"/>
              </w:rPr>
              <w:t>Priority</w:t>
            </w:r>
          </w:p>
        </w:tc>
        <w:tc>
          <w:tcPr>
            <w:tcW w:w="3188" w:type="dxa"/>
            <w:tcBorders>
              <w:right w:val="nil"/>
            </w:tcBorders>
            <w:shd w:val="clear" w:color="auto" w:fill="1F3863"/>
          </w:tcPr>
          <w:p w14:paraId="184BF803" w14:textId="77777777" w:rsidR="00905970" w:rsidRDefault="00905970">
            <w:pPr>
              <w:pStyle w:val="TableParagraph"/>
              <w:rPr>
                <w:sz w:val="23"/>
              </w:rPr>
            </w:pPr>
          </w:p>
          <w:p w14:paraId="35763952" w14:textId="77777777" w:rsidR="00905970" w:rsidRDefault="00D43818">
            <w:pPr>
              <w:pStyle w:val="TableParagraph"/>
              <w:spacing w:before="1"/>
              <w:ind w:left="1115" w:right="1113"/>
              <w:jc w:val="center"/>
              <w:rPr>
                <w:b/>
                <w:sz w:val="18"/>
              </w:rPr>
            </w:pPr>
            <w:r>
              <w:rPr>
                <w:b/>
                <w:color w:val="FFFFFF"/>
                <w:spacing w:val="-2"/>
                <w:sz w:val="18"/>
              </w:rPr>
              <w:t>Comments</w:t>
            </w:r>
          </w:p>
        </w:tc>
      </w:tr>
      <w:tr w:rsidR="00905970" w14:paraId="3902CE3D" w14:textId="77777777">
        <w:trPr>
          <w:trHeight w:val="419"/>
        </w:trPr>
        <w:tc>
          <w:tcPr>
            <w:tcW w:w="15943" w:type="dxa"/>
            <w:gridSpan w:val="7"/>
            <w:tcBorders>
              <w:left w:val="nil"/>
              <w:right w:val="nil"/>
            </w:tcBorders>
            <w:shd w:val="clear" w:color="auto" w:fill="D9E1F3"/>
          </w:tcPr>
          <w:p w14:paraId="77CAC55F" w14:textId="77777777" w:rsidR="00905970" w:rsidRDefault="00D43818">
            <w:pPr>
              <w:pStyle w:val="TableParagraph"/>
              <w:spacing w:before="95"/>
              <w:ind w:left="103"/>
              <w:rPr>
                <w:b/>
                <w:sz w:val="18"/>
              </w:rPr>
            </w:pPr>
            <w:r>
              <w:rPr>
                <w:b/>
                <w:sz w:val="18"/>
              </w:rPr>
              <w:t>ACCESSIBILITY</w:t>
            </w:r>
            <w:r>
              <w:rPr>
                <w:b/>
                <w:spacing w:val="-5"/>
                <w:sz w:val="18"/>
              </w:rPr>
              <w:t xml:space="preserve"> </w:t>
            </w:r>
            <w:r>
              <w:rPr>
                <w:b/>
                <w:sz w:val="18"/>
              </w:rPr>
              <w:t>AND</w:t>
            </w:r>
            <w:r>
              <w:rPr>
                <w:b/>
                <w:spacing w:val="-5"/>
                <w:sz w:val="18"/>
              </w:rPr>
              <w:t xml:space="preserve"> </w:t>
            </w:r>
            <w:r>
              <w:rPr>
                <w:b/>
                <w:spacing w:val="-2"/>
                <w:sz w:val="18"/>
              </w:rPr>
              <w:t>CONNECTIVITY</w:t>
            </w:r>
          </w:p>
        </w:tc>
      </w:tr>
      <w:tr w:rsidR="00905970" w14:paraId="5A318263" w14:textId="77777777">
        <w:trPr>
          <w:trHeight w:val="1197"/>
        </w:trPr>
        <w:tc>
          <w:tcPr>
            <w:tcW w:w="1152" w:type="dxa"/>
            <w:tcBorders>
              <w:left w:val="nil"/>
            </w:tcBorders>
            <w:shd w:val="clear" w:color="auto" w:fill="D0CECE"/>
          </w:tcPr>
          <w:p w14:paraId="3BAED666" w14:textId="77777777" w:rsidR="00905970" w:rsidRDefault="00905970">
            <w:pPr>
              <w:pStyle w:val="TableParagraph"/>
              <w:rPr>
                <w:sz w:val="20"/>
              </w:rPr>
            </w:pPr>
          </w:p>
          <w:p w14:paraId="3D63D189" w14:textId="77777777" w:rsidR="00905970" w:rsidRDefault="00905970">
            <w:pPr>
              <w:pStyle w:val="TableParagraph"/>
            </w:pPr>
          </w:p>
          <w:p w14:paraId="396A3D60" w14:textId="77777777" w:rsidR="00905970" w:rsidRDefault="00D43818">
            <w:pPr>
              <w:pStyle w:val="TableParagraph"/>
              <w:spacing w:before="1"/>
              <w:ind w:right="2"/>
              <w:jc w:val="center"/>
              <w:rPr>
                <w:sz w:val="18"/>
              </w:rPr>
            </w:pPr>
            <w:r>
              <w:rPr>
                <w:sz w:val="18"/>
              </w:rPr>
              <w:t>A</w:t>
            </w:r>
          </w:p>
        </w:tc>
        <w:tc>
          <w:tcPr>
            <w:tcW w:w="7001" w:type="dxa"/>
            <w:gridSpan w:val="2"/>
            <w:shd w:val="clear" w:color="auto" w:fill="D0CECE"/>
          </w:tcPr>
          <w:p w14:paraId="3BC16617" w14:textId="77777777" w:rsidR="00905970" w:rsidRDefault="00D43818">
            <w:pPr>
              <w:pStyle w:val="TableParagraph"/>
              <w:spacing w:before="27" w:line="264" w:lineRule="auto"/>
              <w:ind w:left="103" w:right="84"/>
              <w:rPr>
                <w:sz w:val="18"/>
              </w:rPr>
            </w:pPr>
            <w:r>
              <w:rPr>
                <w:sz w:val="18"/>
              </w:rPr>
              <w:t>Liaise with Bellarine Bayside to improve fire and maintenance access into the Reserve from Traum Street. Investigate the steepness of Traum Street and the viability</w:t>
            </w:r>
            <w:r>
              <w:rPr>
                <w:spacing w:val="-4"/>
                <w:sz w:val="18"/>
              </w:rPr>
              <w:t xml:space="preserve"> </w:t>
            </w:r>
            <w:r>
              <w:rPr>
                <w:sz w:val="18"/>
              </w:rPr>
              <w:t>of</w:t>
            </w:r>
            <w:r>
              <w:rPr>
                <w:spacing w:val="-3"/>
                <w:sz w:val="18"/>
              </w:rPr>
              <w:t xml:space="preserve"> </w:t>
            </w:r>
            <w:r>
              <w:rPr>
                <w:sz w:val="18"/>
              </w:rPr>
              <w:t>providing</w:t>
            </w:r>
            <w:r>
              <w:rPr>
                <w:spacing w:val="-5"/>
                <w:sz w:val="18"/>
              </w:rPr>
              <w:t xml:space="preserve"> </w:t>
            </w:r>
            <w:r>
              <w:rPr>
                <w:sz w:val="18"/>
              </w:rPr>
              <w:t>pedestrian</w:t>
            </w:r>
            <w:r>
              <w:rPr>
                <w:spacing w:val="-2"/>
                <w:sz w:val="18"/>
              </w:rPr>
              <w:t xml:space="preserve"> </w:t>
            </w:r>
            <w:r>
              <w:rPr>
                <w:sz w:val="18"/>
              </w:rPr>
              <w:t>access</w:t>
            </w:r>
            <w:r>
              <w:rPr>
                <w:spacing w:val="-4"/>
                <w:sz w:val="18"/>
              </w:rPr>
              <w:t xml:space="preserve"> </w:t>
            </w:r>
            <w:r>
              <w:rPr>
                <w:sz w:val="18"/>
              </w:rPr>
              <w:t>into</w:t>
            </w:r>
            <w:r>
              <w:rPr>
                <w:spacing w:val="-5"/>
                <w:sz w:val="18"/>
              </w:rPr>
              <w:t xml:space="preserve"> </w:t>
            </w:r>
            <w:r>
              <w:rPr>
                <w:sz w:val="18"/>
              </w:rPr>
              <w:t>the</w:t>
            </w:r>
            <w:r>
              <w:rPr>
                <w:spacing w:val="-2"/>
                <w:sz w:val="18"/>
              </w:rPr>
              <w:t xml:space="preserve"> </w:t>
            </w:r>
            <w:r>
              <w:rPr>
                <w:sz w:val="18"/>
              </w:rPr>
              <w:t>Reserve</w:t>
            </w:r>
            <w:r>
              <w:rPr>
                <w:spacing w:val="-2"/>
                <w:sz w:val="18"/>
              </w:rPr>
              <w:t xml:space="preserve"> </w:t>
            </w:r>
            <w:r>
              <w:rPr>
                <w:sz w:val="18"/>
              </w:rPr>
              <w:t>includi</w:t>
            </w:r>
            <w:r>
              <w:rPr>
                <w:sz w:val="18"/>
              </w:rPr>
              <w:t>ng</w:t>
            </w:r>
            <w:r>
              <w:rPr>
                <w:spacing w:val="-5"/>
                <w:sz w:val="18"/>
              </w:rPr>
              <w:t xml:space="preserve"> </w:t>
            </w:r>
            <w:r>
              <w:rPr>
                <w:sz w:val="18"/>
              </w:rPr>
              <w:t>a</w:t>
            </w:r>
            <w:r>
              <w:rPr>
                <w:spacing w:val="-5"/>
                <w:sz w:val="18"/>
              </w:rPr>
              <w:t xml:space="preserve"> </w:t>
            </w:r>
            <w:r>
              <w:rPr>
                <w:sz w:val="18"/>
              </w:rPr>
              <w:t>viewing</w:t>
            </w:r>
            <w:r>
              <w:rPr>
                <w:spacing w:val="-2"/>
                <w:sz w:val="18"/>
              </w:rPr>
              <w:t xml:space="preserve"> </w:t>
            </w:r>
            <w:r>
              <w:rPr>
                <w:sz w:val="18"/>
              </w:rPr>
              <w:t xml:space="preserve">platform and fencing on the north side of the path to stop dogs entering Point Richards </w:t>
            </w:r>
            <w:r>
              <w:rPr>
                <w:spacing w:val="-2"/>
                <w:sz w:val="18"/>
              </w:rPr>
              <w:t>Reserve.</w:t>
            </w:r>
          </w:p>
        </w:tc>
        <w:tc>
          <w:tcPr>
            <w:tcW w:w="1637" w:type="dxa"/>
            <w:shd w:val="clear" w:color="auto" w:fill="D0CECE"/>
          </w:tcPr>
          <w:p w14:paraId="05764E82" w14:textId="77777777" w:rsidR="00905970" w:rsidRDefault="00905970">
            <w:pPr>
              <w:pStyle w:val="TableParagraph"/>
              <w:spacing w:before="2"/>
              <w:rPr>
                <w:sz w:val="27"/>
              </w:rPr>
            </w:pPr>
          </w:p>
          <w:p w14:paraId="26AE9603" w14:textId="77777777" w:rsidR="00905970" w:rsidRDefault="00D43818">
            <w:pPr>
              <w:pStyle w:val="TableParagraph"/>
              <w:ind w:left="563"/>
              <w:rPr>
                <w:sz w:val="20"/>
              </w:rPr>
            </w:pPr>
            <w:r>
              <w:rPr>
                <w:noProof/>
                <w:sz w:val="20"/>
              </w:rPr>
              <w:drawing>
                <wp:inline distT="0" distB="0" distL="0" distR="0" wp14:anchorId="5B25A31F" wp14:editId="4DEFB2A7">
                  <wp:extent cx="322714" cy="336042"/>
                  <wp:effectExtent l="0" t="0" r="0" b="0"/>
                  <wp:docPr id="351" name="image79.png" descr="P2440C12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79.png"/>
                          <pic:cNvPicPr/>
                        </pic:nvPicPr>
                        <pic:blipFill>
                          <a:blip r:embed="rId100" cstate="print"/>
                          <a:stretch>
                            <a:fillRect/>
                          </a:stretch>
                        </pic:blipFill>
                        <pic:spPr>
                          <a:xfrm>
                            <a:off x="0" y="0"/>
                            <a:ext cx="322714" cy="336042"/>
                          </a:xfrm>
                          <a:prstGeom prst="rect">
                            <a:avLst/>
                          </a:prstGeom>
                        </pic:spPr>
                      </pic:pic>
                    </a:graphicData>
                  </a:graphic>
                </wp:inline>
              </w:drawing>
            </w:r>
          </w:p>
        </w:tc>
        <w:tc>
          <w:tcPr>
            <w:tcW w:w="1738" w:type="dxa"/>
            <w:shd w:val="clear" w:color="auto" w:fill="D0CECE"/>
          </w:tcPr>
          <w:p w14:paraId="12BDC131" w14:textId="77777777" w:rsidR="00905970" w:rsidRDefault="00905970">
            <w:pPr>
              <w:pStyle w:val="TableParagraph"/>
              <w:rPr>
                <w:sz w:val="20"/>
              </w:rPr>
            </w:pPr>
          </w:p>
          <w:p w14:paraId="14A92EF3" w14:textId="77777777" w:rsidR="00905970" w:rsidRDefault="00905970">
            <w:pPr>
              <w:pStyle w:val="TableParagraph"/>
            </w:pPr>
          </w:p>
          <w:p w14:paraId="397AD1F5" w14:textId="77777777" w:rsidR="00905970" w:rsidRDefault="00D43818">
            <w:pPr>
              <w:pStyle w:val="TableParagraph"/>
              <w:spacing w:before="1"/>
              <w:ind w:left="251" w:right="252"/>
              <w:jc w:val="center"/>
              <w:rPr>
                <w:b/>
                <w:sz w:val="18"/>
              </w:rPr>
            </w:pPr>
            <w:r>
              <w:rPr>
                <w:b/>
                <w:spacing w:val="-2"/>
                <w:sz w:val="18"/>
              </w:rPr>
              <w:t>$250,000</w:t>
            </w:r>
          </w:p>
        </w:tc>
        <w:tc>
          <w:tcPr>
            <w:tcW w:w="1227" w:type="dxa"/>
            <w:shd w:val="clear" w:color="auto" w:fill="D0CECE"/>
          </w:tcPr>
          <w:p w14:paraId="37D567E4" w14:textId="77777777" w:rsidR="00905970" w:rsidRDefault="00905970">
            <w:pPr>
              <w:pStyle w:val="TableParagraph"/>
              <w:rPr>
                <w:sz w:val="20"/>
              </w:rPr>
            </w:pPr>
          </w:p>
          <w:p w14:paraId="10FF5F09" w14:textId="77777777" w:rsidR="00905970" w:rsidRDefault="00905970">
            <w:pPr>
              <w:pStyle w:val="TableParagraph"/>
            </w:pPr>
          </w:p>
          <w:p w14:paraId="2FEDA181" w14:textId="77777777" w:rsidR="00905970" w:rsidRDefault="00D43818">
            <w:pPr>
              <w:pStyle w:val="TableParagraph"/>
              <w:spacing w:before="1"/>
              <w:ind w:left="274" w:right="274"/>
              <w:jc w:val="center"/>
              <w:rPr>
                <w:sz w:val="18"/>
              </w:rPr>
            </w:pPr>
            <w:r>
              <w:rPr>
                <w:spacing w:val="-4"/>
                <w:sz w:val="18"/>
              </w:rPr>
              <w:t>High</w:t>
            </w:r>
          </w:p>
        </w:tc>
        <w:tc>
          <w:tcPr>
            <w:tcW w:w="3188" w:type="dxa"/>
            <w:tcBorders>
              <w:right w:val="nil"/>
            </w:tcBorders>
            <w:shd w:val="clear" w:color="auto" w:fill="D0CECE"/>
          </w:tcPr>
          <w:p w14:paraId="4A59A568" w14:textId="77777777" w:rsidR="00905970" w:rsidRDefault="00905970">
            <w:pPr>
              <w:pStyle w:val="TableParagraph"/>
              <w:rPr>
                <w:sz w:val="20"/>
              </w:rPr>
            </w:pPr>
          </w:p>
          <w:p w14:paraId="6C2B74EC" w14:textId="77777777" w:rsidR="00905970" w:rsidRDefault="00D43818">
            <w:pPr>
              <w:pStyle w:val="TableParagraph"/>
              <w:spacing w:before="138" w:line="264" w:lineRule="auto"/>
              <w:ind w:left="101" w:right="194"/>
              <w:rPr>
                <w:sz w:val="18"/>
              </w:rPr>
            </w:pPr>
            <w:r>
              <w:rPr>
                <w:sz w:val="18"/>
              </w:rPr>
              <w:t>Important preventative action in partnership</w:t>
            </w:r>
            <w:r>
              <w:rPr>
                <w:spacing w:val="-11"/>
                <w:sz w:val="18"/>
              </w:rPr>
              <w:t xml:space="preserve"> </w:t>
            </w:r>
            <w:r>
              <w:rPr>
                <w:sz w:val="18"/>
              </w:rPr>
              <w:t>with</w:t>
            </w:r>
            <w:r>
              <w:rPr>
                <w:spacing w:val="-11"/>
                <w:sz w:val="18"/>
              </w:rPr>
              <w:t xml:space="preserve"> </w:t>
            </w:r>
            <w:r>
              <w:rPr>
                <w:sz w:val="18"/>
              </w:rPr>
              <w:t>Bellarine</w:t>
            </w:r>
            <w:r>
              <w:rPr>
                <w:spacing w:val="-11"/>
                <w:sz w:val="18"/>
              </w:rPr>
              <w:t xml:space="preserve"> </w:t>
            </w:r>
            <w:r>
              <w:rPr>
                <w:sz w:val="18"/>
              </w:rPr>
              <w:t>Bayside.</w:t>
            </w:r>
          </w:p>
        </w:tc>
      </w:tr>
      <w:tr w:rsidR="00905970" w14:paraId="2B7AC9E7" w14:textId="77777777">
        <w:trPr>
          <w:trHeight w:val="986"/>
        </w:trPr>
        <w:tc>
          <w:tcPr>
            <w:tcW w:w="1152" w:type="dxa"/>
            <w:tcBorders>
              <w:left w:val="nil"/>
            </w:tcBorders>
            <w:shd w:val="clear" w:color="auto" w:fill="D0CECE"/>
          </w:tcPr>
          <w:p w14:paraId="3863E529" w14:textId="77777777" w:rsidR="00905970" w:rsidRDefault="00905970">
            <w:pPr>
              <w:pStyle w:val="TableParagraph"/>
              <w:rPr>
                <w:sz w:val="20"/>
              </w:rPr>
            </w:pPr>
          </w:p>
          <w:p w14:paraId="6B5B1D86" w14:textId="77777777" w:rsidR="00905970" w:rsidRDefault="00D43818">
            <w:pPr>
              <w:pStyle w:val="TableParagraph"/>
              <w:spacing w:before="148"/>
              <w:ind w:right="2"/>
              <w:jc w:val="center"/>
              <w:rPr>
                <w:sz w:val="18"/>
              </w:rPr>
            </w:pPr>
            <w:r>
              <w:rPr>
                <w:sz w:val="18"/>
              </w:rPr>
              <w:t>B</w:t>
            </w:r>
          </w:p>
        </w:tc>
        <w:tc>
          <w:tcPr>
            <w:tcW w:w="7001" w:type="dxa"/>
            <w:gridSpan w:val="2"/>
            <w:shd w:val="clear" w:color="auto" w:fill="D0CECE"/>
          </w:tcPr>
          <w:p w14:paraId="21889066" w14:textId="77777777" w:rsidR="00905970" w:rsidRDefault="00905970">
            <w:pPr>
              <w:pStyle w:val="TableParagraph"/>
              <w:spacing w:before="9"/>
            </w:pPr>
          </w:p>
          <w:p w14:paraId="0F185021" w14:textId="77777777" w:rsidR="00905970" w:rsidRDefault="00D43818">
            <w:pPr>
              <w:pStyle w:val="TableParagraph"/>
              <w:spacing w:before="1" w:line="264" w:lineRule="auto"/>
              <w:ind w:left="103" w:right="84"/>
              <w:rPr>
                <w:sz w:val="18"/>
              </w:rPr>
            </w:pPr>
            <w:r>
              <w:rPr>
                <w:sz w:val="18"/>
              </w:rPr>
              <w:t>Work</w:t>
            </w:r>
            <w:r>
              <w:rPr>
                <w:spacing w:val="-4"/>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5"/>
                <w:sz w:val="18"/>
              </w:rPr>
              <w:t xml:space="preserve"> </w:t>
            </w:r>
            <w:r>
              <w:rPr>
                <w:sz w:val="18"/>
              </w:rPr>
              <w:t>Bellarine</w:t>
            </w:r>
            <w:r>
              <w:rPr>
                <w:spacing w:val="-2"/>
                <w:sz w:val="18"/>
              </w:rPr>
              <w:t xml:space="preserve"> </w:t>
            </w:r>
            <w:r>
              <w:rPr>
                <w:sz w:val="18"/>
              </w:rPr>
              <w:t>Bayside</w:t>
            </w:r>
            <w:r>
              <w:rPr>
                <w:spacing w:val="-5"/>
                <w:sz w:val="18"/>
              </w:rPr>
              <w:t xml:space="preserve"> </w:t>
            </w:r>
            <w:r>
              <w:rPr>
                <w:sz w:val="18"/>
              </w:rPr>
              <w:t>to</w:t>
            </w:r>
            <w:r>
              <w:rPr>
                <w:spacing w:val="-2"/>
                <w:sz w:val="18"/>
              </w:rPr>
              <w:t xml:space="preserve"> </w:t>
            </w:r>
            <w:r>
              <w:rPr>
                <w:sz w:val="18"/>
              </w:rPr>
              <w:t>improve</w:t>
            </w:r>
            <w:r>
              <w:rPr>
                <w:spacing w:val="-5"/>
                <w:sz w:val="18"/>
              </w:rPr>
              <w:t xml:space="preserve"> </w:t>
            </w:r>
            <w:r>
              <w:rPr>
                <w:sz w:val="18"/>
              </w:rPr>
              <w:t>fire</w:t>
            </w:r>
            <w:r>
              <w:rPr>
                <w:spacing w:val="-4"/>
                <w:sz w:val="18"/>
              </w:rPr>
              <w:t xml:space="preserve"> </w:t>
            </w:r>
            <w:r>
              <w:rPr>
                <w:sz w:val="18"/>
              </w:rPr>
              <w:t>management</w:t>
            </w:r>
            <w:r>
              <w:rPr>
                <w:spacing w:val="-5"/>
                <w:sz w:val="18"/>
              </w:rPr>
              <w:t xml:space="preserve"> </w:t>
            </w:r>
            <w:r>
              <w:rPr>
                <w:sz w:val="18"/>
              </w:rPr>
              <w:t>and</w:t>
            </w:r>
            <w:r>
              <w:rPr>
                <w:spacing w:val="-5"/>
                <w:sz w:val="18"/>
              </w:rPr>
              <w:t xml:space="preserve"> </w:t>
            </w:r>
            <w:r>
              <w:rPr>
                <w:sz w:val="18"/>
              </w:rPr>
              <w:t>access into</w:t>
            </w:r>
            <w:r>
              <w:rPr>
                <w:spacing w:val="-2"/>
                <w:sz w:val="18"/>
              </w:rPr>
              <w:t xml:space="preserve"> </w:t>
            </w:r>
            <w:r>
              <w:rPr>
                <w:sz w:val="18"/>
              </w:rPr>
              <w:t>the</w:t>
            </w:r>
            <w:r>
              <w:rPr>
                <w:spacing w:val="-1"/>
                <w:sz w:val="18"/>
              </w:rPr>
              <w:t xml:space="preserve"> </w:t>
            </w:r>
            <w:r>
              <w:rPr>
                <w:sz w:val="18"/>
              </w:rPr>
              <w:t>western</w:t>
            </w:r>
            <w:r>
              <w:rPr>
                <w:spacing w:val="-4"/>
                <w:sz w:val="18"/>
              </w:rPr>
              <w:t xml:space="preserve"> </w:t>
            </w:r>
            <w:r>
              <w:rPr>
                <w:sz w:val="18"/>
              </w:rPr>
              <w:t>side</w:t>
            </w:r>
            <w:r>
              <w:rPr>
                <w:spacing w:val="-3"/>
                <w:sz w:val="18"/>
              </w:rPr>
              <w:t xml:space="preserve"> </w:t>
            </w:r>
            <w:r>
              <w:rPr>
                <w:sz w:val="18"/>
              </w:rPr>
              <w:t>of</w:t>
            </w:r>
            <w:r>
              <w:rPr>
                <w:spacing w:val="-2"/>
                <w:sz w:val="18"/>
              </w:rPr>
              <w:t xml:space="preserve"> </w:t>
            </w:r>
            <w:r>
              <w:rPr>
                <w:sz w:val="18"/>
              </w:rPr>
              <w:t>the</w:t>
            </w:r>
            <w:r>
              <w:rPr>
                <w:spacing w:val="-1"/>
                <w:sz w:val="18"/>
              </w:rPr>
              <w:t xml:space="preserve"> </w:t>
            </w:r>
            <w:r>
              <w:rPr>
                <w:sz w:val="18"/>
              </w:rPr>
              <w:t>Passive</w:t>
            </w:r>
            <w:r>
              <w:rPr>
                <w:spacing w:val="-2"/>
                <w:sz w:val="18"/>
              </w:rPr>
              <w:t xml:space="preserve"> </w:t>
            </w:r>
            <w:r>
              <w:rPr>
                <w:sz w:val="18"/>
              </w:rPr>
              <w:t>Recreation</w:t>
            </w:r>
            <w:r>
              <w:rPr>
                <w:spacing w:val="-1"/>
                <w:sz w:val="18"/>
              </w:rPr>
              <w:t xml:space="preserve"> </w:t>
            </w:r>
            <w:r>
              <w:rPr>
                <w:sz w:val="18"/>
              </w:rPr>
              <w:t>Area</w:t>
            </w:r>
            <w:r>
              <w:rPr>
                <w:spacing w:val="-3"/>
                <w:sz w:val="18"/>
              </w:rPr>
              <w:t xml:space="preserve"> </w:t>
            </w:r>
            <w:r>
              <w:rPr>
                <w:sz w:val="18"/>
              </w:rPr>
              <w:t>from</w:t>
            </w:r>
            <w:r>
              <w:rPr>
                <w:spacing w:val="-3"/>
                <w:sz w:val="18"/>
              </w:rPr>
              <w:t xml:space="preserve"> </w:t>
            </w:r>
            <w:r>
              <w:rPr>
                <w:sz w:val="18"/>
              </w:rPr>
              <w:t>Point</w:t>
            </w:r>
            <w:r>
              <w:rPr>
                <w:spacing w:val="-2"/>
                <w:sz w:val="18"/>
              </w:rPr>
              <w:t xml:space="preserve"> </w:t>
            </w:r>
            <w:r>
              <w:rPr>
                <w:sz w:val="18"/>
              </w:rPr>
              <w:t>Richards</w:t>
            </w:r>
            <w:r>
              <w:rPr>
                <w:spacing w:val="-1"/>
                <w:sz w:val="18"/>
              </w:rPr>
              <w:t xml:space="preserve"> </w:t>
            </w:r>
            <w:r>
              <w:rPr>
                <w:spacing w:val="-2"/>
                <w:sz w:val="18"/>
              </w:rPr>
              <w:t>Reserve.</w:t>
            </w:r>
          </w:p>
        </w:tc>
        <w:tc>
          <w:tcPr>
            <w:tcW w:w="1637" w:type="dxa"/>
            <w:shd w:val="clear" w:color="auto" w:fill="D0CECE"/>
          </w:tcPr>
          <w:p w14:paraId="32C6C8DF" w14:textId="77777777" w:rsidR="00905970" w:rsidRDefault="00905970">
            <w:pPr>
              <w:pStyle w:val="TableParagraph"/>
              <w:spacing w:before="1"/>
              <w:rPr>
                <w:sz w:val="18"/>
              </w:rPr>
            </w:pPr>
          </w:p>
          <w:p w14:paraId="0F14E669" w14:textId="77777777" w:rsidR="00905970" w:rsidRDefault="00D43818">
            <w:pPr>
              <w:pStyle w:val="TableParagraph"/>
              <w:ind w:left="563"/>
              <w:rPr>
                <w:sz w:val="20"/>
              </w:rPr>
            </w:pPr>
            <w:r>
              <w:rPr>
                <w:noProof/>
                <w:sz w:val="20"/>
              </w:rPr>
              <w:drawing>
                <wp:inline distT="0" distB="0" distL="0" distR="0" wp14:anchorId="7FA59B10" wp14:editId="0F3AB252">
                  <wp:extent cx="322709" cy="336042"/>
                  <wp:effectExtent l="0" t="0" r="0" b="0"/>
                  <wp:docPr id="353" name="image79.png" descr="P2447C18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79.png"/>
                          <pic:cNvPicPr/>
                        </pic:nvPicPr>
                        <pic:blipFill>
                          <a:blip r:embed="rId100" cstate="print"/>
                          <a:stretch>
                            <a:fillRect/>
                          </a:stretch>
                        </pic:blipFill>
                        <pic:spPr>
                          <a:xfrm>
                            <a:off x="0" y="0"/>
                            <a:ext cx="322709" cy="336042"/>
                          </a:xfrm>
                          <a:prstGeom prst="rect">
                            <a:avLst/>
                          </a:prstGeom>
                        </pic:spPr>
                      </pic:pic>
                    </a:graphicData>
                  </a:graphic>
                </wp:inline>
              </w:drawing>
            </w:r>
          </w:p>
        </w:tc>
        <w:tc>
          <w:tcPr>
            <w:tcW w:w="1738" w:type="dxa"/>
            <w:shd w:val="clear" w:color="auto" w:fill="D0CECE"/>
          </w:tcPr>
          <w:p w14:paraId="2FD803FE" w14:textId="77777777" w:rsidR="00905970" w:rsidRDefault="00905970">
            <w:pPr>
              <w:pStyle w:val="TableParagraph"/>
              <w:rPr>
                <w:sz w:val="20"/>
              </w:rPr>
            </w:pPr>
          </w:p>
          <w:p w14:paraId="0D1DE372" w14:textId="77777777" w:rsidR="00905970" w:rsidRDefault="00D43818">
            <w:pPr>
              <w:pStyle w:val="TableParagraph"/>
              <w:spacing w:before="148"/>
              <w:ind w:left="251" w:right="252"/>
              <w:jc w:val="center"/>
              <w:rPr>
                <w:b/>
                <w:sz w:val="18"/>
              </w:rPr>
            </w:pPr>
            <w:r>
              <w:rPr>
                <w:b/>
                <w:spacing w:val="-2"/>
                <w:sz w:val="18"/>
              </w:rPr>
              <w:t>$30,000</w:t>
            </w:r>
          </w:p>
        </w:tc>
        <w:tc>
          <w:tcPr>
            <w:tcW w:w="1227" w:type="dxa"/>
            <w:shd w:val="clear" w:color="auto" w:fill="D0CECE"/>
          </w:tcPr>
          <w:p w14:paraId="4EAB3A6B" w14:textId="77777777" w:rsidR="00905970" w:rsidRDefault="00905970">
            <w:pPr>
              <w:pStyle w:val="TableParagraph"/>
              <w:rPr>
                <w:sz w:val="20"/>
              </w:rPr>
            </w:pPr>
          </w:p>
          <w:p w14:paraId="19ED08F2" w14:textId="77777777" w:rsidR="00905970" w:rsidRDefault="00D43818">
            <w:pPr>
              <w:pStyle w:val="TableParagraph"/>
              <w:spacing w:before="148"/>
              <w:ind w:left="274" w:right="274"/>
              <w:jc w:val="center"/>
              <w:rPr>
                <w:sz w:val="18"/>
              </w:rPr>
            </w:pPr>
            <w:r>
              <w:rPr>
                <w:spacing w:val="-2"/>
                <w:sz w:val="18"/>
              </w:rPr>
              <w:t>Medium</w:t>
            </w:r>
          </w:p>
        </w:tc>
        <w:tc>
          <w:tcPr>
            <w:tcW w:w="3188" w:type="dxa"/>
            <w:tcBorders>
              <w:right w:val="nil"/>
            </w:tcBorders>
            <w:shd w:val="clear" w:color="auto" w:fill="D0CECE"/>
          </w:tcPr>
          <w:p w14:paraId="357CD8DF" w14:textId="77777777" w:rsidR="00905970" w:rsidRDefault="00905970">
            <w:pPr>
              <w:pStyle w:val="TableParagraph"/>
              <w:spacing w:before="9"/>
            </w:pPr>
          </w:p>
          <w:p w14:paraId="1198BC41" w14:textId="77777777" w:rsidR="00905970" w:rsidRDefault="00D43818">
            <w:pPr>
              <w:pStyle w:val="TableParagraph"/>
              <w:spacing w:before="1" w:line="264" w:lineRule="auto"/>
              <w:ind w:left="101" w:right="194"/>
              <w:rPr>
                <w:sz w:val="18"/>
              </w:rPr>
            </w:pPr>
            <w:r>
              <w:rPr>
                <w:sz w:val="18"/>
              </w:rPr>
              <w:t>Important preventative action in partnership</w:t>
            </w:r>
            <w:r>
              <w:rPr>
                <w:spacing w:val="-11"/>
                <w:sz w:val="18"/>
              </w:rPr>
              <w:t xml:space="preserve"> </w:t>
            </w:r>
            <w:r>
              <w:rPr>
                <w:sz w:val="18"/>
              </w:rPr>
              <w:t>with</w:t>
            </w:r>
            <w:r>
              <w:rPr>
                <w:spacing w:val="-11"/>
                <w:sz w:val="18"/>
              </w:rPr>
              <w:t xml:space="preserve"> </w:t>
            </w:r>
            <w:r>
              <w:rPr>
                <w:sz w:val="18"/>
              </w:rPr>
              <w:t>Bellarine</w:t>
            </w:r>
            <w:r>
              <w:rPr>
                <w:spacing w:val="-11"/>
                <w:sz w:val="18"/>
              </w:rPr>
              <w:t xml:space="preserve"> </w:t>
            </w:r>
            <w:r>
              <w:rPr>
                <w:sz w:val="18"/>
              </w:rPr>
              <w:t>Bayside.</w:t>
            </w:r>
          </w:p>
        </w:tc>
      </w:tr>
      <w:tr w:rsidR="00905970" w14:paraId="5E25B203" w14:textId="77777777">
        <w:trPr>
          <w:trHeight w:val="856"/>
        </w:trPr>
        <w:tc>
          <w:tcPr>
            <w:tcW w:w="1152" w:type="dxa"/>
            <w:tcBorders>
              <w:left w:val="nil"/>
            </w:tcBorders>
            <w:shd w:val="clear" w:color="auto" w:fill="D0CECE"/>
          </w:tcPr>
          <w:p w14:paraId="20A076EA" w14:textId="77777777" w:rsidR="00905970" w:rsidRDefault="00905970">
            <w:pPr>
              <w:pStyle w:val="TableParagraph"/>
              <w:spacing w:before="2"/>
              <w:rPr>
                <w:sz w:val="27"/>
              </w:rPr>
            </w:pPr>
          </w:p>
          <w:p w14:paraId="46FEBA3C" w14:textId="77777777" w:rsidR="00905970" w:rsidRDefault="00D43818">
            <w:pPr>
              <w:pStyle w:val="TableParagraph"/>
              <w:spacing w:before="1"/>
              <w:ind w:right="2"/>
              <w:jc w:val="center"/>
              <w:rPr>
                <w:sz w:val="18"/>
              </w:rPr>
            </w:pPr>
            <w:r>
              <w:rPr>
                <w:sz w:val="18"/>
              </w:rPr>
              <w:t>C</w:t>
            </w:r>
          </w:p>
        </w:tc>
        <w:tc>
          <w:tcPr>
            <w:tcW w:w="7001" w:type="dxa"/>
            <w:gridSpan w:val="2"/>
            <w:shd w:val="clear" w:color="auto" w:fill="D0CECE"/>
          </w:tcPr>
          <w:p w14:paraId="353B77B9" w14:textId="77777777" w:rsidR="00905970" w:rsidRDefault="00D43818">
            <w:pPr>
              <w:pStyle w:val="TableParagraph"/>
              <w:spacing w:before="85" w:line="264" w:lineRule="auto"/>
              <w:ind w:left="103" w:right="611"/>
              <w:jc w:val="both"/>
              <w:rPr>
                <w:sz w:val="18"/>
              </w:rPr>
            </w:pPr>
            <w:r>
              <w:rPr>
                <w:sz w:val="18"/>
              </w:rPr>
              <w:t>Provide</w:t>
            </w:r>
            <w:r>
              <w:rPr>
                <w:spacing w:val="-1"/>
                <w:sz w:val="18"/>
              </w:rPr>
              <w:t xml:space="preserve"> </w:t>
            </w:r>
            <w:r>
              <w:rPr>
                <w:sz w:val="18"/>
              </w:rPr>
              <w:t>maintenance</w:t>
            </w:r>
            <w:r>
              <w:rPr>
                <w:spacing w:val="-4"/>
                <w:sz w:val="18"/>
              </w:rPr>
              <w:t xml:space="preserve"> </w:t>
            </w:r>
            <w:r>
              <w:rPr>
                <w:sz w:val="18"/>
              </w:rPr>
              <w:t>and</w:t>
            </w:r>
            <w:r>
              <w:rPr>
                <w:spacing w:val="-4"/>
                <w:sz w:val="18"/>
              </w:rPr>
              <w:t xml:space="preserve"> </w:t>
            </w:r>
            <w:r>
              <w:rPr>
                <w:sz w:val="18"/>
              </w:rPr>
              <w:t>fire</w:t>
            </w:r>
            <w:r>
              <w:rPr>
                <w:spacing w:val="-4"/>
                <w:sz w:val="18"/>
              </w:rPr>
              <w:t xml:space="preserve"> </w:t>
            </w:r>
            <w:r>
              <w:rPr>
                <w:sz w:val="18"/>
              </w:rPr>
              <w:t>access</w:t>
            </w:r>
            <w:r>
              <w:rPr>
                <w:spacing w:val="-1"/>
                <w:sz w:val="18"/>
              </w:rPr>
              <w:t xml:space="preserve"> </w:t>
            </w:r>
            <w:r>
              <w:rPr>
                <w:sz w:val="18"/>
              </w:rPr>
              <w:t>along</w:t>
            </w:r>
            <w:r>
              <w:rPr>
                <w:spacing w:val="-4"/>
                <w:sz w:val="18"/>
              </w:rPr>
              <w:t xml:space="preserve"> </w:t>
            </w:r>
            <w:r>
              <w:rPr>
                <w:sz w:val="18"/>
              </w:rPr>
              <w:t>southern</w:t>
            </w:r>
            <w:r>
              <w:rPr>
                <w:spacing w:val="-4"/>
                <w:sz w:val="18"/>
              </w:rPr>
              <w:t xml:space="preserve"> </w:t>
            </w:r>
            <w:r>
              <w:rPr>
                <w:sz w:val="18"/>
              </w:rPr>
              <w:t>boundary</w:t>
            </w:r>
            <w:r>
              <w:rPr>
                <w:spacing w:val="-1"/>
                <w:sz w:val="18"/>
              </w:rPr>
              <w:t xml:space="preserve"> </w:t>
            </w:r>
            <w:r>
              <w:rPr>
                <w:sz w:val="18"/>
              </w:rPr>
              <w:t>including</w:t>
            </w:r>
            <w:r>
              <w:rPr>
                <w:spacing w:val="-1"/>
                <w:sz w:val="18"/>
              </w:rPr>
              <w:t xml:space="preserve"> </w:t>
            </w:r>
            <w:r>
              <w:rPr>
                <w:sz w:val="18"/>
              </w:rPr>
              <w:t>gated access</w:t>
            </w:r>
            <w:r>
              <w:rPr>
                <w:spacing w:val="-4"/>
                <w:sz w:val="18"/>
              </w:rPr>
              <w:t xml:space="preserve"> </w:t>
            </w:r>
            <w:r>
              <w:rPr>
                <w:sz w:val="18"/>
              </w:rPr>
              <w:t>into</w:t>
            </w:r>
            <w:r>
              <w:rPr>
                <w:spacing w:val="-4"/>
                <w:sz w:val="18"/>
              </w:rPr>
              <w:t xml:space="preserve"> </w:t>
            </w:r>
            <w:r>
              <w:rPr>
                <w:sz w:val="18"/>
              </w:rPr>
              <w:t>the</w:t>
            </w:r>
            <w:r>
              <w:rPr>
                <w:spacing w:val="-4"/>
                <w:sz w:val="18"/>
              </w:rPr>
              <w:t xml:space="preserve"> </w:t>
            </w:r>
            <w:r>
              <w:rPr>
                <w:sz w:val="18"/>
              </w:rPr>
              <w:t>Active</w:t>
            </w:r>
            <w:r>
              <w:rPr>
                <w:spacing w:val="-4"/>
                <w:sz w:val="18"/>
              </w:rPr>
              <w:t xml:space="preserve"> </w:t>
            </w:r>
            <w:r>
              <w:rPr>
                <w:sz w:val="18"/>
              </w:rPr>
              <w:t>Recreation</w:t>
            </w:r>
            <w:r>
              <w:rPr>
                <w:spacing w:val="-4"/>
                <w:sz w:val="18"/>
              </w:rPr>
              <w:t xml:space="preserve"> </w:t>
            </w:r>
            <w:r>
              <w:rPr>
                <w:sz w:val="18"/>
              </w:rPr>
              <w:t>Area.</w:t>
            </w:r>
            <w:r>
              <w:rPr>
                <w:spacing w:val="-4"/>
                <w:sz w:val="18"/>
              </w:rPr>
              <w:t xml:space="preserve"> </w:t>
            </w:r>
            <w:r>
              <w:rPr>
                <w:sz w:val="18"/>
              </w:rPr>
              <w:t>Coordinate</w:t>
            </w:r>
            <w:r>
              <w:rPr>
                <w:spacing w:val="-4"/>
                <w:sz w:val="18"/>
              </w:rPr>
              <w:t xml:space="preserve"> </w:t>
            </w:r>
            <w:r>
              <w:rPr>
                <w:sz w:val="18"/>
              </w:rPr>
              <w:t>with</w:t>
            </w:r>
            <w:r>
              <w:rPr>
                <w:spacing w:val="-4"/>
                <w:sz w:val="18"/>
              </w:rPr>
              <w:t xml:space="preserve"> </w:t>
            </w:r>
            <w:r>
              <w:rPr>
                <w:sz w:val="18"/>
              </w:rPr>
              <w:t>the</w:t>
            </w:r>
            <w:r>
              <w:rPr>
                <w:spacing w:val="-6"/>
                <w:sz w:val="18"/>
              </w:rPr>
              <w:t xml:space="preserve"> </w:t>
            </w:r>
            <w:r>
              <w:rPr>
                <w:sz w:val="18"/>
              </w:rPr>
              <w:t>proposed</w:t>
            </w:r>
            <w:r>
              <w:rPr>
                <w:spacing w:val="-6"/>
                <w:sz w:val="18"/>
              </w:rPr>
              <w:t xml:space="preserve"> </w:t>
            </w:r>
            <w:r>
              <w:rPr>
                <w:sz w:val="18"/>
              </w:rPr>
              <w:t>potential wetland works and location of stormwater outlets.</w:t>
            </w:r>
          </w:p>
        </w:tc>
        <w:tc>
          <w:tcPr>
            <w:tcW w:w="1637" w:type="dxa"/>
            <w:shd w:val="clear" w:color="auto" w:fill="D0CECE"/>
          </w:tcPr>
          <w:p w14:paraId="456CCB93" w14:textId="77777777" w:rsidR="00905970" w:rsidRDefault="00905970">
            <w:pPr>
              <w:pStyle w:val="TableParagraph"/>
              <w:spacing w:before="5"/>
              <w:rPr>
                <w:sz w:val="12"/>
              </w:rPr>
            </w:pPr>
          </w:p>
          <w:p w14:paraId="79CA984C" w14:textId="77777777" w:rsidR="00905970" w:rsidRDefault="00D43818">
            <w:pPr>
              <w:pStyle w:val="TableParagraph"/>
              <w:ind w:left="563"/>
              <w:rPr>
                <w:sz w:val="20"/>
              </w:rPr>
            </w:pPr>
            <w:r>
              <w:rPr>
                <w:noProof/>
                <w:sz w:val="20"/>
              </w:rPr>
              <w:drawing>
                <wp:inline distT="0" distB="0" distL="0" distR="0" wp14:anchorId="59D7B0DB" wp14:editId="42A89CD2">
                  <wp:extent cx="322709" cy="336042"/>
                  <wp:effectExtent l="0" t="0" r="0" b="0"/>
                  <wp:docPr id="355" name="image79.png" descr="P2454C24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79.png"/>
                          <pic:cNvPicPr/>
                        </pic:nvPicPr>
                        <pic:blipFill>
                          <a:blip r:embed="rId100" cstate="print"/>
                          <a:stretch>
                            <a:fillRect/>
                          </a:stretch>
                        </pic:blipFill>
                        <pic:spPr>
                          <a:xfrm>
                            <a:off x="0" y="0"/>
                            <a:ext cx="322709" cy="336042"/>
                          </a:xfrm>
                          <a:prstGeom prst="rect">
                            <a:avLst/>
                          </a:prstGeom>
                        </pic:spPr>
                      </pic:pic>
                    </a:graphicData>
                  </a:graphic>
                </wp:inline>
              </w:drawing>
            </w:r>
          </w:p>
        </w:tc>
        <w:tc>
          <w:tcPr>
            <w:tcW w:w="1738" w:type="dxa"/>
            <w:shd w:val="clear" w:color="auto" w:fill="D0CECE"/>
          </w:tcPr>
          <w:p w14:paraId="6C4189E7" w14:textId="77777777" w:rsidR="00905970" w:rsidRDefault="00905970">
            <w:pPr>
              <w:pStyle w:val="TableParagraph"/>
              <w:spacing w:before="2"/>
              <w:rPr>
                <w:sz w:val="27"/>
              </w:rPr>
            </w:pPr>
          </w:p>
          <w:p w14:paraId="29544B25" w14:textId="77777777" w:rsidR="00905970" w:rsidRDefault="00D43818">
            <w:pPr>
              <w:pStyle w:val="TableParagraph"/>
              <w:spacing w:before="1"/>
              <w:ind w:left="251" w:right="252"/>
              <w:jc w:val="center"/>
              <w:rPr>
                <w:b/>
                <w:sz w:val="18"/>
              </w:rPr>
            </w:pPr>
            <w:r>
              <w:rPr>
                <w:b/>
                <w:spacing w:val="-2"/>
                <w:sz w:val="18"/>
              </w:rPr>
              <w:t>$100,000</w:t>
            </w:r>
          </w:p>
        </w:tc>
        <w:tc>
          <w:tcPr>
            <w:tcW w:w="1227" w:type="dxa"/>
            <w:shd w:val="clear" w:color="auto" w:fill="D0CECE"/>
          </w:tcPr>
          <w:p w14:paraId="21D39765" w14:textId="77777777" w:rsidR="00905970" w:rsidRDefault="00905970">
            <w:pPr>
              <w:pStyle w:val="TableParagraph"/>
              <w:spacing w:before="2"/>
              <w:rPr>
                <w:sz w:val="27"/>
              </w:rPr>
            </w:pPr>
          </w:p>
          <w:p w14:paraId="4D63C612" w14:textId="77777777" w:rsidR="00905970" w:rsidRDefault="00D43818">
            <w:pPr>
              <w:pStyle w:val="TableParagraph"/>
              <w:spacing w:before="1"/>
              <w:ind w:left="274" w:right="274"/>
              <w:jc w:val="center"/>
              <w:rPr>
                <w:sz w:val="18"/>
              </w:rPr>
            </w:pPr>
            <w:r>
              <w:rPr>
                <w:spacing w:val="-2"/>
                <w:sz w:val="18"/>
              </w:rPr>
              <w:t>Medium</w:t>
            </w:r>
          </w:p>
        </w:tc>
        <w:tc>
          <w:tcPr>
            <w:tcW w:w="3188" w:type="dxa"/>
            <w:tcBorders>
              <w:right w:val="nil"/>
            </w:tcBorders>
            <w:shd w:val="clear" w:color="auto" w:fill="D0CECE"/>
          </w:tcPr>
          <w:p w14:paraId="07B28C37" w14:textId="77777777" w:rsidR="00905970" w:rsidRDefault="00905970">
            <w:pPr>
              <w:pStyle w:val="TableParagraph"/>
              <w:spacing w:before="5"/>
              <w:rPr>
                <w:sz w:val="17"/>
              </w:rPr>
            </w:pPr>
          </w:p>
          <w:p w14:paraId="67B9CE21" w14:textId="77777777" w:rsidR="00905970" w:rsidRDefault="00D43818">
            <w:pPr>
              <w:pStyle w:val="TableParagraph"/>
              <w:spacing w:line="261" w:lineRule="auto"/>
              <w:ind w:left="101" w:right="194"/>
              <w:rPr>
                <w:sz w:val="18"/>
              </w:rPr>
            </w:pPr>
            <w:r>
              <w:rPr>
                <w:sz w:val="18"/>
              </w:rPr>
              <w:t>Important preventative action in partnership</w:t>
            </w:r>
            <w:r>
              <w:rPr>
                <w:spacing w:val="-11"/>
                <w:sz w:val="18"/>
              </w:rPr>
              <w:t xml:space="preserve"> </w:t>
            </w:r>
            <w:r>
              <w:rPr>
                <w:sz w:val="18"/>
              </w:rPr>
              <w:t>with</w:t>
            </w:r>
            <w:r>
              <w:rPr>
                <w:spacing w:val="-11"/>
                <w:sz w:val="18"/>
              </w:rPr>
              <w:t xml:space="preserve"> </w:t>
            </w:r>
            <w:r>
              <w:rPr>
                <w:sz w:val="18"/>
              </w:rPr>
              <w:t>Bellarine</w:t>
            </w:r>
            <w:r>
              <w:rPr>
                <w:spacing w:val="-11"/>
                <w:sz w:val="18"/>
              </w:rPr>
              <w:t xml:space="preserve"> </w:t>
            </w:r>
            <w:r>
              <w:rPr>
                <w:sz w:val="18"/>
              </w:rPr>
              <w:t>Bayside.</w:t>
            </w:r>
          </w:p>
        </w:tc>
      </w:tr>
      <w:tr w:rsidR="00905970" w14:paraId="574A115A" w14:textId="77777777">
        <w:trPr>
          <w:trHeight w:val="1139"/>
        </w:trPr>
        <w:tc>
          <w:tcPr>
            <w:tcW w:w="1152" w:type="dxa"/>
            <w:tcBorders>
              <w:left w:val="nil"/>
            </w:tcBorders>
            <w:shd w:val="clear" w:color="auto" w:fill="D0CECE"/>
          </w:tcPr>
          <w:p w14:paraId="672AF7C0" w14:textId="77777777" w:rsidR="00905970" w:rsidRDefault="00905970">
            <w:pPr>
              <w:pStyle w:val="TableParagraph"/>
              <w:rPr>
                <w:sz w:val="20"/>
              </w:rPr>
            </w:pPr>
          </w:p>
          <w:p w14:paraId="766F78B5" w14:textId="77777777" w:rsidR="00905970" w:rsidRDefault="00905970">
            <w:pPr>
              <w:pStyle w:val="TableParagraph"/>
              <w:spacing w:before="6"/>
              <w:rPr>
                <w:sz w:val="19"/>
              </w:rPr>
            </w:pPr>
          </w:p>
          <w:p w14:paraId="2D76B08A" w14:textId="77777777" w:rsidR="00905970" w:rsidRDefault="00D43818">
            <w:pPr>
              <w:pStyle w:val="TableParagraph"/>
              <w:ind w:right="2"/>
              <w:jc w:val="center"/>
              <w:rPr>
                <w:sz w:val="18"/>
              </w:rPr>
            </w:pPr>
            <w:r>
              <w:rPr>
                <w:sz w:val="18"/>
              </w:rPr>
              <w:t>D</w:t>
            </w:r>
          </w:p>
        </w:tc>
        <w:tc>
          <w:tcPr>
            <w:tcW w:w="7001" w:type="dxa"/>
            <w:gridSpan w:val="2"/>
            <w:shd w:val="clear" w:color="auto" w:fill="D0CECE"/>
          </w:tcPr>
          <w:p w14:paraId="3D5F707B" w14:textId="77777777" w:rsidR="00905970" w:rsidRDefault="00D43818">
            <w:pPr>
              <w:pStyle w:val="TableParagraph"/>
              <w:spacing w:before="114" w:line="264" w:lineRule="auto"/>
              <w:ind w:left="103" w:right="109"/>
              <w:jc w:val="both"/>
              <w:rPr>
                <w:sz w:val="18"/>
              </w:rPr>
            </w:pPr>
            <w:r>
              <w:rPr>
                <w:sz w:val="18"/>
              </w:rPr>
              <w:t>Consolidate existing trails for</w:t>
            </w:r>
            <w:r>
              <w:rPr>
                <w:spacing w:val="-1"/>
                <w:sz w:val="18"/>
              </w:rPr>
              <w:t xml:space="preserve"> </w:t>
            </w:r>
            <w:r>
              <w:rPr>
                <w:sz w:val="18"/>
              </w:rPr>
              <w:t>pedestrians and</w:t>
            </w:r>
            <w:r>
              <w:rPr>
                <w:spacing w:val="-1"/>
                <w:sz w:val="18"/>
              </w:rPr>
              <w:t xml:space="preserve"> </w:t>
            </w:r>
            <w:r>
              <w:rPr>
                <w:sz w:val="18"/>
              </w:rPr>
              <w:t>cyclists. Primary trails to potentially be gravelled</w:t>
            </w:r>
            <w:r>
              <w:rPr>
                <w:spacing w:val="-3"/>
                <w:sz w:val="18"/>
              </w:rPr>
              <w:t xml:space="preserve"> </w:t>
            </w:r>
            <w:r>
              <w:rPr>
                <w:sz w:val="18"/>
              </w:rPr>
              <w:t>for</w:t>
            </w:r>
            <w:r>
              <w:rPr>
                <w:spacing w:val="-6"/>
                <w:sz w:val="18"/>
              </w:rPr>
              <w:t xml:space="preserve"> </w:t>
            </w:r>
            <w:r>
              <w:rPr>
                <w:sz w:val="18"/>
              </w:rPr>
              <w:t>shared</w:t>
            </w:r>
            <w:r>
              <w:rPr>
                <w:spacing w:val="-3"/>
                <w:sz w:val="18"/>
              </w:rPr>
              <w:t xml:space="preserve"> </w:t>
            </w:r>
            <w:r>
              <w:rPr>
                <w:sz w:val="18"/>
              </w:rPr>
              <w:t>fire,</w:t>
            </w:r>
            <w:r>
              <w:rPr>
                <w:spacing w:val="-6"/>
                <w:sz w:val="18"/>
              </w:rPr>
              <w:t xml:space="preserve"> </w:t>
            </w:r>
            <w:proofErr w:type="gramStart"/>
            <w:r>
              <w:rPr>
                <w:sz w:val="18"/>
              </w:rPr>
              <w:t>maintenance</w:t>
            </w:r>
            <w:proofErr w:type="gramEnd"/>
            <w:r>
              <w:rPr>
                <w:spacing w:val="-3"/>
                <w:sz w:val="18"/>
              </w:rPr>
              <w:t xml:space="preserve"> </w:t>
            </w:r>
            <w:r>
              <w:rPr>
                <w:sz w:val="18"/>
              </w:rPr>
              <w:t>and</w:t>
            </w:r>
            <w:r>
              <w:rPr>
                <w:spacing w:val="-3"/>
                <w:sz w:val="18"/>
              </w:rPr>
              <w:t xml:space="preserve"> </w:t>
            </w:r>
            <w:r>
              <w:rPr>
                <w:sz w:val="18"/>
              </w:rPr>
              <w:t>pedestrian</w:t>
            </w:r>
            <w:r>
              <w:rPr>
                <w:spacing w:val="-3"/>
                <w:sz w:val="18"/>
              </w:rPr>
              <w:t xml:space="preserve"> </w:t>
            </w:r>
            <w:r>
              <w:rPr>
                <w:sz w:val="18"/>
              </w:rPr>
              <w:t>use.</w:t>
            </w:r>
            <w:r>
              <w:rPr>
                <w:spacing w:val="-4"/>
                <w:sz w:val="18"/>
              </w:rPr>
              <w:t xml:space="preserve"> </w:t>
            </w:r>
            <w:r>
              <w:rPr>
                <w:sz w:val="18"/>
              </w:rPr>
              <w:t>Secondary</w:t>
            </w:r>
            <w:r>
              <w:rPr>
                <w:spacing w:val="-5"/>
                <w:sz w:val="18"/>
              </w:rPr>
              <w:t xml:space="preserve"> </w:t>
            </w:r>
            <w:r>
              <w:rPr>
                <w:sz w:val="18"/>
              </w:rPr>
              <w:t>trails</w:t>
            </w:r>
            <w:r>
              <w:rPr>
                <w:spacing w:val="-5"/>
                <w:sz w:val="18"/>
              </w:rPr>
              <w:t xml:space="preserve"> </w:t>
            </w:r>
            <w:r>
              <w:rPr>
                <w:sz w:val="18"/>
              </w:rPr>
              <w:t>to</w:t>
            </w:r>
            <w:r>
              <w:rPr>
                <w:spacing w:val="-3"/>
                <w:sz w:val="18"/>
              </w:rPr>
              <w:t xml:space="preserve"> </w:t>
            </w:r>
            <w:r>
              <w:rPr>
                <w:sz w:val="18"/>
              </w:rPr>
              <w:t>largely remain as grass</w:t>
            </w:r>
            <w:r>
              <w:rPr>
                <w:spacing w:val="-1"/>
                <w:sz w:val="18"/>
              </w:rPr>
              <w:t xml:space="preserve"> </w:t>
            </w:r>
            <w:r>
              <w:rPr>
                <w:sz w:val="18"/>
              </w:rPr>
              <w:t>tracks. Area</w:t>
            </w:r>
            <w:r>
              <w:rPr>
                <w:spacing w:val="-2"/>
                <w:sz w:val="18"/>
              </w:rPr>
              <w:t xml:space="preserve"> </w:t>
            </w:r>
            <w:r>
              <w:rPr>
                <w:sz w:val="18"/>
              </w:rPr>
              <w:t>to south of old gallop track</w:t>
            </w:r>
            <w:r>
              <w:rPr>
                <w:spacing w:val="-1"/>
                <w:sz w:val="18"/>
              </w:rPr>
              <w:t xml:space="preserve"> </w:t>
            </w:r>
            <w:r>
              <w:rPr>
                <w:sz w:val="18"/>
              </w:rPr>
              <w:t>subject to inundation - exact make up of tracks to be determined.</w:t>
            </w:r>
          </w:p>
        </w:tc>
        <w:tc>
          <w:tcPr>
            <w:tcW w:w="1637" w:type="dxa"/>
            <w:shd w:val="clear" w:color="auto" w:fill="D0CECE"/>
          </w:tcPr>
          <w:p w14:paraId="116AEA11" w14:textId="77777777" w:rsidR="00905970" w:rsidRDefault="00905970">
            <w:pPr>
              <w:pStyle w:val="TableParagraph"/>
              <w:spacing w:before="7" w:after="1"/>
              <w:rPr>
                <w:sz w:val="23"/>
              </w:rPr>
            </w:pPr>
          </w:p>
          <w:p w14:paraId="4DA23750" w14:textId="11489FDB" w:rsidR="00905970" w:rsidRDefault="004B2CEC">
            <w:pPr>
              <w:pStyle w:val="TableParagraph"/>
              <w:ind w:left="230"/>
              <w:rPr>
                <w:sz w:val="20"/>
              </w:rPr>
            </w:pPr>
            <w:r>
              <w:rPr>
                <w:noProof/>
                <w:sz w:val="20"/>
              </w:rPr>
              <mc:AlternateContent>
                <mc:Choice Requires="wpg">
                  <w:drawing>
                    <wp:inline distT="0" distB="0" distL="0" distR="0" wp14:anchorId="59950745" wp14:editId="5D1532BF">
                      <wp:extent cx="776605" cy="365760"/>
                      <wp:effectExtent l="0" t="0" r="0" b="0"/>
                      <wp:docPr id="226" name="docshapegroup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365760"/>
                                <a:chOff x="0" y="0"/>
                                <a:chExt cx="1223" cy="576"/>
                              </a:xfrm>
                            </wpg:grpSpPr>
                            <pic:pic xmlns:pic="http://schemas.openxmlformats.org/drawingml/2006/picture">
                              <pic:nvPicPr>
                                <pic:cNvPr id="228" name="docshape111" descr="P2461C30T40#yIS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33"/>
                                  <a:ext cx="504"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112" descr="P2461C30T40#yIS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570" y="0"/>
                                  <a:ext cx="652"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7E163A9" id="docshapegroup110" o:spid="_x0000_s1026" style="width:61.15pt;height:28.8pt;mso-position-horizontal-relative:char;mso-position-vertical-relative:line" coordsize="1223,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">
                      <v:shape id="docshape111" o:spid="_x0000_s1027" type="#_x0000_t75" alt="P2461C30T40#yIS1" style="position:absolute;top:33;width:504;height: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">
                        <v:imagedata r:id="rId131" o:title="P2461C30T40#yIS1"/>
                      </v:shape>
                      <v:shape id="docshape112" o:spid="_x0000_s1028" type="#_x0000_t75" alt="P2461C30T40#yIS2" style="position:absolute;left:570;width:652;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">
                        <v:imagedata r:id="rId120" o:title="P2461C30T40#yIS2"/>
                      </v:shape>
                      <w10:anchorlock/>
                    </v:group>
                  </w:pict>
                </mc:Fallback>
              </mc:AlternateContent>
            </w:r>
          </w:p>
        </w:tc>
        <w:tc>
          <w:tcPr>
            <w:tcW w:w="1738" w:type="dxa"/>
            <w:shd w:val="clear" w:color="auto" w:fill="D0CECE"/>
          </w:tcPr>
          <w:p w14:paraId="6330C72F" w14:textId="77777777" w:rsidR="00905970" w:rsidRDefault="00905970">
            <w:pPr>
              <w:pStyle w:val="TableParagraph"/>
              <w:rPr>
                <w:sz w:val="20"/>
              </w:rPr>
            </w:pPr>
          </w:p>
          <w:p w14:paraId="61564F15" w14:textId="77777777" w:rsidR="00905970" w:rsidRDefault="00905970">
            <w:pPr>
              <w:pStyle w:val="TableParagraph"/>
              <w:spacing w:before="6"/>
              <w:rPr>
                <w:sz w:val="19"/>
              </w:rPr>
            </w:pPr>
          </w:p>
          <w:p w14:paraId="4724BFE1" w14:textId="77777777" w:rsidR="00905970" w:rsidRDefault="00D43818">
            <w:pPr>
              <w:pStyle w:val="TableParagraph"/>
              <w:ind w:left="251" w:right="252"/>
              <w:jc w:val="center"/>
              <w:rPr>
                <w:b/>
                <w:sz w:val="18"/>
              </w:rPr>
            </w:pPr>
            <w:r>
              <w:rPr>
                <w:b/>
                <w:spacing w:val="-2"/>
                <w:sz w:val="18"/>
              </w:rPr>
              <w:t>$200,000</w:t>
            </w:r>
          </w:p>
        </w:tc>
        <w:tc>
          <w:tcPr>
            <w:tcW w:w="1227" w:type="dxa"/>
            <w:shd w:val="clear" w:color="auto" w:fill="D0CECE"/>
          </w:tcPr>
          <w:p w14:paraId="67E2001D" w14:textId="77777777" w:rsidR="00905970" w:rsidRDefault="00905970">
            <w:pPr>
              <w:pStyle w:val="TableParagraph"/>
              <w:rPr>
                <w:sz w:val="20"/>
              </w:rPr>
            </w:pPr>
          </w:p>
          <w:p w14:paraId="642B4F85" w14:textId="77777777" w:rsidR="00905970" w:rsidRDefault="00905970">
            <w:pPr>
              <w:pStyle w:val="TableParagraph"/>
              <w:spacing w:before="6"/>
              <w:rPr>
                <w:sz w:val="19"/>
              </w:rPr>
            </w:pPr>
          </w:p>
          <w:p w14:paraId="6C968C3D" w14:textId="77777777" w:rsidR="00905970" w:rsidRDefault="00D43818">
            <w:pPr>
              <w:pStyle w:val="TableParagraph"/>
              <w:ind w:left="274" w:right="274"/>
              <w:jc w:val="center"/>
              <w:rPr>
                <w:sz w:val="18"/>
              </w:rPr>
            </w:pPr>
            <w:r>
              <w:rPr>
                <w:spacing w:val="-4"/>
                <w:sz w:val="18"/>
              </w:rPr>
              <w:t>High</w:t>
            </w:r>
          </w:p>
        </w:tc>
        <w:tc>
          <w:tcPr>
            <w:tcW w:w="3188" w:type="dxa"/>
            <w:tcBorders>
              <w:right w:val="nil"/>
            </w:tcBorders>
            <w:shd w:val="clear" w:color="auto" w:fill="D0CECE"/>
          </w:tcPr>
          <w:p w14:paraId="668EE1B7" w14:textId="77777777" w:rsidR="00905970" w:rsidRDefault="00905970">
            <w:pPr>
              <w:pStyle w:val="TableParagraph"/>
              <w:spacing w:before="8"/>
              <w:rPr>
                <w:sz w:val="29"/>
              </w:rPr>
            </w:pPr>
          </w:p>
          <w:p w14:paraId="12761681" w14:textId="77777777" w:rsidR="00905970" w:rsidRDefault="00D43818">
            <w:pPr>
              <w:pStyle w:val="TableParagraph"/>
              <w:spacing w:line="261" w:lineRule="auto"/>
              <w:ind w:left="101" w:right="194"/>
              <w:rPr>
                <w:sz w:val="18"/>
              </w:rPr>
            </w:pPr>
            <w:r>
              <w:rPr>
                <w:sz w:val="18"/>
              </w:rPr>
              <w:t>Enhances</w:t>
            </w:r>
            <w:r>
              <w:rPr>
                <w:spacing w:val="-12"/>
                <w:sz w:val="18"/>
              </w:rPr>
              <w:t xml:space="preserve"> </w:t>
            </w:r>
            <w:r>
              <w:rPr>
                <w:sz w:val="18"/>
              </w:rPr>
              <w:t>experience</w:t>
            </w:r>
            <w:r>
              <w:rPr>
                <w:spacing w:val="-11"/>
                <w:sz w:val="18"/>
              </w:rPr>
              <w:t xml:space="preserve"> </w:t>
            </w:r>
            <w:r>
              <w:rPr>
                <w:sz w:val="18"/>
              </w:rPr>
              <w:t>and</w:t>
            </w:r>
            <w:r>
              <w:rPr>
                <w:spacing w:val="-11"/>
                <w:sz w:val="18"/>
              </w:rPr>
              <w:t xml:space="preserve"> </w:t>
            </w:r>
            <w:r>
              <w:rPr>
                <w:sz w:val="18"/>
              </w:rPr>
              <w:t>diversity of use.</w:t>
            </w:r>
          </w:p>
        </w:tc>
      </w:tr>
      <w:tr w:rsidR="00905970" w14:paraId="51D7C1C3" w14:textId="77777777">
        <w:trPr>
          <w:trHeight w:val="856"/>
        </w:trPr>
        <w:tc>
          <w:tcPr>
            <w:tcW w:w="1152" w:type="dxa"/>
            <w:tcBorders>
              <w:left w:val="nil"/>
              <w:bottom w:val="nil"/>
            </w:tcBorders>
            <w:shd w:val="clear" w:color="auto" w:fill="D0CECE"/>
          </w:tcPr>
          <w:p w14:paraId="4F889644" w14:textId="77777777" w:rsidR="00905970" w:rsidRDefault="00905970">
            <w:pPr>
              <w:pStyle w:val="TableParagraph"/>
              <w:spacing w:before="2"/>
              <w:rPr>
                <w:sz w:val="27"/>
              </w:rPr>
            </w:pPr>
          </w:p>
          <w:p w14:paraId="45F9901C" w14:textId="77777777" w:rsidR="00905970" w:rsidRDefault="00D43818">
            <w:pPr>
              <w:pStyle w:val="TableParagraph"/>
              <w:spacing w:before="1"/>
              <w:ind w:right="2"/>
              <w:jc w:val="center"/>
              <w:rPr>
                <w:sz w:val="18"/>
              </w:rPr>
            </w:pPr>
            <w:r>
              <w:rPr>
                <w:sz w:val="18"/>
              </w:rPr>
              <w:t>E</w:t>
            </w:r>
          </w:p>
        </w:tc>
        <w:tc>
          <w:tcPr>
            <w:tcW w:w="7001" w:type="dxa"/>
            <w:gridSpan w:val="2"/>
            <w:tcBorders>
              <w:bottom w:val="nil"/>
            </w:tcBorders>
            <w:shd w:val="clear" w:color="auto" w:fill="D0CECE"/>
          </w:tcPr>
          <w:p w14:paraId="121A611C" w14:textId="77777777" w:rsidR="00905970" w:rsidRDefault="00905970">
            <w:pPr>
              <w:pStyle w:val="TableParagraph"/>
              <w:spacing w:before="2"/>
              <w:rPr>
                <w:sz w:val="27"/>
              </w:rPr>
            </w:pPr>
          </w:p>
          <w:p w14:paraId="190C27F8" w14:textId="77777777" w:rsidR="00905970" w:rsidRDefault="00D43818">
            <w:pPr>
              <w:pStyle w:val="TableParagraph"/>
              <w:spacing w:before="1"/>
              <w:ind w:left="103"/>
              <w:rPr>
                <w:sz w:val="18"/>
              </w:rPr>
            </w:pPr>
            <w:r>
              <w:rPr>
                <w:sz w:val="18"/>
              </w:rPr>
              <w:t>Provide</w:t>
            </w:r>
            <w:r>
              <w:rPr>
                <w:spacing w:val="-3"/>
                <w:sz w:val="18"/>
              </w:rPr>
              <w:t xml:space="preserve"> </w:t>
            </w:r>
            <w:r>
              <w:rPr>
                <w:sz w:val="18"/>
              </w:rPr>
              <w:t>pedestrian</w:t>
            </w:r>
            <w:r>
              <w:rPr>
                <w:spacing w:val="-2"/>
                <w:sz w:val="18"/>
              </w:rPr>
              <w:t xml:space="preserve"> </w:t>
            </w:r>
            <w:r>
              <w:rPr>
                <w:sz w:val="18"/>
              </w:rPr>
              <w:t>stair</w:t>
            </w:r>
            <w:r>
              <w:rPr>
                <w:spacing w:val="-3"/>
                <w:sz w:val="18"/>
              </w:rPr>
              <w:t xml:space="preserve"> </w:t>
            </w:r>
            <w:r>
              <w:rPr>
                <w:sz w:val="18"/>
              </w:rPr>
              <w:t>access</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z w:val="18"/>
              </w:rPr>
              <w:t>Reserve</w:t>
            </w:r>
            <w:r>
              <w:rPr>
                <w:spacing w:val="-2"/>
                <w:sz w:val="18"/>
              </w:rPr>
              <w:t xml:space="preserve"> </w:t>
            </w:r>
            <w:r>
              <w:rPr>
                <w:sz w:val="18"/>
              </w:rPr>
              <w:t>from</w:t>
            </w:r>
            <w:r>
              <w:rPr>
                <w:spacing w:val="-3"/>
                <w:sz w:val="18"/>
              </w:rPr>
              <w:t xml:space="preserve"> </w:t>
            </w:r>
            <w:r>
              <w:rPr>
                <w:sz w:val="18"/>
              </w:rPr>
              <w:t>Welfare</w:t>
            </w:r>
            <w:r>
              <w:rPr>
                <w:spacing w:val="-4"/>
                <w:sz w:val="18"/>
              </w:rPr>
              <w:t xml:space="preserve"> </w:t>
            </w:r>
            <w:r>
              <w:rPr>
                <w:spacing w:val="-2"/>
                <w:sz w:val="18"/>
              </w:rPr>
              <w:t>Street.</w:t>
            </w:r>
          </w:p>
        </w:tc>
        <w:tc>
          <w:tcPr>
            <w:tcW w:w="1637" w:type="dxa"/>
            <w:tcBorders>
              <w:bottom w:val="nil"/>
            </w:tcBorders>
            <w:shd w:val="clear" w:color="auto" w:fill="D0CECE"/>
          </w:tcPr>
          <w:p w14:paraId="026622CC" w14:textId="77777777" w:rsidR="00905970" w:rsidRDefault="00905970">
            <w:pPr>
              <w:pStyle w:val="TableParagraph"/>
              <w:spacing w:before="5"/>
              <w:rPr>
                <w:sz w:val="12"/>
              </w:rPr>
            </w:pPr>
          </w:p>
          <w:p w14:paraId="2351AD73" w14:textId="77777777" w:rsidR="00905970" w:rsidRDefault="00D43818">
            <w:pPr>
              <w:pStyle w:val="TableParagraph"/>
              <w:ind w:left="563"/>
              <w:rPr>
                <w:sz w:val="20"/>
              </w:rPr>
            </w:pPr>
            <w:r>
              <w:rPr>
                <w:noProof/>
                <w:sz w:val="20"/>
              </w:rPr>
              <w:drawing>
                <wp:inline distT="0" distB="0" distL="0" distR="0" wp14:anchorId="789BE871" wp14:editId="103132FC">
                  <wp:extent cx="322709" cy="336042"/>
                  <wp:effectExtent l="0" t="0" r="0" b="0"/>
                  <wp:docPr id="357" name="image79.png" descr="P2468C36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79.png"/>
                          <pic:cNvPicPr/>
                        </pic:nvPicPr>
                        <pic:blipFill>
                          <a:blip r:embed="rId100" cstate="print"/>
                          <a:stretch>
                            <a:fillRect/>
                          </a:stretch>
                        </pic:blipFill>
                        <pic:spPr>
                          <a:xfrm>
                            <a:off x="0" y="0"/>
                            <a:ext cx="322709" cy="336042"/>
                          </a:xfrm>
                          <a:prstGeom prst="rect">
                            <a:avLst/>
                          </a:prstGeom>
                        </pic:spPr>
                      </pic:pic>
                    </a:graphicData>
                  </a:graphic>
                </wp:inline>
              </w:drawing>
            </w:r>
          </w:p>
        </w:tc>
        <w:tc>
          <w:tcPr>
            <w:tcW w:w="1738" w:type="dxa"/>
            <w:tcBorders>
              <w:bottom w:val="nil"/>
            </w:tcBorders>
            <w:shd w:val="clear" w:color="auto" w:fill="D0CECE"/>
          </w:tcPr>
          <w:p w14:paraId="0F77D73F" w14:textId="77777777" w:rsidR="00905970" w:rsidRDefault="00905970">
            <w:pPr>
              <w:pStyle w:val="TableParagraph"/>
              <w:spacing w:before="2"/>
              <w:rPr>
                <w:sz w:val="27"/>
              </w:rPr>
            </w:pPr>
          </w:p>
          <w:p w14:paraId="0389346D" w14:textId="77777777" w:rsidR="00905970" w:rsidRDefault="00D43818">
            <w:pPr>
              <w:pStyle w:val="TableParagraph"/>
              <w:spacing w:before="1"/>
              <w:ind w:left="251" w:right="252"/>
              <w:jc w:val="center"/>
              <w:rPr>
                <w:b/>
                <w:sz w:val="18"/>
              </w:rPr>
            </w:pPr>
            <w:r>
              <w:rPr>
                <w:b/>
                <w:spacing w:val="-2"/>
                <w:sz w:val="18"/>
              </w:rPr>
              <w:t>$40,000</w:t>
            </w:r>
          </w:p>
        </w:tc>
        <w:tc>
          <w:tcPr>
            <w:tcW w:w="1227" w:type="dxa"/>
            <w:tcBorders>
              <w:bottom w:val="nil"/>
            </w:tcBorders>
            <w:shd w:val="clear" w:color="auto" w:fill="D0CECE"/>
          </w:tcPr>
          <w:p w14:paraId="41ACF757" w14:textId="77777777" w:rsidR="00905970" w:rsidRDefault="00905970">
            <w:pPr>
              <w:pStyle w:val="TableParagraph"/>
              <w:spacing w:before="2"/>
              <w:rPr>
                <w:sz w:val="27"/>
              </w:rPr>
            </w:pPr>
          </w:p>
          <w:p w14:paraId="239991DC" w14:textId="77777777" w:rsidR="00905970" w:rsidRDefault="00D43818">
            <w:pPr>
              <w:pStyle w:val="TableParagraph"/>
              <w:spacing w:before="1"/>
              <w:ind w:left="274" w:right="274"/>
              <w:jc w:val="center"/>
              <w:rPr>
                <w:sz w:val="18"/>
              </w:rPr>
            </w:pPr>
            <w:r>
              <w:rPr>
                <w:spacing w:val="-2"/>
                <w:sz w:val="18"/>
              </w:rPr>
              <w:t>Medium</w:t>
            </w:r>
          </w:p>
        </w:tc>
        <w:tc>
          <w:tcPr>
            <w:tcW w:w="3188" w:type="dxa"/>
            <w:tcBorders>
              <w:bottom w:val="nil"/>
              <w:right w:val="nil"/>
            </w:tcBorders>
            <w:shd w:val="clear" w:color="auto" w:fill="D0CECE"/>
          </w:tcPr>
          <w:p w14:paraId="557D62D0" w14:textId="77777777" w:rsidR="00905970" w:rsidRDefault="00905970">
            <w:pPr>
              <w:pStyle w:val="TableParagraph"/>
              <w:spacing w:before="2"/>
              <w:rPr>
                <w:sz w:val="27"/>
              </w:rPr>
            </w:pPr>
          </w:p>
          <w:p w14:paraId="4644A0C0" w14:textId="77777777" w:rsidR="00905970" w:rsidRDefault="00D43818">
            <w:pPr>
              <w:pStyle w:val="TableParagraph"/>
              <w:spacing w:before="1"/>
              <w:ind w:left="101"/>
              <w:rPr>
                <w:sz w:val="18"/>
              </w:rPr>
            </w:pPr>
            <w:r>
              <w:rPr>
                <w:sz w:val="18"/>
              </w:rPr>
              <w:t>Enhances</w:t>
            </w:r>
            <w:r>
              <w:rPr>
                <w:spacing w:val="-4"/>
                <w:sz w:val="18"/>
              </w:rPr>
              <w:t xml:space="preserve"> </w:t>
            </w:r>
            <w:r>
              <w:rPr>
                <w:sz w:val="18"/>
              </w:rPr>
              <w:t>community</w:t>
            </w:r>
            <w:r>
              <w:rPr>
                <w:spacing w:val="-2"/>
                <w:sz w:val="18"/>
              </w:rPr>
              <w:t xml:space="preserve"> accessibility.</w:t>
            </w:r>
          </w:p>
        </w:tc>
      </w:tr>
      <w:tr w:rsidR="00905970" w14:paraId="20091491" w14:textId="77777777">
        <w:trPr>
          <w:trHeight w:val="439"/>
        </w:trPr>
        <w:tc>
          <w:tcPr>
            <w:tcW w:w="1152" w:type="dxa"/>
            <w:tcBorders>
              <w:top w:val="nil"/>
              <w:left w:val="nil"/>
              <w:bottom w:val="nil"/>
            </w:tcBorders>
          </w:tcPr>
          <w:p w14:paraId="5D3131C7" w14:textId="77777777" w:rsidR="00905970" w:rsidRDefault="00905970">
            <w:pPr>
              <w:pStyle w:val="TableParagraph"/>
              <w:rPr>
                <w:rFonts w:ascii="Times New Roman"/>
                <w:sz w:val="18"/>
              </w:rPr>
            </w:pPr>
          </w:p>
        </w:tc>
        <w:tc>
          <w:tcPr>
            <w:tcW w:w="7001" w:type="dxa"/>
            <w:gridSpan w:val="2"/>
            <w:tcBorders>
              <w:top w:val="nil"/>
              <w:bottom w:val="nil"/>
            </w:tcBorders>
          </w:tcPr>
          <w:p w14:paraId="434F7443" w14:textId="77777777" w:rsidR="00905970" w:rsidRDefault="00905970">
            <w:pPr>
              <w:pStyle w:val="TableParagraph"/>
              <w:rPr>
                <w:rFonts w:ascii="Times New Roman"/>
                <w:sz w:val="18"/>
              </w:rPr>
            </w:pPr>
          </w:p>
        </w:tc>
        <w:tc>
          <w:tcPr>
            <w:tcW w:w="1637" w:type="dxa"/>
            <w:tcBorders>
              <w:top w:val="nil"/>
              <w:bottom w:val="nil"/>
            </w:tcBorders>
          </w:tcPr>
          <w:p w14:paraId="5A2C076E" w14:textId="77777777" w:rsidR="00905970" w:rsidRDefault="00905970">
            <w:pPr>
              <w:pStyle w:val="TableParagraph"/>
              <w:rPr>
                <w:rFonts w:ascii="Times New Roman"/>
                <w:sz w:val="18"/>
              </w:rPr>
            </w:pPr>
          </w:p>
        </w:tc>
        <w:tc>
          <w:tcPr>
            <w:tcW w:w="1738" w:type="dxa"/>
            <w:tcBorders>
              <w:top w:val="nil"/>
              <w:bottom w:val="nil"/>
            </w:tcBorders>
          </w:tcPr>
          <w:p w14:paraId="6625DFAD" w14:textId="77777777" w:rsidR="00905970" w:rsidRDefault="00905970">
            <w:pPr>
              <w:pStyle w:val="TableParagraph"/>
              <w:rPr>
                <w:rFonts w:ascii="Times New Roman"/>
                <w:sz w:val="18"/>
              </w:rPr>
            </w:pPr>
          </w:p>
        </w:tc>
        <w:tc>
          <w:tcPr>
            <w:tcW w:w="1227" w:type="dxa"/>
            <w:tcBorders>
              <w:top w:val="nil"/>
              <w:bottom w:val="nil"/>
            </w:tcBorders>
          </w:tcPr>
          <w:p w14:paraId="5602CC15" w14:textId="77777777" w:rsidR="00905970" w:rsidRDefault="00905970">
            <w:pPr>
              <w:pStyle w:val="TableParagraph"/>
              <w:rPr>
                <w:rFonts w:ascii="Times New Roman"/>
                <w:sz w:val="18"/>
              </w:rPr>
            </w:pPr>
          </w:p>
        </w:tc>
        <w:tc>
          <w:tcPr>
            <w:tcW w:w="3188" w:type="dxa"/>
            <w:tcBorders>
              <w:top w:val="nil"/>
              <w:bottom w:val="nil"/>
              <w:right w:val="nil"/>
            </w:tcBorders>
          </w:tcPr>
          <w:p w14:paraId="445C3279" w14:textId="77777777" w:rsidR="00905970" w:rsidRDefault="00905970">
            <w:pPr>
              <w:pStyle w:val="TableParagraph"/>
              <w:rPr>
                <w:rFonts w:ascii="Times New Roman"/>
                <w:sz w:val="18"/>
              </w:rPr>
            </w:pPr>
          </w:p>
        </w:tc>
      </w:tr>
    </w:tbl>
    <w:p w14:paraId="1766B287" w14:textId="77777777" w:rsidR="00905970" w:rsidRDefault="00905970">
      <w:pPr>
        <w:rPr>
          <w:rFonts w:ascii="Times New Roman"/>
          <w:sz w:val="18"/>
        </w:rPr>
        <w:sectPr w:rsidR="00905970">
          <w:pgSz w:w="16840" w:h="11910" w:orient="landscape"/>
          <w:pgMar w:top="260" w:right="80" w:bottom="320" w:left="460" w:header="0" w:footer="123" w:gutter="0"/>
          <w:cols w:space="720"/>
        </w:sectPr>
      </w:pPr>
    </w:p>
    <w:p w14:paraId="59DBB331" w14:textId="77777777" w:rsidR="00905970" w:rsidRDefault="00905970">
      <w:pPr>
        <w:pStyle w:val="BodyText"/>
        <w:spacing w:before="3"/>
        <w:rPr>
          <w:sz w:val="2"/>
        </w:rPr>
      </w:pPr>
    </w:p>
    <w:tbl>
      <w:tblPr>
        <w:tblW w:w="0" w:type="auto"/>
        <w:tblCellSpacing w:w="4" w:type="dxa"/>
        <w:tblInd w:w="267" w:type="dxa"/>
        <w:tblLayout w:type="fixed"/>
        <w:tblCellMar>
          <w:left w:w="0" w:type="dxa"/>
          <w:right w:w="0" w:type="dxa"/>
        </w:tblCellMar>
        <w:tblLook w:val="01E0" w:firstRow="1" w:lastRow="1" w:firstColumn="1" w:lastColumn="1" w:noHBand="0" w:noVBand="0"/>
      </w:tblPr>
      <w:tblGrid>
        <w:gridCol w:w="1152"/>
        <w:gridCol w:w="7021"/>
        <w:gridCol w:w="1645"/>
        <w:gridCol w:w="1746"/>
        <w:gridCol w:w="1235"/>
        <w:gridCol w:w="3200"/>
      </w:tblGrid>
      <w:tr w:rsidR="00905970" w14:paraId="013B339A" w14:textId="77777777">
        <w:trPr>
          <w:trHeight w:val="859"/>
          <w:tblCellSpacing w:w="4" w:type="dxa"/>
        </w:trPr>
        <w:tc>
          <w:tcPr>
            <w:tcW w:w="1140" w:type="dxa"/>
            <w:tcBorders>
              <w:top w:val="nil"/>
              <w:left w:val="nil"/>
            </w:tcBorders>
            <w:shd w:val="clear" w:color="auto" w:fill="D0CECE"/>
          </w:tcPr>
          <w:p w14:paraId="5C7649F2" w14:textId="77777777" w:rsidR="00905970" w:rsidRDefault="00905970">
            <w:pPr>
              <w:pStyle w:val="TableParagraph"/>
              <w:spacing w:before="5"/>
              <w:rPr>
                <w:sz w:val="27"/>
              </w:rPr>
            </w:pPr>
          </w:p>
          <w:p w14:paraId="40FFBF60" w14:textId="77777777" w:rsidR="00905970" w:rsidRDefault="00D43818">
            <w:pPr>
              <w:pStyle w:val="TableParagraph"/>
              <w:ind w:left="513"/>
              <w:rPr>
                <w:sz w:val="18"/>
              </w:rPr>
            </w:pPr>
            <w:r>
              <w:rPr>
                <w:sz w:val="18"/>
              </w:rPr>
              <w:t>F</w:t>
            </w:r>
          </w:p>
        </w:tc>
        <w:tc>
          <w:tcPr>
            <w:tcW w:w="7013" w:type="dxa"/>
            <w:tcBorders>
              <w:top w:val="nil"/>
            </w:tcBorders>
            <w:shd w:val="clear" w:color="auto" w:fill="D0CECE"/>
          </w:tcPr>
          <w:p w14:paraId="2E5DA662" w14:textId="77777777" w:rsidR="00905970" w:rsidRDefault="00905970">
            <w:pPr>
              <w:pStyle w:val="TableParagraph"/>
              <w:spacing w:before="5"/>
              <w:rPr>
                <w:sz w:val="17"/>
              </w:rPr>
            </w:pPr>
          </w:p>
          <w:p w14:paraId="59C4D5A4" w14:textId="77777777" w:rsidR="00905970" w:rsidRDefault="00D43818">
            <w:pPr>
              <w:pStyle w:val="TableParagraph"/>
              <w:spacing w:line="264" w:lineRule="auto"/>
              <w:ind w:left="115"/>
              <w:rPr>
                <w:sz w:val="18"/>
              </w:rPr>
            </w:pPr>
            <w:r>
              <w:rPr>
                <w:sz w:val="18"/>
              </w:rPr>
              <w:t>Continue</w:t>
            </w:r>
            <w:r>
              <w:rPr>
                <w:spacing w:val="-1"/>
                <w:sz w:val="18"/>
              </w:rPr>
              <w:t xml:space="preserve"> </w:t>
            </w:r>
            <w:r>
              <w:rPr>
                <w:sz w:val="18"/>
              </w:rPr>
              <w:t>to</w:t>
            </w:r>
            <w:r>
              <w:rPr>
                <w:spacing w:val="-4"/>
                <w:sz w:val="18"/>
              </w:rPr>
              <w:t xml:space="preserve"> </w:t>
            </w:r>
            <w:r>
              <w:rPr>
                <w:sz w:val="18"/>
              </w:rPr>
              <w:t>liaise</w:t>
            </w:r>
            <w:r>
              <w:rPr>
                <w:spacing w:val="-1"/>
                <w:sz w:val="18"/>
              </w:rPr>
              <w:t xml:space="preserve"> </w:t>
            </w:r>
            <w:r>
              <w:rPr>
                <w:sz w:val="18"/>
              </w:rPr>
              <w:t>with</w:t>
            </w:r>
            <w:r>
              <w:rPr>
                <w:spacing w:val="-4"/>
                <w:sz w:val="18"/>
              </w:rPr>
              <w:t xml:space="preserve"> </w:t>
            </w:r>
            <w:r>
              <w:rPr>
                <w:sz w:val="18"/>
              </w:rPr>
              <w:t>Bellarine</w:t>
            </w:r>
            <w:r>
              <w:rPr>
                <w:spacing w:val="-1"/>
                <w:sz w:val="18"/>
              </w:rPr>
              <w:t xml:space="preserve"> </w:t>
            </w:r>
            <w:r>
              <w:rPr>
                <w:sz w:val="18"/>
              </w:rPr>
              <w:t>Bayside</w:t>
            </w:r>
            <w:r>
              <w:rPr>
                <w:spacing w:val="-1"/>
                <w:sz w:val="18"/>
              </w:rPr>
              <w:t xml:space="preserve"> </w:t>
            </w:r>
            <w:r>
              <w:rPr>
                <w:sz w:val="18"/>
              </w:rPr>
              <w:t>to</w:t>
            </w:r>
            <w:r>
              <w:rPr>
                <w:spacing w:val="-4"/>
                <w:sz w:val="18"/>
              </w:rPr>
              <w:t xml:space="preserve"> </w:t>
            </w:r>
            <w:r>
              <w:rPr>
                <w:sz w:val="18"/>
              </w:rPr>
              <w:t>provide</w:t>
            </w:r>
            <w:r>
              <w:rPr>
                <w:spacing w:val="-4"/>
                <w:sz w:val="18"/>
              </w:rPr>
              <w:t xml:space="preserve"> </w:t>
            </w:r>
            <w:r>
              <w:rPr>
                <w:sz w:val="18"/>
              </w:rPr>
              <w:t>improved</w:t>
            </w:r>
            <w:r>
              <w:rPr>
                <w:spacing w:val="-4"/>
                <w:sz w:val="18"/>
              </w:rPr>
              <w:t xml:space="preserve"> </w:t>
            </w:r>
            <w:r>
              <w:rPr>
                <w:sz w:val="18"/>
              </w:rPr>
              <w:t>and</w:t>
            </w:r>
            <w:r>
              <w:rPr>
                <w:spacing w:val="-4"/>
                <w:sz w:val="18"/>
              </w:rPr>
              <w:t xml:space="preserve"> </w:t>
            </w:r>
            <w:r>
              <w:rPr>
                <w:sz w:val="18"/>
              </w:rPr>
              <w:t>consistent</w:t>
            </w:r>
            <w:r>
              <w:rPr>
                <w:spacing w:val="-4"/>
                <w:sz w:val="18"/>
              </w:rPr>
              <w:t xml:space="preserve"> </w:t>
            </w:r>
            <w:r>
              <w:rPr>
                <w:sz w:val="18"/>
              </w:rPr>
              <w:t>signage and connections to Point Richards Flora and Fauna Reserve.</w:t>
            </w:r>
          </w:p>
        </w:tc>
        <w:tc>
          <w:tcPr>
            <w:tcW w:w="1637" w:type="dxa"/>
            <w:tcBorders>
              <w:top w:val="nil"/>
            </w:tcBorders>
            <w:shd w:val="clear" w:color="auto" w:fill="D0CECE"/>
          </w:tcPr>
          <w:p w14:paraId="6F44DED3" w14:textId="77777777" w:rsidR="00905970" w:rsidRDefault="00905970">
            <w:pPr>
              <w:pStyle w:val="TableParagraph"/>
              <w:spacing w:before="7"/>
              <w:rPr>
                <w:sz w:val="12"/>
              </w:rPr>
            </w:pPr>
          </w:p>
          <w:p w14:paraId="40253439" w14:textId="77777777" w:rsidR="00905970" w:rsidRDefault="00D43818">
            <w:pPr>
              <w:pStyle w:val="TableParagraph"/>
              <w:ind w:left="563"/>
              <w:rPr>
                <w:sz w:val="20"/>
              </w:rPr>
            </w:pPr>
            <w:r>
              <w:rPr>
                <w:noProof/>
                <w:sz w:val="20"/>
              </w:rPr>
              <w:drawing>
                <wp:inline distT="0" distB="0" distL="0" distR="0" wp14:anchorId="4A7DB1CE" wp14:editId="531B17E2">
                  <wp:extent cx="322719" cy="336042"/>
                  <wp:effectExtent l="0" t="0" r="0" b="0"/>
                  <wp:docPr id="359" name="image79.png" descr="P2475C42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79.png"/>
                          <pic:cNvPicPr/>
                        </pic:nvPicPr>
                        <pic:blipFill>
                          <a:blip r:embed="rId100" cstate="print"/>
                          <a:stretch>
                            <a:fillRect/>
                          </a:stretch>
                        </pic:blipFill>
                        <pic:spPr>
                          <a:xfrm>
                            <a:off x="0" y="0"/>
                            <a:ext cx="322719" cy="336042"/>
                          </a:xfrm>
                          <a:prstGeom prst="rect">
                            <a:avLst/>
                          </a:prstGeom>
                        </pic:spPr>
                      </pic:pic>
                    </a:graphicData>
                  </a:graphic>
                </wp:inline>
              </w:drawing>
            </w:r>
          </w:p>
        </w:tc>
        <w:tc>
          <w:tcPr>
            <w:tcW w:w="1738" w:type="dxa"/>
            <w:tcBorders>
              <w:top w:val="nil"/>
            </w:tcBorders>
            <w:shd w:val="clear" w:color="auto" w:fill="D0CECE"/>
          </w:tcPr>
          <w:p w14:paraId="6E513403" w14:textId="77777777" w:rsidR="00905970" w:rsidRDefault="00905970">
            <w:pPr>
              <w:pStyle w:val="TableParagraph"/>
              <w:spacing w:before="5"/>
              <w:rPr>
                <w:sz w:val="27"/>
              </w:rPr>
            </w:pPr>
          </w:p>
          <w:p w14:paraId="3C4557F8" w14:textId="77777777" w:rsidR="00905970" w:rsidRDefault="00D43818">
            <w:pPr>
              <w:pStyle w:val="TableParagraph"/>
              <w:ind w:right="536"/>
              <w:jc w:val="right"/>
              <w:rPr>
                <w:b/>
                <w:sz w:val="18"/>
              </w:rPr>
            </w:pPr>
            <w:r>
              <w:rPr>
                <w:b/>
                <w:spacing w:val="-2"/>
                <w:sz w:val="18"/>
              </w:rPr>
              <w:t>$10,000</w:t>
            </w:r>
          </w:p>
        </w:tc>
        <w:tc>
          <w:tcPr>
            <w:tcW w:w="1227" w:type="dxa"/>
            <w:tcBorders>
              <w:top w:val="nil"/>
            </w:tcBorders>
            <w:shd w:val="clear" w:color="auto" w:fill="D0CECE"/>
          </w:tcPr>
          <w:p w14:paraId="4B4C88C1" w14:textId="77777777" w:rsidR="00905970" w:rsidRDefault="00905970">
            <w:pPr>
              <w:pStyle w:val="TableParagraph"/>
              <w:spacing w:before="5"/>
              <w:rPr>
                <w:sz w:val="27"/>
              </w:rPr>
            </w:pPr>
          </w:p>
          <w:p w14:paraId="52272EC7" w14:textId="77777777" w:rsidR="00905970" w:rsidRDefault="00D43818">
            <w:pPr>
              <w:pStyle w:val="TableParagraph"/>
              <w:ind w:left="259" w:right="260"/>
              <w:jc w:val="center"/>
              <w:rPr>
                <w:sz w:val="18"/>
              </w:rPr>
            </w:pPr>
            <w:r>
              <w:rPr>
                <w:spacing w:val="-5"/>
                <w:sz w:val="18"/>
              </w:rPr>
              <w:t>Low</w:t>
            </w:r>
          </w:p>
        </w:tc>
        <w:tc>
          <w:tcPr>
            <w:tcW w:w="3188" w:type="dxa"/>
            <w:tcBorders>
              <w:top w:val="nil"/>
              <w:right w:val="nil"/>
            </w:tcBorders>
            <w:shd w:val="clear" w:color="auto" w:fill="D0CECE"/>
          </w:tcPr>
          <w:p w14:paraId="443A59E4" w14:textId="77777777" w:rsidR="00905970" w:rsidRDefault="00905970">
            <w:pPr>
              <w:pStyle w:val="TableParagraph"/>
              <w:spacing w:before="5"/>
              <w:rPr>
                <w:sz w:val="18"/>
              </w:rPr>
            </w:pPr>
          </w:p>
          <w:p w14:paraId="0D975241" w14:textId="77777777" w:rsidR="00905970" w:rsidRDefault="00D43818">
            <w:pPr>
              <w:pStyle w:val="TableParagraph"/>
              <w:ind w:left="101"/>
              <w:rPr>
                <w:sz w:val="18"/>
              </w:rPr>
            </w:pPr>
            <w:r>
              <w:rPr>
                <w:sz w:val="18"/>
              </w:rPr>
              <w:t>Enhances</w:t>
            </w:r>
            <w:r>
              <w:rPr>
                <w:spacing w:val="-3"/>
                <w:sz w:val="18"/>
              </w:rPr>
              <w:t xml:space="preserve"> </w:t>
            </w:r>
            <w:r>
              <w:rPr>
                <w:sz w:val="18"/>
              </w:rPr>
              <w:t>safety</w:t>
            </w:r>
            <w:r>
              <w:rPr>
                <w:spacing w:val="-2"/>
                <w:sz w:val="18"/>
              </w:rPr>
              <w:t xml:space="preserve"> </w:t>
            </w:r>
            <w:r>
              <w:rPr>
                <w:sz w:val="18"/>
              </w:rPr>
              <w:t>and</w:t>
            </w:r>
            <w:r>
              <w:rPr>
                <w:spacing w:val="-3"/>
                <w:sz w:val="18"/>
              </w:rPr>
              <w:t xml:space="preserve"> </w:t>
            </w:r>
            <w:r>
              <w:rPr>
                <w:spacing w:val="-2"/>
                <w:sz w:val="18"/>
              </w:rPr>
              <w:t>wayfinding.</w:t>
            </w:r>
          </w:p>
        </w:tc>
      </w:tr>
      <w:tr w:rsidR="00905970" w14:paraId="590664A4" w14:textId="77777777">
        <w:trPr>
          <w:trHeight w:val="858"/>
          <w:tblCellSpacing w:w="4" w:type="dxa"/>
        </w:trPr>
        <w:tc>
          <w:tcPr>
            <w:tcW w:w="1140" w:type="dxa"/>
            <w:tcBorders>
              <w:left w:val="nil"/>
            </w:tcBorders>
            <w:shd w:val="clear" w:color="auto" w:fill="D0CECE"/>
          </w:tcPr>
          <w:p w14:paraId="57373FF5" w14:textId="77777777" w:rsidR="00905970" w:rsidRDefault="00905970">
            <w:pPr>
              <w:pStyle w:val="TableParagraph"/>
              <w:spacing w:before="2"/>
              <w:rPr>
                <w:sz w:val="27"/>
              </w:rPr>
            </w:pPr>
          </w:p>
          <w:p w14:paraId="7D9D8FDD" w14:textId="77777777" w:rsidR="00905970" w:rsidRDefault="00D43818">
            <w:pPr>
              <w:pStyle w:val="TableParagraph"/>
              <w:spacing w:before="1"/>
              <w:ind w:left="499"/>
              <w:rPr>
                <w:sz w:val="18"/>
              </w:rPr>
            </w:pPr>
            <w:r>
              <w:rPr>
                <w:sz w:val="18"/>
              </w:rPr>
              <w:t>G</w:t>
            </w:r>
          </w:p>
        </w:tc>
        <w:tc>
          <w:tcPr>
            <w:tcW w:w="7013" w:type="dxa"/>
            <w:shd w:val="clear" w:color="auto" w:fill="D0CECE"/>
          </w:tcPr>
          <w:p w14:paraId="20A5123D" w14:textId="77777777" w:rsidR="00905970" w:rsidRDefault="00905970">
            <w:pPr>
              <w:pStyle w:val="TableParagraph"/>
              <w:spacing w:before="5"/>
              <w:rPr>
                <w:sz w:val="17"/>
              </w:rPr>
            </w:pPr>
          </w:p>
          <w:p w14:paraId="77B978DC" w14:textId="77777777" w:rsidR="00905970" w:rsidRDefault="00D43818">
            <w:pPr>
              <w:pStyle w:val="TableParagraph"/>
              <w:spacing w:line="264" w:lineRule="auto"/>
              <w:ind w:left="115"/>
              <w:rPr>
                <w:sz w:val="18"/>
              </w:rPr>
            </w:pPr>
            <w:r>
              <w:rPr>
                <w:sz w:val="18"/>
              </w:rPr>
              <w:t>Provide</w:t>
            </w:r>
            <w:r>
              <w:rPr>
                <w:spacing w:val="-2"/>
                <w:sz w:val="18"/>
              </w:rPr>
              <w:t xml:space="preserve"> </w:t>
            </w:r>
            <w:r>
              <w:rPr>
                <w:sz w:val="18"/>
              </w:rPr>
              <w:t>signage,</w:t>
            </w:r>
            <w:r>
              <w:rPr>
                <w:spacing w:val="-2"/>
                <w:sz w:val="18"/>
              </w:rPr>
              <w:t xml:space="preserve"> </w:t>
            </w:r>
            <w:r>
              <w:rPr>
                <w:sz w:val="18"/>
              </w:rPr>
              <w:t>rubbish</w:t>
            </w:r>
            <w:r>
              <w:rPr>
                <w:spacing w:val="-4"/>
                <w:sz w:val="18"/>
              </w:rPr>
              <w:t xml:space="preserve"> </w:t>
            </w:r>
            <w:r>
              <w:rPr>
                <w:sz w:val="18"/>
              </w:rPr>
              <w:t>bins</w:t>
            </w:r>
            <w:r>
              <w:rPr>
                <w:spacing w:val="-3"/>
                <w:sz w:val="18"/>
              </w:rPr>
              <w:t xml:space="preserve"> </w:t>
            </w:r>
            <w:r>
              <w:rPr>
                <w:sz w:val="18"/>
              </w:rPr>
              <w:t>and</w:t>
            </w:r>
            <w:r>
              <w:rPr>
                <w:spacing w:val="-2"/>
                <w:sz w:val="18"/>
              </w:rPr>
              <w:t xml:space="preserve"> </w:t>
            </w:r>
            <w:r>
              <w:rPr>
                <w:sz w:val="18"/>
              </w:rPr>
              <w:t>dog</w:t>
            </w:r>
            <w:r>
              <w:rPr>
                <w:spacing w:val="-2"/>
                <w:sz w:val="18"/>
              </w:rPr>
              <w:t xml:space="preserve"> </w:t>
            </w:r>
            <w:r>
              <w:rPr>
                <w:sz w:val="18"/>
              </w:rPr>
              <w:t>litter</w:t>
            </w:r>
            <w:r>
              <w:rPr>
                <w:spacing w:val="-4"/>
                <w:sz w:val="18"/>
              </w:rPr>
              <w:t xml:space="preserve"> </w:t>
            </w:r>
            <w:r>
              <w:rPr>
                <w:sz w:val="18"/>
              </w:rPr>
              <w:t>bins</w:t>
            </w:r>
            <w:r>
              <w:rPr>
                <w:spacing w:val="-2"/>
                <w:sz w:val="18"/>
              </w:rPr>
              <w:t xml:space="preserve"> </w:t>
            </w:r>
            <w:r>
              <w:rPr>
                <w:sz w:val="18"/>
              </w:rPr>
              <w:t>at</w:t>
            </w:r>
            <w:r>
              <w:rPr>
                <w:spacing w:val="-2"/>
                <w:sz w:val="18"/>
              </w:rPr>
              <w:t xml:space="preserve"> </w:t>
            </w:r>
            <w:r>
              <w:rPr>
                <w:sz w:val="18"/>
              </w:rPr>
              <w:t>access</w:t>
            </w:r>
            <w:r>
              <w:rPr>
                <w:spacing w:val="-3"/>
                <w:sz w:val="18"/>
              </w:rPr>
              <w:t xml:space="preserve"> </w:t>
            </w:r>
            <w:r>
              <w:rPr>
                <w:sz w:val="18"/>
              </w:rPr>
              <w:t>points</w:t>
            </w:r>
            <w:r>
              <w:rPr>
                <w:spacing w:val="-2"/>
                <w:sz w:val="18"/>
              </w:rPr>
              <w:t xml:space="preserve"> </w:t>
            </w:r>
            <w:r>
              <w:rPr>
                <w:sz w:val="18"/>
              </w:rPr>
              <w:t>into</w:t>
            </w:r>
            <w:r>
              <w:rPr>
                <w:spacing w:val="-2"/>
                <w:sz w:val="18"/>
              </w:rPr>
              <w:t xml:space="preserve"> </w:t>
            </w:r>
            <w:r>
              <w:rPr>
                <w:sz w:val="18"/>
              </w:rPr>
              <w:t>the</w:t>
            </w:r>
            <w:r>
              <w:rPr>
                <w:spacing w:val="-2"/>
                <w:sz w:val="18"/>
              </w:rPr>
              <w:t xml:space="preserve"> </w:t>
            </w:r>
            <w:r>
              <w:rPr>
                <w:sz w:val="18"/>
              </w:rPr>
              <w:t>Passive Recreation Area. Signage to depict ways to sustainably explore the precinct.</w:t>
            </w:r>
          </w:p>
        </w:tc>
        <w:tc>
          <w:tcPr>
            <w:tcW w:w="1637" w:type="dxa"/>
            <w:shd w:val="clear" w:color="auto" w:fill="D0CECE"/>
          </w:tcPr>
          <w:p w14:paraId="215E93CC" w14:textId="77777777" w:rsidR="00905970" w:rsidRDefault="00905970">
            <w:pPr>
              <w:pStyle w:val="TableParagraph"/>
              <w:spacing w:before="10"/>
              <w:rPr>
                <w:sz w:val="14"/>
              </w:rPr>
            </w:pPr>
          </w:p>
          <w:p w14:paraId="4458C6F6" w14:textId="77777777" w:rsidR="00905970" w:rsidRDefault="00D43818">
            <w:pPr>
              <w:pStyle w:val="TableParagraph"/>
              <w:ind w:left="223"/>
              <w:rPr>
                <w:sz w:val="20"/>
              </w:rPr>
            </w:pPr>
            <w:r>
              <w:rPr>
                <w:noProof/>
                <w:sz w:val="20"/>
              </w:rPr>
              <w:drawing>
                <wp:inline distT="0" distB="0" distL="0" distR="0" wp14:anchorId="51701018" wp14:editId="53263E23">
                  <wp:extent cx="322715" cy="336041"/>
                  <wp:effectExtent l="0" t="0" r="0" b="0"/>
                  <wp:docPr id="361" name="image79.png" descr="P2483C48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79.png"/>
                          <pic:cNvPicPr/>
                        </pic:nvPicPr>
                        <pic:blipFill>
                          <a:blip r:embed="rId100" cstate="print"/>
                          <a:stretch>
                            <a:fillRect/>
                          </a:stretch>
                        </pic:blipFill>
                        <pic:spPr>
                          <a:xfrm>
                            <a:off x="0" y="0"/>
                            <a:ext cx="322715" cy="336041"/>
                          </a:xfrm>
                          <a:prstGeom prst="rect">
                            <a:avLst/>
                          </a:prstGeom>
                        </pic:spPr>
                      </pic:pic>
                    </a:graphicData>
                  </a:graphic>
                </wp:inline>
              </w:drawing>
            </w:r>
            <w:r>
              <w:rPr>
                <w:rFonts w:ascii="Times New Roman"/>
                <w:spacing w:val="26"/>
                <w:sz w:val="20"/>
              </w:rPr>
              <w:t xml:space="preserve"> </w:t>
            </w:r>
            <w:r>
              <w:rPr>
                <w:noProof/>
                <w:spacing w:val="26"/>
                <w:position w:val="4"/>
                <w:sz w:val="20"/>
              </w:rPr>
              <w:drawing>
                <wp:inline distT="0" distB="0" distL="0" distR="0" wp14:anchorId="7D2AA13F" wp14:editId="6778FA9A">
                  <wp:extent cx="403338" cy="308610"/>
                  <wp:effectExtent l="0" t="0" r="0" b="0"/>
                  <wp:docPr id="363" name="image81.png" descr="P2483C48T4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81.png"/>
                          <pic:cNvPicPr/>
                        </pic:nvPicPr>
                        <pic:blipFill>
                          <a:blip r:embed="rId102" cstate="print"/>
                          <a:stretch>
                            <a:fillRect/>
                          </a:stretch>
                        </pic:blipFill>
                        <pic:spPr>
                          <a:xfrm>
                            <a:off x="0" y="0"/>
                            <a:ext cx="403338" cy="308610"/>
                          </a:xfrm>
                          <a:prstGeom prst="rect">
                            <a:avLst/>
                          </a:prstGeom>
                        </pic:spPr>
                      </pic:pic>
                    </a:graphicData>
                  </a:graphic>
                </wp:inline>
              </w:drawing>
            </w:r>
          </w:p>
        </w:tc>
        <w:tc>
          <w:tcPr>
            <w:tcW w:w="1738" w:type="dxa"/>
            <w:shd w:val="clear" w:color="auto" w:fill="D0CECE"/>
          </w:tcPr>
          <w:p w14:paraId="1CD59AA5" w14:textId="77777777" w:rsidR="00905970" w:rsidRDefault="00905970">
            <w:pPr>
              <w:pStyle w:val="TableParagraph"/>
              <w:spacing w:before="2"/>
              <w:rPr>
                <w:sz w:val="27"/>
              </w:rPr>
            </w:pPr>
          </w:p>
          <w:p w14:paraId="499A6629" w14:textId="77777777" w:rsidR="00905970" w:rsidRDefault="00D43818">
            <w:pPr>
              <w:pStyle w:val="TableParagraph"/>
              <w:spacing w:before="1"/>
              <w:ind w:right="536"/>
              <w:jc w:val="right"/>
              <w:rPr>
                <w:b/>
                <w:sz w:val="18"/>
              </w:rPr>
            </w:pPr>
            <w:r>
              <w:rPr>
                <w:b/>
                <w:spacing w:val="-2"/>
                <w:sz w:val="18"/>
              </w:rPr>
              <w:t>$20,000</w:t>
            </w:r>
          </w:p>
        </w:tc>
        <w:tc>
          <w:tcPr>
            <w:tcW w:w="1227" w:type="dxa"/>
            <w:shd w:val="clear" w:color="auto" w:fill="D0CECE"/>
          </w:tcPr>
          <w:p w14:paraId="434E11E7" w14:textId="77777777" w:rsidR="00905970" w:rsidRDefault="00905970">
            <w:pPr>
              <w:pStyle w:val="TableParagraph"/>
              <w:spacing w:before="2"/>
              <w:rPr>
                <w:sz w:val="27"/>
              </w:rPr>
            </w:pPr>
          </w:p>
          <w:p w14:paraId="2511B10C" w14:textId="77777777" w:rsidR="00905970" w:rsidRDefault="00D43818">
            <w:pPr>
              <w:pStyle w:val="TableParagraph"/>
              <w:spacing w:before="1"/>
              <w:ind w:left="259" w:right="260"/>
              <w:jc w:val="center"/>
              <w:rPr>
                <w:sz w:val="18"/>
              </w:rPr>
            </w:pPr>
            <w:r>
              <w:rPr>
                <w:spacing w:val="-5"/>
                <w:sz w:val="18"/>
              </w:rPr>
              <w:t>Low</w:t>
            </w:r>
          </w:p>
        </w:tc>
        <w:tc>
          <w:tcPr>
            <w:tcW w:w="3188" w:type="dxa"/>
            <w:tcBorders>
              <w:right w:val="nil"/>
            </w:tcBorders>
            <w:shd w:val="clear" w:color="auto" w:fill="D0CECE"/>
          </w:tcPr>
          <w:p w14:paraId="32C1E2F1" w14:textId="77777777" w:rsidR="00905970" w:rsidRDefault="00905970">
            <w:pPr>
              <w:pStyle w:val="TableParagraph"/>
              <w:spacing w:before="5"/>
              <w:rPr>
                <w:sz w:val="17"/>
              </w:rPr>
            </w:pPr>
          </w:p>
          <w:p w14:paraId="532BF943" w14:textId="77777777" w:rsidR="00905970" w:rsidRDefault="00D43818">
            <w:pPr>
              <w:pStyle w:val="TableParagraph"/>
              <w:spacing w:line="264" w:lineRule="auto"/>
              <w:ind w:left="101"/>
              <w:rPr>
                <w:sz w:val="18"/>
              </w:rPr>
            </w:pPr>
            <w:r>
              <w:rPr>
                <w:sz w:val="18"/>
              </w:rPr>
              <w:t>Improves</w:t>
            </w:r>
            <w:r>
              <w:rPr>
                <w:spacing w:val="-3"/>
                <w:sz w:val="18"/>
              </w:rPr>
              <w:t xml:space="preserve"> </w:t>
            </w:r>
            <w:r>
              <w:rPr>
                <w:sz w:val="18"/>
              </w:rPr>
              <w:t>the</w:t>
            </w:r>
            <w:r>
              <w:rPr>
                <w:spacing w:val="-6"/>
                <w:sz w:val="18"/>
              </w:rPr>
              <w:t xml:space="preserve"> </w:t>
            </w:r>
            <w:r>
              <w:rPr>
                <w:sz w:val="18"/>
              </w:rPr>
              <w:t>level</w:t>
            </w:r>
            <w:r>
              <w:rPr>
                <w:spacing w:val="-6"/>
                <w:sz w:val="18"/>
              </w:rPr>
              <w:t xml:space="preserve"> </w:t>
            </w:r>
            <w:r>
              <w:rPr>
                <w:sz w:val="18"/>
              </w:rPr>
              <w:t>of</w:t>
            </w:r>
            <w:r>
              <w:rPr>
                <w:spacing w:val="-6"/>
                <w:sz w:val="18"/>
              </w:rPr>
              <w:t xml:space="preserve"> </w:t>
            </w:r>
            <w:r>
              <w:rPr>
                <w:sz w:val="18"/>
              </w:rPr>
              <w:t>service</w:t>
            </w:r>
            <w:r>
              <w:rPr>
                <w:spacing w:val="-3"/>
                <w:sz w:val="18"/>
              </w:rPr>
              <w:t xml:space="preserve"> </w:t>
            </w:r>
            <w:r>
              <w:rPr>
                <w:sz w:val="18"/>
              </w:rPr>
              <w:t>to</w:t>
            </w:r>
            <w:r>
              <w:rPr>
                <w:spacing w:val="-3"/>
                <w:sz w:val="18"/>
              </w:rPr>
              <w:t xml:space="preserve"> </w:t>
            </w:r>
            <w:r>
              <w:rPr>
                <w:sz w:val="18"/>
              </w:rPr>
              <w:t xml:space="preserve">the </w:t>
            </w:r>
            <w:r>
              <w:rPr>
                <w:spacing w:val="-2"/>
                <w:sz w:val="18"/>
              </w:rPr>
              <w:t>Reserve.</w:t>
            </w:r>
          </w:p>
        </w:tc>
      </w:tr>
      <w:tr w:rsidR="00905970" w14:paraId="430ED143" w14:textId="77777777">
        <w:trPr>
          <w:trHeight w:val="419"/>
          <w:tblCellSpacing w:w="4" w:type="dxa"/>
        </w:trPr>
        <w:tc>
          <w:tcPr>
            <w:tcW w:w="15943" w:type="dxa"/>
            <w:gridSpan w:val="6"/>
            <w:tcBorders>
              <w:left w:val="nil"/>
              <w:right w:val="nil"/>
            </w:tcBorders>
            <w:shd w:val="clear" w:color="auto" w:fill="D9E1F3"/>
          </w:tcPr>
          <w:p w14:paraId="654FD798" w14:textId="77777777" w:rsidR="00905970" w:rsidRDefault="00D43818">
            <w:pPr>
              <w:pStyle w:val="TableParagraph"/>
              <w:spacing w:before="95"/>
              <w:ind w:left="103"/>
              <w:rPr>
                <w:b/>
                <w:sz w:val="18"/>
              </w:rPr>
            </w:pPr>
            <w:r>
              <w:rPr>
                <w:b/>
                <w:sz w:val="18"/>
              </w:rPr>
              <w:t>LANDSCAPING</w:t>
            </w:r>
            <w:r>
              <w:rPr>
                <w:b/>
                <w:spacing w:val="-6"/>
                <w:sz w:val="18"/>
              </w:rPr>
              <w:t xml:space="preserve"> </w:t>
            </w:r>
            <w:r>
              <w:rPr>
                <w:b/>
                <w:sz w:val="18"/>
              </w:rPr>
              <w:t>AND</w:t>
            </w:r>
            <w:r>
              <w:rPr>
                <w:b/>
                <w:spacing w:val="-6"/>
                <w:sz w:val="18"/>
              </w:rPr>
              <w:t xml:space="preserve"> </w:t>
            </w:r>
            <w:r>
              <w:rPr>
                <w:b/>
                <w:spacing w:val="-2"/>
                <w:sz w:val="18"/>
              </w:rPr>
              <w:t>ENVIRONMENT</w:t>
            </w:r>
          </w:p>
        </w:tc>
      </w:tr>
      <w:tr w:rsidR="00905970" w14:paraId="016CBD5C" w14:textId="77777777">
        <w:trPr>
          <w:trHeight w:val="1137"/>
          <w:tblCellSpacing w:w="4" w:type="dxa"/>
        </w:trPr>
        <w:tc>
          <w:tcPr>
            <w:tcW w:w="1140" w:type="dxa"/>
            <w:tcBorders>
              <w:left w:val="nil"/>
            </w:tcBorders>
            <w:shd w:val="clear" w:color="auto" w:fill="D0CECE"/>
          </w:tcPr>
          <w:p w14:paraId="2A7ED886" w14:textId="77777777" w:rsidR="00905970" w:rsidRDefault="00905970">
            <w:pPr>
              <w:pStyle w:val="TableParagraph"/>
              <w:rPr>
                <w:sz w:val="20"/>
              </w:rPr>
            </w:pPr>
          </w:p>
          <w:p w14:paraId="5F4556B5" w14:textId="77777777" w:rsidR="00905970" w:rsidRDefault="00905970">
            <w:pPr>
              <w:pStyle w:val="TableParagraph"/>
              <w:spacing w:before="6"/>
              <w:rPr>
                <w:sz w:val="19"/>
              </w:rPr>
            </w:pPr>
          </w:p>
          <w:p w14:paraId="021C4948" w14:textId="77777777" w:rsidR="00905970" w:rsidRDefault="00D43818">
            <w:pPr>
              <w:pStyle w:val="TableParagraph"/>
              <w:ind w:left="491"/>
              <w:rPr>
                <w:sz w:val="18"/>
              </w:rPr>
            </w:pPr>
            <w:r>
              <w:rPr>
                <w:sz w:val="18"/>
              </w:rPr>
              <w:t>H</w:t>
            </w:r>
          </w:p>
        </w:tc>
        <w:tc>
          <w:tcPr>
            <w:tcW w:w="7013" w:type="dxa"/>
            <w:shd w:val="clear" w:color="auto" w:fill="D0CECE"/>
          </w:tcPr>
          <w:p w14:paraId="1233F55F" w14:textId="77777777" w:rsidR="00905970" w:rsidRDefault="00D43818">
            <w:pPr>
              <w:pStyle w:val="TableParagraph"/>
              <w:spacing w:line="264" w:lineRule="auto"/>
              <w:ind w:left="91"/>
              <w:rPr>
                <w:sz w:val="18"/>
              </w:rPr>
            </w:pPr>
            <w:r>
              <w:rPr>
                <w:sz w:val="18"/>
              </w:rPr>
              <w:t>Investigate</w:t>
            </w:r>
            <w:r>
              <w:rPr>
                <w:spacing w:val="-4"/>
                <w:sz w:val="18"/>
              </w:rPr>
              <w:t xml:space="preserve"> </w:t>
            </w:r>
            <w:r>
              <w:rPr>
                <w:sz w:val="18"/>
              </w:rPr>
              <w:t>establishing</w:t>
            </w:r>
            <w:r>
              <w:rPr>
                <w:spacing w:val="-4"/>
                <w:sz w:val="18"/>
              </w:rPr>
              <w:t xml:space="preserve"> </w:t>
            </w:r>
            <w:r>
              <w:rPr>
                <w:sz w:val="18"/>
              </w:rPr>
              <w:t>a</w:t>
            </w:r>
            <w:r>
              <w:rPr>
                <w:spacing w:val="-1"/>
                <w:sz w:val="18"/>
              </w:rPr>
              <w:t xml:space="preserve"> </w:t>
            </w:r>
            <w:r>
              <w:rPr>
                <w:sz w:val="18"/>
              </w:rPr>
              <w:t>system</w:t>
            </w:r>
            <w:r>
              <w:rPr>
                <w:spacing w:val="-1"/>
                <w:sz w:val="18"/>
              </w:rPr>
              <w:t xml:space="preserve"> </w:t>
            </w:r>
            <w:r>
              <w:rPr>
                <w:sz w:val="18"/>
              </w:rPr>
              <w:t>of</w:t>
            </w:r>
            <w:r>
              <w:rPr>
                <w:spacing w:val="-4"/>
                <w:sz w:val="18"/>
              </w:rPr>
              <w:t xml:space="preserve"> </w:t>
            </w:r>
            <w:r>
              <w:rPr>
                <w:sz w:val="18"/>
              </w:rPr>
              <w:t>sediment</w:t>
            </w:r>
            <w:r>
              <w:rPr>
                <w:spacing w:val="-4"/>
                <w:sz w:val="18"/>
              </w:rPr>
              <w:t xml:space="preserve"> </w:t>
            </w:r>
            <w:r>
              <w:rPr>
                <w:sz w:val="18"/>
              </w:rPr>
              <w:t>ponds</w:t>
            </w:r>
            <w:r>
              <w:rPr>
                <w:spacing w:val="-1"/>
                <w:sz w:val="18"/>
              </w:rPr>
              <w:t xml:space="preserve"> </w:t>
            </w:r>
            <w:r>
              <w:rPr>
                <w:sz w:val="18"/>
              </w:rPr>
              <w:t>and</w:t>
            </w:r>
            <w:r>
              <w:rPr>
                <w:spacing w:val="-1"/>
                <w:sz w:val="18"/>
              </w:rPr>
              <w:t xml:space="preserve"> </w:t>
            </w:r>
            <w:r>
              <w:rPr>
                <w:sz w:val="18"/>
              </w:rPr>
              <w:t>deeper</w:t>
            </w:r>
            <w:r>
              <w:rPr>
                <w:spacing w:val="-2"/>
                <w:sz w:val="18"/>
              </w:rPr>
              <w:t xml:space="preserve"> </w:t>
            </w:r>
            <w:r>
              <w:rPr>
                <w:sz w:val="18"/>
              </w:rPr>
              <w:t>wetland</w:t>
            </w:r>
            <w:r>
              <w:rPr>
                <w:spacing w:val="-1"/>
                <w:sz w:val="18"/>
              </w:rPr>
              <w:t xml:space="preserve"> </w:t>
            </w:r>
            <w:r>
              <w:rPr>
                <w:sz w:val="18"/>
              </w:rPr>
              <w:t>pools</w:t>
            </w:r>
            <w:r>
              <w:rPr>
                <w:spacing w:val="-3"/>
                <w:sz w:val="18"/>
              </w:rPr>
              <w:t xml:space="preserve"> </w:t>
            </w:r>
            <w:r>
              <w:rPr>
                <w:sz w:val="18"/>
              </w:rPr>
              <w:t>at</w:t>
            </w:r>
            <w:r>
              <w:rPr>
                <w:spacing w:val="-2"/>
                <w:sz w:val="18"/>
              </w:rPr>
              <w:t xml:space="preserve"> </w:t>
            </w:r>
            <w:r>
              <w:rPr>
                <w:sz w:val="18"/>
              </w:rPr>
              <w:t>the southern</w:t>
            </w:r>
            <w:r>
              <w:rPr>
                <w:spacing w:val="-4"/>
                <w:sz w:val="18"/>
              </w:rPr>
              <w:t xml:space="preserve"> </w:t>
            </w:r>
            <w:r>
              <w:rPr>
                <w:sz w:val="18"/>
              </w:rPr>
              <w:t>end</w:t>
            </w:r>
            <w:r>
              <w:rPr>
                <w:spacing w:val="-4"/>
                <w:sz w:val="18"/>
              </w:rPr>
              <w:t xml:space="preserve"> </w:t>
            </w:r>
            <w:r>
              <w:rPr>
                <w:sz w:val="18"/>
              </w:rPr>
              <w:t>of</w:t>
            </w:r>
            <w:r>
              <w:rPr>
                <w:spacing w:val="-2"/>
                <w:sz w:val="18"/>
              </w:rPr>
              <w:t xml:space="preserve"> </w:t>
            </w:r>
            <w:r>
              <w:rPr>
                <w:sz w:val="18"/>
              </w:rPr>
              <w:t>the</w:t>
            </w:r>
            <w:r>
              <w:rPr>
                <w:spacing w:val="-1"/>
                <w:sz w:val="18"/>
              </w:rPr>
              <w:t xml:space="preserve"> </w:t>
            </w:r>
            <w:r>
              <w:rPr>
                <w:sz w:val="18"/>
              </w:rPr>
              <w:t>Reserve</w:t>
            </w:r>
            <w:r>
              <w:rPr>
                <w:spacing w:val="-4"/>
                <w:sz w:val="18"/>
              </w:rPr>
              <w:t xml:space="preserve"> </w:t>
            </w:r>
            <w:r>
              <w:rPr>
                <w:sz w:val="18"/>
              </w:rPr>
              <w:t>to</w:t>
            </w:r>
            <w:r>
              <w:rPr>
                <w:spacing w:val="-1"/>
                <w:sz w:val="18"/>
              </w:rPr>
              <w:t xml:space="preserve"> </w:t>
            </w:r>
            <w:r>
              <w:rPr>
                <w:sz w:val="18"/>
              </w:rPr>
              <w:t>improve</w:t>
            </w:r>
            <w:r>
              <w:rPr>
                <w:spacing w:val="-1"/>
                <w:sz w:val="18"/>
              </w:rPr>
              <w:t xml:space="preserve"> </w:t>
            </w:r>
            <w:r>
              <w:rPr>
                <w:sz w:val="18"/>
              </w:rPr>
              <w:t>stormwater</w:t>
            </w:r>
            <w:r>
              <w:rPr>
                <w:spacing w:val="-2"/>
                <w:sz w:val="18"/>
              </w:rPr>
              <w:t xml:space="preserve"> </w:t>
            </w:r>
            <w:r>
              <w:rPr>
                <w:sz w:val="18"/>
              </w:rPr>
              <w:t>quality</w:t>
            </w:r>
            <w:r>
              <w:rPr>
                <w:spacing w:val="-3"/>
                <w:sz w:val="18"/>
              </w:rPr>
              <w:t xml:space="preserve"> </w:t>
            </w:r>
            <w:r>
              <w:rPr>
                <w:sz w:val="18"/>
              </w:rPr>
              <w:t>management,</w:t>
            </w:r>
            <w:r>
              <w:rPr>
                <w:spacing w:val="-4"/>
                <w:sz w:val="18"/>
              </w:rPr>
              <w:t xml:space="preserve"> </w:t>
            </w:r>
            <w:r>
              <w:rPr>
                <w:sz w:val="18"/>
              </w:rPr>
              <w:t>biodiversity values and expand habitat for the Growling Grass Frog and other threatened fauna. Stormwater outlets entering the Reserve from adjoining residential are</w:t>
            </w:r>
            <w:r>
              <w:rPr>
                <w:sz w:val="18"/>
              </w:rPr>
              <w:t>as to have</w:t>
            </w:r>
          </w:p>
          <w:p w14:paraId="6E59096A" w14:textId="77777777" w:rsidR="00905970" w:rsidRDefault="00D43818">
            <w:pPr>
              <w:pStyle w:val="TableParagraph"/>
              <w:spacing w:line="206" w:lineRule="exact"/>
              <w:ind w:left="91"/>
              <w:rPr>
                <w:sz w:val="18"/>
              </w:rPr>
            </w:pPr>
            <w:r>
              <w:rPr>
                <w:sz w:val="18"/>
              </w:rPr>
              <w:t>gross</w:t>
            </w:r>
            <w:r>
              <w:rPr>
                <w:spacing w:val="-3"/>
                <w:sz w:val="18"/>
              </w:rPr>
              <w:t xml:space="preserve"> </w:t>
            </w:r>
            <w:r>
              <w:rPr>
                <w:sz w:val="18"/>
              </w:rPr>
              <w:t>pollutant</w:t>
            </w:r>
            <w:r>
              <w:rPr>
                <w:spacing w:val="-3"/>
                <w:sz w:val="18"/>
              </w:rPr>
              <w:t xml:space="preserve"> </w:t>
            </w:r>
            <w:r>
              <w:rPr>
                <w:sz w:val="18"/>
              </w:rPr>
              <w:t>treatment</w:t>
            </w:r>
            <w:r>
              <w:rPr>
                <w:spacing w:val="-5"/>
                <w:sz w:val="18"/>
              </w:rPr>
              <w:t xml:space="preserve"> </w:t>
            </w:r>
            <w:r>
              <w:rPr>
                <w:spacing w:val="-2"/>
                <w:sz w:val="18"/>
              </w:rPr>
              <w:t>traps.</w:t>
            </w:r>
          </w:p>
        </w:tc>
        <w:tc>
          <w:tcPr>
            <w:tcW w:w="1637" w:type="dxa"/>
            <w:shd w:val="clear" w:color="auto" w:fill="D0CECE"/>
          </w:tcPr>
          <w:p w14:paraId="68CB186C" w14:textId="77777777" w:rsidR="00905970" w:rsidRDefault="00905970">
            <w:pPr>
              <w:pStyle w:val="TableParagraph"/>
              <w:spacing w:before="9" w:after="1"/>
              <w:rPr>
                <w:sz w:val="27"/>
              </w:rPr>
            </w:pPr>
          </w:p>
          <w:p w14:paraId="5274DD3F" w14:textId="77777777" w:rsidR="00905970" w:rsidRDefault="00D43818">
            <w:pPr>
              <w:pStyle w:val="TableParagraph"/>
              <w:ind w:left="495"/>
              <w:rPr>
                <w:sz w:val="20"/>
              </w:rPr>
            </w:pPr>
            <w:r>
              <w:rPr>
                <w:noProof/>
                <w:sz w:val="20"/>
              </w:rPr>
              <w:drawing>
                <wp:inline distT="0" distB="0" distL="0" distR="0" wp14:anchorId="2732C495" wp14:editId="61AC4B6A">
                  <wp:extent cx="403338" cy="308610"/>
                  <wp:effectExtent l="0" t="0" r="0" b="0"/>
                  <wp:docPr id="365" name="image81.png" descr="P2492C55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81.png"/>
                          <pic:cNvPicPr/>
                        </pic:nvPicPr>
                        <pic:blipFill>
                          <a:blip r:embed="rId102" cstate="print"/>
                          <a:stretch>
                            <a:fillRect/>
                          </a:stretch>
                        </pic:blipFill>
                        <pic:spPr>
                          <a:xfrm>
                            <a:off x="0" y="0"/>
                            <a:ext cx="403338" cy="308610"/>
                          </a:xfrm>
                          <a:prstGeom prst="rect">
                            <a:avLst/>
                          </a:prstGeom>
                        </pic:spPr>
                      </pic:pic>
                    </a:graphicData>
                  </a:graphic>
                </wp:inline>
              </w:drawing>
            </w:r>
          </w:p>
        </w:tc>
        <w:tc>
          <w:tcPr>
            <w:tcW w:w="1738" w:type="dxa"/>
            <w:shd w:val="clear" w:color="auto" w:fill="D0CECE"/>
          </w:tcPr>
          <w:p w14:paraId="685896F2" w14:textId="77777777" w:rsidR="00905970" w:rsidRDefault="00905970">
            <w:pPr>
              <w:pStyle w:val="TableParagraph"/>
              <w:rPr>
                <w:sz w:val="20"/>
              </w:rPr>
            </w:pPr>
          </w:p>
          <w:p w14:paraId="29A3B2AF" w14:textId="77777777" w:rsidR="00905970" w:rsidRDefault="00905970">
            <w:pPr>
              <w:pStyle w:val="TableParagraph"/>
              <w:spacing w:before="6"/>
              <w:rPr>
                <w:sz w:val="19"/>
              </w:rPr>
            </w:pPr>
          </w:p>
          <w:p w14:paraId="080AA537" w14:textId="77777777" w:rsidR="00905970" w:rsidRDefault="00D43818">
            <w:pPr>
              <w:pStyle w:val="TableParagraph"/>
              <w:ind w:left="676" w:right="676"/>
              <w:jc w:val="center"/>
              <w:rPr>
                <w:b/>
                <w:sz w:val="18"/>
              </w:rPr>
            </w:pPr>
            <w:r>
              <w:rPr>
                <w:b/>
                <w:spacing w:val="-5"/>
                <w:sz w:val="18"/>
              </w:rPr>
              <w:t>$2m</w:t>
            </w:r>
          </w:p>
        </w:tc>
        <w:tc>
          <w:tcPr>
            <w:tcW w:w="1227" w:type="dxa"/>
            <w:shd w:val="clear" w:color="auto" w:fill="D0CECE"/>
          </w:tcPr>
          <w:p w14:paraId="1B70E6F4" w14:textId="77777777" w:rsidR="00905970" w:rsidRDefault="00905970">
            <w:pPr>
              <w:pStyle w:val="TableParagraph"/>
              <w:rPr>
                <w:sz w:val="20"/>
              </w:rPr>
            </w:pPr>
          </w:p>
          <w:p w14:paraId="5558EC6A" w14:textId="77777777" w:rsidR="00905970" w:rsidRDefault="00905970">
            <w:pPr>
              <w:pStyle w:val="TableParagraph"/>
              <w:spacing w:before="6"/>
              <w:rPr>
                <w:sz w:val="19"/>
              </w:rPr>
            </w:pPr>
          </w:p>
          <w:p w14:paraId="4F728D2D" w14:textId="77777777" w:rsidR="00905970" w:rsidRDefault="00D43818">
            <w:pPr>
              <w:pStyle w:val="TableParagraph"/>
              <w:ind w:left="260" w:right="260"/>
              <w:jc w:val="center"/>
              <w:rPr>
                <w:sz w:val="18"/>
              </w:rPr>
            </w:pPr>
            <w:r>
              <w:rPr>
                <w:spacing w:val="-2"/>
                <w:sz w:val="18"/>
              </w:rPr>
              <w:t>Medium</w:t>
            </w:r>
          </w:p>
        </w:tc>
        <w:tc>
          <w:tcPr>
            <w:tcW w:w="3188" w:type="dxa"/>
            <w:tcBorders>
              <w:right w:val="nil"/>
            </w:tcBorders>
            <w:shd w:val="clear" w:color="auto" w:fill="D0CECE"/>
          </w:tcPr>
          <w:p w14:paraId="789EDC0C" w14:textId="77777777" w:rsidR="00905970" w:rsidRDefault="00D43818">
            <w:pPr>
              <w:pStyle w:val="TableParagraph"/>
              <w:spacing w:before="111" w:line="264" w:lineRule="auto"/>
              <w:ind w:left="101" w:right="173"/>
              <w:rPr>
                <w:sz w:val="18"/>
              </w:rPr>
            </w:pPr>
            <w:r>
              <w:rPr>
                <w:sz w:val="18"/>
              </w:rPr>
              <w:t>A</w:t>
            </w:r>
            <w:r>
              <w:rPr>
                <w:spacing w:val="-7"/>
                <w:sz w:val="18"/>
              </w:rPr>
              <w:t xml:space="preserve"> </w:t>
            </w:r>
            <w:r>
              <w:rPr>
                <w:sz w:val="18"/>
              </w:rPr>
              <w:t>significant</w:t>
            </w:r>
            <w:r>
              <w:rPr>
                <w:spacing w:val="-7"/>
                <w:sz w:val="18"/>
              </w:rPr>
              <w:t xml:space="preserve"> </w:t>
            </w:r>
            <w:r>
              <w:rPr>
                <w:sz w:val="18"/>
              </w:rPr>
              <w:t>opportunity</w:t>
            </w:r>
            <w:r>
              <w:rPr>
                <w:spacing w:val="-6"/>
                <w:sz w:val="18"/>
              </w:rPr>
              <w:t xml:space="preserve"> </w:t>
            </w:r>
            <w:r>
              <w:rPr>
                <w:sz w:val="18"/>
              </w:rPr>
              <w:t>to</w:t>
            </w:r>
            <w:r>
              <w:rPr>
                <w:spacing w:val="-9"/>
                <w:sz w:val="18"/>
              </w:rPr>
              <w:t xml:space="preserve"> </w:t>
            </w:r>
            <w:r>
              <w:rPr>
                <w:sz w:val="18"/>
              </w:rPr>
              <w:t xml:space="preserve">enhance wetland values and amenity but requires considered design </w:t>
            </w:r>
            <w:r>
              <w:rPr>
                <w:spacing w:val="-2"/>
                <w:sz w:val="18"/>
              </w:rPr>
              <w:t>response.</w:t>
            </w:r>
          </w:p>
        </w:tc>
      </w:tr>
      <w:tr w:rsidR="00905970" w14:paraId="19D4DBDE" w14:textId="77777777">
        <w:trPr>
          <w:trHeight w:val="988"/>
          <w:tblCellSpacing w:w="4" w:type="dxa"/>
        </w:trPr>
        <w:tc>
          <w:tcPr>
            <w:tcW w:w="1140" w:type="dxa"/>
            <w:tcBorders>
              <w:left w:val="nil"/>
            </w:tcBorders>
            <w:shd w:val="clear" w:color="auto" w:fill="D0CECE"/>
          </w:tcPr>
          <w:p w14:paraId="43A935C8" w14:textId="77777777" w:rsidR="00905970" w:rsidRDefault="00905970">
            <w:pPr>
              <w:pStyle w:val="TableParagraph"/>
              <w:rPr>
                <w:sz w:val="20"/>
              </w:rPr>
            </w:pPr>
          </w:p>
          <w:p w14:paraId="4D811ECF" w14:textId="77777777" w:rsidR="00905970" w:rsidRDefault="00D43818">
            <w:pPr>
              <w:pStyle w:val="TableParagraph"/>
              <w:spacing w:before="150"/>
              <w:ind w:left="530"/>
              <w:rPr>
                <w:sz w:val="18"/>
              </w:rPr>
            </w:pPr>
            <w:r>
              <w:rPr>
                <w:sz w:val="18"/>
              </w:rPr>
              <w:t>I</w:t>
            </w:r>
          </w:p>
        </w:tc>
        <w:tc>
          <w:tcPr>
            <w:tcW w:w="7013" w:type="dxa"/>
            <w:shd w:val="clear" w:color="auto" w:fill="D0CECE"/>
          </w:tcPr>
          <w:p w14:paraId="6D87D8BE" w14:textId="77777777" w:rsidR="00905970" w:rsidRDefault="00D43818">
            <w:pPr>
              <w:pStyle w:val="TableParagraph"/>
              <w:spacing w:before="152" w:line="264" w:lineRule="auto"/>
              <w:ind w:left="91"/>
              <w:rPr>
                <w:sz w:val="18"/>
              </w:rPr>
            </w:pPr>
            <w:r>
              <w:rPr>
                <w:sz w:val="18"/>
              </w:rPr>
              <w:t>Continue to maintain and improve environmental conditions within the Passive Recreation</w:t>
            </w:r>
            <w:r>
              <w:rPr>
                <w:spacing w:val="-3"/>
                <w:sz w:val="18"/>
              </w:rPr>
              <w:t xml:space="preserve"> </w:t>
            </w:r>
            <w:r>
              <w:rPr>
                <w:sz w:val="18"/>
              </w:rPr>
              <w:t>Area</w:t>
            </w:r>
            <w:r>
              <w:rPr>
                <w:spacing w:val="-3"/>
                <w:sz w:val="18"/>
              </w:rPr>
              <w:t xml:space="preserve"> </w:t>
            </w:r>
            <w:r>
              <w:rPr>
                <w:sz w:val="18"/>
              </w:rPr>
              <w:t>in</w:t>
            </w:r>
            <w:r>
              <w:rPr>
                <w:spacing w:val="-3"/>
                <w:sz w:val="18"/>
              </w:rPr>
              <w:t xml:space="preserve"> </w:t>
            </w:r>
            <w:r>
              <w:rPr>
                <w:sz w:val="18"/>
              </w:rPr>
              <w:t>line</w:t>
            </w:r>
            <w:r>
              <w:rPr>
                <w:spacing w:val="-3"/>
                <w:sz w:val="18"/>
              </w:rPr>
              <w:t xml:space="preserve"> </w:t>
            </w:r>
            <w:r>
              <w:rPr>
                <w:sz w:val="18"/>
              </w:rPr>
              <w:t>with</w:t>
            </w:r>
            <w:r>
              <w:rPr>
                <w:spacing w:val="-3"/>
                <w:sz w:val="18"/>
              </w:rPr>
              <w:t xml:space="preserve"> </w:t>
            </w:r>
            <w:r>
              <w:rPr>
                <w:sz w:val="18"/>
              </w:rPr>
              <w:t>recommendations</w:t>
            </w:r>
            <w:r>
              <w:rPr>
                <w:spacing w:val="-3"/>
                <w:sz w:val="18"/>
              </w:rPr>
              <w:t xml:space="preserve"> </w:t>
            </w:r>
            <w:r>
              <w:rPr>
                <w:sz w:val="18"/>
              </w:rPr>
              <w:t>from</w:t>
            </w:r>
            <w:r>
              <w:rPr>
                <w:spacing w:val="-3"/>
                <w:sz w:val="18"/>
              </w:rPr>
              <w:t xml:space="preserve"> </w:t>
            </w:r>
            <w:r>
              <w:rPr>
                <w:sz w:val="18"/>
              </w:rPr>
              <w:t>the</w:t>
            </w:r>
            <w:r>
              <w:rPr>
                <w:spacing w:val="-3"/>
                <w:sz w:val="18"/>
              </w:rPr>
              <w:t xml:space="preserve"> </w:t>
            </w:r>
            <w:r>
              <w:rPr>
                <w:sz w:val="18"/>
              </w:rPr>
              <w:t>Portarlington</w:t>
            </w:r>
            <w:r>
              <w:rPr>
                <w:spacing w:val="-3"/>
                <w:sz w:val="18"/>
              </w:rPr>
              <w:t xml:space="preserve"> </w:t>
            </w:r>
            <w:r>
              <w:rPr>
                <w:sz w:val="18"/>
              </w:rPr>
              <w:t>Recreation Reserve Environmental Report October 2020.</w:t>
            </w:r>
          </w:p>
        </w:tc>
        <w:tc>
          <w:tcPr>
            <w:tcW w:w="1637" w:type="dxa"/>
            <w:shd w:val="clear" w:color="auto" w:fill="D0CECE"/>
          </w:tcPr>
          <w:p w14:paraId="0F92E04C" w14:textId="77777777" w:rsidR="00905970" w:rsidRDefault="00905970">
            <w:pPr>
              <w:pStyle w:val="TableParagraph"/>
              <w:spacing w:before="4"/>
              <w:rPr>
                <w:sz w:val="21"/>
              </w:rPr>
            </w:pPr>
          </w:p>
          <w:p w14:paraId="10B36D0C" w14:textId="77777777" w:rsidR="00905970" w:rsidRDefault="00D43818">
            <w:pPr>
              <w:pStyle w:val="TableParagraph"/>
              <w:ind w:left="495"/>
              <w:rPr>
                <w:sz w:val="20"/>
              </w:rPr>
            </w:pPr>
            <w:r>
              <w:rPr>
                <w:noProof/>
                <w:sz w:val="20"/>
              </w:rPr>
              <w:drawing>
                <wp:inline distT="0" distB="0" distL="0" distR="0" wp14:anchorId="29D5FFB2" wp14:editId="11BF0F82">
                  <wp:extent cx="403338" cy="308610"/>
                  <wp:effectExtent l="0" t="0" r="0" b="0"/>
                  <wp:docPr id="367" name="image81.png" descr="P2499C61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81.png"/>
                          <pic:cNvPicPr/>
                        </pic:nvPicPr>
                        <pic:blipFill>
                          <a:blip r:embed="rId102" cstate="print"/>
                          <a:stretch>
                            <a:fillRect/>
                          </a:stretch>
                        </pic:blipFill>
                        <pic:spPr>
                          <a:xfrm>
                            <a:off x="0" y="0"/>
                            <a:ext cx="403338" cy="308610"/>
                          </a:xfrm>
                          <a:prstGeom prst="rect">
                            <a:avLst/>
                          </a:prstGeom>
                        </pic:spPr>
                      </pic:pic>
                    </a:graphicData>
                  </a:graphic>
                </wp:inline>
              </w:drawing>
            </w:r>
          </w:p>
        </w:tc>
        <w:tc>
          <w:tcPr>
            <w:tcW w:w="1738" w:type="dxa"/>
            <w:shd w:val="clear" w:color="auto" w:fill="D0CECE"/>
          </w:tcPr>
          <w:p w14:paraId="4E6B29FE" w14:textId="77777777" w:rsidR="00905970" w:rsidRDefault="00905970">
            <w:pPr>
              <w:pStyle w:val="TableParagraph"/>
              <w:rPr>
                <w:sz w:val="20"/>
              </w:rPr>
            </w:pPr>
          </w:p>
          <w:p w14:paraId="0036DDCD" w14:textId="77777777" w:rsidR="00905970" w:rsidRDefault="00D43818">
            <w:pPr>
              <w:pStyle w:val="TableParagraph"/>
              <w:spacing w:before="150"/>
              <w:ind w:right="536"/>
              <w:jc w:val="right"/>
              <w:rPr>
                <w:b/>
                <w:sz w:val="18"/>
              </w:rPr>
            </w:pPr>
            <w:r>
              <w:rPr>
                <w:b/>
                <w:spacing w:val="-2"/>
                <w:sz w:val="18"/>
              </w:rPr>
              <w:t>$50,000</w:t>
            </w:r>
          </w:p>
        </w:tc>
        <w:tc>
          <w:tcPr>
            <w:tcW w:w="1227" w:type="dxa"/>
            <w:shd w:val="clear" w:color="auto" w:fill="D0CECE"/>
          </w:tcPr>
          <w:p w14:paraId="53E7C3DC" w14:textId="77777777" w:rsidR="00905970" w:rsidRDefault="00905970">
            <w:pPr>
              <w:pStyle w:val="TableParagraph"/>
              <w:rPr>
                <w:sz w:val="20"/>
              </w:rPr>
            </w:pPr>
          </w:p>
          <w:p w14:paraId="7D51A636" w14:textId="77777777" w:rsidR="00905970" w:rsidRDefault="00D43818">
            <w:pPr>
              <w:pStyle w:val="TableParagraph"/>
              <w:spacing w:before="150"/>
              <w:ind w:left="260" w:right="260"/>
              <w:jc w:val="center"/>
              <w:rPr>
                <w:sz w:val="18"/>
              </w:rPr>
            </w:pPr>
            <w:r>
              <w:rPr>
                <w:spacing w:val="-4"/>
                <w:sz w:val="18"/>
              </w:rPr>
              <w:t>High</w:t>
            </w:r>
          </w:p>
        </w:tc>
        <w:tc>
          <w:tcPr>
            <w:tcW w:w="3188" w:type="dxa"/>
            <w:tcBorders>
              <w:right w:val="nil"/>
            </w:tcBorders>
            <w:shd w:val="clear" w:color="auto" w:fill="D0CECE"/>
          </w:tcPr>
          <w:p w14:paraId="4062654C" w14:textId="77777777" w:rsidR="00905970" w:rsidRDefault="00D43818">
            <w:pPr>
              <w:pStyle w:val="TableParagraph"/>
              <w:spacing w:before="152" w:line="264" w:lineRule="auto"/>
              <w:ind w:left="101" w:right="173"/>
              <w:rPr>
                <w:sz w:val="18"/>
              </w:rPr>
            </w:pPr>
            <w:r>
              <w:rPr>
                <w:sz w:val="18"/>
              </w:rPr>
              <w:t>Annual</w:t>
            </w:r>
            <w:r>
              <w:rPr>
                <w:spacing w:val="-7"/>
                <w:sz w:val="18"/>
              </w:rPr>
              <w:t xml:space="preserve"> </w:t>
            </w:r>
            <w:r>
              <w:rPr>
                <w:sz w:val="18"/>
              </w:rPr>
              <w:t>maintenance</w:t>
            </w:r>
            <w:r>
              <w:rPr>
                <w:spacing w:val="-7"/>
                <w:sz w:val="18"/>
              </w:rPr>
              <w:t xml:space="preserve"> </w:t>
            </w:r>
            <w:r>
              <w:rPr>
                <w:sz w:val="18"/>
              </w:rPr>
              <w:t>cost</w:t>
            </w:r>
            <w:r>
              <w:rPr>
                <w:spacing w:val="-5"/>
                <w:sz w:val="18"/>
              </w:rPr>
              <w:t xml:space="preserve"> </w:t>
            </w:r>
            <w:r>
              <w:rPr>
                <w:sz w:val="18"/>
              </w:rPr>
              <w:t>to</w:t>
            </w:r>
            <w:r>
              <w:rPr>
                <w:spacing w:val="-7"/>
                <w:sz w:val="18"/>
              </w:rPr>
              <w:t xml:space="preserve"> </w:t>
            </w:r>
            <w:r>
              <w:rPr>
                <w:sz w:val="18"/>
              </w:rPr>
              <w:t xml:space="preserve">support the protection of key values and </w:t>
            </w:r>
            <w:r>
              <w:rPr>
                <w:spacing w:val="-2"/>
                <w:sz w:val="18"/>
              </w:rPr>
              <w:t>amenity.</w:t>
            </w:r>
          </w:p>
        </w:tc>
      </w:tr>
      <w:tr w:rsidR="00905970" w14:paraId="5FBEECA5" w14:textId="77777777">
        <w:trPr>
          <w:trHeight w:val="813"/>
          <w:tblCellSpacing w:w="4" w:type="dxa"/>
        </w:trPr>
        <w:tc>
          <w:tcPr>
            <w:tcW w:w="1140" w:type="dxa"/>
            <w:tcBorders>
              <w:left w:val="nil"/>
            </w:tcBorders>
            <w:shd w:val="clear" w:color="auto" w:fill="D0CECE"/>
          </w:tcPr>
          <w:p w14:paraId="1603A386" w14:textId="77777777" w:rsidR="00905970" w:rsidRDefault="00905970">
            <w:pPr>
              <w:pStyle w:val="TableParagraph"/>
              <w:spacing w:before="4"/>
              <w:rPr>
                <w:sz w:val="25"/>
              </w:rPr>
            </w:pPr>
          </w:p>
          <w:p w14:paraId="24A51749" w14:textId="77777777" w:rsidR="00905970" w:rsidRDefault="00D43818">
            <w:pPr>
              <w:pStyle w:val="TableParagraph"/>
              <w:ind w:left="511"/>
              <w:rPr>
                <w:sz w:val="18"/>
              </w:rPr>
            </w:pPr>
            <w:r>
              <w:rPr>
                <w:sz w:val="18"/>
              </w:rPr>
              <w:t>J</w:t>
            </w:r>
          </w:p>
        </w:tc>
        <w:tc>
          <w:tcPr>
            <w:tcW w:w="7013" w:type="dxa"/>
            <w:shd w:val="clear" w:color="auto" w:fill="D0CECE"/>
          </w:tcPr>
          <w:p w14:paraId="6C7B098F" w14:textId="77777777" w:rsidR="00905970" w:rsidRDefault="00D43818">
            <w:pPr>
              <w:pStyle w:val="TableParagraph"/>
              <w:spacing w:before="63" w:line="264" w:lineRule="auto"/>
              <w:ind w:left="91" w:right="184"/>
              <w:jc w:val="both"/>
              <w:rPr>
                <w:sz w:val="18"/>
              </w:rPr>
            </w:pPr>
            <w:r>
              <w:rPr>
                <w:sz w:val="18"/>
              </w:rPr>
              <w:t>Investigate</w:t>
            </w:r>
            <w:r>
              <w:rPr>
                <w:spacing w:val="-2"/>
                <w:sz w:val="18"/>
              </w:rPr>
              <w:t xml:space="preserve"> </w:t>
            </w:r>
            <w:r>
              <w:rPr>
                <w:sz w:val="18"/>
              </w:rPr>
              <w:t>providing a</w:t>
            </w:r>
            <w:r>
              <w:rPr>
                <w:spacing w:val="-2"/>
                <w:sz w:val="18"/>
              </w:rPr>
              <w:t xml:space="preserve"> </w:t>
            </w:r>
            <w:r>
              <w:rPr>
                <w:sz w:val="18"/>
              </w:rPr>
              <w:t>boardwalk</w:t>
            </w:r>
            <w:r>
              <w:rPr>
                <w:spacing w:val="-1"/>
                <w:sz w:val="18"/>
              </w:rPr>
              <w:t xml:space="preserve"> </w:t>
            </w:r>
            <w:r>
              <w:rPr>
                <w:sz w:val="18"/>
              </w:rPr>
              <w:t>over</w:t>
            </w:r>
            <w:r>
              <w:rPr>
                <w:spacing w:val="-2"/>
                <w:sz w:val="18"/>
              </w:rPr>
              <w:t xml:space="preserve"> </w:t>
            </w:r>
            <w:r>
              <w:rPr>
                <w:sz w:val="18"/>
              </w:rPr>
              <w:t>new wetland area and</w:t>
            </w:r>
            <w:r>
              <w:rPr>
                <w:spacing w:val="-2"/>
                <w:sz w:val="18"/>
              </w:rPr>
              <w:t xml:space="preserve"> </w:t>
            </w:r>
            <w:r>
              <w:rPr>
                <w:sz w:val="18"/>
              </w:rPr>
              <w:t>potentially</w:t>
            </w:r>
            <w:r>
              <w:rPr>
                <w:spacing w:val="-1"/>
                <w:sz w:val="18"/>
              </w:rPr>
              <w:t xml:space="preserve"> </w:t>
            </w:r>
            <w:r>
              <w:rPr>
                <w:sz w:val="18"/>
              </w:rPr>
              <w:t>other areas subject</w:t>
            </w:r>
            <w:r>
              <w:rPr>
                <w:spacing w:val="-5"/>
                <w:sz w:val="18"/>
              </w:rPr>
              <w:t xml:space="preserve"> </w:t>
            </w:r>
            <w:r>
              <w:rPr>
                <w:sz w:val="18"/>
              </w:rPr>
              <w:t>to</w:t>
            </w:r>
            <w:r>
              <w:rPr>
                <w:spacing w:val="-2"/>
                <w:sz w:val="18"/>
              </w:rPr>
              <w:t xml:space="preserve"> </w:t>
            </w:r>
            <w:r>
              <w:rPr>
                <w:sz w:val="18"/>
              </w:rPr>
              <w:t>inundation</w:t>
            </w:r>
            <w:r>
              <w:rPr>
                <w:spacing w:val="-2"/>
                <w:sz w:val="18"/>
              </w:rPr>
              <w:t xml:space="preserve"> </w:t>
            </w:r>
            <w:r>
              <w:rPr>
                <w:sz w:val="18"/>
              </w:rPr>
              <w:t>to</w:t>
            </w:r>
            <w:r>
              <w:rPr>
                <w:spacing w:val="-2"/>
                <w:sz w:val="18"/>
              </w:rPr>
              <w:t xml:space="preserve"> </w:t>
            </w:r>
            <w:r>
              <w:rPr>
                <w:sz w:val="18"/>
              </w:rPr>
              <w:t>provide</w:t>
            </w:r>
            <w:r>
              <w:rPr>
                <w:spacing w:val="-2"/>
                <w:sz w:val="18"/>
              </w:rPr>
              <w:t xml:space="preserve"> </w:t>
            </w:r>
            <w:r>
              <w:rPr>
                <w:sz w:val="18"/>
              </w:rPr>
              <w:t>recreational</w:t>
            </w:r>
            <w:r>
              <w:rPr>
                <w:spacing w:val="-2"/>
                <w:sz w:val="18"/>
              </w:rPr>
              <w:t xml:space="preserve"> </w:t>
            </w:r>
            <w:r>
              <w:rPr>
                <w:sz w:val="18"/>
              </w:rPr>
              <w:t>and</w:t>
            </w:r>
            <w:r>
              <w:rPr>
                <w:spacing w:val="-2"/>
                <w:sz w:val="18"/>
              </w:rPr>
              <w:t xml:space="preserve"> </w:t>
            </w:r>
            <w:r>
              <w:rPr>
                <w:sz w:val="18"/>
              </w:rPr>
              <w:t>educational</w:t>
            </w:r>
            <w:r>
              <w:rPr>
                <w:spacing w:val="-5"/>
                <w:sz w:val="18"/>
              </w:rPr>
              <w:t xml:space="preserve"> </w:t>
            </w:r>
            <w:r>
              <w:rPr>
                <w:sz w:val="18"/>
              </w:rPr>
              <w:t>opportunities</w:t>
            </w:r>
            <w:r>
              <w:rPr>
                <w:spacing w:val="-2"/>
                <w:sz w:val="18"/>
              </w:rPr>
              <w:t xml:space="preserve"> </w:t>
            </w:r>
            <w:r>
              <w:rPr>
                <w:sz w:val="18"/>
              </w:rPr>
              <w:t>as</w:t>
            </w:r>
            <w:r>
              <w:rPr>
                <w:spacing w:val="-2"/>
                <w:sz w:val="18"/>
              </w:rPr>
              <w:t xml:space="preserve"> </w:t>
            </w:r>
            <w:r>
              <w:rPr>
                <w:sz w:val="18"/>
              </w:rPr>
              <w:t>well</w:t>
            </w:r>
            <w:r>
              <w:rPr>
                <w:spacing w:val="-2"/>
                <w:sz w:val="18"/>
              </w:rPr>
              <w:t xml:space="preserve"> </w:t>
            </w:r>
            <w:r>
              <w:rPr>
                <w:sz w:val="18"/>
              </w:rPr>
              <w:t>as a potential connection to Welfare Street and residential areas.</w:t>
            </w:r>
          </w:p>
        </w:tc>
        <w:tc>
          <w:tcPr>
            <w:tcW w:w="1637" w:type="dxa"/>
            <w:shd w:val="clear" w:color="auto" w:fill="D0CECE"/>
          </w:tcPr>
          <w:p w14:paraId="472A9C13" w14:textId="77777777" w:rsidR="00905970" w:rsidRDefault="00905970">
            <w:pPr>
              <w:pStyle w:val="TableParagraph"/>
              <w:spacing w:before="1"/>
              <w:rPr>
                <w:sz w:val="10"/>
              </w:rPr>
            </w:pPr>
          </w:p>
          <w:p w14:paraId="48B258BF" w14:textId="377E5A7F" w:rsidR="00905970" w:rsidRDefault="004B2CEC">
            <w:pPr>
              <w:pStyle w:val="TableParagraph"/>
              <w:ind w:left="163"/>
              <w:rPr>
                <w:sz w:val="20"/>
              </w:rPr>
            </w:pPr>
            <w:r>
              <w:rPr>
                <w:noProof/>
                <w:sz w:val="20"/>
              </w:rPr>
              <mc:AlternateContent>
                <mc:Choice Requires="wpg">
                  <w:drawing>
                    <wp:inline distT="0" distB="0" distL="0" distR="0" wp14:anchorId="69C29869" wp14:editId="45C52738">
                      <wp:extent cx="836295" cy="365760"/>
                      <wp:effectExtent l="0" t="0" r="1905" b="0"/>
                      <wp:docPr id="28" name="docshapegroup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6295" cy="365760"/>
                                <a:chOff x="0" y="0"/>
                                <a:chExt cx="1317" cy="576"/>
                              </a:xfrm>
                            </wpg:grpSpPr>
                            <pic:pic xmlns:pic="http://schemas.openxmlformats.org/drawingml/2006/picture">
                              <pic:nvPicPr>
                                <pic:cNvPr id="30" name="docshape114" descr="P2506C67T40#yIS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40"/>
                                  <a:ext cx="640"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docshape115" descr="P2506C67T40#yIS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666" y="0"/>
                                  <a:ext cx="651"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77EFD96" id="docshapegroup113" o:spid="_x0000_s1026" style="width:65.85pt;height:28.8pt;mso-position-horizontal-relative:char;mso-position-vertical-relative:line" coordsize="1317,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">
                      <v:shape id="docshape114" o:spid="_x0000_s1027" type="#_x0000_t75" alt="P2506C67T40#yIS1" style="position:absolute;top:40;width:640;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">
                        <v:imagedata r:id="rId133" o:title="P2506C67T40#yIS1"/>
                      </v:shape>
                      <v:shape id="docshape115" o:spid="_x0000_s1028" type="#_x0000_t75" alt="P2506C67T40#yIS2" style="position:absolute;left:666;width:651;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">
                        <v:imagedata r:id="rId120" o:title="P2506C67T40#yIS2"/>
                      </v:shape>
                      <w10:anchorlock/>
                    </v:group>
                  </w:pict>
                </mc:Fallback>
              </mc:AlternateContent>
            </w:r>
          </w:p>
        </w:tc>
        <w:tc>
          <w:tcPr>
            <w:tcW w:w="1738" w:type="dxa"/>
            <w:shd w:val="clear" w:color="auto" w:fill="D0CECE"/>
          </w:tcPr>
          <w:p w14:paraId="7D037B0A" w14:textId="77777777" w:rsidR="00905970" w:rsidRDefault="00905970">
            <w:pPr>
              <w:pStyle w:val="TableParagraph"/>
              <w:spacing w:before="4"/>
              <w:rPr>
                <w:sz w:val="25"/>
              </w:rPr>
            </w:pPr>
          </w:p>
          <w:p w14:paraId="09941ECE" w14:textId="77777777" w:rsidR="00905970" w:rsidRDefault="00D43818">
            <w:pPr>
              <w:pStyle w:val="TableParagraph"/>
              <w:ind w:right="486"/>
              <w:jc w:val="right"/>
              <w:rPr>
                <w:b/>
                <w:sz w:val="18"/>
              </w:rPr>
            </w:pPr>
            <w:r>
              <w:rPr>
                <w:b/>
                <w:spacing w:val="-2"/>
                <w:sz w:val="18"/>
              </w:rPr>
              <w:t>$500,000</w:t>
            </w:r>
          </w:p>
        </w:tc>
        <w:tc>
          <w:tcPr>
            <w:tcW w:w="1227" w:type="dxa"/>
            <w:shd w:val="clear" w:color="auto" w:fill="D0CECE"/>
          </w:tcPr>
          <w:p w14:paraId="126E752B" w14:textId="77777777" w:rsidR="00905970" w:rsidRDefault="00905970">
            <w:pPr>
              <w:pStyle w:val="TableParagraph"/>
              <w:spacing w:before="4"/>
              <w:rPr>
                <w:sz w:val="25"/>
              </w:rPr>
            </w:pPr>
          </w:p>
          <w:p w14:paraId="3291AC2B" w14:textId="77777777" w:rsidR="00905970" w:rsidRDefault="00D43818">
            <w:pPr>
              <w:pStyle w:val="TableParagraph"/>
              <w:ind w:left="260" w:right="260"/>
              <w:jc w:val="center"/>
              <w:rPr>
                <w:sz w:val="18"/>
              </w:rPr>
            </w:pPr>
            <w:r>
              <w:rPr>
                <w:spacing w:val="-2"/>
                <w:sz w:val="18"/>
              </w:rPr>
              <w:t>Medium</w:t>
            </w:r>
          </w:p>
        </w:tc>
        <w:tc>
          <w:tcPr>
            <w:tcW w:w="3188" w:type="dxa"/>
            <w:tcBorders>
              <w:right w:val="nil"/>
            </w:tcBorders>
            <w:shd w:val="clear" w:color="auto" w:fill="D0CECE"/>
          </w:tcPr>
          <w:p w14:paraId="1986B448" w14:textId="77777777" w:rsidR="00905970" w:rsidRDefault="00D43818">
            <w:pPr>
              <w:pStyle w:val="TableParagraph"/>
              <w:spacing w:before="179" w:line="261" w:lineRule="auto"/>
              <w:ind w:left="101"/>
              <w:rPr>
                <w:sz w:val="18"/>
              </w:rPr>
            </w:pPr>
            <w:r>
              <w:rPr>
                <w:sz w:val="18"/>
              </w:rPr>
              <w:t>Enhances</w:t>
            </w:r>
            <w:r>
              <w:rPr>
                <w:spacing w:val="-10"/>
                <w:sz w:val="18"/>
              </w:rPr>
              <w:t xml:space="preserve"> </w:t>
            </w:r>
            <w:r>
              <w:rPr>
                <w:sz w:val="18"/>
              </w:rPr>
              <w:t>visitor</w:t>
            </w:r>
            <w:r>
              <w:rPr>
                <w:spacing w:val="-9"/>
                <w:sz w:val="18"/>
              </w:rPr>
              <w:t xml:space="preserve"> </w:t>
            </w:r>
            <w:r>
              <w:rPr>
                <w:sz w:val="18"/>
              </w:rPr>
              <w:t>experience</w:t>
            </w:r>
            <w:r>
              <w:rPr>
                <w:spacing w:val="-8"/>
                <w:sz w:val="18"/>
              </w:rPr>
              <w:t xml:space="preserve"> </w:t>
            </w:r>
            <w:r>
              <w:rPr>
                <w:sz w:val="18"/>
              </w:rPr>
              <w:t xml:space="preserve">and </w:t>
            </w:r>
            <w:r>
              <w:rPr>
                <w:spacing w:val="-2"/>
                <w:sz w:val="18"/>
              </w:rPr>
              <w:t>access.</w:t>
            </w:r>
          </w:p>
        </w:tc>
      </w:tr>
      <w:tr w:rsidR="00905970" w14:paraId="31219B30" w14:textId="77777777">
        <w:trPr>
          <w:trHeight w:val="810"/>
          <w:tblCellSpacing w:w="4" w:type="dxa"/>
        </w:trPr>
        <w:tc>
          <w:tcPr>
            <w:tcW w:w="1140" w:type="dxa"/>
            <w:tcBorders>
              <w:left w:val="nil"/>
            </w:tcBorders>
            <w:shd w:val="clear" w:color="auto" w:fill="D0CECE"/>
          </w:tcPr>
          <w:p w14:paraId="3A896283" w14:textId="77777777" w:rsidR="00905970" w:rsidRDefault="00905970">
            <w:pPr>
              <w:pStyle w:val="TableParagraph"/>
              <w:spacing w:before="4"/>
              <w:rPr>
                <w:sz w:val="25"/>
              </w:rPr>
            </w:pPr>
          </w:p>
          <w:p w14:paraId="43951CFF" w14:textId="77777777" w:rsidR="00905970" w:rsidRDefault="00D43818">
            <w:pPr>
              <w:pStyle w:val="TableParagraph"/>
              <w:ind w:left="496"/>
              <w:rPr>
                <w:sz w:val="18"/>
              </w:rPr>
            </w:pPr>
            <w:r>
              <w:rPr>
                <w:sz w:val="18"/>
              </w:rPr>
              <w:t>K</w:t>
            </w:r>
          </w:p>
        </w:tc>
        <w:tc>
          <w:tcPr>
            <w:tcW w:w="7013" w:type="dxa"/>
            <w:shd w:val="clear" w:color="auto" w:fill="D0CECE"/>
          </w:tcPr>
          <w:p w14:paraId="4A864192" w14:textId="77777777" w:rsidR="00905970" w:rsidRDefault="00D43818">
            <w:pPr>
              <w:pStyle w:val="TableParagraph"/>
              <w:spacing w:before="176" w:line="264" w:lineRule="auto"/>
              <w:ind w:left="91" w:right="168"/>
              <w:rPr>
                <w:sz w:val="18"/>
              </w:rPr>
            </w:pPr>
            <w:r>
              <w:rPr>
                <w:sz w:val="18"/>
              </w:rPr>
              <w:t>Create</w:t>
            </w:r>
            <w:r>
              <w:rPr>
                <w:spacing w:val="-2"/>
                <w:sz w:val="18"/>
              </w:rPr>
              <w:t xml:space="preserve"> </w:t>
            </w:r>
            <w:r>
              <w:rPr>
                <w:sz w:val="18"/>
              </w:rPr>
              <w:t>a</w:t>
            </w:r>
            <w:r>
              <w:rPr>
                <w:spacing w:val="-5"/>
                <w:sz w:val="18"/>
              </w:rPr>
              <w:t xml:space="preserve"> </w:t>
            </w:r>
            <w:r>
              <w:rPr>
                <w:sz w:val="18"/>
              </w:rPr>
              <w:t>new</w:t>
            </w:r>
            <w:r>
              <w:rPr>
                <w:spacing w:val="-3"/>
                <w:sz w:val="18"/>
              </w:rPr>
              <w:t xml:space="preserve"> </w:t>
            </w:r>
            <w:r>
              <w:rPr>
                <w:sz w:val="18"/>
              </w:rPr>
              <w:t>parking</w:t>
            </w:r>
            <w:r>
              <w:rPr>
                <w:spacing w:val="-2"/>
                <w:sz w:val="18"/>
              </w:rPr>
              <w:t xml:space="preserve"> </w:t>
            </w:r>
            <w:r>
              <w:rPr>
                <w:sz w:val="18"/>
              </w:rPr>
              <w:t>area</w:t>
            </w:r>
            <w:r>
              <w:rPr>
                <w:spacing w:val="-2"/>
                <w:sz w:val="18"/>
              </w:rPr>
              <w:t xml:space="preserve"> </w:t>
            </w:r>
            <w:r>
              <w:rPr>
                <w:sz w:val="18"/>
              </w:rPr>
              <w:t>for</w:t>
            </w:r>
            <w:r>
              <w:rPr>
                <w:spacing w:val="-5"/>
                <w:sz w:val="18"/>
              </w:rPr>
              <w:t xml:space="preserve"> </w:t>
            </w:r>
            <w:r>
              <w:rPr>
                <w:sz w:val="18"/>
              </w:rPr>
              <w:t>access</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z w:val="18"/>
              </w:rPr>
              <w:t>Passive</w:t>
            </w:r>
            <w:r>
              <w:rPr>
                <w:spacing w:val="-2"/>
                <w:sz w:val="18"/>
              </w:rPr>
              <w:t xml:space="preserve"> </w:t>
            </w:r>
            <w:r>
              <w:rPr>
                <w:sz w:val="18"/>
              </w:rPr>
              <w:t>Recreation</w:t>
            </w:r>
            <w:r>
              <w:rPr>
                <w:spacing w:val="-2"/>
                <w:sz w:val="18"/>
              </w:rPr>
              <w:t xml:space="preserve"> </w:t>
            </w:r>
            <w:r>
              <w:rPr>
                <w:sz w:val="18"/>
              </w:rPr>
              <w:t>Area</w:t>
            </w:r>
            <w:r>
              <w:rPr>
                <w:spacing w:val="-2"/>
                <w:sz w:val="18"/>
              </w:rPr>
              <w:t xml:space="preserve"> </w:t>
            </w:r>
            <w:r>
              <w:rPr>
                <w:sz w:val="18"/>
              </w:rPr>
              <w:t>that</w:t>
            </w:r>
            <w:r>
              <w:rPr>
                <w:spacing w:val="-3"/>
                <w:sz w:val="18"/>
              </w:rPr>
              <w:t xml:space="preserve"> </w:t>
            </w:r>
            <w:r>
              <w:rPr>
                <w:sz w:val="18"/>
              </w:rPr>
              <w:t>also functions as event parking.</w:t>
            </w:r>
          </w:p>
        </w:tc>
        <w:tc>
          <w:tcPr>
            <w:tcW w:w="1637" w:type="dxa"/>
            <w:shd w:val="clear" w:color="auto" w:fill="D0CECE"/>
          </w:tcPr>
          <w:p w14:paraId="1B8E5D33" w14:textId="77777777" w:rsidR="00905970" w:rsidRDefault="00905970">
            <w:pPr>
              <w:pStyle w:val="TableParagraph"/>
              <w:spacing w:before="9"/>
              <w:rPr>
                <w:sz w:val="12"/>
              </w:rPr>
            </w:pPr>
          </w:p>
          <w:p w14:paraId="3F9A3B3A" w14:textId="77777777" w:rsidR="00905970" w:rsidRDefault="00D43818">
            <w:pPr>
              <w:pStyle w:val="TableParagraph"/>
              <w:ind w:left="223"/>
              <w:rPr>
                <w:sz w:val="20"/>
              </w:rPr>
            </w:pPr>
            <w:r>
              <w:rPr>
                <w:noProof/>
                <w:sz w:val="20"/>
              </w:rPr>
              <w:drawing>
                <wp:inline distT="0" distB="0" distL="0" distR="0" wp14:anchorId="50381CC2" wp14:editId="13B42AFA">
                  <wp:extent cx="322710" cy="336041"/>
                  <wp:effectExtent l="0" t="0" r="0" b="0"/>
                  <wp:docPr id="369" name="image79.png" descr="P2513C73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79.png"/>
                          <pic:cNvPicPr/>
                        </pic:nvPicPr>
                        <pic:blipFill>
                          <a:blip r:embed="rId100" cstate="print"/>
                          <a:stretch>
                            <a:fillRect/>
                          </a:stretch>
                        </pic:blipFill>
                        <pic:spPr>
                          <a:xfrm>
                            <a:off x="0" y="0"/>
                            <a:ext cx="322710" cy="336041"/>
                          </a:xfrm>
                          <a:prstGeom prst="rect">
                            <a:avLst/>
                          </a:prstGeom>
                        </pic:spPr>
                      </pic:pic>
                    </a:graphicData>
                  </a:graphic>
                </wp:inline>
              </w:drawing>
            </w:r>
            <w:r>
              <w:rPr>
                <w:rFonts w:ascii="Times New Roman"/>
                <w:spacing w:val="26"/>
                <w:sz w:val="20"/>
              </w:rPr>
              <w:t xml:space="preserve"> </w:t>
            </w:r>
            <w:r>
              <w:rPr>
                <w:noProof/>
                <w:spacing w:val="26"/>
                <w:position w:val="4"/>
                <w:sz w:val="20"/>
              </w:rPr>
              <w:drawing>
                <wp:inline distT="0" distB="0" distL="0" distR="0" wp14:anchorId="01E16CE6" wp14:editId="401B703F">
                  <wp:extent cx="403339" cy="308610"/>
                  <wp:effectExtent l="0" t="0" r="0" b="0"/>
                  <wp:docPr id="371" name="image81.png" descr="P2513C73T4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81.png"/>
                          <pic:cNvPicPr/>
                        </pic:nvPicPr>
                        <pic:blipFill>
                          <a:blip r:embed="rId102" cstate="print"/>
                          <a:stretch>
                            <a:fillRect/>
                          </a:stretch>
                        </pic:blipFill>
                        <pic:spPr>
                          <a:xfrm>
                            <a:off x="0" y="0"/>
                            <a:ext cx="403339" cy="308610"/>
                          </a:xfrm>
                          <a:prstGeom prst="rect">
                            <a:avLst/>
                          </a:prstGeom>
                        </pic:spPr>
                      </pic:pic>
                    </a:graphicData>
                  </a:graphic>
                </wp:inline>
              </w:drawing>
            </w:r>
          </w:p>
        </w:tc>
        <w:tc>
          <w:tcPr>
            <w:tcW w:w="1738" w:type="dxa"/>
            <w:shd w:val="clear" w:color="auto" w:fill="D0CECE"/>
          </w:tcPr>
          <w:p w14:paraId="1ADF07C6" w14:textId="77777777" w:rsidR="00905970" w:rsidRDefault="00905970">
            <w:pPr>
              <w:pStyle w:val="TableParagraph"/>
              <w:spacing w:before="4"/>
              <w:rPr>
                <w:sz w:val="25"/>
              </w:rPr>
            </w:pPr>
          </w:p>
          <w:p w14:paraId="7939F963" w14:textId="77777777" w:rsidR="00905970" w:rsidRDefault="00D43818">
            <w:pPr>
              <w:pStyle w:val="TableParagraph"/>
              <w:ind w:right="536"/>
              <w:jc w:val="right"/>
              <w:rPr>
                <w:b/>
                <w:sz w:val="18"/>
              </w:rPr>
            </w:pPr>
            <w:r>
              <w:rPr>
                <w:b/>
                <w:spacing w:val="-2"/>
                <w:sz w:val="18"/>
              </w:rPr>
              <w:t>$55,000</w:t>
            </w:r>
          </w:p>
        </w:tc>
        <w:tc>
          <w:tcPr>
            <w:tcW w:w="1227" w:type="dxa"/>
            <w:shd w:val="clear" w:color="auto" w:fill="D0CECE"/>
          </w:tcPr>
          <w:p w14:paraId="40214F97" w14:textId="77777777" w:rsidR="00905970" w:rsidRDefault="00905970">
            <w:pPr>
              <w:pStyle w:val="TableParagraph"/>
              <w:spacing w:before="4"/>
              <w:rPr>
                <w:sz w:val="25"/>
              </w:rPr>
            </w:pPr>
          </w:p>
          <w:p w14:paraId="58F71AD0" w14:textId="77777777" w:rsidR="00905970" w:rsidRDefault="00D43818">
            <w:pPr>
              <w:pStyle w:val="TableParagraph"/>
              <w:ind w:left="259" w:right="260"/>
              <w:jc w:val="center"/>
              <w:rPr>
                <w:sz w:val="18"/>
              </w:rPr>
            </w:pPr>
            <w:r>
              <w:rPr>
                <w:spacing w:val="-5"/>
                <w:sz w:val="18"/>
              </w:rPr>
              <w:t>Low</w:t>
            </w:r>
          </w:p>
        </w:tc>
        <w:tc>
          <w:tcPr>
            <w:tcW w:w="3188" w:type="dxa"/>
            <w:tcBorders>
              <w:right w:val="nil"/>
            </w:tcBorders>
            <w:shd w:val="clear" w:color="auto" w:fill="D0CECE"/>
          </w:tcPr>
          <w:p w14:paraId="1ACC77EE" w14:textId="77777777" w:rsidR="00905970" w:rsidRDefault="00D43818">
            <w:pPr>
              <w:pStyle w:val="TableParagraph"/>
              <w:spacing w:before="176" w:line="264" w:lineRule="auto"/>
              <w:ind w:left="101"/>
              <w:rPr>
                <w:sz w:val="18"/>
              </w:rPr>
            </w:pPr>
            <w:r>
              <w:rPr>
                <w:sz w:val="18"/>
              </w:rPr>
              <w:t>Enhances</w:t>
            </w:r>
            <w:r>
              <w:rPr>
                <w:spacing w:val="-10"/>
                <w:sz w:val="18"/>
              </w:rPr>
              <w:t xml:space="preserve"> </w:t>
            </w:r>
            <w:r>
              <w:rPr>
                <w:sz w:val="18"/>
              </w:rPr>
              <w:t>visitor</w:t>
            </w:r>
            <w:r>
              <w:rPr>
                <w:spacing w:val="-9"/>
                <w:sz w:val="18"/>
              </w:rPr>
              <w:t xml:space="preserve"> </w:t>
            </w:r>
            <w:r>
              <w:rPr>
                <w:sz w:val="18"/>
              </w:rPr>
              <w:t>experience</w:t>
            </w:r>
            <w:r>
              <w:rPr>
                <w:spacing w:val="-8"/>
                <w:sz w:val="18"/>
              </w:rPr>
              <w:t xml:space="preserve"> </w:t>
            </w:r>
            <w:r>
              <w:rPr>
                <w:sz w:val="18"/>
              </w:rPr>
              <w:t xml:space="preserve">and </w:t>
            </w:r>
            <w:r>
              <w:rPr>
                <w:spacing w:val="-2"/>
                <w:sz w:val="18"/>
              </w:rPr>
              <w:t>access.</w:t>
            </w:r>
          </w:p>
        </w:tc>
      </w:tr>
      <w:tr w:rsidR="00905970" w14:paraId="39E7C40A" w14:textId="77777777">
        <w:trPr>
          <w:trHeight w:val="813"/>
          <w:tblCellSpacing w:w="4" w:type="dxa"/>
        </w:trPr>
        <w:tc>
          <w:tcPr>
            <w:tcW w:w="1140" w:type="dxa"/>
            <w:tcBorders>
              <w:left w:val="nil"/>
            </w:tcBorders>
            <w:shd w:val="clear" w:color="auto" w:fill="D0CECE"/>
          </w:tcPr>
          <w:p w14:paraId="714B3CFA" w14:textId="77777777" w:rsidR="00905970" w:rsidRDefault="00905970">
            <w:pPr>
              <w:pStyle w:val="TableParagraph"/>
              <w:spacing w:before="4"/>
              <w:rPr>
                <w:sz w:val="25"/>
              </w:rPr>
            </w:pPr>
          </w:p>
          <w:p w14:paraId="6E6F3A07" w14:textId="77777777" w:rsidR="00905970" w:rsidRDefault="00D43818">
            <w:pPr>
              <w:pStyle w:val="TableParagraph"/>
              <w:ind w:left="506"/>
              <w:rPr>
                <w:sz w:val="18"/>
              </w:rPr>
            </w:pPr>
            <w:r>
              <w:rPr>
                <w:sz w:val="18"/>
              </w:rPr>
              <w:t>L</w:t>
            </w:r>
          </w:p>
        </w:tc>
        <w:tc>
          <w:tcPr>
            <w:tcW w:w="7013" w:type="dxa"/>
            <w:shd w:val="clear" w:color="auto" w:fill="D0CECE"/>
          </w:tcPr>
          <w:p w14:paraId="3C121E72" w14:textId="77777777" w:rsidR="00905970" w:rsidRDefault="00D43818">
            <w:pPr>
              <w:pStyle w:val="TableParagraph"/>
              <w:spacing w:before="63" w:line="264" w:lineRule="auto"/>
              <w:ind w:left="91" w:right="168"/>
              <w:rPr>
                <w:sz w:val="18"/>
              </w:rPr>
            </w:pPr>
            <w:r>
              <w:rPr>
                <w:sz w:val="18"/>
              </w:rPr>
              <w:t>Set</w:t>
            </w:r>
            <w:r>
              <w:rPr>
                <w:spacing w:val="-2"/>
                <w:sz w:val="18"/>
              </w:rPr>
              <w:t xml:space="preserve"> </w:t>
            </w:r>
            <w:r>
              <w:rPr>
                <w:sz w:val="18"/>
              </w:rPr>
              <w:t>aside</w:t>
            </w:r>
            <w:r>
              <w:rPr>
                <w:spacing w:val="-4"/>
                <w:sz w:val="18"/>
              </w:rPr>
              <w:t xml:space="preserve"> </w:t>
            </w:r>
            <w:r>
              <w:rPr>
                <w:sz w:val="18"/>
              </w:rPr>
              <w:t>the</w:t>
            </w:r>
            <w:r>
              <w:rPr>
                <w:spacing w:val="-4"/>
                <w:sz w:val="18"/>
              </w:rPr>
              <w:t xml:space="preserve"> </w:t>
            </w:r>
            <w:r>
              <w:rPr>
                <w:sz w:val="18"/>
              </w:rPr>
              <w:t>area</w:t>
            </w:r>
            <w:r>
              <w:rPr>
                <w:spacing w:val="-4"/>
                <w:sz w:val="18"/>
              </w:rPr>
              <w:t xml:space="preserve"> </w:t>
            </w:r>
            <w:r>
              <w:rPr>
                <w:sz w:val="18"/>
              </w:rPr>
              <w:t>marked</w:t>
            </w:r>
            <w:r>
              <w:rPr>
                <w:spacing w:val="-1"/>
                <w:sz w:val="18"/>
              </w:rPr>
              <w:t xml:space="preserve"> </w:t>
            </w:r>
            <w:r>
              <w:rPr>
                <w:sz w:val="18"/>
              </w:rPr>
              <w:t>within</w:t>
            </w:r>
            <w:r>
              <w:rPr>
                <w:spacing w:val="-1"/>
                <w:sz w:val="18"/>
              </w:rPr>
              <w:t xml:space="preserve"> </w:t>
            </w:r>
            <w:r>
              <w:rPr>
                <w:sz w:val="18"/>
              </w:rPr>
              <w:t>the</w:t>
            </w:r>
            <w:r>
              <w:rPr>
                <w:spacing w:val="-1"/>
                <w:sz w:val="18"/>
              </w:rPr>
              <w:t xml:space="preserve"> </w:t>
            </w:r>
            <w:r>
              <w:rPr>
                <w:sz w:val="18"/>
              </w:rPr>
              <w:t>Passive</w:t>
            </w:r>
            <w:r>
              <w:rPr>
                <w:spacing w:val="-2"/>
                <w:sz w:val="18"/>
              </w:rPr>
              <w:t xml:space="preserve"> </w:t>
            </w:r>
            <w:r>
              <w:rPr>
                <w:sz w:val="18"/>
              </w:rPr>
              <w:t>Recreation</w:t>
            </w:r>
            <w:r>
              <w:rPr>
                <w:spacing w:val="-1"/>
                <w:sz w:val="18"/>
              </w:rPr>
              <w:t xml:space="preserve"> </w:t>
            </w:r>
            <w:r>
              <w:rPr>
                <w:sz w:val="18"/>
              </w:rPr>
              <w:t>Area</w:t>
            </w:r>
            <w:r>
              <w:rPr>
                <w:spacing w:val="-1"/>
                <w:sz w:val="18"/>
              </w:rPr>
              <w:t xml:space="preserve"> </w:t>
            </w:r>
            <w:r>
              <w:rPr>
                <w:sz w:val="18"/>
              </w:rPr>
              <w:t>for</w:t>
            </w:r>
            <w:r>
              <w:rPr>
                <w:spacing w:val="-4"/>
                <w:sz w:val="18"/>
              </w:rPr>
              <w:t xml:space="preserve"> </w:t>
            </w:r>
            <w:r>
              <w:rPr>
                <w:sz w:val="18"/>
              </w:rPr>
              <w:t>temporary</w:t>
            </w:r>
            <w:r>
              <w:rPr>
                <w:spacing w:val="-1"/>
                <w:sz w:val="18"/>
              </w:rPr>
              <w:t xml:space="preserve"> </w:t>
            </w:r>
            <w:r>
              <w:rPr>
                <w:sz w:val="18"/>
              </w:rPr>
              <w:t>event parking.</w:t>
            </w:r>
            <w:r>
              <w:rPr>
                <w:spacing w:val="40"/>
                <w:sz w:val="18"/>
              </w:rPr>
              <w:t xml:space="preserve"> </w:t>
            </w:r>
            <w:r>
              <w:rPr>
                <w:sz w:val="18"/>
              </w:rPr>
              <w:t>Permit conditions will apply. Encourage regeneration of indigenous vegetation west of this area along the former gallop track.</w:t>
            </w:r>
          </w:p>
        </w:tc>
        <w:tc>
          <w:tcPr>
            <w:tcW w:w="1637" w:type="dxa"/>
            <w:shd w:val="clear" w:color="auto" w:fill="D0CECE"/>
          </w:tcPr>
          <w:p w14:paraId="1E26D7A7" w14:textId="77777777" w:rsidR="00905970" w:rsidRDefault="00905970">
            <w:pPr>
              <w:pStyle w:val="TableParagraph"/>
              <w:rPr>
                <w:sz w:val="13"/>
              </w:rPr>
            </w:pPr>
          </w:p>
          <w:p w14:paraId="532BEC25" w14:textId="77777777" w:rsidR="00905970" w:rsidRDefault="00D43818">
            <w:pPr>
              <w:pStyle w:val="TableParagraph"/>
              <w:ind w:left="223"/>
              <w:rPr>
                <w:sz w:val="20"/>
              </w:rPr>
            </w:pPr>
            <w:r>
              <w:rPr>
                <w:noProof/>
                <w:sz w:val="20"/>
              </w:rPr>
              <w:drawing>
                <wp:inline distT="0" distB="0" distL="0" distR="0" wp14:anchorId="77ADFFAC" wp14:editId="693651B5">
                  <wp:extent cx="322710" cy="336042"/>
                  <wp:effectExtent l="0" t="0" r="0" b="0"/>
                  <wp:docPr id="373" name="image79.png" descr="P2520C79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79.png"/>
                          <pic:cNvPicPr/>
                        </pic:nvPicPr>
                        <pic:blipFill>
                          <a:blip r:embed="rId100" cstate="print"/>
                          <a:stretch>
                            <a:fillRect/>
                          </a:stretch>
                        </pic:blipFill>
                        <pic:spPr>
                          <a:xfrm>
                            <a:off x="0" y="0"/>
                            <a:ext cx="322710" cy="336042"/>
                          </a:xfrm>
                          <a:prstGeom prst="rect">
                            <a:avLst/>
                          </a:prstGeom>
                        </pic:spPr>
                      </pic:pic>
                    </a:graphicData>
                  </a:graphic>
                </wp:inline>
              </w:drawing>
            </w:r>
            <w:r>
              <w:rPr>
                <w:rFonts w:ascii="Times New Roman"/>
                <w:spacing w:val="26"/>
                <w:sz w:val="20"/>
              </w:rPr>
              <w:t xml:space="preserve"> </w:t>
            </w:r>
            <w:r>
              <w:rPr>
                <w:noProof/>
                <w:spacing w:val="26"/>
                <w:position w:val="4"/>
                <w:sz w:val="20"/>
              </w:rPr>
              <w:drawing>
                <wp:inline distT="0" distB="0" distL="0" distR="0" wp14:anchorId="63E98011" wp14:editId="0FE2FAEC">
                  <wp:extent cx="403339" cy="308610"/>
                  <wp:effectExtent l="0" t="0" r="0" b="0"/>
                  <wp:docPr id="375" name="image81.png" descr="P2520C79T4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81.png"/>
                          <pic:cNvPicPr/>
                        </pic:nvPicPr>
                        <pic:blipFill>
                          <a:blip r:embed="rId102" cstate="print"/>
                          <a:stretch>
                            <a:fillRect/>
                          </a:stretch>
                        </pic:blipFill>
                        <pic:spPr>
                          <a:xfrm>
                            <a:off x="0" y="0"/>
                            <a:ext cx="403339" cy="308610"/>
                          </a:xfrm>
                          <a:prstGeom prst="rect">
                            <a:avLst/>
                          </a:prstGeom>
                        </pic:spPr>
                      </pic:pic>
                    </a:graphicData>
                  </a:graphic>
                </wp:inline>
              </w:drawing>
            </w:r>
          </w:p>
        </w:tc>
        <w:tc>
          <w:tcPr>
            <w:tcW w:w="1738" w:type="dxa"/>
            <w:shd w:val="clear" w:color="auto" w:fill="D0CECE"/>
          </w:tcPr>
          <w:p w14:paraId="570F3669" w14:textId="77777777" w:rsidR="00905970" w:rsidRDefault="00905970">
            <w:pPr>
              <w:pStyle w:val="TableParagraph"/>
              <w:spacing w:before="4"/>
              <w:rPr>
                <w:sz w:val="25"/>
              </w:rPr>
            </w:pPr>
          </w:p>
          <w:p w14:paraId="7DA7345B" w14:textId="77777777" w:rsidR="00905970" w:rsidRDefault="00D43818">
            <w:pPr>
              <w:pStyle w:val="TableParagraph"/>
              <w:ind w:right="588"/>
              <w:jc w:val="right"/>
              <w:rPr>
                <w:b/>
                <w:sz w:val="18"/>
              </w:rPr>
            </w:pPr>
            <w:r>
              <w:rPr>
                <w:b/>
                <w:spacing w:val="-2"/>
                <w:sz w:val="18"/>
              </w:rPr>
              <w:t>$5,000</w:t>
            </w:r>
          </w:p>
        </w:tc>
        <w:tc>
          <w:tcPr>
            <w:tcW w:w="1227" w:type="dxa"/>
            <w:shd w:val="clear" w:color="auto" w:fill="D0CECE"/>
          </w:tcPr>
          <w:p w14:paraId="12907B93" w14:textId="77777777" w:rsidR="00905970" w:rsidRDefault="00905970">
            <w:pPr>
              <w:pStyle w:val="TableParagraph"/>
              <w:spacing w:before="4"/>
              <w:rPr>
                <w:sz w:val="25"/>
              </w:rPr>
            </w:pPr>
          </w:p>
          <w:p w14:paraId="4BE17B43" w14:textId="77777777" w:rsidR="00905970" w:rsidRDefault="00D43818">
            <w:pPr>
              <w:pStyle w:val="TableParagraph"/>
              <w:ind w:left="260" w:right="260"/>
              <w:jc w:val="center"/>
              <w:rPr>
                <w:sz w:val="18"/>
              </w:rPr>
            </w:pPr>
            <w:r>
              <w:rPr>
                <w:spacing w:val="-2"/>
                <w:sz w:val="18"/>
              </w:rPr>
              <w:t>Ongoing</w:t>
            </w:r>
          </w:p>
        </w:tc>
        <w:tc>
          <w:tcPr>
            <w:tcW w:w="3188" w:type="dxa"/>
            <w:tcBorders>
              <w:right w:val="nil"/>
            </w:tcBorders>
            <w:shd w:val="clear" w:color="auto" w:fill="D0CECE"/>
          </w:tcPr>
          <w:p w14:paraId="24429069" w14:textId="77777777" w:rsidR="00905970" w:rsidRDefault="00905970">
            <w:pPr>
              <w:pStyle w:val="TableParagraph"/>
              <w:spacing w:before="4"/>
              <w:rPr>
                <w:sz w:val="25"/>
              </w:rPr>
            </w:pPr>
          </w:p>
          <w:p w14:paraId="28AAC22B" w14:textId="77777777" w:rsidR="00905970" w:rsidRDefault="00D43818">
            <w:pPr>
              <w:pStyle w:val="TableParagraph"/>
              <w:ind w:left="101"/>
              <w:rPr>
                <w:sz w:val="18"/>
              </w:rPr>
            </w:pPr>
            <w:r>
              <w:rPr>
                <w:sz w:val="18"/>
              </w:rPr>
              <w:t>Enhances</w:t>
            </w:r>
            <w:r>
              <w:rPr>
                <w:spacing w:val="-3"/>
                <w:sz w:val="18"/>
              </w:rPr>
              <w:t xml:space="preserve"> </w:t>
            </w:r>
            <w:r>
              <w:rPr>
                <w:sz w:val="18"/>
              </w:rPr>
              <w:t>access</w:t>
            </w:r>
            <w:r>
              <w:rPr>
                <w:spacing w:val="-3"/>
                <w:sz w:val="18"/>
              </w:rPr>
              <w:t xml:space="preserve"> </w:t>
            </w:r>
            <w:r>
              <w:rPr>
                <w:sz w:val="18"/>
              </w:rPr>
              <w:t>during</w:t>
            </w:r>
            <w:r>
              <w:rPr>
                <w:spacing w:val="-1"/>
                <w:sz w:val="18"/>
              </w:rPr>
              <w:t xml:space="preserve"> </w:t>
            </w:r>
            <w:r>
              <w:rPr>
                <w:spacing w:val="-2"/>
                <w:sz w:val="18"/>
              </w:rPr>
              <w:t>events.</w:t>
            </w:r>
          </w:p>
        </w:tc>
      </w:tr>
      <w:tr w:rsidR="00905970" w14:paraId="7B9936C7" w14:textId="77777777">
        <w:trPr>
          <w:trHeight w:val="909"/>
          <w:tblCellSpacing w:w="4" w:type="dxa"/>
        </w:trPr>
        <w:tc>
          <w:tcPr>
            <w:tcW w:w="1140" w:type="dxa"/>
            <w:tcBorders>
              <w:left w:val="nil"/>
            </w:tcBorders>
            <w:shd w:val="clear" w:color="auto" w:fill="D0CECE"/>
          </w:tcPr>
          <w:p w14:paraId="0B587400" w14:textId="77777777" w:rsidR="00905970" w:rsidRDefault="00905970">
            <w:pPr>
              <w:pStyle w:val="TableParagraph"/>
              <w:spacing w:before="6"/>
              <w:rPr>
                <w:sz w:val="29"/>
              </w:rPr>
            </w:pPr>
          </w:p>
          <w:p w14:paraId="5B66D899" w14:textId="77777777" w:rsidR="00905970" w:rsidRDefault="00D43818">
            <w:pPr>
              <w:pStyle w:val="TableParagraph"/>
              <w:ind w:left="482"/>
              <w:rPr>
                <w:sz w:val="18"/>
              </w:rPr>
            </w:pPr>
            <w:r>
              <w:rPr>
                <w:sz w:val="18"/>
              </w:rPr>
              <w:t>M</w:t>
            </w:r>
          </w:p>
        </w:tc>
        <w:tc>
          <w:tcPr>
            <w:tcW w:w="7013" w:type="dxa"/>
            <w:shd w:val="clear" w:color="auto" w:fill="D0CECE"/>
          </w:tcPr>
          <w:p w14:paraId="1390530E" w14:textId="77777777" w:rsidR="00905970" w:rsidRDefault="00D43818">
            <w:pPr>
              <w:pStyle w:val="TableParagraph"/>
              <w:spacing w:line="264" w:lineRule="auto"/>
              <w:ind w:left="91" w:right="168"/>
              <w:rPr>
                <w:sz w:val="18"/>
              </w:rPr>
            </w:pPr>
            <w:r>
              <w:rPr>
                <w:sz w:val="18"/>
              </w:rPr>
              <w:t>Develop interpretative signage regarding flora and fauna values at the Reserve in consultation with the Bellarine Bayside Committee. Provide interpretative signage and</w:t>
            </w:r>
            <w:r>
              <w:rPr>
                <w:spacing w:val="-3"/>
                <w:sz w:val="18"/>
              </w:rPr>
              <w:t xml:space="preserve"> </w:t>
            </w:r>
            <w:r>
              <w:rPr>
                <w:sz w:val="18"/>
              </w:rPr>
              <w:t>seating</w:t>
            </w:r>
            <w:r>
              <w:rPr>
                <w:spacing w:val="-3"/>
                <w:sz w:val="18"/>
              </w:rPr>
              <w:t xml:space="preserve"> </w:t>
            </w:r>
            <w:r>
              <w:rPr>
                <w:sz w:val="18"/>
              </w:rPr>
              <w:t>at</w:t>
            </w:r>
            <w:r>
              <w:rPr>
                <w:spacing w:val="-1"/>
                <w:sz w:val="18"/>
              </w:rPr>
              <w:t xml:space="preserve"> </w:t>
            </w:r>
            <w:r>
              <w:rPr>
                <w:sz w:val="18"/>
              </w:rPr>
              <w:t>key</w:t>
            </w:r>
            <w:r>
              <w:rPr>
                <w:spacing w:val="-2"/>
                <w:sz w:val="18"/>
              </w:rPr>
              <w:t xml:space="preserve"> </w:t>
            </w:r>
            <w:r>
              <w:rPr>
                <w:sz w:val="18"/>
              </w:rPr>
              <w:t>locations</w:t>
            </w:r>
            <w:r>
              <w:rPr>
                <w:spacing w:val="-2"/>
                <w:sz w:val="18"/>
              </w:rPr>
              <w:t xml:space="preserve"> </w:t>
            </w:r>
            <w:r>
              <w:rPr>
                <w:sz w:val="18"/>
              </w:rPr>
              <w:t>in</w:t>
            </w:r>
            <w:r>
              <w:rPr>
                <w:spacing w:val="-3"/>
                <w:sz w:val="18"/>
              </w:rPr>
              <w:t xml:space="preserve"> </w:t>
            </w:r>
            <w:r>
              <w:rPr>
                <w:sz w:val="18"/>
              </w:rPr>
              <w:t>the Passive</w:t>
            </w:r>
            <w:r>
              <w:rPr>
                <w:spacing w:val="-3"/>
                <w:sz w:val="18"/>
              </w:rPr>
              <w:t xml:space="preserve"> </w:t>
            </w:r>
            <w:r>
              <w:rPr>
                <w:sz w:val="18"/>
              </w:rPr>
              <w:t>Recreation Area</w:t>
            </w:r>
            <w:r>
              <w:rPr>
                <w:spacing w:val="-3"/>
                <w:sz w:val="18"/>
              </w:rPr>
              <w:t xml:space="preserve"> </w:t>
            </w:r>
            <w:r>
              <w:rPr>
                <w:sz w:val="18"/>
              </w:rPr>
              <w:t>which</w:t>
            </w:r>
            <w:r>
              <w:rPr>
                <w:spacing w:val="-3"/>
                <w:sz w:val="18"/>
              </w:rPr>
              <w:t xml:space="preserve"> </w:t>
            </w:r>
            <w:r>
              <w:rPr>
                <w:sz w:val="18"/>
              </w:rPr>
              <w:t>depict</w:t>
            </w:r>
            <w:r>
              <w:rPr>
                <w:spacing w:val="-3"/>
                <w:sz w:val="18"/>
              </w:rPr>
              <w:t xml:space="preserve"> </w:t>
            </w:r>
            <w:r>
              <w:rPr>
                <w:sz w:val="18"/>
              </w:rPr>
              <w:t>the</w:t>
            </w:r>
            <w:r>
              <w:rPr>
                <w:spacing w:val="-3"/>
                <w:sz w:val="18"/>
              </w:rPr>
              <w:t xml:space="preserve"> </w:t>
            </w:r>
            <w:r>
              <w:rPr>
                <w:sz w:val="18"/>
              </w:rPr>
              <w:t>various</w:t>
            </w:r>
          </w:p>
          <w:p w14:paraId="22CF0206" w14:textId="77777777" w:rsidR="00905970" w:rsidRDefault="00D43818">
            <w:pPr>
              <w:pStyle w:val="TableParagraph"/>
              <w:spacing w:line="206" w:lineRule="exact"/>
              <w:ind w:left="91"/>
              <w:rPr>
                <w:sz w:val="18"/>
              </w:rPr>
            </w:pPr>
            <w:r>
              <w:rPr>
                <w:sz w:val="18"/>
              </w:rPr>
              <w:t>Ecological</w:t>
            </w:r>
            <w:r>
              <w:rPr>
                <w:spacing w:val="-5"/>
                <w:sz w:val="18"/>
              </w:rPr>
              <w:t xml:space="preserve"> </w:t>
            </w:r>
            <w:r>
              <w:rPr>
                <w:sz w:val="18"/>
              </w:rPr>
              <w:t>Vegetation</w:t>
            </w:r>
            <w:r>
              <w:rPr>
                <w:spacing w:val="-5"/>
                <w:sz w:val="18"/>
              </w:rPr>
              <w:t xml:space="preserve"> </w:t>
            </w:r>
            <w:r>
              <w:rPr>
                <w:spacing w:val="-2"/>
                <w:sz w:val="18"/>
              </w:rPr>
              <w:t>Classes.</w:t>
            </w:r>
          </w:p>
        </w:tc>
        <w:tc>
          <w:tcPr>
            <w:tcW w:w="1637" w:type="dxa"/>
            <w:shd w:val="clear" w:color="auto" w:fill="D0CECE"/>
          </w:tcPr>
          <w:p w14:paraId="7A8D7405" w14:textId="77777777" w:rsidR="00905970" w:rsidRDefault="00905970">
            <w:pPr>
              <w:pStyle w:val="TableParagraph"/>
              <w:spacing w:before="2" w:after="1"/>
              <w:rPr>
                <w:sz w:val="17"/>
              </w:rPr>
            </w:pPr>
          </w:p>
          <w:p w14:paraId="1FA8EDD6" w14:textId="77777777" w:rsidR="00905970" w:rsidRDefault="00D43818">
            <w:pPr>
              <w:pStyle w:val="TableParagraph"/>
              <w:ind w:left="223"/>
              <w:rPr>
                <w:sz w:val="20"/>
              </w:rPr>
            </w:pPr>
            <w:r>
              <w:rPr>
                <w:noProof/>
                <w:sz w:val="20"/>
              </w:rPr>
              <w:drawing>
                <wp:inline distT="0" distB="0" distL="0" distR="0" wp14:anchorId="11C0F50C" wp14:editId="32858183">
                  <wp:extent cx="322715" cy="336042"/>
                  <wp:effectExtent l="0" t="0" r="0" b="0"/>
                  <wp:docPr id="377" name="image79.png" descr="P2527C85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79.png"/>
                          <pic:cNvPicPr/>
                        </pic:nvPicPr>
                        <pic:blipFill>
                          <a:blip r:embed="rId100" cstate="print"/>
                          <a:stretch>
                            <a:fillRect/>
                          </a:stretch>
                        </pic:blipFill>
                        <pic:spPr>
                          <a:xfrm>
                            <a:off x="0" y="0"/>
                            <a:ext cx="322715" cy="336042"/>
                          </a:xfrm>
                          <a:prstGeom prst="rect">
                            <a:avLst/>
                          </a:prstGeom>
                        </pic:spPr>
                      </pic:pic>
                    </a:graphicData>
                  </a:graphic>
                </wp:inline>
              </w:drawing>
            </w:r>
            <w:r>
              <w:rPr>
                <w:rFonts w:ascii="Times New Roman"/>
                <w:spacing w:val="26"/>
                <w:sz w:val="20"/>
              </w:rPr>
              <w:t xml:space="preserve"> </w:t>
            </w:r>
            <w:r>
              <w:rPr>
                <w:noProof/>
                <w:spacing w:val="26"/>
                <w:position w:val="4"/>
                <w:sz w:val="20"/>
              </w:rPr>
              <w:drawing>
                <wp:inline distT="0" distB="0" distL="0" distR="0" wp14:anchorId="46C64240" wp14:editId="3EE86BEA">
                  <wp:extent cx="402745" cy="308610"/>
                  <wp:effectExtent l="0" t="0" r="0" b="0"/>
                  <wp:docPr id="379" name="image81.png" descr="P2527C85T4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81.png"/>
                          <pic:cNvPicPr/>
                        </pic:nvPicPr>
                        <pic:blipFill>
                          <a:blip r:embed="rId102" cstate="print"/>
                          <a:stretch>
                            <a:fillRect/>
                          </a:stretch>
                        </pic:blipFill>
                        <pic:spPr>
                          <a:xfrm>
                            <a:off x="0" y="0"/>
                            <a:ext cx="402745" cy="308610"/>
                          </a:xfrm>
                          <a:prstGeom prst="rect">
                            <a:avLst/>
                          </a:prstGeom>
                        </pic:spPr>
                      </pic:pic>
                    </a:graphicData>
                  </a:graphic>
                </wp:inline>
              </w:drawing>
            </w:r>
          </w:p>
        </w:tc>
        <w:tc>
          <w:tcPr>
            <w:tcW w:w="1738" w:type="dxa"/>
            <w:shd w:val="clear" w:color="auto" w:fill="D0CECE"/>
          </w:tcPr>
          <w:p w14:paraId="2EB8F4B3" w14:textId="77777777" w:rsidR="00905970" w:rsidRDefault="00905970">
            <w:pPr>
              <w:pStyle w:val="TableParagraph"/>
              <w:spacing w:before="6"/>
              <w:rPr>
                <w:sz w:val="29"/>
              </w:rPr>
            </w:pPr>
          </w:p>
          <w:p w14:paraId="08903539" w14:textId="77777777" w:rsidR="00905970" w:rsidRDefault="00D43818">
            <w:pPr>
              <w:pStyle w:val="TableParagraph"/>
              <w:ind w:right="536"/>
              <w:jc w:val="right"/>
              <w:rPr>
                <w:b/>
                <w:sz w:val="18"/>
              </w:rPr>
            </w:pPr>
            <w:r>
              <w:rPr>
                <w:b/>
                <w:spacing w:val="-2"/>
                <w:sz w:val="18"/>
              </w:rPr>
              <w:t>$35,000</w:t>
            </w:r>
          </w:p>
        </w:tc>
        <w:tc>
          <w:tcPr>
            <w:tcW w:w="1227" w:type="dxa"/>
            <w:shd w:val="clear" w:color="auto" w:fill="D0CECE"/>
          </w:tcPr>
          <w:p w14:paraId="1F56760B" w14:textId="77777777" w:rsidR="00905970" w:rsidRDefault="00905970">
            <w:pPr>
              <w:pStyle w:val="TableParagraph"/>
              <w:spacing w:before="6"/>
              <w:rPr>
                <w:sz w:val="29"/>
              </w:rPr>
            </w:pPr>
          </w:p>
          <w:p w14:paraId="52FB4F86" w14:textId="77777777" w:rsidR="00905970" w:rsidRDefault="00D43818">
            <w:pPr>
              <w:pStyle w:val="TableParagraph"/>
              <w:ind w:left="260" w:right="260"/>
              <w:jc w:val="center"/>
              <w:rPr>
                <w:sz w:val="18"/>
              </w:rPr>
            </w:pPr>
            <w:r>
              <w:rPr>
                <w:spacing w:val="-4"/>
                <w:sz w:val="18"/>
              </w:rPr>
              <w:t>High</w:t>
            </w:r>
          </w:p>
        </w:tc>
        <w:tc>
          <w:tcPr>
            <w:tcW w:w="3188" w:type="dxa"/>
            <w:tcBorders>
              <w:right w:val="nil"/>
            </w:tcBorders>
            <w:shd w:val="clear" w:color="auto" w:fill="D0CECE"/>
          </w:tcPr>
          <w:p w14:paraId="0E26A51E" w14:textId="77777777" w:rsidR="00905970" w:rsidRDefault="00D43818">
            <w:pPr>
              <w:pStyle w:val="TableParagraph"/>
              <w:spacing w:before="111" w:line="264" w:lineRule="auto"/>
              <w:ind w:left="101" w:right="173"/>
              <w:rPr>
                <w:sz w:val="18"/>
              </w:rPr>
            </w:pPr>
            <w:r>
              <w:rPr>
                <w:sz w:val="18"/>
              </w:rPr>
              <w:t>Enhances</w:t>
            </w:r>
            <w:r>
              <w:rPr>
                <w:spacing w:val="-12"/>
                <w:sz w:val="18"/>
              </w:rPr>
              <w:t xml:space="preserve"> </w:t>
            </w:r>
            <w:r>
              <w:rPr>
                <w:sz w:val="18"/>
              </w:rPr>
              <w:t>understanding</w:t>
            </w:r>
            <w:r>
              <w:rPr>
                <w:spacing w:val="-13"/>
                <w:sz w:val="18"/>
              </w:rPr>
              <w:t xml:space="preserve"> </w:t>
            </w:r>
            <w:r>
              <w:rPr>
                <w:sz w:val="18"/>
              </w:rPr>
              <w:t xml:space="preserve">and appreciation of values of the </w:t>
            </w:r>
            <w:r>
              <w:rPr>
                <w:spacing w:val="-2"/>
                <w:sz w:val="18"/>
              </w:rPr>
              <w:t>Reserve.</w:t>
            </w:r>
          </w:p>
        </w:tc>
      </w:tr>
      <w:tr w:rsidR="00905970" w14:paraId="6E1E35D9" w14:textId="77777777">
        <w:trPr>
          <w:trHeight w:val="599"/>
          <w:tblCellSpacing w:w="4" w:type="dxa"/>
        </w:trPr>
        <w:tc>
          <w:tcPr>
            <w:tcW w:w="9790" w:type="dxa"/>
            <w:gridSpan w:val="3"/>
            <w:tcBorders>
              <w:left w:val="nil"/>
              <w:bottom w:val="nil"/>
            </w:tcBorders>
            <w:shd w:val="clear" w:color="auto" w:fill="D9E1F3"/>
          </w:tcPr>
          <w:p w14:paraId="3FD76A0D" w14:textId="77777777" w:rsidR="00905970" w:rsidRDefault="00905970">
            <w:pPr>
              <w:pStyle w:val="TableParagraph"/>
              <w:spacing w:before="2"/>
              <w:rPr>
                <w:sz w:val="16"/>
              </w:rPr>
            </w:pPr>
          </w:p>
          <w:p w14:paraId="460C5501" w14:textId="77777777" w:rsidR="00905970" w:rsidRDefault="00D43818">
            <w:pPr>
              <w:pStyle w:val="TableParagraph"/>
              <w:ind w:left="98"/>
              <w:rPr>
                <w:b/>
                <w:sz w:val="18"/>
              </w:rPr>
            </w:pPr>
            <w:r>
              <w:rPr>
                <w:b/>
                <w:spacing w:val="-2"/>
                <w:sz w:val="18"/>
              </w:rPr>
              <w:t>TOTAL</w:t>
            </w:r>
          </w:p>
        </w:tc>
        <w:tc>
          <w:tcPr>
            <w:tcW w:w="6153" w:type="dxa"/>
            <w:gridSpan w:val="3"/>
            <w:tcBorders>
              <w:bottom w:val="nil"/>
              <w:right w:val="nil"/>
            </w:tcBorders>
            <w:shd w:val="clear" w:color="auto" w:fill="D9E1F3"/>
          </w:tcPr>
          <w:p w14:paraId="6225F0DC" w14:textId="77777777" w:rsidR="00905970" w:rsidRDefault="00905970">
            <w:pPr>
              <w:pStyle w:val="TableParagraph"/>
              <w:spacing w:before="2"/>
              <w:rPr>
                <w:sz w:val="16"/>
              </w:rPr>
            </w:pPr>
          </w:p>
          <w:p w14:paraId="64961E88" w14:textId="77777777" w:rsidR="00905970" w:rsidRDefault="00D43818">
            <w:pPr>
              <w:pStyle w:val="TableParagraph"/>
              <w:ind w:left="532"/>
              <w:rPr>
                <w:b/>
                <w:sz w:val="18"/>
              </w:rPr>
            </w:pPr>
            <w:r>
              <w:rPr>
                <w:b/>
                <w:spacing w:val="-2"/>
                <w:sz w:val="18"/>
              </w:rPr>
              <w:t>$10.574m</w:t>
            </w:r>
          </w:p>
        </w:tc>
      </w:tr>
    </w:tbl>
    <w:p w14:paraId="1804BBFF" w14:textId="77777777" w:rsidR="00905970" w:rsidRDefault="00905970">
      <w:pPr>
        <w:rPr>
          <w:sz w:val="18"/>
        </w:rPr>
        <w:sectPr w:rsidR="00905970">
          <w:pgSz w:w="16840" w:h="11910" w:orient="landscape"/>
          <w:pgMar w:top="260" w:right="80" w:bottom="600" w:left="460" w:header="0" w:footer="123" w:gutter="0"/>
          <w:cols w:space="720"/>
        </w:sectPr>
      </w:pPr>
    </w:p>
    <w:p w14:paraId="08ACEA5A" w14:textId="4424F436" w:rsidR="00905970" w:rsidRDefault="004B2CEC">
      <w:pPr>
        <w:pStyle w:val="BodyText"/>
        <w:rPr>
          <w:sz w:val="20"/>
        </w:rPr>
      </w:pPr>
      <w:r>
        <w:rPr>
          <w:noProof/>
        </w:rPr>
        <mc:AlternateContent>
          <mc:Choice Requires="wps">
            <w:drawing>
              <wp:anchor distT="0" distB="0" distL="114300" distR="114300" simplePos="0" relativeHeight="484640256" behindDoc="1" locked="0" layoutInCell="1" allowOverlap="1" wp14:anchorId="7580C19A" wp14:editId="6EAED4C1">
                <wp:simplePos x="0" y="0"/>
                <wp:positionH relativeFrom="page">
                  <wp:posOffset>4445</wp:posOffset>
                </wp:positionH>
                <wp:positionV relativeFrom="page">
                  <wp:posOffset>1270</wp:posOffset>
                </wp:positionV>
                <wp:extent cx="7543165" cy="10690860"/>
                <wp:effectExtent l="0" t="0" r="0" b="0"/>
                <wp:wrapNone/>
                <wp:docPr id="26"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165" cy="10690860"/>
                        </a:xfrm>
                        <a:prstGeom prst="rect">
                          <a:avLst/>
                        </a:prstGeom>
                        <a:solidFill>
                          <a:srgbClr val="DDEB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39F09" id="docshape116" o:spid="_x0000_s1026" style="position:absolute;margin-left:.35pt;margin-top:.1pt;width:593.95pt;height:841.8pt;z-index:-1867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" fillcolor="#ddebf0" stroked="f">
                <w10:wrap anchorx="page" anchory="page"/>
              </v:rect>
            </w:pict>
          </mc:Fallback>
        </mc:AlternateContent>
      </w:r>
      <w:r>
        <w:rPr>
          <w:noProof/>
        </w:rPr>
        <mc:AlternateContent>
          <mc:Choice Requires="wpg">
            <w:drawing>
              <wp:anchor distT="0" distB="0" distL="114300" distR="114300" simplePos="0" relativeHeight="484640768" behindDoc="1" locked="0" layoutInCell="1" allowOverlap="1" wp14:anchorId="679029BA" wp14:editId="578C2E92">
                <wp:simplePos x="0" y="0"/>
                <wp:positionH relativeFrom="page">
                  <wp:posOffset>0</wp:posOffset>
                </wp:positionH>
                <wp:positionV relativeFrom="page">
                  <wp:posOffset>0</wp:posOffset>
                </wp:positionV>
                <wp:extent cx="7561580" cy="10755630"/>
                <wp:effectExtent l="0" t="0" r="0" b="0"/>
                <wp:wrapNone/>
                <wp:docPr id="14"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1580" cy="10755630"/>
                          <a:chOff x="0" y="0"/>
                          <a:chExt cx="11908" cy="16938"/>
                        </a:xfrm>
                      </wpg:grpSpPr>
                      <wps:wsp>
                        <wps:cNvPr id="16" name="docshape118"/>
                        <wps:cNvSpPr>
                          <a:spLocks/>
                        </wps:cNvSpPr>
                        <wps:spPr bwMode="auto">
                          <a:xfrm>
                            <a:off x="6350" y="6961"/>
                            <a:ext cx="5555" cy="9877"/>
                          </a:xfrm>
                          <a:custGeom>
                            <a:avLst/>
                            <a:gdLst>
                              <a:gd name="T0" fmla="+- 0 11905 6350"/>
                              <a:gd name="T1" fmla="*/ T0 w 5555"/>
                              <a:gd name="T2" fmla="+- 0 6961 6961"/>
                              <a:gd name="T3" fmla="*/ 6961 h 9877"/>
                              <a:gd name="T4" fmla="+- 0 6350 6350"/>
                              <a:gd name="T5" fmla="*/ T4 w 5555"/>
                              <a:gd name="T6" fmla="+- 0 16838 6961"/>
                              <a:gd name="T7" fmla="*/ 16838 h 9877"/>
                              <a:gd name="T8" fmla="+- 0 11905 6350"/>
                              <a:gd name="T9" fmla="*/ T8 w 5555"/>
                              <a:gd name="T10" fmla="+- 0 16838 6961"/>
                              <a:gd name="T11" fmla="*/ 16838 h 9877"/>
                              <a:gd name="T12" fmla="+- 0 11905 6350"/>
                              <a:gd name="T13" fmla="*/ T12 w 5555"/>
                              <a:gd name="T14" fmla="+- 0 6961 6961"/>
                              <a:gd name="T15" fmla="*/ 6961 h 9877"/>
                            </a:gdLst>
                            <a:ahLst/>
                            <a:cxnLst>
                              <a:cxn ang="0">
                                <a:pos x="T1" y="T3"/>
                              </a:cxn>
                              <a:cxn ang="0">
                                <a:pos x="T5" y="T7"/>
                              </a:cxn>
                              <a:cxn ang="0">
                                <a:pos x="T9" y="T11"/>
                              </a:cxn>
                              <a:cxn ang="0">
                                <a:pos x="T13" y="T15"/>
                              </a:cxn>
                            </a:cxnLst>
                            <a:rect l="0" t="0" r="r" b="b"/>
                            <a:pathLst>
                              <a:path w="5555" h="9877">
                                <a:moveTo>
                                  <a:pt x="5555" y="0"/>
                                </a:moveTo>
                                <a:lnTo>
                                  <a:pt x="0" y="9877"/>
                                </a:lnTo>
                                <a:lnTo>
                                  <a:pt x="5555" y="9877"/>
                                </a:lnTo>
                                <a:lnTo>
                                  <a:pt x="5555" y="0"/>
                                </a:lnTo>
                                <a:close/>
                              </a:path>
                            </a:pathLst>
                          </a:custGeom>
                          <a:solidFill>
                            <a:srgbClr val="F3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Line 6"/>
                        <wps:cNvCnPr>
                          <a:cxnSpLocks noChangeShapeType="1"/>
                        </wps:cNvCnPr>
                        <wps:spPr bwMode="auto">
                          <a:xfrm>
                            <a:off x="11808" y="7006"/>
                            <a:ext cx="0" cy="9832"/>
                          </a:xfrm>
                          <a:prstGeom prst="line">
                            <a:avLst/>
                          </a:prstGeom>
                          <a:noFill/>
                          <a:ln w="1270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 name="docshape11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8086" y="15439"/>
                            <a:ext cx="3119" cy="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docshape120"/>
                        <wps:cNvSpPr>
                          <a:spLocks noChangeArrowheads="1"/>
                        </wps:cNvSpPr>
                        <wps:spPr bwMode="auto">
                          <a:xfrm>
                            <a:off x="110" y="110"/>
                            <a:ext cx="11686" cy="16618"/>
                          </a:xfrm>
                          <a:prstGeom prst="rect">
                            <a:avLst/>
                          </a:prstGeom>
                          <a:noFill/>
                          <a:ln w="139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Line 3"/>
                        <wps:cNvCnPr>
                          <a:cxnSpLocks noChangeShapeType="1"/>
                        </wps:cNvCnPr>
                        <wps:spPr bwMode="auto">
                          <a:xfrm>
                            <a:off x="680" y="13011"/>
                            <a:ext cx="199" cy="0"/>
                          </a:xfrm>
                          <a:prstGeom prst="line">
                            <a:avLst/>
                          </a:prstGeom>
                          <a:noFill/>
                          <a:ln w="12700">
                            <a:solidFill>
                              <a:srgbClr val="00316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C15F86" id="docshapegroup117" o:spid="_x0000_s1026" style="position:absolute;margin-left:0;margin-top:0;width:595.4pt;height:846.9pt;z-index:-18675712;mso-position-horizontal-relative:page;mso-position-vertical-relative:page" coordsize="11908,16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">
                <v:shape id="docshape118" o:spid="_x0000_s1027" style="position:absolute;left:6350;top:6961;width:5555;height:9877;visibility:visible;mso-wrap-style:square;v-text-anchor:top" coordsize="5555,9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" path="m5555,l,9877r5555,l5555,xe" fillcolor="#f3f1f1" stroked="f">
                  <v:path arrowok="t" o:connecttype="custom" o:connectlocs="5555,6961;0,16838;5555,16838;5555,6961" o:connectangles="0,0,0,0"/>
                </v:shape>
                <v:line id="Line 6" o:spid="_x0000_s1028" style="position:absolute;visibility:visible;mso-wrap-style:square" from="11808,7006" to="11808,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" strokecolor="white" strokeweight="10pt"/>
                <v:shape id="docshape119" o:spid="_x0000_s1029" type="#_x0000_t75" style="position:absolute;left:8086;top:15439;width:3119;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">
                  <v:imagedata r:id="rId135" o:title=""/>
                </v:shape>
                <v:rect id="docshape120" o:spid="_x0000_s1030" style="position:absolute;left:110;top:110;width:11686;height:1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" filled="f" strokecolor="white" strokeweight="11pt"/>
                <v:line id="Line 3" o:spid="_x0000_s1031" style="position:absolute;visibility:visible;mso-wrap-style:square" from="680,13011" to="879,13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" strokecolor="#003162" strokeweight="1pt"/>
                <w10:wrap anchorx="page" anchory="page"/>
              </v:group>
            </w:pict>
          </mc:Fallback>
        </mc:AlternateContent>
      </w:r>
    </w:p>
    <w:p w14:paraId="6CA72176" w14:textId="77777777" w:rsidR="00905970" w:rsidRDefault="00905970">
      <w:pPr>
        <w:pStyle w:val="BodyText"/>
        <w:rPr>
          <w:sz w:val="20"/>
        </w:rPr>
      </w:pPr>
    </w:p>
    <w:p w14:paraId="62BB907E" w14:textId="77777777" w:rsidR="00905970" w:rsidRDefault="00905970">
      <w:pPr>
        <w:pStyle w:val="BodyText"/>
        <w:rPr>
          <w:sz w:val="20"/>
        </w:rPr>
      </w:pPr>
    </w:p>
    <w:p w14:paraId="50A32FE1" w14:textId="77777777" w:rsidR="00905970" w:rsidRDefault="00905970">
      <w:pPr>
        <w:pStyle w:val="BodyText"/>
        <w:rPr>
          <w:sz w:val="20"/>
        </w:rPr>
      </w:pPr>
    </w:p>
    <w:p w14:paraId="1F70991E" w14:textId="77777777" w:rsidR="00905970" w:rsidRDefault="00905970">
      <w:pPr>
        <w:pStyle w:val="BodyText"/>
        <w:rPr>
          <w:sz w:val="20"/>
        </w:rPr>
      </w:pPr>
    </w:p>
    <w:p w14:paraId="3DAEC73A" w14:textId="77777777" w:rsidR="00905970" w:rsidRDefault="00905970">
      <w:pPr>
        <w:pStyle w:val="BodyText"/>
        <w:rPr>
          <w:sz w:val="20"/>
        </w:rPr>
      </w:pPr>
    </w:p>
    <w:p w14:paraId="751DBFCD" w14:textId="77777777" w:rsidR="00905970" w:rsidRDefault="00905970">
      <w:pPr>
        <w:pStyle w:val="BodyText"/>
        <w:rPr>
          <w:sz w:val="20"/>
        </w:rPr>
      </w:pPr>
    </w:p>
    <w:p w14:paraId="11542378" w14:textId="77777777" w:rsidR="00905970" w:rsidRDefault="00905970">
      <w:pPr>
        <w:pStyle w:val="BodyText"/>
        <w:rPr>
          <w:sz w:val="20"/>
        </w:rPr>
      </w:pPr>
    </w:p>
    <w:p w14:paraId="63E18025" w14:textId="77777777" w:rsidR="00905970" w:rsidRDefault="00905970">
      <w:pPr>
        <w:pStyle w:val="BodyText"/>
        <w:rPr>
          <w:sz w:val="20"/>
        </w:rPr>
      </w:pPr>
    </w:p>
    <w:p w14:paraId="5CFDE534" w14:textId="77777777" w:rsidR="00905970" w:rsidRDefault="00905970">
      <w:pPr>
        <w:pStyle w:val="BodyText"/>
        <w:rPr>
          <w:sz w:val="20"/>
        </w:rPr>
      </w:pPr>
    </w:p>
    <w:p w14:paraId="134EECF6" w14:textId="77777777" w:rsidR="00905970" w:rsidRDefault="00905970">
      <w:pPr>
        <w:pStyle w:val="BodyText"/>
        <w:rPr>
          <w:sz w:val="20"/>
        </w:rPr>
      </w:pPr>
    </w:p>
    <w:p w14:paraId="55E55083" w14:textId="77777777" w:rsidR="00905970" w:rsidRDefault="00905970">
      <w:pPr>
        <w:pStyle w:val="BodyText"/>
        <w:rPr>
          <w:sz w:val="20"/>
        </w:rPr>
      </w:pPr>
    </w:p>
    <w:p w14:paraId="594EA5CD" w14:textId="77777777" w:rsidR="00905970" w:rsidRDefault="00905970">
      <w:pPr>
        <w:pStyle w:val="BodyText"/>
        <w:rPr>
          <w:sz w:val="20"/>
        </w:rPr>
      </w:pPr>
    </w:p>
    <w:p w14:paraId="393B9F1C" w14:textId="77777777" w:rsidR="00905970" w:rsidRDefault="00905970">
      <w:pPr>
        <w:pStyle w:val="BodyText"/>
        <w:rPr>
          <w:sz w:val="20"/>
        </w:rPr>
      </w:pPr>
    </w:p>
    <w:p w14:paraId="3F53D5C1" w14:textId="77777777" w:rsidR="00905970" w:rsidRDefault="00905970">
      <w:pPr>
        <w:pStyle w:val="BodyText"/>
        <w:rPr>
          <w:sz w:val="20"/>
        </w:rPr>
      </w:pPr>
    </w:p>
    <w:p w14:paraId="0E3C2C20" w14:textId="77777777" w:rsidR="00905970" w:rsidRDefault="00905970">
      <w:pPr>
        <w:pStyle w:val="BodyText"/>
        <w:rPr>
          <w:sz w:val="20"/>
        </w:rPr>
      </w:pPr>
    </w:p>
    <w:p w14:paraId="35758764" w14:textId="77777777" w:rsidR="00905970" w:rsidRDefault="00905970">
      <w:pPr>
        <w:pStyle w:val="BodyText"/>
        <w:rPr>
          <w:sz w:val="20"/>
        </w:rPr>
      </w:pPr>
    </w:p>
    <w:p w14:paraId="78D7D0E8" w14:textId="77777777" w:rsidR="00905970" w:rsidRDefault="00905970">
      <w:pPr>
        <w:pStyle w:val="BodyText"/>
        <w:rPr>
          <w:sz w:val="20"/>
        </w:rPr>
      </w:pPr>
    </w:p>
    <w:p w14:paraId="0A763C5C" w14:textId="77777777" w:rsidR="00905970" w:rsidRDefault="00905970">
      <w:pPr>
        <w:pStyle w:val="BodyText"/>
        <w:rPr>
          <w:sz w:val="20"/>
        </w:rPr>
      </w:pPr>
    </w:p>
    <w:p w14:paraId="74F6546F" w14:textId="77777777" w:rsidR="00905970" w:rsidRDefault="00905970">
      <w:pPr>
        <w:pStyle w:val="BodyText"/>
        <w:rPr>
          <w:sz w:val="20"/>
        </w:rPr>
      </w:pPr>
    </w:p>
    <w:p w14:paraId="29121D50" w14:textId="77777777" w:rsidR="00905970" w:rsidRDefault="00905970">
      <w:pPr>
        <w:pStyle w:val="BodyText"/>
        <w:rPr>
          <w:sz w:val="20"/>
        </w:rPr>
      </w:pPr>
    </w:p>
    <w:p w14:paraId="36FB4A9F" w14:textId="77777777" w:rsidR="00905970" w:rsidRDefault="00905970">
      <w:pPr>
        <w:pStyle w:val="BodyText"/>
        <w:rPr>
          <w:sz w:val="20"/>
        </w:rPr>
      </w:pPr>
    </w:p>
    <w:p w14:paraId="616A9751" w14:textId="77777777" w:rsidR="00905970" w:rsidRDefault="00905970">
      <w:pPr>
        <w:pStyle w:val="BodyText"/>
        <w:rPr>
          <w:sz w:val="20"/>
        </w:rPr>
      </w:pPr>
    </w:p>
    <w:p w14:paraId="513BEB4C" w14:textId="77777777" w:rsidR="00905970" w:rsidRDefault="00905970">
      <w:pPr>
        <w:pStyle w:val="BodyText"/>
        <w:rPr>
          <w:sz w:val="20"/>
        </w:rPr>
      </w:pPr>
    </w:p>
    <w:p w14:paraId="02BE9988" w14:textId="77777777" w:rsidR="00905970" w:rsidRDefault="00905970">
      <w:pPr>
        <w:pStyle w:val="BodyText"/>
        <w:rPr>
          <w:sz w:val="20"/>
        </w:rPr>
      </w:pPr>
    </w:p>
    <w:p w14:paraId="65149E7E" w14:textId="77777777" w:rsidR="00905970" w:rsidRDefault="00905970">
      <w:pPr>
        <w:pStyle w:val="BodyText"/>
        <w:rPr>
          <w:sz w:val="20"/>
        </w:rPr>
      </w:pPr>
    </w:p>
    <w:p w14:paraId="6311286E" w14:textId="77777777" w:rsidR="00905970" w:rsidRDefault="00905970">
      <w:pPr>
        <w:pStyle w:val="BodyText"/>
        <w:rPr>
          <w:sz w:val="20"/>
        </w:rPr>
      </w:pPr>
    </w:p>
    <w:p w14:paraId="244900F1" w14:textId="77777777" w:rsidR="00905970" w:rsidRDefault="00905970">
      <w:pPr>
        <w:pStyle w:val="BodyText"/>
        <w:rPr>
          <w:sz w:val="20"/>
        </w:rPr>
      </w:pPr>
    </w:p>
    <w:p w14:paraId="1FB5F67E" w14:textId="77777777" w:rsidR="00905970" w:rsidRDefault="00905970">
      <w:pPr>
        <w:pStyle w:val="BodyText"/>
        <w:rPr>
          <w:sz w:val="20"/>
        </w:rPr>
      </w:pPr>
    </w:p>
    <w:p w14:paraId="22BE0A8E" w14:textId="77777777" w:rsidR="00905970" w:rsidRDefault="00905970">
      <w:pPr>
        <w:pStyle w:val="BodyText"/>
        <w:rPr>
          <w:sz w:val="20"/>
        </w:rPr>
      </w:pPr>
    </w:p>
    <w:p w14:paraId="6FA7A7B3" w14:textId="77777777" w:rsidR="00905970" w:rsidRDefault="00905970">
      <w:pPr>
        <w:pStyle w:val="BodyText"/>
        <w:rPr>
          <w:sz w:val="20"/>
        </w:rPr>
      </w:pPr>
    </w:p>
    <w:p w14:paraId="0DD96E20" w14:textId="77777777" w:rsidR="00905970" w:rsidRDefault="00905970">
      <w:pPr>
        <w:pStyle w:val="BodyText"/>
        <w:rPr>
          <w:sz w:val="20"/>
        </w:rPr>
      </w:pPr>
    </w:p>
    <w:p w14:paraId="69626AE9" w14:textId="77777777" w:rsidR="00905970" w:rsidRDefault="00905970">
      <w:pPr>
        <w:pStyle w:val="BodyText"/>
        <w:rPr>
          <w:sz w:val="20"/>
        </w:rPr>
      </w:pPr>
    </w:p>
    <w:p w14:paraId="7FAC49B4" w14:textId="77777777" w:rsidR="00905970" w:rsidRDefault="00905970">
      <w:pPr>
        <w:pStyle w:val="BodyText"/>
        <w:rPr>
          <w:sz w:val="20"/>
        </w:rPr>
      </w:pPr>
    </w:p>
    <w:p w14:paraId="0F946F29" w14:textId="77777777" w:rsidR="00905970" w:rsidRDefault="00905970">
      <w:pPr>
        <w:pStyle w:val="BodyText"/>
        <w:rPr>
          <w:sz w:val="20"/>
        </w:rPr>
      </w:pPr>
    </w:p>
    <w:p w14:paraId="4C79399B" w14:textId="77777777" w:rsidR="00905970" w:rsidRDefault="00905970">
      <w:pPr>
        <w:pStyle w:val="BodyText"/>
        <w:rPr>
          <w:sz w:val="20"/>
        </w:rPr>
      </w:pPr>
    </w:p>
    <w:p w14:paraId="61A3D49C" w14:textId="77777777" w:rsidR="00905970" w:rsidRDefault="00905970">
      <w:pPr>
        <w:pStyle w:val="BodyText"/>
        <w:rPr>
          <w:sz w:val="20"/>
        </w:rPr>
      </w:pPr>
    </w:p>
    <w:p w14:paraId="652054B0" w14:textId="77777777" w:rsidR="00905970" w:rsidRDefault="00905970">
      <w:pPr>
        <w:pStyle w:val="BodyText"/>
        <w:rPr>
          <w:sz w:val="20"/>
        </w:rPr>
      </w:pPr>
    </w:p>
    <w:p w14:paraId="245DD2FC" w14:textId="77777777" w:rsidR="00905970" w:rsidRDefault="00905970">
      <w:pPr>
        <w:pStyle w:val="BodyText"/>
        <w:rPr>
          <w:sz w:val="20"/>
        </w:rPr>
      </w:pPr>
    </w:p>
    <w:p w14:paraId="3E73C85E" w14:textId="77777777" w:rsidR="00905970" w:rsidRDefault="00905970">
      <w:pPr>
        <w:pStyle w:val="BodyText"/>
        <w:rPr>
          <w:sz w:val="20"/>
        </w:rPr>
      </w:pPr>
    </w:p>
    <w:p w14:paraId="7ADA882D" w14:textId="77777777" w:rsidR="00905970" w:rsidRDefault="00905970">
      <w:pPr>
        <w:pStyle w:val="BodyText"/>
        <w:rPr>
          <w:sz w:val="20"/>
        </w:rPr>
      </w:pPr>
    </w:p>
    <w:p w14:paraId="2CA711DF" w14:textId="77777777" w:rsidR="00905970" w:rsidRDefault="00905970">
      <w:pPr>
        <w:pStyle w:val="BodyText"/>
        <w:rPr>
          <w:sz w:val="20"/>
        </w:rPr>
      </w:pPr>
    </w:p>
    <w:p w14:paraId="206564AA" w14:textId="77777777" w:rsidR="00905970" w:rsidRDefault="00905970">
      <w:pPr>
        <w:pStyle w:val="BodyText"/>
        <w:rPr>
          <w:sz w:val="20"/>
        </w:rPr>
      </w:pPr>
    </w:p>
    <w:p w14:paraId="6CD3A0A0" w14:textId="77777777" w:rsidR="00905970" w:rsidRDefault="00905970">
      <w:pPr>
        <w:pStyle w:val="BodyText"/>
        <w:rPr>
          <w:sz w:val="20"/>
        </w:rPr>
      </w:pPr>
    </w:p>
    <w:p w14:paraId="0DC61649" w14:textId="77777777" w:rsidR="00905970" w:rsidRDefault="00905970">
      <w:pPr>
        <w:pStyle w:val="BodyText"/>
        <w:spacing w:before="8"/>
        <w:rPr>
          <w:sz w:val="17"/>
        </w:rPr>
      </w:pPr>
    </w:p>
    <w:p w14:paraId="0351A140" w14:textId="77777777" w:rsidR="00905970" w:rsidRDefault="00D43818">
      <w:pPr>
        <w:spacing w:before="95"/>
        <w:ind w:left="116"/>
        <w:rPr>
          <w:b/>
          <w:sz w:val="14"/>
        </w:rPr>
      </w:pPr>
      <w:r>
        <w:rPr>
          <w:b/>
          <w:color w:val="001F5F"/>
          <w:sz w:val="14"/>
        </w:rPr>
        <w:t>CITY</w:t>
      </w:r>
      <w:r>
        <w:rPr>
          <w:b/>
          <w:color w:val="001F5F"/>
          <w:spacing w:val="-5"/>
          <w:sz w:val="14"/>
        </w:rPr>
        <w:t xml:space="preserve"> </w:t>
      </w:r>
      <w:r>
        <w:rPr>
          <w:b/>
          <w:color w:val="001F5F"/>
          <w:sz w:val="14"/>
        </w:rPr>
        <w:t>OF</w:t>
      </w:r>
      <w:r>
        <w:rPr>
          <w:b/>
          <w:color w:val="001F5F"/>
          <w:spacing w:val="-4"/>
          <w:sz w:val="14"/>
        </w:rPr>
        <w:t xml:space="preserve"> </w:t>
      </w:r>
      <w:r>
        <w:rPr>
          <w:b/>
          <w:color w:val="001F5F"/>
          <w:sz w:val="14"/>
        </w:rPr>
        <w:t>GREATER</w:t>
      </w:r>
      <w:r>
        <w:rPr>
          <w:b/>
          <w:color w:val="001F5F"/>
          <w:spacing w:val="-5"/>
          <w:sz w:val="14"/>
        </w:rPr>
        <w:t xml:space="preserve"> </w:t>
      </w:r>
      <w:r>
        <w:rPr>
          <w:b/>
          <w:color w:val="001F5F"/>
          <w:spacing w:val="-2"/>
          <w:sz w:val="14"/>
        </w:rPr>
        <w:t>GEELONG</w:t>
      </w:r>
    </w:p>
    <w:p w14:paraId="6DA3C699" w14:textId="77777777" w:rsidR="00905970" w:rsidRDefault="00905970">
      <w:pPr>
        <w:pStyle w:val="BodyText"/>
        <w:spacing w:before="11"/>
        <w:rPr>
          <w:b/>
          <w:sz w:val="14"/>
        </w:rPr>
      </w:pPr>
    </w:p>
    <w:p w14:paraId="3F06DE2F" w14:textId="77777777" w:rsidR="00905970" w:rsidRDefault="00D43818">
      <w:pPr>
        <w:ind w:left="116"/>
        <w:rPr>
          <w:sz w:val="14"/>
        </w:rPr>
      </w:pPr>
      <w:r>
        <w:rPr>
          <w:color w:val="001F5F"/>
          <w:sz w:val="14"/>
        </w:rPr>
        <w:t>PO</w:t>
      </w:r>
      <w:r>
        <w:rPr>
          <w:color w:val="001F5F"/>
          <w:spacing w:val="-4"/>
          <w:sz w:val="14"/>
        </w:rPr>
        <w:t xml:space="preserve"> </w:t>
      </w:r>
      <w:r>
        <w:rPr>
          <w:color w:val="001F5F"/>
          <w:sz w:val="14"/>
        </w:rPr>
        <w:t>Box</w:t>
      </w:r>
      <w:r>
        <w:rPr>
          <w:color w:val="001F5F"/>
          <w:spacing w:val="-2"/>
          <w:sz w:val="14"/>
        </w:rPr>
        <w:t xml:space="preserve"> </w:t>
      </w:r>
      <w:r>
        <w:rPr>
          <w:color w:val="001F5F"/>
          <w:spacing w:val="-5"/>
          <w:sz w:val="14"/>
        </w:rPr>
        <w:t>104</w:t>
      </w:r>
    </w:p>
    <w:p w14:paraId="0586928F" w14:textId="77777777" w:rsidR="00905970" w:rsidRDefault="00905970">
      <w:pPr>
        <w:pStyle w:val="BodyText"/>
        <w:rPr>
          <w:sz w:val="15"/>
        </w:rPr>
      </w:pPr>
    </w:p>
    <w:p w14:paraId="16B1377E" w14:textId="77777777" w:rsidR="00905970" w:rsidRDefault="00D43818">
      <w:pPr>
        <w:ind w:left="116"/>
        <w:rPr>
          <w:sz w:val="14"/>
        </w:rPr>
      </w:pPr>
      <w:r>
        <w:rPr>
          <w:color w:val="001F5F"/>
          <w:sz w:val="14"/>
        </w:rPr>
        <w:t>GEELONG</w:t>
      </w:r>
      <w:r>
        <w:rPr>
          <w:color w:val="001F5F"/>
          <w:spacing w:val="-7"/>
          <w:sz w:val="14"/>
        </w:rPr>
        <w:t xml:space="preserve"> </w:t>
      </w:r>
      <w:r>
        <w:rPr>
          <w:color w:val="001F5F"/>
          <w:sz w:val="14"/>
        </w:rPr>
        <w:t>VIC</w:t>
      </w:r>
      <w:r>
        <w:rPr>
          <w:color w:val="001F5F"/>
          <w:spacing w:val="-4"/>
          <w:sz w:val="14"/>
        </w:rPr>
        <w:t xml:space="preserve"> 3220</w:t>
      </w:r>
    </w:p>
    <w:p w14:paraId="27AA9173" w14:textId="77777777" w:rsidR="00905970" w:rsidRDefault="00905970">
      <w:pPr>
        <w:pStyle w:val="BodyText"/>
        <w:rPr>
          <w:sz w:val="16"/>
        </w:rPr>
      </w:pPr>
    </w:p>
    <w:p w14:paraId="559AB6DA" w14:textId="77777777" w:rsidR="00905970" w:rsidRDefault="00905970">
      <w:pPr>
        <w:pStyle w:val="BodyText"/>
        <w:rPr>
          <w:sz w:val="16"/>
        </w:rPr>
      </w:pPr>
    </w:p>
    <w:p w14:paraId="2B65AD60" w14:textId="77777777" w:rsidR="00905970" w:rsidRDefault="00D43818">
      <w:pPr>
        <w:spacing w:before="139"/>
        <w:ind w:left="115"/>
        <w:rPr>
          <w:sz w:val="14"/>
        </w:rPr>
      </w:pPr>
      <w:r>
        <w:rPr>
          <w:color w:val="001F5F"/>
          <w:sz w:val="14"/>
        </w:rPr>
        <w:t>P:</w:t>
      </w:r>
      <w:r>
        <w:rPr>
          <w:color w:val="001F5F"/>
          <w:spacing w:val="-4"/>
          <w:sz w:val="14"/>
        </w:rPr>
        <w:t xml:space="preserve"> </w:t>
      </w:r>
      <w:r>
        <w:rPr>
          <w:color w:val="001F5F"/>
          <w:sz w:val="14"/>
        </w:rPr>
        <w:t>5272</w:t>
      </w:r>
      <w:r>
        <w:rPr>
          <w:color w:val="001F5F"/>
          <w:spacing w:val="-2"/>
          <w:sz w:val="14"/>
        </w:rPr>
        <w:t xml:space="preserve"> </w:t>
      </w:r>
      <w:r>
        <w:rPr>
          <w:color w:val="001F5F"/>
          <w:spacing w:val="-4"/>
          <w:sz w:val="14"/>
        </w:rPr>
        <w:t>5272</w:t>
      </w:r>
    </w:p>
    <w:p w14:paraId="76B91017" w14:textId="77777777" w:rsidR="00905970" w:rsidRDefault="00905970">
      <w:pPr>
        <w:pStyle w:val="BodyText"/>
        <w:rPr>
          <w:sz w:val="15"/>
        </w:rPr>
      </w:pPr>
    </w:p>
    <w:p w14:paraId="34AB48DA" w14:textId="77777777" w:rsidR="00905970" w:rsidRDefault="00D43818">
      <w:pPr>
        <w:ind w:left="115"/>
        <w:rPr>
          <w:sz w:val="14"/>
        </w:rPr>
      </w:pPr>
      <w:r>
        <w:rPr>
          <w:color w:val="001F5F"/>
          <w:sz w:val="14"/>
        </w:rPr>
        <w:t>E:</w:t>
      </w:r>
      <w:r>
        <w:rPr>
          <w:color w:val="001F5F"/>
          <w:spacing w:val="-3"/>
          <w:sz w:val="14"/>
        </w:rPr>
        <w:t xml:space="preserve"> </w:t>
      </w:r>
      <w:hyperlink r:id="rId136">
        <w:r>
          <w:rPr>
            <w:color w:val="001F5F"/>
            <w:spacing w:val="-2"/>
            <w:sz w:val="14"/>
            <w:u w:val="single" w:color="001F5F"/>
          </w:rPr>
          <w:t>contactus@geelongcity.vic.gov.au</w:t>
        </w:r>
      </w:hyperlink>
    </w:p>
    <w:p w14:paraId="2A16AED6" w14:textId="77777777" w:rsidR="00905970" w:rsidRDefault="00905970">
      <w:pPr>
        <w:pStyle w:val="BodyText"/>
        <w:rPr>
          <w:sz w:val="15"/>
        </w:rPr>
      </w:pPr>
    </w:p>
    <w:p w14:paraId="433E00D6" w14:textId="77777777" w:rsidR="00905970" w:rsidRDefault="00D43818">
      <w:pPr>
        <w:ind w:left="116"/>
        <w:rPr>
          <w:sz w:val="14"/>
        </w:rPr>
      </w:pPr>
      <w:hyperlink r:id="rId137">
        <w:r>
          <w:rPr>
            <w:color w:val="001F5F"/>
            <w:spacing w:val="-2"/>
            <w:sz w:val="14"/>
          </w:rPr>
          <w:t>www.geelongaustralia.com.au</w:t>
        </w:r>
      </w:hyperlink>
    </w:p>
    <w:p w14:paraId="3CB2FB51" w14:textId="77777777" w:rsidR="00905970" w:rsidRDefault="00905970">
      <w:pPr>
        <w:pStyle w:val="BodyText"/>
        <w:rPr>
          <w:sz w:val="15"/>
        </w:rPr>
      </w:pPr>
    </w:p>
    <w:p w14:paraId="396029A5" w14:textId="77777777" w:rsidR="00905970" w:rsidRDefault="00D43818">
      <w:pPr>
        <w:ind w:left="115"/>
        <w:rPr>
          <w:b/>
          <w:sz w:val="14"/>
        </w:rPr>
      </w:pPr>
      <w:r>
        <w:rPr>
          <w:b/>
          <w:color w:val="001F5F"/>
          <w:sz w:val="14"/>
        </w:rPr>
        <w:t>CUSTOMER</w:t>
      </w:r>
      <w:r>
        <w:rPr>
          <w:b/>
          <w:color w:val="001F5F"/>
          <w:spacing w:val="-9"/>
          <w:sz w:val="14"/>
        </w:rPr>
        <w:t xml:space="preserve"> </w:t>
      </w:r>
      <w:r>
        <w:rPr>
          <w:b/>
          <w:color w:val="001F5F"/>
          <w:sz w:val="14"/>
        </w:rPr>
        <w:t>SERVICE</w:t>
      </w:r>
      <w:r>
        <w:rPr>
          <w:b/>
          <w:color w:val="001F5F"/>
          <w:spacing w:val="-9"/>
          <w:sz w:val="14"/>
        </w:rPr>
        <w:t xml:space="preserve"> </w:t>
      </w:r>
      <w:r>
        <w:rPr>
          <w:b/>
          <w:color w:val="001F5F"/>
          <w:spacing w:val="-2"/>
          <w:sz w:val="14"/>
        </w:rPr>
        <w:t>CENTRE</w:t>
      </w:r>
    </w:p>
    <w:p w14:paraId="392A62E7" w14:textId="77777777" w:rsidR="00905970" w:rsidRDefault="00905970">
      <w:pPr>
        <w:pStyle w:val="BodyText"/>
        <w:rPr>
          <w:b/>
          <w:sz w:val="15"/>
        </w:rPr>
      </w:pPr>
    </w:p>
    <w:p w14:paraId="2A210818" w14:textId="77777777" w:rsidR="00905970" w:rsidRDefault="00D43818">
      <w:pPr>
        <w:ind w:left="116"/>
        <w:rPr>
          <w:sz w:val="14"/>
        </w:rPr>
      </w:pPr>
      <w:r>
        <w:rPr>
          <w:color w:val="001F5F"/>
          <w:sz w:val="14"/>
        </w:rPr>
        <w:t>100</w:t>
      </w:r>
      <w:r>
        <w:rPr>
          <w:color w:val="001F5F"/>
          <w:spacing w:val="-6"/>
          <w:sz w:val="14"/>
        </w:rPr>
        <w:t xml:space="preserve"> </w:t>
      </w:r>
      <w:r>
        <w:rPr>
          <w:color w:val="001F5F"/>
          <w:sz w:val="14"/>
        </w:rPr>
        <w:t>Brougham</w:t>
      </w:r>
      <w:r>
        <w:rPr>
          <w:color w:val="001F5F"/>
          <w:spacing w:val="-5"/>
          <w:sz w:val="14"/>
        </w:rPr>
        <w:t xml:space="preserve"> </w:t>
      </w:r>
      <w:r>
        <w:rPr>
          <w:color w:val="001F5F"/>
          <w:spacing w:val="-2"/>
          <w:sz w:val="14"/>
        </w:rPr>
        <w:t>Street</w:t>
      </w:r>
    </w:p>
    <w:sectPr w:rsidR="00905970">
      <w:footerReference w:type="default" r:id="rId138"/>
      <w:pgSz w:w="11910" w:h="16840"/>
      <w:pgMar w:top="1920" w:right="1680" w:bottom="280" w:left="5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51C9F7" w14:textId="77777777" w:rsidR="00D43818" w:rsidRDefault="00D43818">
      <w:r>
        <w:separator/>
      </w:r>
    </w:p>
  </w:endnote>
  <w:endnote w:type="continuationSeparator" w:id="0">
    <w:p w14:paraId="02901964" w14:textId="77777777" w:rsidR="00D43818" w:rsidRDefault="00D438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17178" w14:textId="77777777" w:rsidR="00541BB7" w:rsidRDefault="00541BB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D4330" w14:textId="77777777" w:rsidR="00905970" w:rsidRDefault="00905970">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66EE0" w14:textId="77777777" w:rsidR="00541BB7" w:rsidRDefault="00541BB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3D660" w14:textId="77777777" w:rsidR="00541BB7" w:rsidRDefault="00541BB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6D12A" w14:textId="13829D2E" w:rsidR="00905970" w:rsidRDefault="004B2CEC">
    <w:pPr>
      <w:pStyle w:val="BodyText"/>
      <w:spacing w:line="14" w:lineRule="auto"/>
      <w:rPr>
        <w:sz w:val="20"/>
      </w:rPr>
    </w:pPr>
    <w:r>
      <w:rPr>
        <w:noProof/>
      </w:rPr>
      <mc:AlternateContent>
        <mc:Choice Requires="wps">
          <w:drawing>
            <wp:anchor distT="0" distB="0" distL="114300" distR="114300" simplePos="0" relativeHeight="484595712" behindDoc="1" locked="0" layoutInCell="1" allowOverlap="1" wp14:anchorId="0318C812" wp14:editId="54170E0B">
              <wp:simplePos x="0" y="0"/>
              <wp:positionH relativeFrom="page">
                <wp:posOffset>141605</wp:posOffset>
              </wp:positionH>
              <wp:positionV relativeFrom="page">
                <wp:posOffset>10290175</wp:posOffset>
              </wp:positionV>
              <wp:extent cx="186690" cy="124460"/>
              <wp:effectExtent l="0" t="0" r="0" b="0"/>
              <wp:wrapNone/>
              <wp:docPr id="12"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84DAA"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34</w:t>
                          </w:r>
                          <w:r>
                            <w:rPr>
                              <w:b/>
                              <w:i/>
                              <w:color w:val="003162"/>
                              <w:spacing w:val="-5"/>
                              <w:sz w:val="1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18C812" id="_x0000_t202" coordsize="21600,21600" o:spt="202" path="m,l,21600r21600,l21600,xe">
              <v:stroke joinstyle="miter"/>
              <v:path gradientshapeok="t" o:connecttype="rect"/>
            </v:shapetype>
            <v:shape id="docshape4" o:spid="_x0000_s1101" type="#_x0000_t202" style="position:absolute;margin-left:11.15pt;margin-top:810.25pt;width:14.7pt;height:9.8pt;z-index:-1872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" filled="f" stroked="f">
              <v:textbox inset="0,0,0,0">
                <w:txbxContent>
                  <w:p w14:paraId="66D84DAA"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34</w:t>
                    </w:r>
                    <w:r>
                      <w:rPr>
                        <w:b/>
                        <w:i/>
                        <w:color w:val="003162"/>
                        <w:spacing w:val="-5"/>
                        <w:sz w:val="14"/>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50D62" w14:textId="7F3E5AA0" w:rsidR="00905970" w:rsidRDefault="004B2CEC">
    <w:pPr>
      <w:pStyle w:val="BodyText"/>
      <w:spacing w:line="14" w:lineRule="auto"/>
      <w:rPr>
        <w:sz w:val="20"/>
      </w:rPr>
    </w:pPr>
    <w:r>
      <w:rPr>
        <w:noProof/>
      </w:rPr>
      <mc:AlternateContent>
        <mc:Choice Requires="wps">
          <w:drawing>
            <wp:anchor distT="0" distB="0" distL="114300" distR="114300" simplePos="0" relativeHeight="484596224" behindDoc="1" locked="0" layoutInCell="1" allowOverlap="1" wp14:anchorId="68C00938" wp14:editId="7EEA57FC">
              <wp:simplePos x="0" y="0"/>
              <wp:positionH relativeFrom="page">
                <wp:posOffset>141605</wp:posOffset>
              </wp:positionH>
              <wp:positionV relativeFrom="page">
                <wp:posOffset>7158355</wp:posOffset>
              </wp:positionV>
              <wp:extent cx="186690" cy="124460"/>
              <wp:effectExtent l="0" t="0" r="0" b="0"/>
              <wp:wrapNone/>
              <wp:docPr id="10" name="docshape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73C46"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40</w:t>
                          </w:r>
                          <w:r>
                            <w:rPr>
                              <w:b/>
                              <w:i/>
                              <w:color w:val="003162"/>
                              <w:spacing w:val="-5"/>
                              <w:sz w:val="1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C00938" id="_x0000_t202" coordsize="21600,21600" o:spt="202" path="m,l,21600r21600,l21600,xe">
              <v:stroke joinstyle="miter"/>
              <v:path gradientshapeok="t" o:connecttype="rect"/>
            </v:shapetype>
            <v:shape id="docshape37" o:spid="_x0000_s1102" type="#_x0000_t202" style="position:absolute;margin-left:11.15pt;margin-top:563.65pt;width:14.7pt;height:9.8pt;z-index:-1872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" filled="f" stroked="f">
              <v:textbox inset="0,0,0,0">
                <w:txbxContent>
                  <w:p w14:paraId="11873C46"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40</w:t>
                    </w:r>
                    <w:r>
                      <w:rPr>
                        <w:b/>
                        <w:i/>
                        <w:color w:val="003162"/>
                        <w:spacing w:val="-5"/>
                        <w:sz w:val="1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21D12" w14:textId="6F9E17D8" w:rsidR="00905970" w:rsidRDefault="004B2CEC">
    <w:pPr>
      <w:pStyle w:val="BodyText"/>
      <w:spacing w:line="14" w:lineRule="auto"/>
      <w:rPr>
        <w:sz w:val="20"/>
      </w:rPr>
    </w:pPr>
    <w:r>
      <w:rPr>
        <w:noProof/>
      </w:rPr>
      <mc:AlternateContent>
        <mc:Choice Requires="wps">
          <w:drawing>
            <wp:anchor distT="0" distB="0" distL="114300" distR="114300" simplePos="0" relativeHeight="484596736" behindDoc="1" locked="0" layoutInCell="1" allowOverlap="1" wp14:anchorId="2A2E8968" wp14:editId="6AE85F54">
              <wp:simplePos x="0" y="0"/>
              <wp:positionH relativeFrom="page">
                <wp:posOffset>141605</wp:posOffset>
              </wp:positionH>
              <wp:positionV relativeFrom="page">
                <wp:posOffset>10290175</wp:posOffset>
              </wp:positionV>
              <wp:extent cx="186690" cy="124460"/>
              <wp:effectExtent l="0" t="0" r="0" b="0"/>
              <wp:wrapNone/>
              <wp:docPr id="8"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5D556"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41</w:t>
                          </w:r>
                          <w:r>
                            <w:rPr>
                              <w:b/>
                              <w:i/>
                              <w:color w:val="003162"/>
                              <w:spacing w:val="-5"/>
                              <w:sz w:val="1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2E8968" id="_x0000_t202" coordsize="21600,21600" o:spt="202" path="m,l,21600r21600,l21600,xe">
              <v:stroke joinstyle="miter"/>
              <v:path gradientshapeok="t" o:connecttype="rect"/>
            </v:shapetype>
            <v:shape id="docshape38" o:spid="_x0000_s1103" type="#_x0000_t202" style="position:absolute;margin-left:11.15pt;margin-top:810.25pt;width:14.7pt;height:9.8pt;z-index:-1871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" filled="f" stroked="f">
              <v:textbox inset="0,0,0,0">
                <w:txbxContent>
                  <w:p w14:paraId="4615D556"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41</w:t>
                    </w:r>
                    <w:r>
                      <w:rPr>
                        <w:b/>
                        <w:i/>
                        <w:color w:val="003162"/>
                        <w:spacing w:val="-5"/>
                        <w:sz w:val="14"/>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AF7A8" w14:textId="43D17A61" w:rsidR="00905970" w:rsidRDefault="004B2CEC">
    <w:pPr>
      <w:pStyle w:val="BodyText"/>
      <w:spacing w:line="14" w:lineRule="auto"/>
      <w:rPr>
        <w:sz w:val="20"/>
      </w:rPr>
    </w:pPr>
    <w:r>
      <w:rPr>
        <w:noProof/>
      </w:rPr>
      <mc:AlternateContent>
        <mc:Choice Requires="wps">
          <w:drawing>
            <wp:anchor distT="0" distB="0" distL="114300" distR="114300" simplePos="0" relativeHeight="484597248" behindDoc="1" locked="0" layoutInCell="1" allowOverlap="1" wp14:anchorId="565A2004" wp14:editId="14455B6F">
              <wp:simplePos x="0" y="0"/>
              <wp:positionH relativeFrom="page">
                <wp:posOffset>321310</wp:posOffset>
              </wp:positionH>
              <wp:positionV relativeFrom="page">
                <wp:posOffset>10292080</wp:posOffset>
              </wp:positionV>
              <wp:extent cx="186690" cy="124460"/>
              <wp:effectExtent l="0" t="0" r="0" b="0"/>
              <wp:wrapNone/>
              <wp:docPr id="6" name="docshape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28216"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46</w:t>
                          </w:r>
                          <w:r>
                            <w:rPr>
                              <w:b/>
                              <w:i/>
                              <w:color w:val="003162"/>
                              <w:spacing w:val="-5"/>
                              <w:sz w:val="1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5A2004" id="_x0000_t202" coordsize="21600,21600" o:spt="202" path="m,l,21600r21600,l21600,xe">
              <v:stroke joinstyle="miter"/>
              <v:path gradientshapeok="t" o:connecttype="rect"/>
            </v:shapetype>
            <v:shape id="docshape57" o:spid="_x0000_s1104" type="#_x0000_t202" style="position:absolute;margin-left:25.3pt;margin-top:810.4pt;width:14.7pt;height:9.8pt;z-index:-1871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" filled="f" stroked="f">
              <v:textbox inset="0,0,0,0">
                <w:txbxContent>
                  <w:p w14:paraId="55728216"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46</w:t>
                    </w:r>
                    <w:r>
                      <w:rPr>
                        <w:b/>
                        <w:i/>
                        <w:color w:val="003162"/>
                        <w:spacing w:val="-5"/>
                        <w:sz w:val="14"/>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5B0D2" w14:textId="38679DD7" w:rsidR="00905970" w:rsidRDefault="004B2CEC">
    <w:pPr>
      <w:pStyle w:val="BodyText"/>
      <w:spacing w:line="14" w:lineRule="auto"/>
      <w:rPr>
        <w:sz w:val="2"/>
      </w:rPr>
    </w:pPr>
    <w:r>
      <w:rPr>
        <w:noProof/>
      </w:rPr>
      <mc:AlternateContent>
        <mc:Choice Requires="wps">
          <w:drawing>
            <wp:anchor distT="0" distB="0" distL="114300" distR="114300" simplePos="0" relativeHeight="484597760" behindDoc="1" locked="0" layoutInCell="1" allowOverlap="1" wp14:anchorId="5A8B0CFF" wp14:editId="3FBFB3F5">
              <wp:simplePos x="0" y="0"/>
              <wp:positionH relativeFrom="page">
                <wp:posOffset>141605</wp:posOffset>
              </wp:positionH>
              <wp:positionV relativeFrom="page">
                <wp:posOffset>10290175</wp:posOffset>
              </wp:positionV>
              <wp:extent cx="186690" cy="124460"/>
              <wp:effectExtent l="0" t="0" r="0" b="0"/>
              <wp:wrapNone/>
              <wp:docPr id="4" name="docshape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3A281"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50</w:t>
                          </w:r>
                          <w:r>
                            <w:rPr>
                              <w:b/>
                              <w:i/>
                              <w:color w:val="003162"/>
                              <w:spacing w:val="-5"/>
                              <w:sz w:val="1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8B0CFF" id="_x0000_t202" coordsize="21600,21600" o:spt="202" path="m,l,21600r21600,l21600,xe">
              <v:stroke joinstyle="miter"/>
              <v:path gradientshapeok="t" o:connecttype="rect"/>
            </v:shapetype>
            <v:shape id="docshape58" o:spid="_x0000_s1105" type="#_x0000_t202" style="position:absolute;margin-left:11.15pt;margin-top:810.25pt;width:14.7pt;height:9.8pt;z-index:-1871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" filled="f" stroked="f">
              <v:textbox inset="0,0,0,0">
                <w:txbxContent>
                  <w:p w14:paraId="7433A281"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50</w:t>
                    </w:r>
                    <w:r>
                      <w:rPr>
                        <w:b/>
                        <w:i/>
                        <w:color w:val="003162"/>
                        <w:spacing w:val="-5"/>
                        <w:sz w:val="1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E3D08" w14:textId="41647B28" w:rsidR="00905970" w:rsidRDefault="004B2CEC">
    <w:pPr>
      <w:pStyle w:val="BodyText"/>
      <w:spacing w:line="14" w:lineRule="auto"/>
      <w:rPr>
        <w:sz w:val="2"/>
      </w:rPr>
    </w:pPr>
    <w:r>
      <w:rPr>
        <w:noProof/>
      </w:rPr>
      <mc:AlternateContent>
        <mc:Choice Requires="wps">
          <w:drawing>
            <wp:anchor distT="0" distB="0" distL="114300" distR="114300" simplePos="0" relativeHeight="484598272" behindDoc="1" locked="0" layoutInCell="1" allowOverlap="1" wp14:anchorId="237E80C9" wp14:editId="7F858C4E">
              <wp:simplePos x="0" y="0"/>
              <wp:positionH relativeFrom="page">
                <wp:posOffset>141605</wp:posOffset>
              </wp:positionH>
              <wp:positionV relativeFrom="page">
                <wp:posOffset>7158355</wp:posOffset>
              </wp:positionV>
              <wp:extent cx="186690" cy="124460"/>
              <wp:effectExtent l="0" t="0" r="0" b="0"/>
              <wp:wrapNone/>
              <wp:docPr id="2"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B8F0E"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64</w:t>
                          </w:r>
                          <w:r>
                            <w:rPr>
                              <w:b/>
                              <w:i/>
                              <w:color w:val="003162"/>
                              <w:spacing w:val="-5"/>
                              <w:sz w:val="1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7E80C9" id="_x0000_t202" coordsize="21600,21600" o:spt="202" path="m,l,21600r21600,l21600,xe">
              <v:stroke joinstyle="miter"/>
              <v:path gradientshapeok="t" o:connecttype="rect"/>
            </v:shapetype>
            <v:shape id="docshape97" o:spid="_x0000_s1106" type="#_x0000_t202" style="position:absolute;margin-left:11.15pt;margin-top:563.65pt;width:14.7pt;height:9.8pt;z-index:-1871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" filled="f" stroked="f">
              <v:textbox inset="0,0,0,0">
                <w:txbxContent>
                  <w:p w14:paraId="7BBB8F0E" w14:textId="77777777" w:rsidR="00905970" w:rsidRDefault="00D43818">
                    <w:pPr>
                      <w:spacing w:before="14"/>
                      <w:ind w:left="60"/>
                      <w:rPr>
                        <w:b/>
                        <w:i/>
                        <w:sz w:val="14"/>
                      </w:rPr>
                    </w:pPr>
                    <w:r>
                      <w:rPr>
                        <w:b/>
                        <w:i/>
                        <w:color w:val="003162"/>
                        <w:spacing w:val="-5"/>
                        <w:sz w:val="14"/>
                      </w:rPr>
                      <w:fldChar w:fldCharType="begin"/>
                    </w:r>
                    <w:r>
                      <w:rPr>
                        <w:b/>
                        <w:i/>
                        <w:color w:val="003162"/>
                        <w:spacing w:val="-5"/>
                        <w:sz w:val="14"/>
                      </w:rPr>
                      <w:instrText xml:space="preserve"> PAGE </w:instrText>
                    </w:r>
                    <w:r>
                      <w:rPr>
                        <w:b/>
                        <w:i/>
                        <w:color w:val="003162"/>
                        <w:spacing w:val="-5"/>
                        <w:sz w:val="14"/>
                      </w:rPr>
                      <w:fldChar w:fldCharType="separate"/>
                    </w:r>
                    <w:r>
                      <w:rPr>
                        <w:b/>
                        <w:i/>
                        <w:color w:val="003162"/>
                        <w:spacing w:val="-5"/>
                        <w:sz w:val="14"/>
                      </w:rPr>
                      <w:t>64</w:t>
                    </w:r>
                    <w:r>
                      <w:rPr>
                        <w:b/>
                        <w:i/>
                        <w:color w:val="003162"/>
                        <w:spacing w:val="-5"/>
                        <w:sz w:val="1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361163" w14:textId="77777777" w:rsidR="00D43818" w:rsidRDefault="00D43818">
      <w:r>
        <w:separator/>
      </w:r>
    </w:p>
  </w:footnote>
  <w:footnote w:type="continuationSeparator" w:id="0">
    <w:p w14:paraId="15039333" w14:textId="77777777" w:rsidR="00D43818" w:rsidRDefault="00D438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0D882" w14:textId="77777777" w:rsidR="00541BB7" w:rsidRDefault="00541BB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9E344" w14:textId="77777777" w:rsidR="00541BB7" w:rsidRDefault="00541BB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F0D5F" w14:textId="77777777" w:rsidR="00541BB7" w:rsidRDefault="00541B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B1763"/>
    <w:multiLevelType w:val="hybridMultilevel"/>
    <w:tmpl w:val="ADB8D6D2"/>
    <w:lvl w:ilvl="0" w:tplc="EDACA8BE">
      <w:numFmt w:val="bullet"/>
      <w:lvlText w:val="•"/>
      <w:lvlJc w:val="left"/>
      <w:pPr>
        <w:ind w:left="557" w:hanging="171"/>
      </w:pPr>
      <w:rPr>
        <w:rFonts w:ascii="Calibri" w:eastAsia="Calibri" w:hAnsi="Calibri" w:cs="Calibri" w:hint="default"/>
        <w:b w:val="0"/>
        <w:bCs w:val="0"/>
        <w:i w:val="0"/>
        <w:iCs w:val="0"/>
        <w:color w:val="89CED6"/>
        <w:w w:val="99"/>
        <w:sz w:val="19"/>
        <w:szCs w:val="19"/>
        <w:lang w:val="en-US" w:eastAsia="en-US" w:bidi="ar-SA"/>
      </w:rPr>
    </w:lvl>
    <w:lvl w:ilvl="1" w:tplc="FCB2F132">
      <w:numFmt w:val="bullet"/>
      <w:lvlText w:val="•"/>
      <w:lvlJc w:val="left"/>
      <w:pPr>
        <w:ind w:left="1095" w:hanging="171"/>
      </w:pPr>
      <w:rPr>
        <w:rFonts w:hint="default"/>
        <w:lang w:val="en-US" w:eastAsia="en-US" w:bidi="ar-SA"/>
      </w:rPr>
    </w:lvl>
    <w:lvl w:ilvl="2" w:tplc="C2F233A4">
      <w:numFmt w:val="bullet"/>
      <w:lvlText w:val="•"/>
      <w:lvlJc w:val="left"/>
      <w:pPr>
        <w:ind w:left="1631" w:hanging="171"/>
      </w:pPr>
      <w:rPr>
        <w:rFonts w:hint="default"/>
        <w:lang w:val="en-US" w:eastAsia="en-US" w:bidi="ar-SA"/>
      </w:rPr>
    </w:lvl>
    <w:lvl w:ilvl="3" w:tplc="949CD3E4">
      <w:numFmt w:val="bullet"/>
      <w:lvlText w:val="•"/>
      <w:lvlJc w:val="left"/>
      <w:pPr>
        <w:ind w:left="2167" w:hanging="171"/>
      </w:pPr>
      <w:rPr>
        <w:rFonts w:hint="default"/>
        <w:lang w:val="en-US" w:eastAsia="en-US" w:bidi="ar-SA"/>
      </w:rPr>
    </w:lvl>
    <w:lvl w:ilvl="4" w:tplc="536A6A86">
      <w:numFmt w:val="bullet"/>
      <w:lvlText w:val="•"/>
      <w:lvlJc w:val="left"/>
      <w:pPr>
        <w:ind w:left="2703" w:hanging="171"/>
      </w:pPr>
      <w:rPr>
        <w:rFonts w:hint="default"/>
        <w:lang w:val="en-US" w:eastAsia="en-US" w:bidi="ar-SA"/>
      </w:rPr>
    </w:lvl>
    <w:lvl w:ilvl="5" w:tplc="EFBCA36C">
      <w:numFmt w:val="bullet"/>
      <w:lvlText w:val="•"/>
      <w:lvlJc w:val="left"/>
      <w:pPr>
        <w:ind w:left="3239" w:hanging="171"/>
      </w:pPr>
      <w:rPr>
        <w:rFonts w:hint="default"/>
        <w:lang w:val="en-US" w:eastAsia="en-US" w:bidi="ar-SA"/>
      </w:rPr>
    </w:lvl>
    <w:lvl w:ilvl="6" w:tplc="F54C1AD0">
      <w:numFmt w:val="bullet"/>
      <w:lvlText w:val="•"/>
      <w:lvlJc w:val="left"/>
      <w:pPr>
        <w:ind w:left="3774" w:hanging="171"/>
      </w:pPr>
      <w:rPr>
        <w:rFonts w:hint="default"/>
        <w:lang w:val="en-US" w:eastAsia="en-US" w:bidi="ar-SA"/>
      </w:rPr>
    </w:lvl>
    <w:lvl w:ilvl="7" w:tplc="FF924870">
      <w:numFmt w:val="bullet"/>
      <w:lvlText w:val="•"/>
      <w:lvlJc w:val="left"/>
      <w:pPr>
        <w:ind w:left="4310" w:hanging="171"/>
      </w:pPr>
      <w:rPr>
        <w:rFonts w:hint="default"/>
        <w:lang w:val="en-US" w:eastAsia="en-US" w:bidi="ar-SA"/>
      </w:rPr>
    </w:lvl>
    <w:lvl w:ilvl="8" w:tplc="658C325A">
      <w:numFmt w:val="bullet"/>
      <w:lvlText w:val="•"/>
      <w:lvlJc w:val="left"/>
      <w:pPr>
        <w:ind w:left="4846" w:hanging="171"/>
      </w:pPr>
      <w:rPr>
        <w:rFonts w:hint="default"/>
        <w:lang w:val="en-US" w:eastAsia="en-US" w:bidi="ar-SA"/>
      </w:rPr>
    </w:lvl>
  </w:abstractNum>
  <w:abstractNum w:abstractNumId="1" w15:restartNumberingAfterBreak="0">
    <w:nsid w:val="08A6709C"/>
    <w:multiLevelType w:val="multilevel"/>
    <w:tmpl w:val="D4C8A526"/>
    <w:lvl w:ilvl="0">
      <w:start w:val="1"/>
      <w:numFmt w:val="decimal"/>
      <w:lvlText w:val="%1"/>
      <w:lvlJc w:val="left"/>
      <w:pPr>
        <w:ind w:left="811" w:hanging="425"/>
        <w:jc w:val="left"/>
      </w:pPr>
      <w:rPr>
        <w:rFonts w:hint="default"/>
        <w:lang w:val="en-US" w:eastAsia="en-US" w:bidi="ar-SA"/>
      </w:rPr>
    </w:lvl>
    <w:lvl w:ilvl="1">
      <w:start w:val="1"/>
      <w:numFmt w:val="decimal"/>
      <w:lvlText w:val="%1.%2"/>
      <w:lvlJc w:val="left"/>
      <w:pPr>
        <w:ind w:left="811" w:hanging="425"/>
        <w:jc w:val="left"/>
      </w:pPr>
      <w:rPr>
        <w:rFonts w:ascii="Arial" w:eastAsia="Arial" w:hAnsi="Arial" w:cs="Arial" w:hint="default"/>
        <w:b w:val="0"/>
        <w:bCs w:val="0"/>
        <w:i w:val="0"/>
        <w:iCs w:val="0"/>
        <w:w w:val="100"/>
        <w:sz w:val="18"/>
        <w:szCs w:val="18"/>
        <w:lang w:val="en-US" w:eastAsia="en-US" w:bidi="ar-SA"/>
      </w:rPr>
    </w:lvl>
    <w:lvl w:ilvl="2">
      <w:numFmt w:val="bullet"/>
      <w:lvlText w:val="•"/>
      <w:lvlJc w:val="left"/>
      <w:pPr>
        <w:ind w:left="1762" w:hanging="425"/>
      </w:pPr>
      <w:rPr>
        <w:rFonts w:hint="default"/>
        <w:lang w:val="en-US" w:eastAsia="en-US" w:bidi="ar-SA"/>
      </w:rPr>
    </w:lvl>
    <w:lvl w:ilvl="3">
      <w:numFmt w:val="bullet"/>
      <w:lvlText w:val="•"/>
      <w:lvlJc w:val="left"/>
      <w:pPr>
        <w:ind w:left="2233" w:hanging="425"/>
      </w:pPr>
      <w:rPr>
        <w:rFonts w:hint="default"/>
        <w:lang w:val="en-US" w:eastAsia="en-US" w:bidi="ar-SA"/>
      </w:rPr>
    </w:lvl>
    <w:lvl w:ilvl="4">
      <w:numFmt w:val="bullet"/>
      <w:lvlText w:val="•"/>
      <w:lvlJc w:val="left"/>
      <w:pPr>
        <w:ind w:left="2704" w:hanging="425"/>
      </w:pPr>
      <w:rPr>
        <w:rFonts w:hint="default"/>
        <w:lang w:val="en-US" w:eastAsia="en-US" w:bidi="ar-SA"/>
      </w:rPr>
    </w:lvl>
    <w:lvl w:ilvl="5">
      <w:numFmt w:val="bullet"/>
      <w:lvlText w:val="•"/>
      <w:lvlJc w:val="left"/>
      <w:pPr>
        <w:ind w:left="3175" w:hanging="425"/>
      </w:pPr>
      <w:rPr>
        <w:rFonts w:hint="default"/>
        <w:lang w:val="en-US" w:eastAsia="en-US" w:bidi="ar-SA"/>
      </w:rPr>
    </w:lvl>
    <w:lvl w:ilvl="6">
      <w:numFmt w:val="bullet"/>
      <w:lvlText w:val="•"/>
      <w:lvlJc w:val="left"/>
      <w:pPr>
        <w:ind w:left="3646" w:hanging="425"/>
      </w:pPr>
      <w:rPr>
        <w:rFonts w:hint="default"/>
        <w:lang w:val="en-US" w:eastAsia="en-US" w:bidi="ar-SA"/>
      </w:rPr>
    </w:lvl>
    <w:lvl w:ilvl="7">
      <w:numFmt w:val="bullet"/>
      <w:lvlText w:val="•"/>
      <w:lvlJc w:val="left"/>
      <w:pPr>
        <w:ind w:left="4117" w:hanging="425"/>
      </w:pPr>
      <w:rPr>
        <w:rFonts w:hint="default"/>
        <w:lang w:val="en-US" w:eastAsia="en-US" w:bidi="ar-SA"/>
      </w:rPr>
    </w:lvl>
    <w:lvl w:ilvl="8">
      <w:numFmt w:val="bullet"/>
      <w:lvlText w:val="•"/>
      <w:lvlJc w:val="left"/>
      <w:pPr>
        <w:ind w:left="4589" w:hanging="425"/>
      </w:pPr>
      <w:rPr>
        <w:rFonts w:hint="default"/>
        <w:lang w:val="en-US" w:eastAsia="en-US" w:bidi="ar-SA"/>
      </w:rPr>
    </w:lvl>
  </w:abstractNum>
  <w:abstractNum w:abstractNumId="2" w15:restartNumberingAfterBreak="0">
    <w:nsid w:val="0B4F7DA4"/>
    <w:multiLevelType w:val="multilevel"/>
    <w:tmpl w:val="B20C2062"/>
    <w:lvl w:ilvl="0">
      <w:start w:val="2"/>
      <w:numFmt w:val="decimal"/>
      <w:lvlText w:val="%1"/>
      <w:lvlJc w:val="left"/>
      <w:pPr>
        <w:ind w:left="811" w:hanging="425"/>
        <w:jc w:val="left"/>
      </w:pPr>
      <w:rPr>
        <w:rFonts w:hint="default"/>
        <w:lang w:val="en-US" w:eastAsia="en-US" w:bidi="ar-SA"/>
      </w:rPr>
    </w:lvl>
    <w:lvl w:ilvl="1">
      <w:start w:val="1"/>
      <w:numFmt w:val="decimal"/>
      <w:lvlText w:val="%1.%2"/>
      <w:lvlJc w:val="left"/>
      <w:pPr>
        <w:ind w:left="811" w:hanging="425"/>
        <w:jc w:val="left"/>
      </w:pPr>
      <w:rPr>
        <w:rFonts w:ascii="Arial" w:eastAsia="Arial" w:hAnsi="Arial" w:cs="Arial" w:hint="default"/>
        <w:b w:val="0"/>
        <w:bCs w:val="0"/>
        <w:i w:val="0"/>
        <w:iCs w:val="0"/>
        <w:w w:val="100"/>
        <w:sz w:val="18"/>
        <w:szCs w:val="18"/>
        <w:lang w:val="en-US" w:eastAsia="en-US" w:bidi="ar-SA"/>
      </w:rPr>
    </w:lvl>
    <w:lvl w:ilvl="2">
      <w:start w:val="1"/>
      <w:numFmt w:val="decimal"/>
      <w:lvlText w:val="%1.%2.%3"/>
      <w:lvlJc w:val="left"/>
      <w:pPr>
        <w:ind w:left="1380" w:hanging="569"/>
        <w:jc w:val="left"/>
      </w:pPr>
      <w:rPr>
        <w:rFonts w:ascii="Arial" w:eastAsia="Arial" w:hAnsi="Arial" w:cs="Arial" w:hint="default"/>
        <w:b w:val="0"/>
        <w:bCs w:val="0"/>
        <w:i w:val="0"/>
        <w:iCs w:val="0"/>
        <w:w w:val="100"/>
        <w:sz w:val="18"/>
        <w:szCs w:val="18"/>
        <w:lang w:val="en-US" w:eastAsia="en-US" w:bidi="ar-SA"/>
      </w:rPr>
    </w:lvl>
    <w:lvl w:ilvl="3">
      <w:numFmt w:val="bullet"/>
      <w:lvlText w:val="•"/>
      <w:lvlJc w:val="left"/>
      <w:pPr>
        <w:ind w:left="2302" w:hanging="569"/>
      </w:pPr>
      <w:rPr>
        <w:rFonts w:hint="default"/>
        <w:lang w:val="en-US" w:eastAsia="en-US" w:bidi="ar-SA"/>
      </w:rPr>
    </w:lvl>
    <w:lvl w:ilvl="4">
      <w:numFmt w:val="bullet"/>
      <w:lvlText w:val="•"/>
      <w:lvlJc w:val="left"/>
      <w:pPr>
        <w:ind w:left="2763" w:hanging="569"/>
      </w:pPr>
      <w:rPr>
        <w:rFonts w:hint="default"/>
        <w:lang w:val="en-US" w:eastAsia="en-US" w:bidi="ar-SA"/>
      </w:rPr>
    </w:lvl>
    <w:lvl w:ilvl="5">
      <w:numFmt w:val="bullet"/>
      <w:lvlText w:val="•"/>
      <w:lvlJc w:val="left"/>
      <w:pPr>
        <w:ind w:left="3225" w:hanging="569"/>
      </w:pPr>
      <w:rPr>
        <w:rFonts w:hint="default"/>
        <w:lang w:val="en-US" w:eastAsia="en-US" w:bidi="ar-SA"/>
      </w:rPr>
    </w:lvl>
    <w:lvl w:ilvl="6">
      <w:numFmt w:val="bullet"/>
      <w:lvlText w:val="•"/>
      <w:lvlJc w:val="left"/>
      <w:pPr>
        <w:ind w:left="3686" w:hanging="569"/>
      </w:pPr>
      <w:rPr>
        <w:rFonts w:hint="default"/>
        <w:lang w:val="en-US" w:eastAsia="en-US" w:bidi="ar-SA"/>
      </w:rPr>
    </w:lvl>
    <w:lvl w:ilvl="7">
      <w:numFmt w:val="bullet"/>
      <w:lvlText w:val="•"/>
      <w:lvlJc w:val="left"/>
      <w:pPr>
        <w:ind w:left="4147" w:hanging="569"/>
      </w:pPr>
      <w:rPr>
        <w:rFonts w:hint="default"/>
        <w:lang w:val="en-US" w:eastAsia="en-US" w:bidi="ar-SA"/>
      </w:rPr>
    </w:lvl>
    <w:lvl w:ilvl="8">
      <w:numFmt w:val="bullet"/>
      <w:lvlText w:val="•"/>
      <w:lvlJc w:val="left"/>
      <w:pPr>
        <w:ind w:left="4608" w:hanging="569"/>
      </w:pPr>
      <w:rPr>
        <w:rFonts w:hint="default"/>
        <w:lang w:val="en-US" w:eastAsia="en-US" w:bidi="ar-SA"/>
      </w:rPr>
    </w:lvl>
  </w:abstractNum>
  <w:abstractNum w:abstractNumId="3" w15:restartNumberingAfterBreak="0">
    <w:nsid w:val="0C931EFE"/>
    <w:multiLevelType w:val="hybridMultilevel"/>
    <w:tmpl w:val="52561CD0"/>
    <w:lvl w:ilvl="0" w:tplc="9E827C00">
      <w:numFmt w:val="bullet"/>
      <w:lvlText w:val=""/>
      <w:lvlJc w:val="left"/>
      <w:pPr>
        <w:ind w:left="309" w:hanging="171"/>
      </w:pPr>
      <w:rPr>
        <w:rFonts w:ascii="Symbol" w:eastAsia="Symbol" w:hAnsi="Symbol" w:cs="Symbol" w:hint="default"/>
        <w:b w:val="0"/>
        <w:bCs w:val="0"/>
        <w:i w:val="0"/>
        <w:iCs w:val="0"/>
        <w:color w:val="89CED6"/>
        <w:w w:val="100"/>
        <w:sz w:val="18"/>
        <w:szCs w:val="18"/>
        <w:lang w:val="en-US" w:eastAsia="en-US" w:bidi="ar-SA"/>
      </w:rPr>
    </w:lvl>
    <w:lvl w:ilvl="1" w:tplc="A03E1906">
      <w:numFmt w:val="bullet"/>
      <w:lvlText w:val="•"/>
      <w:lvlJc w:val="left"/>
      <w:pPr>
        <w:ind w:left="573" w:hanging="171"/>
      </w:pPr>
      <w:rPr>
        <w:rFonts w:hint="default"/>
        <w:lang w:val="en-US" w:eastAsia="en-US" w:bidi="ar-SA"/>
      </w:rPr>
    </w:lvl>
    <w:lvl w:ilvl="2" w:tplc="5A640124">
      <w:numFmt w:val="bullet"/>
      <w:lvlText w:val="•"/>
      <w:lvlJc w:val="left"/>
      <w:pPr>
        <w:ind w:left="846" w:hanging="171"/>
      </w:pPr>
      <w:rPr>
        <w:rFonts w:hint="default"/>
        <w:lang w:val="en-US" w:eastAsia="en-US" w:bidi="ar-SA"/>
      </w:rPr>
    </w:lvl>
    <w:lvl w:ilvl="3" w:tplc="173825EA">
      <w:numFmt w:val="bullet"/>
      <w:lvlText w:val="•"/>
      <w:lvlJc w:val="left"/>
      <w:pPr>
        <w:ind w:left="1119" w:hanging="171"/>
      </w:pPr>
      <w:rPr>
        <w:rFonts w:hint="default"/>
        <w:lang w:val="en-US" w:eastAsia="en-US" w:bidi="ar-SA"/>
      </w:rPr>
    </w:lvl>
    <w:lvl w:ilvl="4" w:tplc="DFDA3F7E">
      <w:numFmt w:val="bullet"/>
      <w:lvlText w:val="•"/>
      <w:lvlJc w:val="left"/>
      <w:pPr>
        <w:ind w:left="1393" w:hanging="171"/>
      </w:pPr>
      <w:rPr>
        <w:rFonts w:hint="default"/>
        <w:lang w:val="en-US" w:eastAsia="en-US" w:bidi="ar-SA"/>
      </w:rPr>
    </w:lvl>
    <w:lvl w:ilvl="5" w:tplc="3CE6BE7A">
      <w:numFmt w:val="bullet"/>
      <w:lvlText w:val="•"/>
      <w:lvlJc w:val="left"/>
      <w:pPr>
        <w:ind w:left="1666" w:hanging="171"/>
      </w:pPr>
      <w:rPr>
        <w:rFonts w:hint="default"/>
        <w:lang w:val="en-US" w:eastAsia="en-US" w:bidi="ar-SA"/>
      </w:rPr>
    </w:lvl>
    <w:lvl w:ilvl="6" w:tplc="052CA2D4">
      <w:numFmt w:val="bullet"/>
      <w:lvlText w:val="•"/>
      <w:lvlJc w:val="left"/>
      <w:pPr>
        <w:ind w:left="1939" w:hanging="171"/>
      </w:pPr>
      <w:rPr>
        <w:rFonts w:hint="default"/>
        <w:lang w:val="en-US" w:eastAsia="en-US" w:bidi="ar-SA"/>
      </w:rPr>
    </w:lvl>
    <w:lvl w:ilvl="7" w:tplc="184ED606">
      <w:numFmt w:val="bullet"/>
      <w:lvlText w:val="•"/>
      <w:lvlJc w:val="left"/>
      <w:pPr>
        <w:ind w:left="2213" w:hanging="171"/>
      </w:pPr>
      <w:rPr>
        <w:rFonts w:hint="default"/>
        <w:lang w:val="en-US" w:eastAsia="en-US" w:bidi="ar-SA"/>
      </w:rPr>
    </w:lvl>
    <w:lvl w:ilvl="8" w:tplc="451C9FDC">
      <w:numFmt w:val="bullet"/>
      <w:lvlText w:val="•"/>
      <w:lvlJc w:val="left"/>
      <w:pPr>
        <w:ind w:left="2486" w:hanging="171"/>
      </w:pPr>
      <w:rPr>
        <w:rFonts w:hint="default"/>
        <w:lang w:val="en-US" w:eastAsia="en-US" w:bidi="ar-SA"/>
      </w:rPr>
    </w:lvl>
  </w:abstractNum>
  <w:abstractNum w:abstractNumId="4" w15:restartNumberingAfterBreak="0">
    <w:nsid w:val="0D7A30F5"/>
    <w:multiLevelType w:val="hybridMultilevel"/>
    <w:tmpl w:val="DA269158"/>
    <w:lvl w:ilvl="0" w:tplc="892E0B2A">
      <w:numFmt w:val="bullet"/>
      <w:lvlText w:val=""/>
      <w:lvlJc w:val="left"/>
      <w:pPr>
        <w:ind w:left="309" w:hanging="171"/>
      </w:pPr>
      <w:rPr>
        <w:rFonts w:ascii="Symbol" w:eastAsia="Symbol" w:hAnsi="Symbol" w:cs="Symbol" w:hint="default"/>
        <w:b w:val="0"/>
        <w:bCs w:val="0"/>
        <w:i w:val="0"/>
        <w:iCs w:val="0"/>
        <w:color w:val="89CED6"/>
        <w:w w:val="100"/>
        <w:sz w:val="18"/>
        <w:szCs w:val="18"/>
        <w:lang w:val="en-US" w:eastAsia="en-US" w:bidi="ar-SA"/>
      </w:rPr>
    </w:lvl>
    <w:lvl w:ilvl="1" w:tplc="A9D0271E">
      <w:numFmt w:val="bullet"/>
      <w:lvlText w:val="•"/>
      <w:lvlJc w:val="left"/>
      <w:pPr>
        <w:ind w:left="573" w:hanging="171"/>
      </w:pPr>
      <w:rPr>
        <w:rFonts w:hint="default"/>
        <w:lang w:val="en-US" w:eastAsia="en-US" w:bidi="ar-SA"/>
      </w:rPr>
    </w:lvl>
    <w:lvl w:ilvl="2" w:tplc="0B1C846A">
      <w:numFmt w:val="bullet"/>
      <w:lvlText w:val="•"/>
      <w:lvlJc w:val="left"/>
      <w:pPr>
        <w:ind w:left="846" w:hanging="171"/>
      </w:pPr>
      <w:rPr>
        <w:rFonts w:hint="default"/>
        <w:lang w:val="en-US" w:eastAsia="en-US" w:bidi="ar-SA"/>
      </w:rPr>
    </w:lvl>
    <w:lvl w:ilvl="3" w:tplc="52D0610E">
      <w:numFmt w:val="bullet"/>
      <w:lvlText w:val="•"/>
      <w:lvlJc w:val="left"/>
      <w:pPr>
        <w:ind w:left="1119" w:hanging="171"/>
      </w:pPr>
      <w:rPr>
        <w:rFonts w:hint="default"/>
        <w:lang w:val="en-US" w:eastAsia="en-US" w:bidi="ar-SA"/>
      </w:rPr>
    </w:lvl>
    <w:lvl w:ilvl="4" w:tplc="F51E102C">
      <w:numFmt w:val="bullet"/>
      <w:lvlText w:val="•"/>
      <w:lvlJc w:val="left"/>
      <w:pPr>
        <w:ind w:left="1393" w:hanging="171"/>
      </w:pPr>
      <w:rPr>
        <w:rFonts w:hint="default"/>
        <w:lang w:val="en-US" w:eastAsia="en-US" w:bidi="ar-SA"/>
      </w:rPr>
    </w:lvl>
    <w:lvl w:ilvl="5" w:tplc="B0983126">
      <w:numFmt w:val="bullet"/>
      <w:lvlText w:val="•"/>
      <w:lvlJc w:val="left"/>
      <w:pPr>
        <w:ind w:left="1666" w:hanging="171"/>
      </w:pPr>
      <w:rPr>
        <w:rFonts w:hint="default"/>
        <w:lang w:val="en-US" w:eastAsia="en-US" w:bidi="ar-SA"/>
      </w:rPr>
    </w:lvl>
    <w:lvl w:ilvl="6" w:tplc="C4903B58">
      <w:numFmt w:val="bullet"/>
      <w:lvlText w:val="•"/>
      <w:lvlJc w:val="left"/>
      <w:pPr>
        <w:ind w:left="1939" w:hanging="171"/>
      </w:pPr>
      <w:rPr>
        <w:rFonts w:hint="default"/>
        <w:lang w:val="en-US" w:eastAsia="en-US" w:bidi="ar-SA"/>
      </w:rPr>
    </w:lvl>
    <w:lvl w:ilvl="7" w:tplc="29449CD6">
      <w:numFmt w:val="bullet"/>
      <w:lvlText w:val="•"/>
      <w:lvlJc w:val="left"/>
      <w:pPr>
        <w:ind w:left="2213" w:hanging="171"/>
      </w:pPr>
      <w:rPr>
        <w:rFonts w:hint="default"/>
        <w:lang w:val="en-US" w:eastAsia="en-US" w:bidi="ar-SA"/>
      </w:rPr>
    </w:lvl>
    <w:lvl w:ilvl="8" w:tplc="52DAD792">
      <w:numFmt w:val="bullet"/>
      <w:lvlText w:val="•"/>
      <w:lvlJc w:val="left"/>
      <w:pPr>
        <w:ind w:left="2486" w:hanging="171"/>
      </w:pPr>
      <w:rPr>
        <w:rFonts w:hint="default"/>
        <w:lang w:val="en-US" w:eastAsia="en-US" w:bidi="ar-SA"/>
      </w:rPr>
    </w:lvl>
  </w:abstractNum>
  <w:abstractNum w:abstractNumId="5" w15:restartNumberingAfterBreak="0">
    <w:nsid w:val="0FE3202F"/>
    <w:multiLevelType w:val="multilevel"/>
    <w:tmpl w:val="BD88BCE6"/>
    <w:lvl w:ilvl="0">
      <w:start w:val="5"/>
      <w:numFmt w:val="decimal"/>
      <w:lvlText w:val="%1"/>
      <w:lvlJc w:val="left"/>
      <w:pPr>
        <w:ind w:left="955" w:hanging="569"/>
        <w:jc w:val="left"/>
      </w:pPr>
      <w:rPr>
        <w:rFonts w:hint="default"/>
        <w:lang w:val="en-US" w:eastAsia="en-US" w:bidi="ar-SA"/>
      </w:rPr>
    </w:lvl>
    <w:lvl w:ilvl="1">
      <w:start w:val="1"/>
      <w:numFmt w:val="decimal"/>
      <w:lvlText w:val="%1.%2"/>
      <w:lvlJc w:val="left"/>
      <w:pPr>
        <w:ind w:left="955" w:hanging="569"/>
        <w:jc w:val="left"/>
      </w:pPr>
      <w:rPr>
        <w:rFonts w:ascii="Calibri" w:eastAsia="Calibri" w:hAnsi="Calibri" w:cs="Calibri" w:hint="default"/>
        <w:b/>
        <w:bCs/>
        <w:i w:val="0"/>
        <w:iCs w:val="0"/>
        <w:color w:val="003162"/>
        <w:spacing w:val="-1"/>
        <w:w w:val="100"/>
        <w:sz w:val="28"/>
        <w:szCs w:val="28"/>
        <w:lang w:val="en-US" w:eastAsia="en-US" w:bidi="ar-SA"/>
      </w:rPr>
    </w:lvl>
    <w:lvl w:ilvl="2">
      <w:numFmt w:val="bullet"/>
      <w:lvlText w:val=""/>
      <w:lvlJc w:val="left"/>
      <w:pPr>
        <w:ind w:left="556" w:hanging="171"/>
      </w:pPr>
      <w:rPr>
        <w:rFonts w:ascii="Symbol" w:eastAsia="Symbol" w:hAnsi="Symbol" w:cs="Symbol" w:hint="default"/>
        <w:b w:val="0"/>
        <w:bCs w:val="0"/>
        <w:i w:val="0"/>
        <w:iCs w:val="0"/>
        <w:color w:val="89CED6"/>
        <w:w w:val="100"/>
        <w:sz w:val="18"/>
        <w:szCs w:val="18"/>
        <w:lang w:val="en-US" w:eastAsia="en-US" w:bidi="ar-SA"/>
      </w:rPr>
    </w:lvl>
    <w:lvl w:ilvl="3">
      <w:numFmt w:val="bullet"/>
      <w:lvlText w:val="•"/>
      <w:lvlJc w:val="left"/>
      <w:pPr>
        <w:ind w:left="2061" w:hanging="171"/>
      </w:pPr>
      <w:rPr>
        <w:rFonts w:hint="default"/>
        <w:lang w:val="en-US" w:eastAsia="en-US" w:bidi="ar-SA"/>
      </w:rPr>
    </w:lvl>
    <w:lvl w:ilvl="4">
      <w:numFmt w:val="bullet"/>
      <w:lvlText w:val="•"/>
      <w:lvlJc w:val="left"/>
      <w:pPr>
        <w:ind w:left="2612" w:hanging="171"/>
      </w:pPr>
      <w:rPr>
        <w:rFonts w:hint="default"/>
        <w:lang w:val="en-US" w:eastAsia="en-US" w:bidi="ar-SA"/>
      </w:rPr>
    </w:lvl>
    <w:lvl w:ilvl="5">
      <w:numFmt w:val="bullet"/>
      <w:lvlText w:val="•"/>
      <w:lvlJc w:val="left"/>
      <w:pPr>
        <w:ind w:left="3163" w:hanging="171"/>
      </w:pPr>
      <w:rPr>
        <w:rFonts w:hint="default"/>
        <w:lang w:val="en-US" w:eastAsia="en-US" w:bidi="ar-SA"/>
      </w:rPr>
    </w:lvl>
    <w:lvl w:ilvl="6">
      <w:numFmt w:val="bullet"/>
      <w:lvlText w:val="•"/>
      <w:lvlJc w:val="left"/>
      <w:pPr>
        <w:ind w:left="3714" w:hanging="171"/>
      </w:pPr>
      <w:rPr>
        <w:rFonts w:hint="default"/>
        <w:lang w:val="en-US" w:eastAsia="en-US" w:bidi="ar-SA"/>
      </w:rPr>
    </w:lvl>
    <w:lvl w:ilvl="7">
      <w:numFmt w:val="bullet"/>
      <w:lvlText w:val="•"/>
      <w:lvlJc w:val="left"/>
      <w:pPr>
        <w:ind w:left="4264" w:hanging="171"/>
      </w:pPr>
      <w:rPr>
        <w:rFonts w:hint="default"/>
        <w:lang w:val="en-US" w:eastAsia="en-US" w:bidi="ar-SA"/>
      </w:rPr>
    </w:lvl>
    <w:lvl w:ilvl="8">
      <w:numFmt w:val="bullet"/>
      <w:lvlText w:val="•"/>
      <w:lvlJc w:val="left"/>
      <w:pPr>
        <w:ind w:left="4815" w:hanging="171"/>
      </w:pPr>
      <w:rPr>
        <w:rFonts w:hint="default"/>
        <w:lang w:val="en-US" w:eastAsia="en-US" w:bidi="ar-SA"/>
      </w:rPr>
    </w:lvl>
  </w:abstractNum>
  <w:abstractNum w:abstractNumId="6" w15:restartNumberingAfterBreak="0">
    <w:nsid w:val="104F4A34"/>
    <w:multiLevelType w:val="hybridMultilevel"/>
    <w:tmpl w:val="BF3A8CD4"/>
    <w:lvl w:ilvl="0" w:tplc="2A1A91A2">
      <w:numFmt w:val="bullet"/>
      <w:lvlText w:val="•"/>
      <w:lvlJc w:val="left"/>
      <w:pPr>
        <w:ind w:left="557" w:hanging="171"/>
      </w:pPr>
      <w:rPr>
        <w:rFonts w:ascii="Calibri" w:eastAsia="Calibri" w:hAnsi="Calibri" w:cs="Calibri" w:hint="default"/>
        <w:b w:val="0"/>
        <w:bCs w:val="0"/>
        <w:i w:val="0"/>
        <w:iCs w:val="0"/>
        <w:color w:val="89CED6"/>
        <w:w w:val="99"/>
        <w:sz w:val="19"/>
        <w:szCs w:val="19"/>
        <w:lang w:val="en-US" w:eastAsia="en-US" w:bidi="ar-SA"/>
      </w:rPr>
    </w:lvl>
    <w:lvl w:ilvl="1" w:tplc="839EDB28">
      <w:numFmt w:val="bullet"/>
      <w:lvlText w:val="•"/>
      <w:lvlJc w:val="left"/>
      <w:pPr>
        <w:ind w:left="1095" w:hanging="171"/>
      </w:pPr>
      <w:rPr>
        <w:rFonts w:hint="default"/>
        <w:lang w:val="en-US" w:eastAsia="en-US" w:bidi="ar-SA"/>
      </w:rPr>
    </w:lvl>
    <w:lvl w:ilvl="2" w:tplc="1EF26D08">
      <w:numFmt w:val="bullet"/>
      <w:lvlText w:val="•"/>
      <w:lvlJc w:val="left"/>
      <w:pPr>
        <w:ind w:left="1631" w:hanging="171"/>
      </w:pPr>
      <w:rPr>
        <w:rFonts w:hint="default"/>
        <w:lang w:val="en-US" w:eastAsia="en-US" w:bidi="ar-SA"/>
      </w:rPr>
    </w:lvl>
    <w:lvl w:ilvl="3" w:tplc="32E251C6">
      <w:numFmt w:val="bullet"/>
      <w:lvlText w:val="•"/>
      <w:lvlJc w:val="left"/>
      <w:pPr>
        <w:ind w:left="2167" w:hanging="171"/>
      </w:pPr>
      <w:rPr>
        <w:rFonts w:hint="default"/>
        <w:lang w:val="en-US" w:eastAsia="en-US" w:bidi="ar-SA"/>
      </w:rPr>
    </w:lvl>
    <w:lvl w:ilvl="4" w:tplc="ACB05624">
      <w:numFmt w:val="bullet"/>
      <w:lvlText w:val="•"/>
      <w:lvlJc w:val="left"/>
      <w:pPr>
        <w:ind w:left="2703" w:hanging="171"/>
      </w:pPr>
      <w:rPr>
        <w:rFonts w:hint="default"/>
        <w:lang w:val="en-US" w:eastAsia="en-US" w:bidi="ar-SA"/>
      </w:rPr>
    </w:lvl>
    <w:lvl w:ilvl="5" w:tplc="FD8A1D4E">
      <w:numFmt w:val="bullet"/>
      <w:lvlText w:val="•"/>
      <w:lvlJc w:val="left"/>
      <w:pPr>
        <w:ind w:left="3239" w:hanging="171"/>
      </w:pPr>
      <w:rPr>
        <w:rFonts w:hint="default"/>
        <w:lang w:val="en-US" w:eastAsia="en-US" w:bidi="ar-SA"/>
      </w:rPr>
    </w:lvl>
    <w:lvl w:ilvl="6" w:tplc="8E76AFD6">
      <w:numFmt w:val="bullet"/>
      <w:lvlText w:val="•"/>
      <w:lvlJc w:val="left"/>
      <w:pPr>
        <w:ind w:left="3774" w:hanging="171"/>
      </w:pPr>
      <w:rPr>
        <w:rFonts w:hint="default"/>
        <w:lang w:val="en-US" w:eastAsia="en-US" w:bidi="ar-SA"/>
      </w:rPr>
    </w:lvl>
    <w:lvl w:ilvl="7" w:tplc="4D9E1D60">
      <w:numFmt w:val="bullet"/>
      <w:lvlText w:val="•"/>
      <w:lvlJc w:val="left"/>
      <w:pPr>
        <w:ind w:left="4310" w:hanging="171"/>
      </w:pPr>
      <w:rPr>
        <w:rFonts w:hint="default"/>
        <w:lang w:val="en-US" w:eastAsia="en-US" w:bidi="ar-SA"/>
      </w:rPr>
    </w:lvl>
    <w:lvl w:ilvl="8" w:tplc="397823A0">
      <w:numFmt w:val="bullet"/>
      <w:lvlText w:val="•"/>
      <w:lvlJc w:val="left"/>
      <w:pPr>
        <w:ind w:left="4846" w:hanging="171"/>
      </w:pPr>
      <w:rPr>
        <w:rFonts w:hint="default"/>
        <w:lang w:val="en-US" w:eastAsia="en-US" w:bidi="ar-SA"/>
      </w:rPr>
    </w:lvl>
  </w:abstractNum>
  <w:abstractNum w:abstractNumId="7" w15:restartNumberingAfterBreak="0">
    <w:nsid w:val="137E0A81"/>
    <w:multiLevelType w:val="hybridMultilevel"/>
    <w:tmpl w:val="47BC5104"/>
    <w:lvl w:ilvl="0" w:tplc="9D60E4E0">
      <w:numFmt w:val="bullet"/>
      <w:lvlText w:val=""/>
      <w:lvlJc w:val="left"/>
      <w:pPr>
        <w:ind w:left="401" w:hanging="284"/>
      </w:pPr>
      <w:rPr>
        <w:rFonts w:ascii="Symbol" w:eastAsia="Symbol" w:hAnsi="Symbol" w:cs="Symbol" w:hint="default"/>
        <w:b w:val="0"/>
        <w:bCs w:val="0"/>
        <w:i w:val="0"/>
        <w:iCs w:val="0"/>
        <w:w w:val="100"/>
        <w:sz w:val="18"/>
        <w:szCs w:val="18"/>
        <w:lang w:val="en-US" w:eastAsia="en-US" w:bidi="ar-SA"/>
      </w:rPr>
    </w:lvl>
    <w:lvl w:ilvl="1" w:tplc="1FA6A1A4">
      <w:numFmt w:val="bullet"/>
      <w:lvlText w:val="•"/>
      <w:lvlJc w:val="left"/>
      <w:pPr>
        <w:ind w:left="658" w:hanging="284"/>
      </w:pPr>
      <w:rPr>
        <w:rFonts w:hint="default"/>
        <w:lang w:val="en-US" w:eastAsia="en-US" w:bidi="ar-SA"/>
      </w:rPr>
    </w:lvl>
    <w:lvl w:ilvl="2" w:tplc="A4A03336">
      <w:numFmt w:val="bullet"/>
      <w:lvlText w:val="•"/>
      <w:lvlJc w:val="left"/>
      <w:pPr>
        <w:ind w:left="916" w:hanging="284"/>
      </w:pPr>
      <w:rPr>
        <w:rFonts w:hint="default"/>
        <w:lang w:val="en-US" w:eastAsia="en-US" w:bidi="ar-SA"/>
      </w:rPr>
    </w:lvl>
    <w:lvl w:ilvl="3" w:tplc="2CC01602">
      <w:numFmt w:val="bullet"/>
      <w:lvlText w:val="•"/>
      <w:lvlJc w:val="left"/>
      <w:pPr>
        <w:ind w:left="1175" w:hanging="284"/>
      </w:pPr>
      <w:rPr>
        <w:rFonts w:hint="default"/>
        <w:lang w:val="en-US" w:eastAsia="en-US" w:bidi="ar-SA"/>
      </w:rPr>
    </w:lvl>
    <w:lvl w:ilvl="4" w:tplc="976694B2">
      <w:numFmt w:val="bullet"/>
      <w:lvlText w:val="•"/>
      <w:lvlJc w:val="left"/>
      <w:pPr>
        <w:ind w:left="1433" w:hanging="284"/>
      </w:pPr>
      <w:rPr>
        <w:rFonts w:hint="default"/>
        <w:lang w:val="en-US" w:eastAsia="en-US" w:bidi="ar-SA"/>
      </w:rPr>
    </w:lvl>
    <w:lvl w:ilvl="5" w:tplc="1B68DC8C">
      <w:numFmt w:val="bullet"/>
      <w:lvlText w:val="•"/>
      <w:lvlJc w:val="left"/>
      <w:pPr>
        <w:ind w:left="1692" w:hanging="284"/>
      </w:pPr>
      <w:rPr>
        <w:rFonts w:hint="default"/>
        <w:lang w:val="en-US" w:eastAsia="en-US" w:bidi="ar-SA"/>
      </w:rPr>
    </w:lvl>
    <w:lvl w:ilvl="6" w:tplc="886869FA">
      <w:numFmt w:val="bullet"/>
      <w:lvlText w:val="•"/>
      <w:lvlJc w:val="left"/>
      <w:pPr>
        <w:ind w:left="1950" w:hanging="284"/>
      </w:pPr>
      <w:rPr>
        <w:rFonts w:hint="default"/>
        <w:lang w:val="en-US" w:eastAsia="en-US" w:bidi="ar-SA"/>
      </w:rPr>
    </w:lvl>
    <w:lvl w:ilvl="7" w:tplc="1794D260">
      <w:numFmt w:val="bullet"/>
      <w:lvlText w:val="•"/>
      <w:lvlJc w:val="left"/>
      <w:pPr>
        <w:ind w:left="2208" w:hanging="284"/>
      </w:pPr>
      <w:rPr>
        <w:rFonts w:hint="default"/>
        <w:lang w:val="en-US" w:eastAsia="en-US" w:bidi="ar-SA"/>
      </w:rPr>
    </w:lvl>
    <w:lvl w:ilvl="8" w:tplc="223E3142">
      <w:numFmt w:val="bullet"/>
      <w:lvlText w:val="•"/>
      <w:lvlJc w:val="left"/>
      <w:pPr>
        <w:ind w:left="2467" w:hanging="284"/>
      </w:pPr>
      <w:rPr>
        <w:rFonts w:hint="default"/>
        <w:lang w:val="en-US" w:eastAsia="en-US" w:bidi="ar-SA"/>
      </w:rPr>
    </w:lvl>
  </w:abstractNum>
  <w:abstractNum w:abstractNumId="8" w15:restartNumberingAfterBreak="0">
    <w:nsid w:val="15162D1C"/>
    <w:multiLevelType w:val="multilevel"/>
    <w:tmpl w:val="A632621A"/>
    <w:lvl w:ilvl="0">
      <w:start w:val="3"/>
      <w:numFmt w:val="decimal"/>
      <w:lvlText w:val="%1"/>
      <w:lvlJc w:val="left"/>
      <w:pPr>
        <w:ind w:left="823" w:hanging="437"/>
        <w:jc w:val="left"/>
      </w:pPr>
      <w:rPr>
        <w:rFonts w:hint="default"/>
        <w:lang w:val="en-US" w:eastAsia="en-US" w:bidi="ar-SA"/>
      </w:rPr>
    </w:lvl>
    <w:lvl w:ilvl="1">
      <w:start w:val="1"/>
      <w:numFmt w:val="decimal"/>
      <w:lvlText w:val="%1.%2"/>
      <w:lvlJc w:val="left"/>
      <w:pPr>
        <w:ind w:left="823" w:hanging="437"/>
        <w:jc w:val="left"/>
      </w:pPr>
      <w:rPr>
        <w:rFonts w:ascii="Calibri" w:eastAsia="Calibri" w:hAnsi="Calibri" w:cs="Calibri" w:hint="default"/>
        <w:b/>
        <w:bCs/>
        <w:i w:val="0"/>
        <w:iCs w:val="0"/>
        <w:color w:val="003162"/>
        <w:spacing w:val="-1"/>
        <w:w w:val="100"/>
        <w:sz w:val="28"/>
        <w:szCs w:val="28"/>
        <w:lang w:val="en-US" w:eastAsia="en-US" w:bidi="ar-SA"/>
      </w:rPr>
    </w:lvl>
    <w:lvl w:ilvl="2">
      <w:numFmt w:val="bullet"/>
      <w:lvlText w:val="•"/>
      <w:lvlJc w:val="left"/>
      <w:pPr>
        <w:ind w:left="1759" w:hanging="437"/>
      </w:pPr>
      <w:rPr>
        <w:rFonts w:hint="default"/>
        <w:lang w:val="en-US" w:eastAsia="en-US" w:bidi="ar-SA"/>
      </w:rPr>
    </w:lvl>
    <w:lvl w:ilvl="3">
      <w:numFmt w:val="bullet"/>
      <w:lvlText w:val="•"/>
      <w:lvlJc w:val="left"/>
      <w:pPr>
        <w:ind w:left="2229" w:hanging="437"/>
      </w:pPr>
      <w:rPr>
        <w:rFonts w:hint="default"/>
        <w:lang w:val="en-US" w:eastAsia="en-US" w:bidi="ar-SA"/>
      </w:rPr>
    </w:lvl>
    <w:lvl w:ilvl="4">
      <w:numFmt w:val="bullet"/>
      <w:lvlText w:val="•"/>
      <w:lvlJc w:val="left"/>
      <w:pPr>
        <w:ind w:left="2699" w:hanging="437"/>
      </w:pPr>
      <w:rPr>
        <w:rFonts w:hint="default"/>
        <w:lang w:val="en-US" w:eastAsia="en-US" w:bidi="ar-SA"/>
      </w:rPr>
    </w:lvl>
    <w:lvl w:ilvl="5">
      <w:numFmt w:val="bullet"/>
      <w:lvlText w:val="•"/>
      <w:lvlJc w:val="left"/>
      <w:pPr>
        <w:ind w:left="3169" w:hanging="437"/>
      </w:pPr>
      <w:rPr>
        <w:rFonts w:hint="default"/>
        <w:lang w:val="en-US" w:eastAsia="en-US" w:bidi="ar-SA"/>
      </w:rPr>
    </w:lvl>
    <w:lvl w:ilvl="6">
      <w:numFmt w:val="bullet"/>
      <w:lvlText w:val="•"/>
      <w:lvlJc w:val="left"/>
      <w:pPr>
        <w:ind w:left="3639" w:hanging="437"/>
      </w:pPr>
      <w:rPr>
        <w:rFonts w:hint="default"/>
        <w:lang w:val="en-US" w:eastAsia="en-US" w:bidi="ar-SA"/>
      </w:rPr>
    </w:lvl>
    <w:lvl w:ilvl="7">
      <w:numFmt w:val="bullet"/>
      <w:lvlText w:val="•"/>
      <w:lvlJc w:val="left"/>
      <w:pPr>
        <w:ind w:left="4109" w:hanging="437"/>
      </w:pPr>
      <w:rPr>
        <w:rFonts w:hint="default"/>
        <w:lang w:val="en-US" w:eastAsia="en-US" w:bidi="ar-SA"/>
      </w:rPr>
    </w:lvl>
    <w:lvl w:ilvl="8">
      <w:numFmt w:val="bullet"/>
      <w:lvlText w:val="•"/>
      <w:lvlJc w:val="left"/>
      <w:pPr>
        <w:ind w:left="4578" w:hanging="437"/>
      </w:pPr>
      <w:rPr>
        <w:rFonts w:hint="default"/>
        <w:lang w:val="en-US" w:eastAsia="en-US" w:bidi="ar-SA"/>
      </w:rPr>
    </w:lvl>
  </w:abstractNum>
  <w:abstractNum w:abstractNumId="9" w15:restartNumberingAfterBreak="0">
    <w:nsid w:val="16D656C8"/>
    <w:multiLevelType w:val="multilevel"/>
    <w:tmpl w:val="EFF65FE0"/>
    <w:lvl w:ilvl="0">
      <w:start w:val="5"/>
      <w:numFmt w:val="decimal"/>
      <w:lvlText w:val="%1"/>
      <w:lvlJc w:val="left"/>
      <w:pPr>
        <w:ind w:left="813" w:hanging="428"/>
        <w:jc w:val="left"/>
      </w:pPr>
      <w:rPr>
        <w:rFonts w:hint="default"/>
        <w:lang w:val="en-US" w:eastAsia="en-US" w:bidi="ar-SA"/>
      </w:rPr>
    </w:lvl>
    <w:lvl w:ilvl="1">
      <w:start w:val="1"/>
      <w:numFmt w:val="decimal"/>
      <w:lvlText w:val="%1.%2"/>
      <w:lvlJc w:val="left"/>
      <w:pPr>
        <w:ind w:left="813" w:hanging="428"/>
        <w:jc w:val="left"/>
      </w:pPr>
      <w:rPr>
        <w:rFonts w:ascii="Arial" w:eastAsia="Arial" w:hAnsi="Arial" w:cs="Arial" w:hint="default"/>
        <w:b w:val="0"/>
        <w:bCs w:val="0"/>
        <w:i w:val="0"/>
        <w:iCs w:val="0"/>
        <w:w w:val="100"/>
        <w:sz w:val="18"/>
        <w:szCs w:val="18"/>
        <w:lang w:val="en-US" w:eastAsia="en-US" w:bidi="ar-SA"/>
      </w:rPr>
    </w:lvl>
    <w:lvl w:ilvl="2">
      <w:numFmt w:val="bullet"/>
      <w:lvlText w:val="•"/>
      <w:lvlJc w:val="left"/>
      <w:pPr>
        <w:ind w:left="1839" w:hanging="428"/>
      </w:pPr>
      <w:rPr>
        <w:rFonts w:hint="default"/>
        <w:lang w:val="en-US" w:eastAsia="en-US" w:bidi="ar-SA"/>
      </w:rPr>
    </w:lvl>
    <w:lvl w:ilvl="3">
      <w:numFmt w:val="bullet"/>
      <w:lvlText w:val="•"/>
      <w:lvlJc w:val="left"/>
      <w:pPr>
        <w:ind w:left="2349" w:hanging="428"/>
      </w:pPr>
      <w:rPr>
        <w:rFonts w:hint="default"/>
        <w:lang w:val="en-US" w:eastAsia="en-US" w:bidi="ar-SA"/>
      </w:rPr>
    </w:lvl>
    <w:lvl w:ilvl="4">
      <w:numFmt w:val="bullet"/>
      <w:lvlText w:val="•"/>
      <w:lvlJc w:val="left"/>
      <w:pPr>
        <w:ind w:left="2858" w:hanging="428"/>
      </w:pPr>
      <w:rPr>
        <w:rFonts w:hint="default"/>
        <w:lang w:val="en-US" w:eastAsia="en-US" w:bidi="ar-SA"/>
      </w:rPr>
    </w:lvl>
    <w:lvl w:ilvl="5">
      <w:numFmt w:val="bullet"/>
      <w:lvlText w:val="•"/>
      <w:lvlJc w:val="left"/>
      <w:pPr>
        <w:ind w:left="3368" w:hanging="428"/>
      </w:pPr>
      <w:rPr>
        <w:rFonts w:hint="default"/>
        <w:lang w:val="en-US" w:eastAsia="en-US" w:bidi="ar-SA"/>
      </w:rPr>
    </w:lvl>
    <w:lvl w:ilvl="6">
      <w:numFmt w:val="bullet"/>
      <w:lvlText w:val="•"/>
      <w:lvlJc w:val="left"/>
      <w:pPr>
        <w:ind w:left="3878" w:hanging="428"/>
      </w:pPr>
      <w:rPr>
        <w:rFonts w:hint="default"/>
        <w:lang w:val="en-US" w:eastAsia="en-US" w:bidi="ar-SA"/>
      </w:rPr>
    </w:lvl>
    <w:lvl w:ilvl="7">
      <w:numFmt w:val="bullet"/>
      <w:lvlText w:val="•"/>
      <w:lvlJc w:val="left"/>
      <w:pPr>
        <w:ind w:left="4388" w:hanging="428"/>
      </w:pPr>
      <w:rPr>
        <w:rFonts w:hint="default"/>
        <w:lang w:val="en-US" w:eastAsia="en-US" w:bidi="ar-SA"/>
      </w:rPr>
    </w:lvl>
    <w:lvl w:ilvl="8">
      <w:numFmt w:val="bullet"/>
      <w:lvlText w:val="•"/>
      <w:lvlJc w:val="left"/>
      <w:pPr>
        <w:ind w:left="4897" w:hanging="428"/>
      </w:pPr>
      <w:rPr>
        <w:rFonts w:hint="default"/>
        <w:lang w:val="en-US" w:eastAsia="en-US" w:bidi="ar-SA"/>
      </w:rPr>
    </w:lvl>
  </w:abstractNum>
  <w:abstractNum w:abstractNumId="10" w15:restartNumberingAfterBreak="0">
    <w:nsid w:val="172B0C07"/>
    <w:multiLevelType w:val="hybridMultilevel"/>
    <w:tmpl w:val="1E1EC204"/>
    <w:lvl w:ilvl="0" w:tplc="87FE7E74">
      <w:numFmt w:val="bullet"/>
      <w:lvlText w:val=""/>
      <w:lvlJc w:val="left"/>
      <w:pPr>
        <w:ind w:left="491" w:hanging="284"/>
      </w:pPr>
      <w:rPr>
        <w:rFonts w:ascii="Symbol" w:eastAsia="Symbol" w:hAnsi="Symbol" w:cs="Symbol" w:hint="default"/>
        <w:b w:val="0"/>
        <w:bCs w:val="0"/>
        <w:i w:val="0"/>
        <w:iCs w:val="0"/>
        <w:w w:val="100"/>
        <w:sz w:val="18"/>
        <w:szCs w:val="18"/>
        <w:lang w:val="en-US" w:eastAsia="en-US" w:bidi="ar-SA"/>
      </w:rPr>
    </w:lvl>
    <w:lvl w:ilvl="1" w:tplc="B0427F0E">
      <w:numFmt w:val="bullet"/>
      <w:lvlText w:val="•"/>
      <w:lvlJc w:val="left"/>
      <w:pPr>
        <w:ind w:left="689" w:hanging="284"/>
      </w:pPr>
      <w:rPr>
        <w:rFonts w:hint="default"/>
        <w:lang w:val="en-US" w:eastAsia="en-US" w:bidi="ar-SA"/>
      </w:rPr>
    </w:lvl>
    <w:lvl w:ilvl="2" w:tplc="B3F8CB50">
      <w:numFmt w:val="bullet"/>
      <w:lvlText w:val="•"/>
      <w:lvlJc w:val="left"/>
      <w:pPr>
        <w:ind w:left="878" w:hanging="284"/>
      </w:pPr>
      <w:rPr>
        <w:rFonts w:hint="default"/>
        <w:lang w:val="en-US" w:eastAsia="en-US" w:bidi="ar-SA"/>
      </w:rPr>
    </w:lvl>
    <w:lvl w:ilvl="3" w:tplc="6D4C5638">
      <w:numFmt w:val="bullet"/>
      <w:lvlText w:val="•"/>
      <w:lvlJc w:val="left"/>
      <w:pPr>
        <w:ind w:left="1068" w:hanging="284"/>
      </w:pPr>
      <w:rPr>
        <w:rFonts w:hint="default"/>
        <w:lang w:val="en-US" w:eastAsia="en-US" w:bidi="ar-SA"/>
      </w:rPr>
    </w:lvl>
    <w:lvl w:ilvl="4" w:tplc="3A66CB80">
      <w:numFmt w:val="bullet"/>
      <w:lvlText w:val="•"/>
      <w:lvlJc w:val="left"/>
      <w:pPr>
        <w:ind w:left="1257" w:hanging="284"/>
      </w:pPr>
      <w:rPr>
        <w:rFonts w:hint="default"/>
        <w:lang w:val="en-US" w:eastAsia="en-US" w:bidi="ar-SA"/>
      </w:rPr>
    </w:lvl>
    <w:lvl w:ilvl="5" w:tplc="8EB2D668">
      <w:numFmt w:val="bullet"/>
      <w:lvlText w:val="•"/>
      <w:lvlJc w:val="left"/>
      <w:pPr>
        <w:ind w:left="1447" w:hanging="284"/>
      </w:pPr>
      <w:rPr>
        <w:rFonts w:hint="default"/>
        <w:lang w:val="en-US" w:eastAsia="en-US" w:bidi="ar-SA"/>
      </w:rPr>
    </w:lvl>
    <w:lvl w:ilvl="6" w:tplc="D1CC38CA">
      <w:numFmt w:val="bullet"/>
      <w:lvlText w:val="•"/>
      <w:lvlJc w:val="left"/>
      <w:pPr>
        <w:ind w:left="1636" w:hanging="284"/>
      </w:pPr>
      <w:rPr>
        <w:rFonts w:hint="default"/>
        <w:lang w:val="en-US" w:eastAsia="en-US" w:bidi="ar-SA"/>
      </w:rPr>
    </w:lvl>
    <w:lvl w:ilvl="7" w:tplc="1F8EF580">
      <w:numFmt w:val="bullet"/>
      <w:lvlText w:val="•"/>
      <w:lvlJc w:val="left"/>
      <w:pPr>
        <w:ind w:left="1825" w:hanging="284"/>
      </w:pPr>
      <w:rPr>
        <w:rFonts w:hint="default"/>
        <w:lang w:val="en-US" w:eastAsia="en-US" w:bidi="ar-SA"/>
      </w:rPr>
    </w:lvl>
    <w:lvl w:ilvl="8" w:tplc="B4E06CC6">
      <w:numFmt w:val="bullet"/>
      <w:lvlText w:val="•"/>
      <w:lvlJc w:val="left"/>
      <w:pPr>
        <w:ind w:left="2015" w:hanging="284"/>
      </w:pPr>
      <w:rPr>
        <w:rFonts w:hint="default"/>
        <w:lang w:val="en-US" w:eastAsia="en-US" w:bidi="ar-SA"/>
      </w:rPr>
    </w:lvl>
  </w:abstractNum>
  <w:abstractNum w:abstractNumId="11" w15:restartNumberingAfterBreak="0">
    <w:nsid w:val="197E35CF"/>
    <w:multiLevelType w:val="hybridMultilevel"/>
    <w:tmpl w:val="EBF4772C"/>
    <w:lvl w:ilvl="0" w:tplc="315AB248">
      <w:numFmt w:val="bullet"/>
      <w:lvlText w:val=""/>
      <w:lvlJc w:val="left"/>
      <w:pPr>
        <w:ind w:left="309" w:hanging="171"/>
      </w:pPr>
      <w:rPr>
        <w:rFonts w:ascii="Symbol" w:eastAsia="Symbol" w:hAnsi="Symbol" w:cs="Symbol" w:hint="default"/>
        <w:b w:val="0"/>
        <w:bCs w:val="0"/>
        <w:i w:val="0"/>
        <w:iCs w:val="0"/>
        <w:color w:val="89CED6"/>
        <w:w w:val="100"/>
        <w:sz w:val="18"/>
        <w:szCs w:val="18"/>
        <w:lang w:val="en-US" w:eastAsia="en-US" w:bidi="ar-SA"/>
      </w:rPr>
    </w:lvl>
    <w:lvl w:ilvl="1" w:tplc="061CAC82">
      <w:numFmt w:val="bullet"/>
      <w:lvlText w:val="•"/>
      <w:lvlJc w:val="left"/>
      <w:pPr>
        <w:ind w:left="573" w:hanging="171"/>
      </w:pPr>
      <w:rPr>
        <w:rFonts w:hint="default"/>
        <w:lang w:val="en-US" w:eastAsia="en-US" w:bidi="ar-SA"/>
      </w:rPr>
    </w:lvl>
    <w:lvl w:ilvl="2" w:tplc="6D70D9FC">
      <w:numFmt w:val="bullet"/>
      <w:lvlText w:val="•"/>
      <w:lvlJc w:val="left"/>
      <w:pPr>
        <w:ind w:left="846" w:hanging="171"/>
      </w:pPr>
      <w:rPr>
        <w:rFonts w:hint="default"/>
        <w:lang w:val="en-US" w:eastAsia="en-US" w:bidi="ar-SA"/>
      </w:rPr>
    </w:lvl>
    <w:lvl w:ilvl="3" w:tplc="50C284E4">
      <w:numFmt w:val="bullet"/>
      <w:lvlText w:val="•"/>
      <w:lvlJc w:val="left"/>
      <w:pPr>
        <w:ind w:left="1119" w:hanging="171"/>
      </w:pPr>
      <w:rPr>
        <w:rFonts w:hint="default"/>
        <w:lang w:val="en-US" w:eastAsia="en-US" w:bidi="ar-SA"/>
      </w:rPr>
    </w:lvl>
    <w:lvl w:ilvl="4" w:tplc="8F9CF8CC">
      <w:numFmt w:val="bullet"/>
      <w:lvlText w:val="•"/>
      <w:lvlJc w:val="left"/>
      <w:pPr>
        <w:ind w:left="1393" w:hanging="171"/>
      </w:pPr>
      <w:rPr>
        <w:rFonts w:hint="default"/>
        <w:lang w:val="en-US" w:eastAsia="en-US" w:bidi="ar-SA"/>
      </w:rPr>
    </w:lvl>
    <w:lvl w:ilvl="5" w:tplc="697C48C8">
      <w:numFmt w:val="bullet"/>
      <w:lvlText w:val="•"/>
      <w:lvlJc w:val="left"/>
      <w:pPr>
        <w:ind w:left="1666" w:hanging="171"/>
      </w:pPr>
      <w:rPr>
        <w:rFonts w:hint="default"/>
        <w:lang w:val="en-US" w:eastAsia="en-US" w:bidi="ar-SA"/>
      </w:rPr>
    </w:lvl>
    <w:lvl w:ilvl="6" w:tplc="7F705DB0">
      <w:numFmt w:val="bullet"/>
      <w:lvlText w:val="•"/>
      <w:lvlJc w:val="left"/>
      <w:pPr>
        <w:ind w:left="1939" w:hanging="171"/>
      </w:pPr>
      <w:rPr>
        <w:rFonts w:hint="default"/>
        <w:lang w:val="en-US" w:eastAsia="en-US" w:bidi="ar-SA"/>
      </w:rPr>
    </w:lvl>
    <w:lvl w:ilvl="7" w:tplc="B5EE2422">
      <w:numFmt w:val="bullet"/>
      <w:lvlText w:val="•"/>
      <w:lvlJc w:val="left"/>
      <w:pPr>
        <w:ind w:left="2213" w:hanging="171"/>
      </w:pPr>
      <w:rPr>
        <w:rFonts w:hint="default"/>
        <w:lang w:val="en-US" w:eastAsia="en-US" w:bidi="ar-SA"/>
      </w:rPr>
    </w:lvl>
    <w:lvl w:ilvl="8" w:tplc="B184ACD4">
      <w:numFmt w:val="bullet"/>
      <w:lvlText w:val="•"/>
      <w:lvlJc w:val="left"/>
      <w:pPr>
        <w:ind w:left="2486" w:hanging="171"/>
      </w:pPr>
      <w:rPr>
        <w:rFonts w:hint="default"/>
        <w:lang w:val="en-US" w:eastAsia="en-US" w:bidi="ar-SA"/>
      </w:rPr>
    </w:lvl>
  </w:abstractNum>
  <w:abstractNum w:abstractNumId="12" w15:restartNumberingAfterBreak="0">
    <w:nsid w:val="2C61351F"/>
    <w:multiLevelType w:val="hybridMultilevel"/>
    <w:tmpl w:val="4E98739A"/>
    <w:lvl w:ilvl="0" w:tplc="6BD07AD6">
      <w:numFmt w:val="bullet"/>
      <w:lvlText w:val=""/>
      <w:lvlJc w:val="left"/>
      <w:pPr>
        <w:ind w:left="283" w:hanging="284"/>
      </w:pPr>
      <w:rPr>
        <w:rFonts w:ascii="Symbol" w:eastAsia="Symbol" w:hAnsi="Symbol" w:cs="Symbol" w:hint="default"/>
        <w:b w:val="0"/>
        <w:bCs w:val="0"/>
        <w:i w:val="0"/>
        <w:iCs w:val="0"/>
        <w:w w:val="100"/>
        <w:sz w:val="18"/>
        <w:szCs w:val="18"/>
        <w:lang w:val="en-US" w:eastAsia="en-US" w:bidi="ar-SA"/>
      </w:rPr>
    </w:lvl>
    <w:lvl w:ilvl="1" w:tplc="FEC44172">
      <w:numFmt w:val="bullet"/>
      <w:lvlText w:val="•"/>
      <w:lvlJc w:val="left"/>
      <w:pPr>
        <w:ind w:left="483" w:hanging="284"/>
      </w:pPr>
      <w:rPr>
        <w:rFonts w:hint="default"/>
        <w:lang w:val="en-US" w:eastAsia="en-US" w:bidi="ar-SA"/>
      </w:rPr>
    </w:lvl>
    <w:lvl w:ilvl="2" w:tplc="FE30441E">
      <w:numFmt w:val="bullet"/>
      <w:lvlText w:val="•"/>
      <w:lvlJc w:val="left"/>
      <w:pPr>
        <w:ind w:left="687" w:hanging="284"/>
      </w:pPr>
      <w:rPr>
        <w:rFonts w:hint="default"/>
        <w:lang w:val="en-US" w:eastAsia="en-US" w:bidi="ar-SA"/>
      </w:rPr>
    </w:lvl>
    <w:lvl w:ilvl="3" w:tplc="812020DA">
      <w:numFmt w:val="bullet"/>
      <w:lvlText w:val="•"/>
      <w:lvlJc w:val="left"/>
      <w:pPr>
        <w:ind w:left="890" w:hanging="284"/>
      </w:pPr>
      <w:rPr>
        <w:rFonts w:hint="default"/>
        <w:lang w:val="en-US" w:eastAsia="en-US" w:bidi="ar-SA"/>
      </w:rPr>
    </w:lvl>
    <w:lvl w:ilvl="4" w:tplc="BAF62176">
      <w:numFmt w:val="bullet"/>
      <w:lvlText w:val="•"/>
      <w:lvlJc w:val="left"/>
      <w:pPr>
        <w:ind w:left="1094" w:hanging="284"/>
      </w:pPr>
      <w:rPr>
        <w:rFonts w:hint="default"/>
        <w:lang w:val="en-US" w:eastAsia="en-US" w:bidi="ar-SA"/>
      </w:rPr>
    </w:lvl>
    <w:lvl w:ilvl="5" w:tplc="087E1AB2">
      <w:numFmt w:val="bullet"/>
      <w:lvlText w:val="•"/>
      <w:lvlJc w:val="left"/>
      <w:pPr>
        <w:ind w:left="1297" w:hanging="284"/>
      </w:pPr>
      <w:rPr>
        <w:rFonts w:hint="default"/>
        <w:lang w:val="en-US" w:eastAsia="en-US" w:bidi="ar-SA"/>
      </w:rPr>
    </w:lvl>
    <w:lvl w:ilvl="6" w:tplc="5E7AD862">
      <w:numFmt w:val="bullet"/>
      <w:lvlText w:val="•"/>
      <w:lvlJc w:val="left"/>
      <w:pPr>
        <w:ind w:left="1501" w:hanging="284"/>
      </w:pPr>
      <w:rPr>
        <w:rFonts w:hint="default"/>
        <w:lang w:val="en-US" w:eastAsia="en-US" w:bidi="ar-SA"/>
      </w:rPr>
    </w:lvl>
    <w:lvl w:ilvl="7" w:tplc="E662D8D4">
      <w:numFmt w:val="bullet"/>
      <w:lvlText w:val="•"/>
      <w:lvlJc w:val="left"/>
      <w:pPr>
        <w:ind w:left="1705" w:hanging="284"/>
      </w:pPr>
      <w:rPr>
        <w:rFonts w:hint="default"/>
        <w:lang w:val="en-US" w:eastAsia="en-US" w:bidi="ar-SA"/>
      </w:rPr>
    </w:lvl>
    <w:lvl w:ilvl="8" w:tplc="EA08E9F0">
      <w:numFmt w:val="bullet"/>
      <w:lvlText w:val="•"/>
      <w:lvlJc w:val="left"/>
      <w:pPr>
        <w:ind w:left="1908" w:hanging="284"/>
      </w:pPr>
      <w:rPr>
        <w:rFonts w:hint="default"/>
        <w:lang w:val="en-US" w:eastAsia="en-US" w:bidi="ar-SA"/>
      </w:rPr>
    </w:lvl>
  </w:abstractNum>
  <w:abstractNum w:abstractNumId="13" w15:restartNumberingAfterBreak="0">
    <w:nsid w:val="2D2C391C"/>
    <w:multiLevelType w:val="hybridMultilevel"/>
    <w:tmpl w:val="3FB68714"/>
    <w:lvl w:ilvl="0" w:tplc="AEE2B1A8">
      <w:numFmt w:val="bullet"/>
      <w:lvlText w:val="•"/>
      <w:lvlJc w:val="left"/>
      <w:pPr>
        <w:ind w:left="556" w:hanging="171"/>
      </w:pPr>
      <w:rPr>
        <w:rFonts w:ascii="Calibri" w:eastAsia="Calibri" w:hAnsi="Calibri" w:cs="Calibri" w:hint="default"/>
        <w:b w:val="0"/>
        <w:bCs w:val="0"/>
        <w:i w:val="0"/>
        <w:iCs w:val="0"/>
        <w:color w:val="89CED6"/>
        <w:w w:val="99"/>
        <w:sz w:val="19"/>
        <w:szCs w:val="19"/>
        <w:lang w:val="en-US" w:eastAsia="en-US" w:bidi="ar-SA"/>
      </w:rPr>
    </w:lvl>
    <w:lvl w:ilvl="1" w:tplc="0E8ED590">
      <w:numFmt w:val="bullet"/>
      <w:lvlText w:val="•"/>
      <w:lvlJc w:val="left"/>
      <w:pPr>
        <w:ind w:left="1662" w:hanging="171"/>
      </w:pPr>
      <w:rPr>
        <w:rFonts w:hint="default"/>
        <w:lang w:val="en-US" w:eastAsia="en-US" w:bidi="ar-SA"/>
      </w:rPr>
    </w:lvl>
    <w:lvl w:ilvl="2" w:tplc="95020ED6">
      <w:numFmt w:val="bullet"/>
      <w:lvlText w:val="•"/>
      <w:lvlJc w:val="left"/>
      <w:pPr>
        <w:ind w:left="2765" w:hanging="171"/>
      </w:pPr>
      <w:rPr>
        <w:rFonts w:hint="default"/>
        <w:lang w:val="en-US" w:eastAsia="en-US" w:bidi="ar-SA"/>
      </w:rPr>
    </w:lvl>
    <w:lvl w:ilvl="3" w:tplc="ACB2C8B8">
      <w:numFmt w:val="bullet"/>
      <w:lvlText w:val="•"/>
      <w:lvlJc w:val="left"/>
      <w:pPr>
        <w:ind w:left="3867" w:hanging="171"/>
      </w:pPr>
      <w:rPr>
        <w:rFonts w:hint="default"/>
        <w:lang w:val="en-US" w:eastAsia="en-US" w:bidi="ar-SA"/>
      </w:rPr>
    </w:lvl>
    <w:lvl w:ilvl="4" w:tplc="B4BAE444">
      <w:numFmt w:val="bullet"/>
      <w:lvlText w:val="•"/>
      <w:lvlJc w:val="left"/>
      <w:pPr>
        <w:ind w:left="4970" w:hanging="171"/>
      </w:pPr>
      <w:rPr>
        <w:rFonts w:hint="default"/>
        <w:lang w:val="en-US" w:eastAsia="en-US" w:bidi="ar-SA"/>
      </w:rPr>
    </w:lvl>
    <w:lvl w:ilvl="5" w:tplc="A2B8DFF0">
      <w:numFmt w:val="bullet"/>
      <w:lvlText w:val="•"/>
      <w:lvlJc w:val="left"/>
      <w:pPr>
        <w:ind w:left="6073" w:hanging="171"/>
      </w:pPr>
      <w:rPr>
        <w:rFonts w:hint="default"/>
        <w:lang w:val="en-US" w:eastAsia="en-US" w:bidi="ar-SA"/>
      </w:rPr>
    </w:lvl>
    <w:lvl w:ilvl="6" w:tplc="9BE4F0E4">
      <w:numFmt w:val="bullet"/>
      <w:lvlText w:val="•"/>
      <w:lvlJc w:val="left"/>
      <w:pPr>
        <w:ind w:left="7175" w:hanging="171"/>
      </w:pPr>
      <w:rPr>
        <w:rFonts w:hint="default"/>
        <w:lang w:val="en-US" w:eastAsia="en-US" w:bidi="ar-SA"/>
      </w:rPr>
    </w:lvl>
    <w:lvl w:ilvl="7" w:tplc="E8A8F6F2">
      <w:numFmt w:val="bullet"/>
      <w:lvlText w:val="•"/>
      <w:lvlJc w:val="left"/>
      <w:pPr>
        <w:ind w:left="8278" w:hanging="171"/>
      </w:pPr>
      <w:rPr>
        <w:rFonts w:hint="default"/>
        <w:lang w:val="en-US" w:eastAsia="en-US" w:bidi="ar-SA"/>
      </w:rPr>
    </w:lvl>
    <w:lvl w:ilvl="8" w:tplc="3E2A4168">
      <w:numFmt w:val="bullet"/>
      <w:lvlText w:val="•"/>
      <w:lvlJc w:val="left"/>
      <w:pPr>
        <w:ind w:left="9381" w:hanging="171"/>
      </w:pPr>
      <w:rPr>
        <w:rFonts w:hint="default"/>
        <w:lang w:val="en-US" w:eastAsia="en-US" w:bidi="ar-SA"/>
      </w:rPr>
    </w:lvl>
  </w:abstractNum>
  <w:abstractNum w:abstractNumId="14" w15:restartNumberingAfterBreak="0">
    <w:nsid w:val="2F686201"/>
    <w:multiLevelType w:val="hybridMultilevel"/>
    <w:tmpl w:val="24508576"/>
    <w:lvl w:ilvl="0" w:tplc="81C4B14A">
      <w:numFmt w:val="bullet"/>
      <w:lvlText w:val=""/>
      <w:lvlJc w:val="left"/>
      <w:pPr>
        <w:ind w:left="6626" w:hanging="284"/>
      </w:pPr>
      <w:rPr>
        <w:rFonts w:ascii="Symbol" w:eastAsia="Symbol" w:hAnsi="Symbol" w:cs="Symbol" w:hint="default"/>
        <w:b w:val="0"/>
        <w:bCs w:val="0"/>
        <w:i w:val="0"/>
        <w:iCs w:val="0"/>
        <w:w w:val="100"/>
        <w:sz w:val="18"/>
        <w:szCs w:val="18"/>
        <w:lang w:val="en-US" w:eastAsia="en-US" w:bidi="ar-SA"/>
      </w:rPr>
    </w:lvl>
    <w:lvl w:ilvl="1" w:tplc="F724B95E">
      <w:numFmt w:val="bullet"/>
      <w:lvlText w:val="•"/>
      <w:lvlJc w:val="left"/>
      <w:pPr>
        <w:ind w:left="7035" w:hanging="284"/>
      </w:pPr>
      <w:rPr>
        <w:rFonts w:hint="default"/>
        <w:lang w:val="en-US" w:eastAsia="en-US" w:bidi="ar-SA"/>
      </w:rPr>
    </w:lvl>
    <w:lvl w:ilvl="2" w:tplc="CD12BB78">
      <w:numFmt w:val="bullet"/>
      <w:lvlText w:val="•"/>
      <w:lvlJc w:val="left"/>
      <w:pPr>
        <w:ind w:left="7450" w:hanging="284"/>
      </w:pPr>
      <w:rPr>
        <w:rFonts w:hint="default"/>
        <w:lang w:val="en-US" w:eastAsia="en-US" w:bidi="ar-SA"/>
      </w:rPr>
    </w:lvl>
    <w:lvl w:ilvl="3" w:tplc="5EA45742">
      <w:numFmt w:val="bullet"/>
      <w:lvlText w:val="•"/>
      <w:lvlJc w:val="left"/>
      <w:pPr>
        <w:ind w:left="7865" w:hanging="284"/>
      </w:pPr>
      <w:rPr>
        <w:rFonts w:hint="default"/>
        <w:lang w:val="en-US" w:eastAsia="en-US" w:bidi="ar-SA"/>
      </w:rPr>
    </w:lvl>
    <w:lvl w:ilvl="4" w:tplc="E452D4B4">
      <w:numFmt w:val="bullet"/>
      <w:lvlText w:val="•"/>
      <w:lvlJc w:val="left"/>
      <w:pPr>
        <w:ind w:left="8280" w:hanging="284"/>
      </w:pPr>
      <w:rPr>
        <w:rFonts w:hint="default"/>
        <w:lang w:val="en-US" w:eastAsia="en-US" w:bidi="ar-SA"/>
      </w:rPr>
    </w:lvl>
    <w:lvl w:ilvl="5" w:tplc="89863D38">
      <w:numFmt w:val="bullet"/>
      <w:lvlText w:val="•"/>
      <w:lvlJc w:val="left"/>
      <w:pPr>
        <w:ind w:left="8695" w:hanging="284"/>
      </w:pPr>
      <w:rPr>
        <w:rFonts w:hint="default"/>
        <w:lang w:val="en-US" w:eastAsia="en-US" w:bidi="ar-SA"/>
      </w:rPr>
    </w:lvl>
    <w:lvl w:ilvl="6" w:tplc="0AD0165A">
      <w:numFmt w:val="bullet"/>
      <w:lvlText w:val="•"/>
      <w:lvlJc w:val="left"/>
      <w:pPr>
        <w:ind w:left="9110" w:hanging="284"/>
      </w:pPr>
      <w:rPr>
        <w:rFonts w:hint="default"/>
        <w:lang w:val="en-US" w:eastAsia="en-US" w:bidi="ar-SA"/>
      </w:rPr>
    </w:lvl>
    <w:lvl w:ilvl="7" w:tplc="FB9AFD50">
      <w:numFmt w:val="bullet"/>
      <w:lvlText w:val="•"/>
      <w:lvlJc w:val="left"/>
      <w:pPr>
        <w:ind w:left="9525" w:hanging="284"/>
      </w:pPr>
      <w:rPr>
        <w:rFonts w:hint="default"/>
        <w:lang w:val="en-US" w:eastAsia="en-US" w:bidi="ar-SA"/>
      </w:rPr>
    </w:lvl>
    <w:lvl w:ilvl="8" w:tplc="A10EFDEA">
      <w:numFmt w:val="bullet"/>
      <w:lvlText w:val="•"/>
      <w:lvlJc w:val="left"/>
      <w:pPr>
        <w:ind w:left="9940" w:hanging="284"/>
      </w:pPr>
      <w:rPr>
        <w:rFonts w:hint="default"/>
        <w:lang w:val="en-US" w:eastAsia="en-US" w:bidi="ar-SA"/>
      </w:rPr>
    </w:lvl>
  </w:abstractNum>
  <w:abstractNum w:abstractNumId="15" w15:restartNumberingAfterBreak="0">
    <w:nsid w:val="315F4F6E"/>
    <w:multiLevelType w:val="hybridMultilevel"/>
    <w:tmpl w:val="097A0852"/>
    <w:lvl w:ilvl="0" w:tplc="6D98CAA0">
      <w:numFmt w:val="bullet"/>
      <w:lvlText w:val=""/>
      <w:lvlJc w:val="left"/>
      <w:pPr>
        <w:ind w:left="7303" w:hanging="171"/>
      </w:pPr>
      <w:rPr>
        <w:rFonts w:ascii="Symbol" w:eastAsia="Symbol" w:hAnsi="Symbol" w:cs="Symbol" w:hint="default"/>
        <w:b w:val="0"/>
        <w:bCs w:val="0"/>
        <w:i w:val="0"/>
        <w:iCs w:val="0"/>
        <w:w w:val="100"/>
        <w:sz w:val="18"/>
        <w:szCs w:val="18"/>
        <w:lang w:val="en-US" w:eastAsia="en-US" w:bidi="ar-SA"/>
      </w:rPr>
    </w:lvl>
    <w:lvl w:ilvl="1" w:tplc="D2406E56">
      <w:numFmt w:val="bullet"/>
      <w:lvlText w:val="•"/>
      <w:lvlJc w:val="left"/>
      <w:pPr>
        <w:ind w:left="7617" w:hanging="171"/>
      </w:pPr>
      <w:rPr>
        <w:rFonts w:hint="default"/>
        <w:lang w:val="en-US" w:eastAsia="en-US" w:bidi="ar-SA"/>
      </w:rPr>
    </w:lvl>
    <w:lvl w:ilvl="2" w:tplc="6F322BB0">
      <w:numFmt w:val="bullet"/>
      <w:lvlText w:val="•"/>
      <w:lvlJc w:val="left"/>
      <w:pPr>
        <w:ind w:left="7935" w:hanging="171"/>
      </w:pPr>
      <w:rPr>
        <w:rFonts w:hint="default"/>
        <w:lang w:val="en-US" w:eastAsia="en-US" w:bidi="ar-SA"/>
      </w:rPr>
    </w:lvl>
    <w:lvl w:ilvl="3" w:tplc="562C6E12">
      <w:numFmt w:val="bullet"/>
      <w:lvlText w:val="•"/>
      <w:lvlJc w:val="left"/>
      <w:pPr>
        <w:ind w:left="8253" w:hanging="171"/>
      </w:pPr>
      <w:rPr>
        <w:rFonts w:hint="default"/>
        <w:lang w:val="en-US" w:eastAsia="en-US" w:bidi="ar-SA"/>
      </w:rPr>
    </w:lvl>
    <w:lvl w:ilvl="4" w:tplc="321016B0">
      <w:numFmt w:val="bullet"/>
      <w:lvlText w:val="•"/>
      <w:lvlJc w:val="left"/>
      <w:pPr>
        <w:ind w:left="8571" w:hanging="171"/>
      </w:pPr>
      <w:rPr>
        <w:rFonts w:hint="default"/>
        <w:lang w:val="en-US" w:eastAsia="en-US" w:bidi="ar-SA"/>
      </w:rPr>
    </w:lvl>
    <w:lvl w:ilvl="5" w:tplc="E0327A9A">
      <w:numFmt w:val="bullet"/>
      <w:lvlText w:val="•"/>
      <w:lvlJc w:val="left"/>
      <w:pPr>
        <w:ind w:left="8889" w:hanging="171"/>
      </w:pPr>
      <w:rPr>
        <w:rFonts w:hint="default"/>
        <w:lang w:val="en-US" w:eastAsia="en-US" w:bidi="ar-SA"/>
      </w:rPr>
    </w:lvl>
    <w:lvl w:ilvl="6" w:tplc="0A025114">
      <w:numFmt w:val="bullet"/>
      <w:lvlText w:val="•"/>
      <w:lvlJc w:val="left"/>
      <w:pPr>
        <w:ind w:left="9207" w:hanging="171"/>
      </w:pPr>
      <w:rPr>
        <w:rFonts w:hint="default"/>
        <w:lang w:val="en-US" w:eastAsia="en-US" w:bidi="ar-SA"/>
      </w:rPr>
    </w:lvl>
    <w:lvl w:ilvl="7" w:tplc="EDCC4160">
      <w:numFmt w:val="bullet"/>
      <w:lvlText w:val="•"/>
      <w:lvlJc w:val="left"/>
      <w:pPr>
        <w:ind w:left="9524" w:hanging="171"/>
      </w:pPr>
      <w:rPr>
        <w:rFonts w:hint="default"/>
        <w:lang w:val="en-US" w:eastAsia="en-US" w:bidi="ar-SA"/>
      </w:rPr>
    </w:lvl>
    <w:lvl w:ilvl="8" w:tplc="59A20496">
      <w:numFmt w:val="bullet"/>
      <w:lvlText w:val="•"/>
      <w:lvlJc w:val="left"/>
      <w:pPr>
        <w:ind w:left="9842" w:hanging="171"/>
      </w:pPr>
      <w:rPr>
        <w:rFonts w:hint="default"/>
        <w:lang w:val="en-US" w:eastAsia="en-US" w:bidi="ar-SA"/>
      </w:rPr>
    </w:lvl>
  </w:abstractNum>
  <w:abstractNum w:abstractNumId="16" w15:restartNumberingAfterBreak="0">
    <w:nsid w:val="40E02540"/>
    <w:multiLevelType w:val="hybridMultilevel"/>
    <w:tmpl w:val="9FEA5AA4"/>
    <w:lvl w:ilvl="0" w:tplc="E312AA9C">
      <w:numFmt w:val="bullet"/>
      <w:lvlText w:val=""/>
      <w:lvlJc w:val="left"/>
      <w:pPr>
        <w:ind w:left="309" w:hanging="171"/>
      </w:pPr>
      <w:rPr>
        <w:rFonts w:ascii="Symbol" w:eastAsia="Symbol" w:hAnsi="Symbol" w:cs="Symbol" w:hint="default"/>
        <w:b w:val="0"/>
        <w:bCs w:val="0"/>
        <w:i w:val="0"/>
        <w:iCs w:val="0"/>
        <w:color w:val="89CED6"/>
        <w:w w:val="100"/>
        <w:sz w:val="18"/>
        <w:szCs w:val="18"/>
        <w:lang w:val="en-US" w:eastAsia="en-US" w:bidi="ar-SA"/>
      </w:rPr>
    </w:lvl>
    <w:lvl w:ilvl="1" w:tplc="A3E6463E">
      <w:numFmt w:val="bullet"/>
      <w:lvlText w:val="•"/>
      <w:lvlJc w:val="left"/>
      <w:pPr>
        <w:ind w:left="573" w:hanging="171"/>
      </w:pPr>
      <w:rPr>
        <w:rFonts w:hint="default"/>
        <w:lang w:val="en-US" w:eastAsia="en-US" w:bidi="ar-SA"/>
      </w:rPr>
    </w:lvl>
    <w:lvl w:ilvl="2" w:tplc="27E62896">
      <w:numFmt w:val="bullet"/>
      <w:lvlText w:val="•"/>
      <w:lvlJc w:val="left"/>
      <w:pPr>
        <w:ind w:left="846" w:hanging="171"/>
      </w:pPr>
      <w:rPr>
        <w:rFonts w:hint="default"/>
        <w:lang w:val="en-US" w:eastAsia="en-US" w:bidi="ar-SA"/>
      </w:rPr>
    </w:lvl>
    <w:lvl w:ilvl="3" w:tplc="7570A328">
      <w:numFmt w:val="bullet"/>
      <w:lvlText w:val="•"/>
      <w:lvlJc w:val="left"/>
      <w:pPr>
        <w:ind w:left="1119" w:hanging="171"/>
      </w:pPr>
      <w:rPr>
        <w:rFonts w:hint="default"/>
        <w:lang w:val="en-US" w:eastAsia="en-US" w:bidi="ar-SA"/>
      </w:rPr>
    </w:lvl>
    <w:lvl w:ilvl="4" w:tplc="A65E00BA">
      <w:numFmt w:val="bullet"/>
      <w:lvlText w:val="•"/>
      <w:lvlJc w:val="left"/>
      <w:pPr>
        <w:ind w:left="1393" w:hanging="171"/>
      </w:pPr>
      <w:rPr>
        <w:rFonts w:hint="default"/>
        <w:lang w:val="en-US" w:eastAsia="en-US" w:bidi="ar-SA"/>
      </w:rPr>
    </w:lvl>
    <w:lvl w:ilvl="5" w:tplc="1792C3CE">
      <w:numFmt w:val="bullet"/>
      <w:lvlText w:val="•"/>
      <w:lvlJc w:val="left"/>
      <w:pPr>
        <w:ind w:left="1666" w:hanging="171"/>
      </w:pPr>
      <w:rPr>
        <w:rFonts w:hint="default"/>
        <w:lang w:val="en-US" w:eastAsia="en-US" w:bidi="ar-SA"/>
      </w:rPr>
    </w:lvl>
    <w:lvl w:ilvl="6" w:tplc="2DD47926">
      <w:numFmt w:val="bullet"/>
      <w:lvlText w:val="•"/>
      <w:lvlJc w:val="left"/>
      <w:pPr>
        <w:ind w:left="1939" w:hanging="171"/>
      </w:pPr>
      <w:rPr>
        <w:rFonts w:hint="default"/>
        <w:lang w:val="en-US" w:eastAsia="en-US" w:bidi="ar-SA"/>
      </w:rPr>
    </w:lvl>
    <w:lvl w:ilvl="7" w:tplc="0CEAD80A">
      <w:numFmt w:val="bullet"/>
      <w:lvlText w:val="•"/>
      <w:lvlJc w:val="left"/>
      <w:pPr>
        <w:ind w:left="2213" w:hanging="171"/>
      </w:pPr>
      <w:rPr>
        <w:rFonts w:hint="default"/>
        <w:lang w:val="en-US" w:eastAsia="en-US" w:bidi="ar-SA"/>
      </w:rPr>
    </w:lvl>
    <w:lvl w:ilvl="8" w:tplc="AEAEDCD0">
      <w:numFmt w:val="bullet"/>
      <w:lvlText w:val="•"/>
      <w:lvlJc w:val="left"/>
      <w:pPr>
        <w:ind w:left="2486" w:hanging="171"/>
      </w:pPr>
      <w:rPr>
        <w:rFonts w:hint="default"/>
        <w:lang w:val="en-US" w:eastAsia="en-US" w:bidi="ar-SA"/>
      </w:rPr>
    </w:lvl>
  </w:abstractNum>
  <w:abstractNum w:abstractNumId="17" w15:restartNumberingAfterBreak="0">
    <w:nsid w:val="45593912"/>
    <w:multiLevelType w:val="multilevel"/>
    <w:tmpl w:val="6C9AEDC0"/>
    <w:lvl w:ilvl="0">
      <w:start w:val="4"/>
      <w:numFmt w:val="decimal"/>
      <w:lvlText w:val="%1"/>
      <w:lvlJc w:val="left"/>
      <w:pPr>
        <w:ind w:left="813" w:hanging="428"/>
        <w:jc w:val="left"/>
      </w:pPr>
      <w:rPr>
        <w:rFonts w:hint="default"/>
        <w:lang w:val="en-US" w:eastAsia="en-US" w:bidi="ar-SA"/>
      </w:rPr>
    </w:lvl>
    <w:lvl w:ilvl="1">
      <w:start w:val="1"/>
      <w:numFmt w:val="decimal"/>
      <w:lvlText w:val="%1.%2"/>
      <w:lvlJc w:val="left"/>
      <w:pPr>
        <w:ind w:left="813" w:hanging="428"/>
        <w:jc w:val="left"/>
      </w:pPr>
      <w:rPr>
        <w:rFonts w:ascii="Arial" w:eastAsia="Arial" w:hAnsi="Arial" w:cs="Arial" w:hint="default"/>
        <w:b w:val="0"/>
        <w:bCs w:val="0"/>
        <w:i w:val="0"/>
        <w:iCs w:val="0"/>
        <w:w w:val="100"/>
        <w:sz w:val="18"/>
        <w:szCs w:val="18"/>
        <w:lang w:val="en-US" w:eastAsia="en-US" w:bidi="ar-SA"/>
      </w:rPr>
    </w:lvl>
    <w:lvl w:ilvl="2">
      <w:numFmt w:val="bullet"/>
      <w:lvlText w:val="•"/>
      <w:lvlJc w:val="left"/>
      <w:pPr>
        <w:ind w:left="1839" w:hanging="428"/>
      </w:pPr>
      <w:rPr>
        <w:rFonts w:hint="default"/>
        <w:lang w:val="en-US" w:eastAsia="en-US" w:bidi="ar-SA"/>
      </w:rPr>
    </w:lvl>
    <w:lvl w:ilvl="3">
      <w:numFmt w:val="bullet"/>
      <w:lvlText w:val="•"/>
      <w:lvlJc w:val="left"/>
      <w:pPr>
        <w:ind w:left="2349" w:hanging="428"/>
      </w:pPr>
      <w:rPr>
        <w:rFonts w:hint="default"/>
        <w:lang w:val="en-US" w:eastAsia="en-US" w:bidi="ar-SA"/>
      </w:rPr>
    </w:lvl>
    <w:lvl w:ilvl="4">
      <w:numFmt w:val="bullet"/>
      <w:lvlText w:val="•"/>
      <w:lvlJc w:val="left"/>
      <w:pPr>
        <w:ind w:left="2858" w:hanging="428"/>
      </w:pPr>
      <w:rPr>
        <w:rFonts w:hint="default"/>
        <w:lang w:val="en-US" w:eastAsia="en-US" w:bidi="ar-SA"/>
      </w:rPr>
    </w:lvl>
    <w:lvl w:ilvl="5">
      <w:numFmt w:val="bullet"/>
      <w:lvlText w:val="•"/>
      <w:lvlJc w:val="left"/>
      <w:pPr>
        <w:ind w:left="3368" w:hanging="428"/>
      </w:pPr>
      <w:rPr>
        <w:rFonts w:hint="default"/>
        <w:lang w:val="en-US" w:eastAsia="en-US" w:bidi="ar-SA"/>
      </w:rPr>
    </w:lvl>
    <w:lvl w:ilvl="6">
      <w:numFmt w:val="bullet"/>
      <w:lvlText w:val="•"/>
      <w:lvlJc w:val="left"/>
      <w:pPr>
        <w:ind w:left="3878" w:hanging="428"/>
      </w:pPr>
      <w:rPr>
        <w:rFonts w:hint="default"/>
        <w:lang w:val="en-US" w:eastAsia="en-US" w:bidi="ar-SA"/>
      </w:rPr>
    </w:lvl>
    <w:lvl w:ilvl="7">
      <w:numFmt w:val="bullet"/>
      <w:lvlText w:val="•"/>
      <w:lvlJc w:val="left"/>
      <w:pPr>
        <w:ind w:left="4388" w:hanging="428"/>
      </w:pPr>
      <w:rPr>
        <w:rFonts w:hint="default"/>
        <w:lang w:val="en-US" w:eastAsia="en-US" w:bidi="ar-SA"/>
      </w:rPr>
    </w:lvl>
    <w:lvl w:ilvl="8">
      <w:numFmt w:val="bullet"/>
      <w:lvlText w:val="•"/>
      <w:lvlJc w:val="left"/>
      <w:pPr>
        <w:ind w:left="4897" w:hanging="428"/>
      </w:pPr>
      <w:rPr>
        <w:rFonts w:hint="default"/>
        <w:lang w:val="en-US" w:eastAsia="en-US" w:bidi="ar-SA"/>
      </w:rPr>
    </w:lvl>
  </w:abstractNum>
  <w:abstractNum w:abstractNumId="18" w15:restartNumberingAfterBreak="0">
    <w:nsid w:val="4A764DDB"/>
    <w:multiLevelType w:val="hybridMultilevel"/>
    <w:tmpl w:val="157A4566"/>
    <w:lvl w:ilvl="0" w:tplc="CD6058BE">
      <w:numFmt w:val="bullet"/>
      <w:lvlText w:val=""/>
      <w:lvlJc w:val="left"/>
      <w:pPr>
        <w:ind w:left="337" w:hanging="228"/>
      </w:pPr>
      <w:rPr>
        <w:rFonts w:ascii="Symbol" w:eastAsia="Symbol" w:hAnsi="Symbol" w:cs="Symbol" w:hint="default"/>
        <w:b w:val="0"/>
        <w:bCs w:val="0"/>
        <w:i w:val="0"/>
        <w:iCs w:val="0"/>
        <w:w w:val="100"/>
        <w:sz w:val="18"/>
        <w:szCs w:val="18"/>
        <w:lang w:val="en-US" w:eastAsia="en-US" w:bidi="ar-SA"/>
      </w:rPr>
    </w:lvl>
    <w:lvl w:ilvl="1" w:tplc="CD386EC2">
      <w:numFmt w:val="bullet"/>
      <w:lvlText w:val="•"/>
      <w:lvlJc w:val="left"/>
      <w:pPr>
        <w:ind w:left="641" w:hanging="228"/>
      </w:pPr>
      <w:rPr>
        <w:rFonts w:hint="default"/>
        <w:lang w:val="en-US" w:eastAsia="en-US" w:bidi="ar-SA"/>
      </w:rPr>
    </w:lvl>
    <w:lvl w:ilvl="2" w:tplc="769E1B2C">
      <w:numFmt w:val="bullet"/>
      <w:lvlText w:val="•"/>
      <w:lvlJc w:val="left"/>
      <w:pPr>
        <w:ind w:left="942" w:hanging="228"/>
      </w:pPr>
      <w:rPr>
        <w:rFonts w:hint="default"/>
        <w:lang w:val="en-US" w:eastAsia="en-US" w:bidi="ar-SA"/>
      </w:rPr>
    </w:lvl>
    <w:lvl w:ilvl="3" w:tplc="E29AB67E">
      <w:numFmt w:val="bullet"/>
      <w:lvlText w:val="•"/>
      <w:lvlJc w:val="left"/>
      <w:pPr>
        <w:ind w:left="1243" w:hanging="228"/>
      </w:pPr>
      <w:rPr>
        <w:rFonts w:hint="default"/>
        <w:lang w:val="en-US" w:eastAsia="en-US" w:bidi="ar-SA"/>
      </w:rPr>
    </w:lvl>
    <w:lvl w:ilvl="4" w:tplc="A72A96B0">
      <w:numFmt w:val="bullet"/>
      <w:lvlText w:val="•"/>
      <w:lvlJc w:val="left"/>
      <w:pPr>
        <w:ind w:left="1544" w:hanging="228"/>
      </w:pPr>
      <w:rPr>
        <w:rFonts w:hint="default"/>
        <w:lang w:val="en-US" w:eastAsia="en-US" w:bidi="ar-SA"/>
      </w:rPr>
    </w:lvl>
    <w:lvl w:ilvl="5" w:tplc="52645F4E">
      <w:numFmt w:val="bullet"/>
      <w:lvlText w:val="•"/>
      <w:lvlJc w:val="left"/>
      <w:pPr>
        <w:ind w:left="1845" w:hanging="228"/>
      </w:pPr>
      <w:rPr>
        <w:rFonts w:hint="default"/>
        <w:lang w:val="en-US" w:eastAsia="en-US" w:bidi="ar-SA"/>
      </w:rPr>
    </w:lvl>
    <w:lvl w:ilvl="6" w:tplc="C706AF12">
      <w:numFmt w:val="bullet"/>
      <w:lvlText w:val="•"/>
      <w:lvlJc w:val="left"/>
      <w:pPr>
        <w:ind w:left="2146" w:hanging="228"/>
      </w:pPr>
      <w:rPr>
        <w:rFonts w:hint="default"/>
        <w:lang w:val="en-US" w:eastAsia="en-US" w:bidi="ar-SA"/>
      </w:rPr>
    </w:lvl>
    <w:lvl w:ilvl="7" w:tplc="CC30D0A0">
      <w:numFmt w:val="bullet"/>
      <w:lvlText w:val="•"/>
      <w:lvlJc w:val="left"/>
      <w:pPr>
        <w:ind w:left="2447" w:hanging="228"/>
      </w:pPr>
      <w:rPr>
        <w:rFonts w:hint="default"/>
        <w:lang w:val="en-US" w:eastAsia="en-US" w:bidi="ar-SA"/>
      </w:rPr>
    </w:lvl>
    <w:lvl w:ilvl="8" w:tplc="2918FF3A">
      <w:numFmt w:val="bullet"/>
      <w:lvlText w:val="•"/>
      <w:lvlJc w:val="left"/>
      <w:pPr>
        <w:ind w:left="2748" w:hanging="228"/>
      </w:pPr>
      <w:rPr>
        <w:rFonts w:hint="default"/>
        <w:lang w:val="en-US" w:eastAsia="en-US" w:bidi="ar-SA"/>
      </w:rPr>
    </w:lvl>
  </w:abstractNum>
  <w:abstractNum w:abstractNumId="19" w15:restartNumberingAfterBreak="0">
    <w:nsid w:val="50935CAA"/>
    <w:multiLevelType w:val="multilevel"/>
    <w:tmpl w:val="83D87E42"/>
    <w:lvl w:ilvl="0">
      <w:start w:val="7"/>
      <w:numFmt w:val="decimal"/>
      <w:lvlText w:val="%1"/>
      <w:lvlJc w:val="left"/>
      <w:pPr>
        <w:ind w:left="823" w:hanging="437"/>
        <w:jc w:val="left"/>
      </w:pPr>
      <w:rPr>
        <w:rFonts w:hint="default"/>
        <w:lang w:val="en-US" w:eastAsia="en-US" w:bidi="ar-SA"/>
      </w:rPr>
    </w:lvl>
    <w:lvl w:ilvl="1">
      <w:start w:val="1"/>
      <w:numFmt w:val="decimal"/>
      <w:lvlText w:val="%1.%2"/>
      <w:lvlJc w:val="left"/>
      <w:pPr>
        <w:ind w:left="823" w:hanging="437"/>
        <w:jc w:val="left"/>
      </w:pPr>
      <w:rPr>
        <w:rFonts w:ascii="Calibri" w:eastAsia="Calibri" w:hAnsi="Calibri" w:cs="Calibri" w:hint="default"/>
        <w:b/>
        <w:bCs/>
        <w:i w:val="0"/>
        <w:iCs w:val="0"/>
        <w:color w:val="003162"/>
        <w:spacing w:val="-1"/>
        <w:w w:val="100"/>
        <w:sz w:val="28"/>
        <w:szCs w:val="28"/>
        <w:lang w:val="en-US" w:eastAsia="en-US" w:bidi="ar-SA"/>
      </w:rPr>
    </w:lvl>
    <w:lvl w:ilvl="2">
      <w:numFmt w:val="bullet"/>
      <w:lvlText w:val="•"/>
      <w:lvlJc w:val="left"/>
      <w:pPr>
        <w:ind w:left="1738" w:hanging="437"/>
      </w:pPr>
      <w:rPr>
        <w:rFonts w:hint="default"/>
        <w:lang w:val="en-US" w:eastAsia="en-US" w:bidi="ar-SA"/>
      </w:rPr>
    </w:lvl>
    <w:lvl w:ilvl="3">
      <w:numFmt w:val="bullet"/>
      <w:lvlText w:val="•"/>
      <w:lvlJc w:val="left"/>
      <w:pPr>
        <w:ind w:left="2197" w:hanging="437"/>
      </w:pPr>
      <w:rPr>
        <w:rFonts w:hint="default"/>
        <w:lang w:val="en-US" w:eastAsia="en-US" w:bidi="ar-SA"/>
      </w:rPr>
    </w:lvl>
    <w:lvl w:ilvl="4">
      <w:numFmt w:val="bullet"/>
      <w:lvlText w:val="•"/>
      <w:lvlJc w:val="left"/>
      <w:pPr>
        <w:ind w:left="2656" w:hanging="437"/>
      </w:pPr>
      <w:rPr>
        <w:rFonts w:hint="default"/>
        <w:lang w:val="en-US" w:eastAsia="en-US" w:bidi="ar-SA"/>
      </w:rPr>
    </w:lvl>
    <w:lvl w:ilvl="5">
      <w:numFmt w:val="bullet"/>
      <w:lvlText w:val="•"/>
      <w:lvlJc w:val="left"/>
      <w:pPr>
        <w:ind w:left="3115" w:hanging="437"/>
      </w:pPr>
      <w:rPr>
        <w:rFonts w:hint="default"/>
        <w:lang w:val="en-US" w:eastAsia="en-US" w:bidi="ar-SA"/>
      </w:rPr>
    </w:lvl>
    <w:lvl w:ilvl="6">
      <w:numFmt w:val="bullet"/>
      <w:lvlText w:val="•"/>
      <w:lvlJc w:val="left"/>
      <w:pPr>
        <w:ind w:left="3574" w:hanging="437"/>
      </w:pPr>
      <w:rPr>
        <w:rFonts w:hint="default"/>
        <w:lang w:val="en-US" w:eastAsia="en-US" w:bidi="ar-SA"/>
      </w:rPr>
    </w:lvl>
    <w:lvl w:ilvl="7">
      <w:numFmt w:val="bullet"/>
      <w:lvlText w:val="•"/>
      <w:lvlJc w:val="left"/>
      <w:pPr>
        <w:ind w:left="4033" w:hanging="437"/>
      </w:pPr>
      <w:rPr>
        <w:rFonts w:hint="default"/>
        <w:lang w:val="en-US" w:eastAsia="en-US" w:bidi="ar-SA"/>
      </w:rPr>
    </w:lvl>
    <w:lvl w:ilvl="8">
      <w:numFmt w:val="bullet"/>
      <w:lvlText w:val="•"/>
      <w:lvlJc w:val="left"/>
      <w:pPr>
        <w:ind w:left="4493" w:hanging="437"/>
      </w:pPr>
      <w:rPr>
        <w:rFonts w:hint="default"/>
        <w:lang w:val="en-US" w:eastAsia="en-US" w:bidi="ar-SA"/>
      </w:rPr>
    </w:lvl>
  </w:abstractNum>
  <w:abstractNum w:abstractNumId="20" w15:restartNumberingAfterBreak="0">
    <w:nsid w:val="55212A2E"/>
    <w:multiLevelType w:val="hybridMultilevel"/>
    <w:tmpl w:val="BFC8F80A"/>
    <w:lvl w:ilvl="0" w:tplc="5A82AD62">
      <w:numFmt w:val="bullet"/>
      <w:lvlText w:val=""/>
      <w:lvlJc w:val="left"/>
      <w:pPr>
        <w:ind w:left="309" w:hanging="171"/>
      </w:pPr>
      <w:rPr>
        <w:rFonts w:ascii="Symbol" w:eastAsia="Symbol" w:hAnsi="Symbol" w:cs="Symbol" w:hint="default"/>
        <w:b w:val="0"/>
        <w:bCs w:val="0"/>
        <w:i w:val="0"/>
        <w:iCs w:val="0"/>
        <w:color w:val="89CED6"/>
        <w:w w:val="100"/>
        <w:sz w:val="18"/>
        <w:szCs w:val="18"/>
        <w:lang w:val="en-US" w:eastAsia="en-US" w:bidi="ar-SA"/>
      </w:rPr>
    </w:lvl>
    <w:lvl w:ilvl="1" w:tplc="1408F878">
      <w:numFmt w:val="bullet"/>
      <w:lvlText w:val="•"/>
      <w:lvlJc w:val="left"/>
      <w:pPr>
        <w:ind w:left="573" w:hanging="171"/>
      </w:pPr>
      <w:rPr>
        <w:rFonts w:hint="default"/>
        <w:lang w:val="en-US" w:eastAsia="en-US" w:bidi="ar-SA"/>
      </w:rPr>
    </w:lvl>
    <w:lvl w:ilvl="2" w:tplc="A73E6E56">
      <w:numFmt w:val="bullet"/>
      <w:lvlText w:val="•"/>
      <w:lvlJc w:val="left"/>
      <w:pPr>
        <w:ind w:left="846" w:hanging="171"/>
      </w:pPr>
      <w:rPr>
        <w:rFonts w:hint="default"/>
        <w:lang w:val="en-US" w:eastAsia="en-US" w:bidi="ar-SA"/>
      </w:rPr>
    </w:lvl>
    <w:lvl w:ilvl="3" w:tplc="7C36C454">
      <w:numFmt w:val="bullet"/>
      <w:lvlText w:val="•"/>
      <w:lvlJc w:val="left"/>
      <w:pPr>
        <w:ind w:left="1119" w:hanging="171"/>
      </w:pPr>
      <w:rPr>
        <w:rFonts w:hint="default"/>
        <w:lang w:val="en-US" w:eastAsia="en-US" w:bidi="ar-SA"/>
      </w:rPr>
    </w:lvl>
    <w:lvl w:ilvl="4" w:tplc="7AF6BFE0">
      <w:numFmt w:val="bullet"/>
      <w:lvlText w:val="•"/>
      <w:lvlJc w:val="left"/>
      <w:pPr>
        <w:ind w:left="1393" w:hanging="171"/>
      </w:pPr>
      <w:rPr>
        <w:rFonts w:hint="default"/>
        <w:lang w:val="en-US" w:eastAsia="en-US" w:bidi="ar-SA"/>
      </w:rPr>
    </w:lvl>
    <w:lvl w:ilvl="5" w:tplc="93604F66">
      <w:numFmt w:val="bullet"/>
      <w:lvlText w:val="•"/>
      <w:lvlJc w:val="left"/>
      <w:pPr>
        <w:ind w:left="1666" w:hanging="171"/>
      </w:pPr>
      <w:rPr>
        <w:rFonts w:hint="default"/>
        <w:lang w:val="en-US" w:eastAsia="en-US" w:bidi="ar-SA"/>
      </w:rPr>
    </w:lvl>
    <w:lvl w:ilvl="6" w:tplc="5970A154">
      <w:numFmt w:val="bullet"/>
      <w:lvlText w:val="•"/>
      <w:lvlJc w:val="left"/>
      <w:pPr>
        <w:ind w:left="1939" w:hanging="171"/>
      </w:pPr>
      <w:rPr>
        <w:rFonts w:hint="default"/>
        <w:lang w:val="en-US" w:eastAsia="en-US" w:bidi="ar-SA"/>
      </w:rPr>
    </w:lvl>
    <w:lvl w:ilvl="7" w:tplc="91A85BFC">
      <w:numFmt w:val="bullet"/>
      <w:lvlText w:val="•"/>
      <w:lvlJc w:val="left"/>
      <w:pPr>
        <w:ind w:left="2213" w:hanging="171"/>
      </w:pPr>
      <w:rPr>
        <w:rFonts w:hint="default"/>
        <w:lang w:val="en-US" w:eastAsia="en-US" w:bidi="ar-SA"/>
      </w:rPr>
    </w:lvl>
    <w:lvl w:ilvl="8" w:tplc="38E0730C">
      <w:numFmt w:val="bullet"/>
      <w:lvlText w:val="•"/>
      <w:lvlJc w:val="left"/>
      <w:pPr>
        <w:ind w:left="2486" w:hanging="171"/>
      </w:pPr>
      <w:rPr>
        <w:rFonts w:hint="default"/>
        <w:lang w:val="en-US" w:eastAsia="en-US" w:bidi="ar-SA"/>
      </w:rPr>
    </w:lvl>
  </w:abstractNum>
  <w:abstractNum w:abstractNumId="21" w15:restartNumberingAfterBreak="0">
    <w:nsid w:val="55956F2D"/>
    <w:multiLevelType w:val="hybridMultilevel"/>
    <w:tmpl w:val="CFE6301C"/>
    <w:lvl w:ilvl="0" w:tplc="27125DE4">
      <w:start w:val="1"/>
      <w:numFmt w:val="decimal"/>
      <w:lvlText w:val="%1."/>
      <w:lvlJc w:val="left"/>
      <w:pPr>
        <w:ind w:left="607" w:hanging="221"/>
        <w:jc w:val="left"/>
      </w:pPr>
      <w:rPr>
        <w:rFonts w:ascii="Arial" w:eastAsia="Arial" w:hAnsi="Arial" w:cs="Arial" w:hint="default"/>
        <w:b w:val="0"/>
        <w:bCs w:val="0"/>
        <w:i w:val="0"/>
        <w:iCs w:val="0"/>
        <w:spacing w:val="-1"/>
        <w:w w:val="99"/>
        <w:sz w:val="20"/>
        <w:szCs w:val="20"/>
        <w:lang w:val="en-US" w:eastAsia="en-US" w:bidi="ar-SA"/>
      </w:rPr>
    </w:lvl>
    <w:lvl w:ilvl="1" w:tplc="5E009BEC">
      <w:numFmt w:val="bullet"/>
      <w:lvlText w:val="•"/>
      <w:lvlJc w:val="left"/>
      <w:pPr>
        <w:ind w:left="1698" w:hanging="221"/>
      </w:pPr>
      <w:rPr>
        <w:rFonts w:hint="default"/>
        <w:lang w:val="en-US" w:eastAsia="en-US" w:bidi="ar-SA"/>
      </w:rPr>
    </w:lvl>
    <w:lvl w:ilvl="2" w:tplc="460EF4CE">
      <w:numFmt w:val="bullet"/>
      <w:lvlText w:val="•"/>
      <w:lvlJc w:val="left"/>
      <w:pPr>
        <w:ind w:left="2797" w:hanging="221"/>
      </w:pPr>
      <w:rPr>
        <w:rFonts w:hint="default"/>
        <w:lang w:val="en-US" w:eastAsia="en-US" w:bidi="ar-SA"/>
      </w:rPr>
    </w:lvl>
    <w:lvl w:ilvl="3" w:tplc="46907708">
      <w:numFmt w:val="bullet"/>
      <w:lvlText w:val="•"/>
      <w:lvlJc w:val="left"/>
      <w:pPr>
        <w:ind w:left="3895" w:hanging="221"/>
      </w:pPr>
      <w:rPr>
        <w:rFonts w:hint="default"/>
        <w:lang w:val="en-US" w:eastAsia="en-US" w:bidi="ar-SA"/>
      </w:rPr>
    </w:lvl>
    <w:lvl w:ilvl="4" w:tplc="DC7AB65E">
      <w:numFmt w:val="bullet"/>
      <w:lvlText w:val="•"/>
      <w:lvlJc w:val="left"/>
      <w:pPr>
        <w:ind w:left="4994" w:hanging="221"/>
      </w:pPr>
      <w:rPr>
        <w:rFonts w:hint="default"/>
        <w:lang w:val="en-US" w:eastAsia="en-US" w:bidi="ar-SA"/>
      </w:rPr>
    </w:lvl>
    <w:lvl w:ilvl="5" w:tplc="E004BAAA">
      <w:numFmt w:val="bullet"/>
      <w:lvlText w:val="•"/>
      <w:lvlJc w:val="left"/>
      <w:pPr>
        <w:ind w:left="6093" w:hanging="221"/>
      </w:pPr>
      <w:rPr>
        <w:rFonts w:hint="default"/>
        <w:lang w:val="en-US" w:eastAsia="en-US" w:bidi="ar-SA"/>
      </w:rPr>
    </w:lvl>
    <w:lvl w:ilvl="6" w:tplc="BB1232D2">
      <w:numFmt w:val="bullet"/>
      <w:lvlText w:val="•"/>
      <w:lvlJc w:val="left"/>
      <w:pPr>
        <w:ind w:left="7191" w:hanging="221"/>
      </w:pPr>
      <w:rPr>
        <w:rFonts w:hint="default"/>
        <w:lang w:val="en-US" w:eastAsia="en-US" w:bidi="ar-SA"/>
      </w:rPr>
    </w:lvl>
    <w:lvl w:ilvl="7" w:tplc="EB220B6C">
      <w:numFmt w:val="bullet"/>
      <w:lvlText w:val="•"/>
      <w:lvlJc w:val="left"/>
      <w:pPr>
        <w:ind w:left="8290" w:hanging="221"/>
      </w:pPr>
      <w:rPr>
        <w:rFonts w:hint="default"/>
        <w:lang w:val="en-US" w:eastAsia="en-US" w:bidi="ar-SA"/>
      </w:rPr>
    </w:lvl>
    <w:lvl w:ilvl="8" w:tplc="6AF24DE8">
      <w:numFmt w:val="bullet"/>
      <w:lvlText w:val="•"/>
      <w:lvlJc w:val="left"/>
      <w:pPr>
        <w:ind w:left="9389" w:hanging="221"/>
      </w:pPr>
      <w:rPr>
        <w:rFonts w:hint="default"/>
        <w:lang w:val="en-US" w:eastAsia="en-US" w:bidi="ar-SA"/>
      </w:rPr>
    </w:lvl>
  </w:abstractNum>
  <w:abstractNum w:abstractNumId="22" w15:restartNumberingAfterBreak="0">
    <w:nsid w:val="57AC3191"/>
    <w:multiLevelType w:val="multilevel"/>
    <w:tmpl w:val="737E15B4"/>
    <w:lvl w:ilvl="0">
      <w:start w:val="4"/>
      <w:numFmt w:val="decimal"/>
      <w:lvlText w:val="%1"/>
      <w:lvlJc w:val="left"/>
      <w:pPr>
        <w:ind w:left="823" w:hanging="437"/>
        <w:jc w:val="left"/>
      </w:pPr>
      <w:rPr>
        <w:rFonts w:hint="default"/>
        <w:lang w:val="en-US" w:eastAsia="en-US" w:bidi="ar-SA"/>
      </w:rPr>
    </w:lvl>
    <w:lvl w:ilvl="1">
      <w:start w:val="1"/>
      <w:numFmt w:val="decimal"/>
      <w:lvlText w:val="%1.%2"/>
      <w:lvlJc w:val="left"/>
      <w:pPr>
        <w:ind w:left="823" w:hanging="437"/>
        <w:jc w:val="left"/>
      </w:pPr>
      <w:rPr>
        <w:rFonts w:ascii="Calibri" w:eastAsia="Calibri" w:hAnsi="Calibri" w:cs="Calibri" w:hint="default"/>
        <w:b/>
        <w:bCs/>
        <w:i w:val="0"/>
        <w:iCs w:val="0"/>
        <w:color w:val="003162"/>
        <w:spacing w:val="-1"/>
        <w:w w:val="100"/>
        <w:sz w:val="28"/>
        <w:szCs w:val="28"/>
        <w:lang w:val="en-US" w:eastAsia="en-US" w:bidi="ar-SA"/>
      </w:rPr>
    </w:lvl>
    <w:lvl w:ilvl="2">
      <w:numFmt w:val="bullet"/>
      <w:lvlText w:val="•"/>
      <w:lvlJc w:val="left"/>
      <w:pPr>
        <w:ind w:left="1761" w:hanging="437"/>
      </w:pPr>
      <w:rPr>
        <w:rFonts w:hint="default"/>
        <w:lang w:val="en-US" w:eastAsia="en-US" w:bidi="ar-SA"/>
      </w:rPr>
    </w:lvl>
    <w:lvl w:ilvl="3">
      <w:numFmt w:val="bullet"/>
      <w:lvlText w:val="•"/>
      <w:lvlJc w:val="left"/>
      <w:pPr>
        <w:ind w:left="2231" w:hanging="437"/>
      </w:pPr>
      <w:rPr>
        <w:rFonts w:hint="default"/>
        <w:lang w:val="en-US" w:eastAsia="en-US" w:bidi="ar-SA"/>
      </w:rPr>
    </w:lvl>
    <w:lvl w:ilvl="4">
      <w:numFmt w:val="bullet"/>
      <w:lvlText w:val="•"/>
      <w:lvlJc w:val="left"/>
      <w:pPr>
        <w:ind w:left="2702" w:hanging="437"/>
      </w:pPr>
      <w:rPr>
        <w:rFonts w:hint="default"/>
        <w:lang w:val="en-US" w:eastAsia="en-US" w:bidi="ar-SA"/>
      </w:rPr>
    </w:lvl>
    <w:lvl w:ilvl="5">
      <w:numFmt w:val="bullet"/>
      <w:lvlText w:val="•"/>
      <w:lvlJc w:val="left"/>
      <w:pPr>
        <w:ind w:left="3173" w:hanging="437"/>
      </w:pPr>
      <w:rPr>
        <w:rFonts w:hint="default"/>
        <w:lang w:val="en-US" w:eastAsia="en-US" w:bidi="ar-SA"/>
      </w:rPr>
    </w:lvl>
    <w:lvl w:ilvl="6">
      <w:numFmt w:val="bullet"/>
      <w:lvlText w:val="•"/>
      <w:lvlJc w:val="left"/>
      <w:pPr>
        <w:ind w:left="3643" w:hanging="437"/>
      </w:pPr>
      <w:rPr>
        <w:rFonts w:hint="default"/>
        <w:lang w:val="en-US" w:eastAsia="en-US" w:bidi="ar-SA"/>
      </w:rPr>
    </w:lvl>
    <w:lvl w:ilvl="7">
      <w:numFmt w:val="bullet"/>
      <w:lvlText w:val="•"/>
      <w:lvlJc w:val="left"/>
      <w:pPr>
        <w:ind w:left="4114" w:hanging="437"/>
      </w:pPr>
      <w:rPr>
        <w:rFonts w:hint="default"/>
        <w:lang w:val="en-US" w:eastAsia="en-US" w:bidi="ar-SA"/>
      </w:rPr>
    </w:lvl>
    <w:lvl w:ilvl="8">
      <w:numFmt w:val="bullet"/>
      <w:lvlText w:val="•"/>
      <w:lvlJc w:val="left"/>
      <w:pPr>
        <w:ind w:left="4584" w:hanging="437"/>
      </w:pPr>
      <w:rPr>
        <w:rFonts w:hint="default"/>
        <w:lang w:val="en-US" w:eastAsia="en-US" w:bidi="ar-SA"/>
      </w:rPr>
    </w:lvl>
  </w:abstractNum>
  <w:abstractNum w:abstractNumId="23" w15:restartNumberingAfterBreak="0">
    <w:nsid w:val="5A5F2893"/>
    <w:multiLevelType w:val="multilevel"/>
    <w:tmpl w:val="8F4CE2D0"/>
    <w:lvl w:ilvl="0">
      <w:start w:val="1"/>
      <w:numFmt w:val="decimal"/>
      <w:lvlText w:val="%1"/>
      <w:lvlJc w:val="left"/>
      <w:pPr>
        <w:ind w:left="955" w:hanging="569"/>
        <w:jc w:val="left"/>
      </w:pPr>
      <w:rPr>
        <w:rFonts w:hint="default"/>
        <w:lang w:val="en-US" w:eastAsia="en-US" w:bidi="ar-SA"/>
      </w:rPr>
    </w:lvl>
    <w:lvl w:ilvl="1">
      <w:start w:val="1"/>
      <w:numFmt w:val="decimal"/>
      <w:lvlText w:val="%1.%2"/>
      <w:lvlJc w:val="left"/>
      <w:pPr>
        <w:ind w:left="955" w:hanging="569"/>
        <w:jc w:val="left"/>
      </w:pPr>
      <w:rPr>
        <w:rFonts w:ascii="Calibri" w:eastAsia="Calibri" w:hAnsi="Calibri" w:cs="Calibri" w:hint="default"/>
        <w:b/>
        <w:bCs/>
        <w:i w:val="0"/>
        <w:iCs w:val="0"/>
        <w:color w:val="003162"/>
        <w:spacing w:val="-1"/>
        <w:w w:val="100"/>
        <w:sz w:val="28"/>
        <w:szCs w:val="28"/>
        <w:lang w:val="en-US" w:eastAsia="en-US" w:bidi="ar-SA"/>
      </w:rPr>
    </w:lvl>
    <w:lvl w:ilvl="2">
      <w:numFmt w:val="bullet"/>
      <w:lvlText w:val="•"/>
      <w:lvlJc w:val="left"/>
      <w:pPr>
        <w:ind w:left="556" w:hanging="171"/>
      </w:pPr>
      <w:rPr>
        <w:rFonts w:ascii="Calibri" w:eastAsia="Calibri" w:hAnsi="Calibri" w:cs="Calibri" w:hint="default"/>
        <w:b w:val="0"/>
        <w:bCs w:val="0"/>
        <w:i w:val="0"/>
        <w:iCs w:val="0"/>
        <w:color w:val="89CED6"/>
        <w:w w:val="99"/>
        <w:sz w:val="19"/>
        <w:szCs w:val="19"/>
        <w:lang w:val="en-US" w:eastAsia="en-US" w:bidi="ar-SA"/>
      </w:rPr>
    </w:lvl>
    <w:lvl w:ilvl="3">
      <w:numFmt w:val="bullet"/>
      <w:lvlText w:val="•"/>
      <w:lvlJc w:val="left"/>
      <w:pPr>
        <w:ind w:left="711" w:hanging="171"/>
      </w:pPr>
      <w:rPr>
        <w:rFonts w:hint="default"/>
        <w:lang w:val="en-US" w:eastAsia="en-US" w:bidi="ar-SA"/>
      </w:rPr>
    </w:lvl>
    <w:lvl w:ilvl="4">
      <w:numFmt w:val="bullet"/>
      <w:lvlText w:val="•"/>
      <w:lvlJc w:val="left"/>
      <w:pPr>
        <w:ind w:left="587" w:hanging="171"/>
      </w:pPr>
      <w:rPr>
        <w:rFonts w:hint="default"/>
        <w:lang w:val="en-US" w:eastAsia="en-US" w:bidi="ar-SA"/>
      </w:rPr>
    </w:lvl>
    <w:lvl w:ilvl="5">
      <w:numFmt w:val="bullet"/>
      <w:lvlText w:val="•"/>
      <w:lvlJc w:val="left"/>
      <w:pPr>
        <w:ind w:left="463" w:hanging="171"/>
      </w:pPr>
      <w:rPr>
        <w:rFonts w:hint="default"/>
        <w:lang w:val="en-US" w:eastAsia="en-US" w:bidi="ar-SA"/>
      </w:rPr>
    </w:lvl>
    <w:lvl w:ilvl="6">
      <w:numFmt w:val="bullet"/>
      <w:lvlText w:val="•"/>
      <w:lvlJc w:val="left"/>
      <w:pPr>
        <w:ind w:left="339" w:hanging="171"/>
      </w:pPr>
      <w:rPr>
        <w:rFonts w:hint="default"/>
        <w:lang w:val="en-US" w:eastAsia="en-US" w:bidi="ar-SA"/>
      </w:rPr>
    </w:lvl>
    <w:lvl w:ilvl="7">
      <w:numFmt w:val="bullet"/>
      <w:lvlText w:val="•"/>
      <w:lvlJc w:val="left"/>
      <w:pPr>
        <w:ind w:left="215" w:hanging="171"/>
      </w:pPr>
      <w:rPr>
        <w:rFonts w:hint="default"/>
        <w:lang w:val="en-US" w:eastAsia="en-US" w:bidi="ar-SA"/>
      </w:rPr>
    </w:lvl>
    <w:lvl w:ilvl="8">
      <w:numFmt w:val="bullet"/>
      <w:lvlText w:val="•"/>
      <w:lvlJc w:val="left"/>
      <w:pPr>
        <w:ind w:left="90" w:hanging="171"/>
      </w:pPr>
      <w:rPr>
        <w:rFonts w:hint="default"/>
        <w:lang w:val="en-US" w:eastAsia="en-US" w:bidi="ar-SA"/>
      </w:rPr>
    </w:lvl>
  </w:abstractNum>
  <w:abstractNum w:abstractNumId="24" w15:restartNumberingAfterBreak="0">
    <w:nsid w:val="609A302B"/>
    <w:multiLevelType w:val="hybridMultilevel"/>
    <w:tmpl w:val="3CFE340A"/>
    <w:lvl w:ilvl="0" w:tplc="C6C4F922">
      <w:numFmt w:val="bullet"/>
      <w:lvlText w:val=""/>
      <w:lvlJc w:val="left"/>
      <w:pPr>
        <w:ind w:left="309" w:hanging="171"/>
      </w:pPr>
      <w:rPr>
        <w:rFonts w:ascii="Symbol" w:eastAsia="Symbol" w:hAnsi="Symbol" w:cs="Symbol" w:hint="default"/>
        <w:b w:val="0"/>
        <w:bCs w:val="0"/>
        <w:i w:val="0"/>
        <w:iCs w:val="0"/>
        <w:color w:val="89CED6"/>
        <w:w w:val="100"/>
        <w:sz w:val="18"/>
        <w:szCs w:val="18"/>
        <w:lang w:val="en-US" w:eastAsia="en-US" w:bidi="ar-SA"/>
      </w:rPr>
    </w:lvl>
    <w:lvl w:ilvl="1" w:tplc="1F86E0A6">
      <w:numFmt w:val="bullet"/>
      <w:lvlText w:val="•"/>
      <w:lvlJc w:val="left"/>
      <w:pPr>
        <w:ind w:left="573" w:hanging="171"/>
      </w:pPr>
      <w:rPr>
        <w:rFonts w:hint="default"/>
        <w:lang w:val="en-US" w:eastAsia="en-US" w:bidi="ar-SA"/>
      </w:rPr>
    </w:lvl>
    <w:lvl w:ilvl="2" w:tplc="EAF6A40A">
      <w:numFmt w:val="bullet"/>
      <w:lvlText w:val="•"/>
      <w:lvlJc w:val="left"/>
      <w:pPr>
        <w:ind w:left="846" w:hanging="171"/>
      </w:pPr>
      <w:rPr>
        <w:rFonts w:hint="default"/>
        <w:lang w:val="en-US" w:eastAsia="en-US" w:bidi="ar-SA"/>
      </w:rPr>
    </w:lvl>
    <w:lvl w:ilvl="3" w:tplc="B5AC3062">
      <w:numFmt w:val="bullet"/>
      <w:lvlText w:val="•"/>
      <w:lvlJc w:val="left"/>
      <w:pPr>
        <w:ind w:left="1119" w:hanging="171"/>
      </w:pPr>
      <w:rPr>
        <w:rFonts w:hint="default"/>
        <w:lang w:val="en-US" w:eastAsia="en-US" w:bidi="ar-SA"/>
      </w:rPr>
    </w:lvl>
    <w:lvl w:ilvl="4" w:tplc="B0286BD0">
      <w:numFmt w:val="bullet"/>
      <w:lvlText w:val="•"/>
      <w:lvlJc w:val="left"/>
      <w:pPr>
        <w:ind w:left="1393" w:hanging="171"/>
      </w:pPr>
      <w:rPr>
        <w:rFonts w:hint="default"/>
        <w:lang w:val="en-US" w:eastAsia="en-US" w:bidi="ar-SA"/>
      </w:rPr>
    </w:lvl>
    <w:lvl w:ilvl="5" w:tplc="756E6D2C">
      <w:numFmt w:val="bullet"/>
      <w:lvlText w:val="•"/>
      <w:lvlJc w:val="left"/>
      <w:pPr>
        <w:ind w:left="1666" w:hanging="171"/>
      </w:pPr>
      <w:rPr>
        <w:rFonts w:hint="default"/>
        <w:lang w:val="en-US" w:eastAsia="en-US" w:bidi="ar-SA"/>
      </w:rPr>
    </w:lvl>
    <w:lvl w:ilvl="6" w:tplc="AEACB306">
      <w:numFmt w:val="bullet"/>
      <w:lvlText w:val="•"/>
      <w:lvlJc w:val="left"/>
      <w:pPr>
        <w:ind w:left="1939" w:hanging="171"/>
      </w:pPr>
      <w:rPr>
        <w:rFonts w:hint="default"/>
        <w:lang w:val="en-US" w:eastAsia="en-US" w:bidi="ar-SA"/>
      </w:rPr>
    </w:lvl>
    <w:lvl w:ilvl="7" w:tplc="7DB02C62">
      <w:numFmt w:val="bullet"/>
      <w:lvlText w:val="•"/>
      <w:lvlJc w:val="left"/>
      <w:pPr>
        <w:ind w:left="2213" w:hanging="171"/>
      </w:pPr>
      <w:rPr>
        <w:rFonts w:hint="default"/>
        <w:lang w:val="en-US" w:eastAsia="en-US" w:bidi="ar-SA"/>
      </w:rPr>
    </w:lvl>
    <w:lvl w:ilvl="8" w:tplc="24D43962">
      <w:numFmt w:val="bullet"/>
      <w:lvlText w:val="•"/>
      <w:lvlJc w:val="left"/>
      <w:pPr>
        <w:ind w:left="2486" w:hanging="171"/>
      </w:pPr>
      <w:rPr>
        <w:rFonts w:hint="default"/>
        <w:lang w:val="en-US" w:eastAsia="en-US" w:bidi="ar-SA"/>
      </w:rPr>
    </w:lvl>
  </w:abstractNum>
  <w:abstractNum w:abstractNumId="25" w15:restartNumberingAfterBreak="0">
    <w:nsid w:val="61316515"/>
    <w:multiLevelType w:val="multilevel"/>
    <w:tmpl w:val="46B29CB6"/>
    <w:lvl w:ilvl="0">
      <w:start w:val="1"/>
      <w:numFmt w:val="decimal"/>
      <w:lvlText w:val="%1."/>
      <w:lvlJc w:val="left"/>
      <w:pPr>
        <w:ind w:left="607" w:hanging="221"/>
        <w:jc w:val="left"/>
      </w:pPr>
      <w:rPr>
        <w:rFonts w:ascii="Arial" w:eastAsia="Arial" w:hAnsi="Arial" w:cs="Arial" w:hint="default"/>
        <w:b/>
        <w:bCs/>
        <w:i w:val="0"/>
        <w:iCs w:val="0"/>
        <w:color w:val="89CED6"/>
        <w:spacing w:val="-1"/>
        <w:w w:val="99"/>
        <w:sz w:val="20"/>
        <w:szCs w:val="20"/>
        <w:lang w:val="en-US" w:eastAsia="en-US" w:bidi="ar-SA"/>
      </w:rPr>
    </w:lvl>
    <w:lvl w:ilvl="1">
      <w:start w:val="1"/>
      <w:numFmt w:val="decimal"/>
      <w:lvlText w:val="%1.%2"/>
      <w:lvlJc w:val="left"/>
      <w:pPr>
        <w:ind w:left="955" w:hanging="569"/>
        <w:jc w:val="left"/>
      </w:pPr>
      <w:rPr>
        <w:rFonts w:ascii="Calibri" w:eastAsia="Calibri" w:hAnsi="Calibri" w:cs="Calibri" w:hint="default"/>
        <w:b/>
        <w:bCs/>
        <w:i w:val="0"/>
        <w:iCs w:val="0"/>
        <w:color w:val="003162"/>
        <w:spacing w:val="-1"/>
        <w:w w:val="100"/>
        <w:sz w:val="28"/>
        <w:szCs w:val="28"/>
        <w:lang w:val="en-US" w:eastAsia="en-US" w:bidi="ar-SA"/>
      </w:rPr>
    </w:lvl>
    <w:lvl w:ilvl="2">
      <w:start w:val="1"/>
      <w:numFmt w:val="decimal"/>
      <w:lvlText w:val="%1.%2.%3"/>
      <w:lvlJc w:val="left"/>
      <w:pPr>
        <w:ind w:left="885" w:hanging="500"/>
        <w:jc w:val="left"/>
      </w:pPr>
      <w:rPr>
        <w:rFonts w:ascii="Arial" w:eastAsia="Arial" w:hAnsi="Arial" w:cs="Arial" w:hint="default"/>
        <w:b/>
        <w:bCs/>
        <w:i w:val="0"/>
        <w:iCs w:val="0"/>
        <w:color w:val="89CED6"/>
        <w:spacing w:val="-1"/>
        <w:w w:val="99"/>
        <w:sz w:val="20"/>
        <w:szCs w:val="20"/>
        <w:lang w:val="en-US" w:eastAsia="en-US" w:bidi="ar-SA"/>
      </w:rPr>
    </w:lvl>
    <w:lvl w:ilvl="3">
      <w:numFmt w:val="bullet"/>
      <w:lvlText w:val="•"/>
      <w:lvlJc w:val="left"/>
      <w:pPr>
        <w:ind w:left="556" w:hanging="171"/>
      </w:pPr>
      <w:rPr>
        <w:rFonts w:ascii="Calibri" w:eastAsia="Calibri" w:hAnsi="Calibri" w:cs="Calibri" w:hint="default"/>
        <w:b w:val="0"/>
        <w:bCs w:val="0"/>
        <w:i w:val="0"/>
        <w:iCs w:val="0"/>
        <w:color w:val="89CED6"/>
        <w:w w:val="99"/>
        <w:sz w:val="19"/>
        <w:szCs w:val="19"/>
        <w:lang w:val="en-US" w:eastAsia="en-US" w:bidi="ar-SA"/>
      </w:rPr>
    </w:lvl>
    <w:lvl w:ilvl="4">
      <w:numFmt w:val="bullet"/>
      <w:lvlText w:val="o"/>
      <w:lvlJc w:val="left"/>
      <w:pPr>
        <w:ind w:left="727" w:hanging="171"/>
      </w:pPr>
      <w:rPr>
        <w:rFonts w:ascii="Courier New" w:eastAsia="Courier New" w:hAnsi="Courier New" w:cs="Courier New" w:hint="default"/>
        <w:b w:val="0"/>
        <w:bCs w:val="0"/>
        <w:i w:val="0"/>
        <w:iCs w:val="0"/>
        <w:color w:val="89CED6"/>
        <w:w w:val="99"/>
        <w:sz w:val="19"/>
        <w:szCs w:val="19"/>
        <w:lang w:val="en-US" w:eastAsia="en-US" w:bidi="ar-SA"/>
      </w:rPr>
    </w:lvl>
    <w:lvl w:ilvl="5">
      <w:numFmt w:val="bullet"/>
      <w:lvlText w:val="•"/>
      <w:lvlJc w:val="left"/>
      <w:pPr>
        <w:ind w:left="880" w:hanging="171"/>
      </w:pPr>
      <w:rPr>
        <w:rFonts w:hint="default"/>
        <w:lang w:val="en-US" w:eastAsia="en-US" w:bidi="ar-SA"/>
      </w:rPr>
    </w:lvl>
    <w:lvl w:ilvl="6">
      <w:numFmt w:val="bullet"/>
      <w:lvlText w:val="•"/>
      <w:lvlJc w:val="left"/>
      <w:pPr>
        <w:ind w:left="960" w:hanging="171"/>
      </w:pPr>
      <w:rPr>
        <w:rFonts w:hint="default"/>
        <w:lang w:val="en-US" w:eastAsia="en-US" w:bidi="ar-SA"/>
      </w:rPr>
    </w:lvl>
    <w:lvl w:ilvl="7">
      <w:numFmt w:val="bullet"/>
      <w:lvlText w:val="•"/>
      <w:lvlJc w:val="left"/>
      <w:pPr>
        <w:ind w:left="680" w:hanging="171"/>
      </w:pPr>
      <w:rPr>
        <w:rFonts w:hint="default"/>
        <w:lang w:val="en-US" w:eastAsia="en-US" w:bidi="ar-SA"/>
      </w:rPr>
    </w:lvl>
    <w:lvl w:ilvl="8">
      <w:numFmt w:val="bullet"/>
      <w:lvlText w:val="•"/>
      <w:lvlJc w:val="left"/>
      <w:pPr>
        <w:ind w:left="400" w:hanging="171"/>
      </w:pPr>
      <w:rPr>
        <w:rFonts w:hint="default"/>
        <w:lang w:val="en-US" w:eastAsia="en-US" w:bidi="ar-SA"/>
      </w:rPr>
    </w:lvl>
  </w:abstractNum>
  <w:abstractNum w:abstractNumId="26" w15:restartNumberingAfterBreak="0">
    <w:nsid w:val="62AB7B56"/>
    <w:multiLevelType w:val="multilevel"/>
    <w:tmpl w:val="E15E7AE8"/>
    <w:lvl w:ilvl="0">
      <w:start w:val="3"/>
      <w:numFmt w:val="decimal"/>
      <w:lvlText w:val="%1"/>
      <w:lvlJc w:val="left"/>
      <w:pPr>
        <w:ind w:left="813" w:hanging="428"/>
        <w:jc w:val="left"/>
      </w:pPr>
      <w:rPr>
        <w:rFonts w:hint="default"/>
        <w:lang w:val="en-US" w:eastAsia="en-US" w:bidi="ar-SA"/>
      </w:rPr>
    </w:lvl>
    <w:lvl w:ilvl="1">
      <w:start w:val="1"/>
      <w:numFmt w:val="decimal"/>
      <w:lvlText w:val="%1.%2"/>
      <w:lvlJc w:val="left"/>
      <w:pPr>
        <w:ind w:left="813" w:hanging="428"/>
        <w:jc w:val="left"/>
      </w:pPr>
      <w:rPr>
        <w:rFonts w:ascii="Arial" w:eastAsia="Arial" w:hAnsi="Arial" w:cs="Arial" w:hint="default"/>
        <w:b w:val="0"/>
        <w:bCs w:val="0"/>
        <w:i w:val="0"/>
        <w:iCs w:val="0"/>
        <w:w w:val="100"/>
        <w:sz w:val="18"/>
        <w:szCs w:val="18"/>
        <w:lang w:val="en-US" w:eastAsia="en-US" w:bidi="ar-SA"/>
      </w:rPr>
    </w:lvl>
    <w:lvl w:ilvl="2">
      <w:numFmt w:val="bullet"/>
      <w:lvlText w:val="•"/>
      <w:lvlJc w:val="left"/>
      <w:pPr>
        <w:ind w:left="1839" w:hanging="428"/>
      </w:pPr>
      <w:rPr>
        <w:rFonts w:hint="default"/>
        <w:lang w:val="en-US" w:eastAsia="en-US" w:bidi="ar-SA"/>
      </w:rPr>
    </w:lvl>
    <w:lvl w:ilvl="3">
      <w:numFmt w:val="bullet"/>
      <w:lvlText w:val="•"/>
      <w:lvlJc w:val="left"/>
      <w:pPr>
        <w:ind w:left="2349" w:hanging="428"/>
      </w:pPr>
      <w:rPr>
        <w:rFonts w:hint="default"/>
        <w:lang w:val="en-US" w:eastAsia="en-US" w:bidi="ar-SA"/>
      </w:rPr>
    </w:lvl>
    <w:lvl w:ilvl="4">
      <w:numFmt w:val="bullet"/>
      <w:lvlText w:val="•"/>
      <w:lvlJc w:val="left"/>
      <w:pPr>
        <w:ind w:left="2858" w:hanging="428"/>
      </w:pPr>
      <w:rPr>
        <w:rFonts w:hint="default"/>
        <w:lang w:val="en-US" w:eastAsia="en-US" w:bidi="ar-SA"/>
      </w:rPr>
    </w:lvl>
    <w:lvl w:ilvl="5">
      <w:numFmt w:val="bullet"/>
      <w:lvlText w:val="•"/>
      <w:lvlJc w:val="left"/>
      <w:pPr>
        <w:ind w:left="3368" w:hanging="428"/>
      </w:pPr>
      <w:rPr>
        <w:rFonts w:hint="default"/>
        <w:lang w:val="en-US" w:eastAsia="en-US" w:bidi="ar-SA"/>
      </w:rPr>
    </w:lvl>
    <w:lvl w:ilvl="6">
      <w:numFmt w:val="bullet"/>
      <w:lvlText w:val="•"/>
      <w:lvlJc w:val="left"/>
      <w:pPr>
        <w:ind w:left="3878" w:hanging="428"/>
      </w:pPr>
      <w:rPr>
        <w:rFonts w:hint="default"/>
        <w:lang w:val="en-US" w:eastAsia="en-US" w:bidi="ar-SA"/>
      </w:rPr>
    </w:lvl>
    <w:lvl w:ilvl="7">
      <w:numFmt w:val="bullet"/>
      <w:lvlText w:val="•"/>
      <w:lvlJc w:val="left"/>
      <w:pPr>
        <w:ind w:left="4388" w:hanging="428"/>
      </w:pPr>
      <w:rPr>
        <w:rFonts w:hint="default"/>
        <w:lang w:val="en-US" w:eastAsia="en-US" w:bidi="ar-SA"/>
      </w:rPr>
    </w:lvl>
    <w:lvl w:ilvl="8">
      <w:numFmt w:val="bullet"/>
      <w:lvlText w:val="•"/>
      <w:lvlJc w:val="left"/>
      <w:pPr>
        <w:ind w:left="4897" w:hanging="428"/>
      </w:pPr>
      <w:rPr>
        <w:rFonts w:hint="default"/>
        <w:lang w:val="en-US" w:eastAsia="en-US" w:bidi="ar-SA"/>
      </w:rPr>
    </w:lvl>
  </w:abstractNum>
  <w:abstractNum w:abstractNumId="27" w15:restartNumberingAfterBreak="0">
    <w:nsid w:val="64CF312D"/>
    <w:multiLevelType w:val="multilevel"/>
    <w:tmpl w:val="8F7C28AE"/>
    <w:lvl w:ilvl="0">
      <w:start w:val="6"/>
      <w:numFmt w:val="decimal"/>
      <w:lvlText w:val="%1"/>
      <w:lvlJc w:val="left"/>
      <w:pPr>
        <w:ind w:left="813" w:hanging="428"/>
        <w:jc w:val="left"/>
      </w:pPr>
      <w:rPr>
        <w:rFonts w:hint="default"/>
        <w:lang w:val="en-US" w:eastAsia="en-US" w:bidi="ar-SA"/>
      </w:rPr>
    </w:lvl>
    <w:lvl w:ilvl="1">
      <w:start w:val="1"/>
      <w:numFmt w:val="decimal"/>
      <w:lvlText w:val="%1.%2"/>
      <w:lvlJc w:val="left"/>
      <w:pPr>
        <w:ind w:left="813" w:hanging="428"/>
        <w:jc w:val="left"/>
      </w:pPr>
      <w:rPr>
        <w:rFonts w:ascii="Arial" w:eastAsia="Arial" w:hAnsi="Arial" w:cs="Arial" w:hint="default"/>
        <w:b w:val="0"/>
        <w:bCs w:val="0"/>
        <w:i w:val="0"/>
        <w:iCs w:val="0"/>
        <w:w w:val="100"/>
        <w:sz w:val="18"/>
        <w:szCs w:val="18"/>
        <w:lang w:val="en-US" w:eastAsia="en-US" w:bidi="ar-SA"/>
      </w:rPr>
    </w:lvl>
    <w:lvl w:ilvl="2">
      <w:numFmt w:val="bullet"/>
      <w:lvlText w:val="•"/>
      <w:lvlJc w:val="left"/>
      <w:pPr>
        <w:ind w:left="1839" w:hanging="428"/>
      </w:pPr>
      <w:rPr>
        <w:rFonts w:hint="default"/>
        <w:lang w:val="en-US" w:eastAsia="en-US" w:bidi="ar-SA"/>
      </w:rPr>
    </w:lvl>
    <w:lvl w:ilvl="3">
      <w:numFmt w:val="bullet"/>
      <w:lvlText w:val="•"/>
      <w:lvlJc w:val="left"/>
      <w:pPr>
        <w:ind w:left="2349" w:hanging="428"/>
      </w:pPr>
      <w:rPr>
        <w:rFonts w:hint="default"/>
        <w:lang w:val="en-US" w:eastAsia="en-US" w:bidi="ar-SA"/>
      </w:rPr>
    </w:lvl>
    <w:lvl w:ilvl="4">
      <w:numFmt w:val="bullet"/>
      <w:lvlText w:val="•"/>
      <w:lvlJc w:val="left"/>
      <w:pPr>
        <w:ind w:left="2858" w:hanging="428"/>
      </w:pPr>
      <w:rPr>
        <w:rFonts w:hint="default"/>
        <w:lang w:val="en-US" w:eastAsia="en-US" w:bidi="ar-SA"/>
      </w:rPr>
    </w:lvl>
    <w:lvl w:ilvl="5">
      <w:numFmt w:val="bullet"/>
      <w:lvlText w:val="•"/>
      <w:lvlJc w:val="left"/>
      <w:pPr>
        <w:ind w:left="3368" w:hanging="428"/>
      </w:pPr>
      <w:rPr>
        <w:rFonts w:hint="default"/>
        <w:lang w:val="en-US" w:eastAsia="en-US" w:bidi="ar-SA"/>
      </w:rPr>
    </w:lvl>
    <w:lvl w:ilvl="6">
      <w:numFmt w:val="bullet"/>
      <w:lvlText w:val="•"/>
      <w:lvlJc w:val="left"/>
      <w:pPr>
        <w:ind w:left="3878" w:hanging="428"/>
      </w:pPr>
      <w:rPr>
        <w:rFonts w:hint="default"/>
        <w:lang w:val="en-US" w:eastAsia="en-US" w:bidi="ar-SA"/>
      </w:rPr>
    </w:lvl>
    <w:lvl w:ilvl="7">
      <w:numFmt w:val="bullet"/>
      <w:lvlText w:val="•"/>
      <w:lvlJc w:val="left"/>
      <w:pPr>
        <w:ind w:left="4388" w:hanging="428"/>
      </w:pPr>
      <w:rPr>
        <w:rFonts w:hint="default"/>
        <w:lang w:val="en-US" w:eastAsia="en-US" w:bidi="ar-SA"/>
      </w:rPr>
    </w:lvl>
    <w:lvl w:ilvl="8">
      <w:numFmt w:val="bullet"/>
      <w:lvlText w:val="•"/>
      <w:lvlJc w:val="left"/>
      <w:pPr>
        <w:ind w:left="4897" w:hanging="428"/>
      </w:pPr>
      <w:rPr>
        <w:rFonts w:hint="default"/>
        <w:lang w:val="en-US" w:eastAsia="en-US" w:bidi="ar-SA"/>
      </w:rPr>
    </w:lvl>
  </w:abstractNum>
  <w:abstractNum w:abstractNumId="28" w15:restartNumberingAfterBreak="0">
    <w:nsid w:val="65DA316A"/>
    <w:multiLevelType w:val="multilevel"/>
    <w:tmpl w:val="D63A29A6"/>
    <w:lvl w:ilvl="0">
      <w:start w:val="7"/>
      <w:numFmt w:val="decimal"/>
      <w:lvlText w:val="%1"/>
      <w:lvlJc w:val="left"/>
      <w:pPr>
        <w:ind w:left="813" w:hanging="428"/>
        <w:jc w:val="left"/>
      </w:pPr>
      <w:rPr>
        <w:rFonts w:hint="default"/>
        <w:lang w:val="en-US" w:eastAsia="en-US" w:bidi="ar-SA"/>
      </w:rPr>
    </w:lvl>
    <w:lvl w:ilvl="1">
      <w:start w:val="1"/>
      <w:numFmt w:val="decimal"/>
      <w:lvlText w:val="%1.%2"/>
      <w:lvlJc w:val="left"/>
      <w:pPr>
        <w:ind w:left="813" w:hanging="428"/>
        <w:jc w:val="left"/>
      </w:pPr>
      <w:rPr>
        <w:rFonts w:ascii="Arial" w:eastAsia="Arial" w:hAnsi="Arial" w:cs="Arial" w:hint="default"/>
        <w:b w:val="0"/>
        <w:bCs w:val="0"/>
        <w:i w:val="0"/>
        <w:iCs w:val="0"/>
        <w:w w:val="100"/>
        <w:sz w:val="18"/>
        <w:szCs w:val="18"/>
        <w:lang w:val="en-US" w:eastAsia="en-US" w:bidi="ar-SA"/>
      </w:rPr>
    </w:lvl>
    <w:lvl w:ilvl="2">
      <w:numFmt w:val="bullet"/>
      <w:lvlText w:val="•"/>
      <w:lvlJc w:val="left"/>
      <w:pPr>
        <w:ind w:left="1839" w:hanging="428"/>
      </w:pPr>
      <w:rPr>
        <w:rFonts w:hint="default"/>
        <w:lang w:val="en-US" w:eastAsia="en-US" w:bidi="ar-SA"/>
      </w:rPr>
    </w:lvl>
    <w:lvl w:ilvl="3">
      <w:numFmt w:val="bullet"/>
      <w:lvlText w:val="•"/>
      <w:lvlJc w:val="left"/>
      <w:pPr>
        <w:ind w:left="2349" w:hanging="428"/>
      </w:pPr>
      <w:rPr>
        <w:rFonts w:hint="default"/>
        <w:lang w:val="en-US" w:eastAsia="en-US" w:bidi="ar-SA"/>
      </w:rPr>
    </w:lvl>
    <w:lvl w:ilvl="4">
      <w:numFmt w:val="bullet"/>
      <w:lvlText w:val="•"/>
      <w:lvlJc w:val="left"/>
      <w:pPr>
        <w:ind w:left="2858" w:hanging="428"/>
      </w:pPr>
      <w:rPr>
        <w:rFonts w:hint="default"/>
        <w:lang w:val="en-US" w:eastAsia="en-US" w:bidi="ar-SA"/>
      </w:rPr>
    </w:lvl>
    <w:lvl w:ilvl="5">
      <w:numFmt w:val="bullet"/>
      <w:lvlText w:val="•"/>
      <w:lvlJc w:val="left"/>
      <w:pPr>
        <w:ind w:left="3368" w:hanging="428"/>
      </w:pPr>
      <w:rPr>
        <w:rFonts w:hint="default"/>
        <w:lang w:val="en-US" w:eastAsia="en-US" w:bidi="ar-SA"/>
      </w:rPr>
    </w:lvl>
    <w:lvl w:ilvl="6">
      <w:numFmt w:val="bullet"/>
      <w:lvlText w:val="•"/>
      <w:lvlJc w:val="left"/>
      <w:pPr>
        <w:ind w:left="3878" w:hanging="428"/>
      </w:pPr>
      <w:rPr>
        <w:rFonts w:hint="default"/>
        <w:lang w:val="en-US" w:eastAsia="en-US" w:bidi="ar-SA"/>
      </w:rPr>
    </w:lvl>
    <w:lvl w:ilvl="7">
      <w:numFmt w:val="bullet"/>
      <w:lvlText w:val="•"/>
      <w:lvlJc w:val="left"/>
      <w:pPr>
        <w:ind w:left="4388" w:hanging="428"/>
      </w:pPr>
      <w:rPr>
        <w:rFonts w:hint="default"/>
        <w:lang w:val="en-US" w:eastAsia="en-US" w:bidi="ar-SA"/>
      </w:rPr>
    </w:lvl>
    <w:lvl w:ilvl="8">
      <w:numFmt w:val="bullet"/>
      <w:lvlText w:val="•"/>
      <w:lvlJc w:val="left"/>
      <w:pPr>
        <w:ind w:left="4897" w:hanging="428"/>
      </w:pPr>
      <w:rPr>
        <w:rFonts w:hint="default"/>
        <w:lang w:val="en-US" w:eastAsia="en-US" w:bidi="ar-SA"/>
      </w:rPr>
    </w:lvl>
  </w:abstractNum>
  <w:abstractNum w:abstractNumId="29" w15:restartNumberingAfterBreak="0">
    <w:nsid w:val="681D5CAB"/>
    <w:multiLevelType w:val="multilevel"/>
    <w:tmpl w:val="A9BE68B2"/>
    <w:lvl w:ilvl="0">
      <w:start w:val="6"/>
      <w:numFmt w:val="decimal"/>
      <w:lvlText w:val="%1"/>
      <w:lvlJc w:val="left"/>
      <w:pPr>
        <w:ind w:left="955" w:hanging="569"/>
        <w:jc w:val="left"/>
      </w:pPr>
      <w:rPr>
        <w:rFonts w:hint="default"/>
        <w:lang w:val="en-US" w:eastAsia="en-US" w:bidi="ar-SA"/>
      </w:rPr>
    </w:lvl>
    <w:lvl w:ilvl="1">
      <w:start w:val="1"/>
      <w:numFmt w:val="decimal"/>
      <w:lvlText w:val="%1.%2"/>
      <w:lvlJc w:val="left"/>
      <w:pPr>
        <w:ind w:left="955" w:hanging="569"/>
        <w:jc w:val="right"/>
      </w:pPr>
      <w:rPr>
        <w:rFonts w:ascii="Calibri" w:eastAsia="Calibri" w:hAnsi="Calibri" w:cs="Calibri" w:hint="default"/>
        <w:b/>
        <w:bCs/>
        <w:i w:val="0"/>
        <w:iCs w:val="0"/>
        <w:color w:val="003162"/>
        <w:spacing w:val="-1"/>
        <w:w w:val="100"/>
        <w:sz w:val="28"/>
        <w:szCs w:val="28"/>
        <w:lang w:val="en-US" w:eastAsia="en-US" w:bidi="ar-SA"/>
      </w:rPr>
    </w:lvl>
    <w:lvl w:ilvl="2">
      <w:numFmt w:val="bullet"/>
      <w:lvlText w:val=""/>
      <w:lvlJc w:val="left"/>
      <w:pPr>
        <w:ind w:left="557" w:hanging="171"/>
      </w:pPr>
      <w:rPr>
        <w:rFonts w:ascii="Symbol" w:eastAsia="Symbol" w:hAnsi="Symbol" w:cs="Symbol" w:hint="default"/>
        <w:b w:val="0"/>
        <w:bCs w:val="0"/>
        <w:i w:val="0"/>
        <w:iCs w:val="0"/>
        <w:color w:val="89CED6"/>
        <w:w w:val="100"/>
        <w:sz w:val="18"/>
        <w:szCs w:val="18"/>
        <w:lang w:val="en-US" w:eastAsia="en-US" w:bidi="ar-SA"/>
      </w:rPr>
    </w:lvl>
    <w:lvl w:ilvl="3">
      <w:numFmt w:val="bullet"/>
      <w:lvlText w:val="•"/>
      <w:lvlJc w:val="left"/>
      <w:pPr>
        <w:ind w:left="1962" w:hanging="171"/>
      </w:pPr>
      <w:rPr>
        <w:rFonts w:hint="default"/>
        <w:lang w:val="en-US" w:eastAsia="en-US" w:bidi="ar-SA"/>
      </w:rPr>
    </w:lvl>
    <w:lvl w:ilvl="4">
      <w:numFmt w:val="bullet"/>
      <w:lvlText w:val="•"/>
      <w:lvlJc w:val="left"/>
      <w:pPr>
        <w:ind w:left="2463" w:hanging="171"/>
      </w:pPr>
      <w:rPr>
        <w:rFonts w:hint="default"/>
        <w:lang w:val="en-US" w:eastAsia="en-US" w:bidi="ar-SA"/>
      </w:rPr>
    </w:lvl>
    <w:lvl w:ilvl="5">
      <w:numFmt w:val="bullet"/>
      <w:lvlText w:val="•"/>
      <w:lvlJc w:val="left"/>
      <w:pPr>
        <w:ind w:left="2965" w:hanging="171"/>
      </w:pPr>
      <w:rPr>
        <w:rFonts w:hint="default"/>
        <w:lang w:val="en-US" w:eastAsia="en-US" w:bidi="ar-SA"/>
      </w:rPr>
    </w:lvl>
    <w:lvl w:ilvl="6">
      <w:numFmt w:val="bullet"/>
      <w:lvlText w:val="•"/>
      <w:lvlJc w:val="left"/>
      <w:pPr>
        <w:ind w:left="3466" w:hanging="171"/>
      </w:pPr>
      <w:rPr>
        <w:rFonts w:hint="default"/>
        <w:lang w:val="en-US" w:eastAsia="en-US" w:bidi="ar-SA"/>
      </w:rPr>
    </w:lvl>
    <w:lvl w:ilvl="7">
      <w:numFmt w:val="bullet"/>
      <w:lvlText w:val="•"/>
      <w:lvlJc w:val="left"/>
      <w:pPr>
        <w:ind w:left="3967" w:hanging="171"/>
      </w:pPr>
      <w:rPr>
        <w:rFonts w:hint="default"/>
        <w:lang w:val="en-US" w:eastAsia="en-US" w:bidi="ar-SA"/>
      </w:rPr>
    </w:lvl>
    <w:lvl w:ilvl="8">
      <w:numFmt w:val="bullet"/>
      <w:lvlText w:val="•"/>
      <w:lvlJc w:val="left"/>
      <w:pPr>
        <w:ind w:left="4468" w:hanging="171"/>
      </w:pPr>
      <w:rPr>
        <w:rFonts w:hint="default"/>
        <w:lang w:val="en-US" w:eastAsia="en-US" w:bidi="ar-SA"/>
      </w:rPr>
    </w:lvl>
  </w:abstractNum>
  <w:abstractNum w:abstractNumId="30" w15:restartNumberingAfterBreak="0">
    <w:nsid w:val="707B68DC"/>
    <w:multiLevelType w:val="multilevel"/>
    <w:tmpl w:val="2230D64C"/>
    <w:lvl w:ilvl="0">
      <w:start w:val="7"/>
      <w:numFmt w:val="decimal"/>
      <w:lvlText w:val="%1"/>
      <w:lvlJc w:val="left"/>
      <w:pPr>
        <w:ind w:left="546" w:hanging="437"/>
        <w:jc w:val="left"/>
      </w:pPr>
      <w:rPr>
        <w:rFonts w:hint="default"/>
        <w:lang w:val="en-US" w:eastAsia="en-US" w:bidi="ar-SA"/>
      </w:rPr>
    </w:lvl>
    <w:lvl w:ilvl="1">
      <w:start w:val="4"/>
      <w:numFmt w:val="decimal"/>
      <w:lvlText w:val="%1.%2"/>
      <w:lvlJc w:val="left"/>
      <w:pPr>
        <w:ind w:left="546" w:hanging="437"/>
        <w:jc w:val="right"/>
      </w:pPr>
      <w:rPr>
        <w:rFonts w:ascii="Calibri" w:eastAsia="Calibri" w:hAnsi="Calibri" w:cs="Calibri" w:hint="default"/>
        <w:b/>
        <w:bCs/>
        <w:i w:val="0"/>
        <w:iCs w:val="0"/>
        <w:color w:val="003162"/>
        <w:spacing w:val="-1"/>
        <w:w w:val="100"/>
        <w:sz w:val="28"/>
        <w:szCs w:val="28"/>
        <w:lang w:val="en-US" w:eastAsia="en-US" w:bidi="ar-SA"/>
      </w:rPr>
    </w:lvl>
    <w:lvl w:ilvl="2">
      <w:numFmt w:val="bullet"/>
      <w:lvlText w:val=""/>
      <w:lvlJc w:val="left"/>
      <w:pPr>
        <w:ind w:left="276" w:hanging="221"/>
      </w:pPr>
      <w:rPr>
        <w:rFonts w:ascii="Symbol" w:eastAsia="Symbol" w:hAnsi="Symbol" w:cs="Symbol" w:hint="default"/>
        <w:b w:val="0"/>
        <w:bCs w:val="0"/>
        <w:i w:val="0"/>
        <w:iCs w:val="0"/>
        <w:color w:val="89CED6"/>
        <w:w w:val="100"/>
        <w:sz w:val="18"/>
        <w:szCs w:val="18"/>
        <w:lang w:val="en-US" w:eastAsia="en-US" w:bidi="ar-SA"/>
      </w:rPr>
    </w:lvl>
    <w:lvl w:ilvl="3">
      <w:numFmt w:val="bullet"/>
      <w:lvlText w:val="•"/>
      <w:lvlJc w:val="left"/>
      <w:pPr>
        <w:ind w:left="3979" w:hanging="221"/>
      </w:pPr>
      <w:rPr>
        <w:rFonts w:hint="default"/>
        <w:lang w:val="en-US" w:eastAsia="en-US" w:bidi="ar-SA"/>
      </w:rPr>
    </w:lvl>
    <w:lvl w:ilvl="4">
      <w:numFmt w:val="bullet"/>
      <w:lvlText w:val="•"/>
      <w:lvlJc w:val="left"/>
      <w:pPr>
        <w:ind w:left="5699" w:hanging="221"/>
      </w:pPr>
      <w:rPr>
        <w:rFonts w:hint="default"/>
        <w:lang w:val="en-US" w:eastAsia="en-US" w:bidi="ar-SA"/>
      </w:rPr>
    </w:lvl>
    <w:lvl w:ilvl="5">
      <w:numFmt w:val="bullet"/>
      <w:lvlText w:val="•"/>
      <w:lvlJc w:val="left"/>
      <w:pPr>
        <w:ind w:left="7419" w:hanging="221"/>
      </w:pPr>
      <w:rPr>
        <w:rFonts w:hint="default"/>
        <w:lang w:val="en-US" w:eastAsia="en-US" w:bidi="ar-SA"/>
      </w:rPr>
    </w:lvl>
    <w:lvl w:ilvl="6">
      <w:numFmt w:val="bullet"/>
      <w:lvlText w:val="•"/>
      <w:lvlJc w:val="left"/>
      <w:pPr>
        <w:ind w:left="9139" w:hanging="221"/>
      </w:pPr>
      <w:rPr>
        <w:rFonts w:hint="default"/>
        <w:lang w:val="en-US" w:eastAsia="en-US" w:bidi="ar-SA"/>
      </w:rPr>
    </w:lvl>
    <w:lvl w:ilvl="7">
      <w:numFmt w:val="bullet"/>
      <w:lvlText w:val="•"/>
      <w:lvlJc w:val="left"/>
      <w:pPr>
        <w:ind w:left="10858" w:hanging="221"/>
      </w:pPr>
      <w:rPr>
        <w:rFonts w:hint="default"/>
        <w:lang w:val="en-US" w:eastAsia="en-US" w:bidi="ar-SA"/>
      </w:rPr>
    </w:lvl>
    <w:lvl w:ilvl="8">
      <w:numFmt w:val="bullet"/>
      <w:lvlText w:val="•"/>
      <w:lvlJc w:val="left"/>
      <w:pPr>
        <w:ind w:left="12578" w:hanging="221"/>
      </w:pPr>
      <w:rPr>
        <w:rFonts w:hint="default"/>
        <w:lang w:val="en-US" w:eastAsia="en-US" w:bidi="ar-SA"/>
      </w:rPr>
    </w:lvl>
  </w:abstractNum>
  <w:abstractNum w:abstractNumId="31" w15:restartNumberingAfterBreak="0">
    <w:nsid w:val="79DA023F"/>
    <w:multiLevelType w:val="hybridMultilevel"/>
    <w:tmpl w:val="CF5ECE34"/>
    <w:lvl w:ilvl="0" w:tplc="473E69D8">
      <w:start w:val="4"/>
      <w:numFmt w:val="decimal"/>
      <w:lvlText w:val="%1."/>
      <w:lvlJc w:val="left"/>
      <w:pPr>
        <w:ind w:left="607" w:hanging="221"/>
        <w:jc w:val="left"/>
      </w:pPr>
      <w:rPr>
        <w:rFonts w:ascii="Arial" w:eastAsia="Arial" w:hAnsi="Arial" w:cs="Arial" w:hint="default"/>
        <w:b/>
        <w:bCs/>
        <w:i w:val="0"/>
        <w:iCs w:val="0"/>
        <w:color w:val="89CED6"/>
        <w:spacing w:val="-1"/>
        <w:w w:val="99"/>
        <w:sz w:val="20"/>
        <w:szCs w:val="20"/>
        <w:lang w:val="en-US" w:eastAsia="en-US" w:bidi="ar-SA"/>
      </w:rPr>
    </w:lvl>
    <w:lvl w:ilvl="1" w:tplc="EFD42D6C">
      <w:numFmt w:val="bullet"/>
      <w:lvlText w:val="•"/>
      <w:lvlJc w:val="left"/>
      <w:pPr>
        <w:ind w:left="557" w:hanging="171"/>
      </w:pPr>
      <w:rPr>
        <w:rFonts w:ascii="Calibri" w:eastAsia="Calibri" w:hAnsi="Calibri" w:cs="Calibri" w:hint="default"/>
        <w:b w:val="0"/>
        <w:bCs w:val="0"/>
        <w:i w:val="0"/>
        <w:iCs w:val="0"/>
        <w:color w:val="89CED6"/>
        <w:w w:val="99"/>
        <w:sz w:val="19"/>
        <w:szCs w:val="19"/>
        <w:lang w:val="en-US" w:eastAsia="en-US" w:bidi="ar-SA"/>
      </w:rPr>
    </w:lvl>
    <w:lvl w:ilvl="2" w:tplc="0F626224">
      <w:numFmt w:val="bullet"/>
      <w:lvlText w:val="•"/>
      <w:lvlJc w:val="left"/>
      <w:pPr>
        <w:ind w:left="1190" w:hanging="171"/>
      </w:pPr>
      <w:rPr>
        <w:rFonts w:hint="default"/>
        <w:lang w:val="en-US" w:eastAsia="en-US" w:bidi="ar-SA"/>
      </w:rPr>
    </w:lvl>
    <w:lvl w:ilvl="3" w:tplc="8F52E2B6">
      <w:numFmt w:val="bullet"/>
      <w:lvlText w:val="•"/>
      <w:lvlJc w:val="left"/>
      <w:pPr>
        <w:ind w:left="1781" w:hanging="171"/>
      </w:pPr>
      <w:rPr>
        <w:rFonts w:hint="default"/>
        <w:lang w:val="en-US" w:eastAsia="en-US" w:bidi="ar-SA"/>
      </w:rPr>
    </w:lvl>
    <w:lvl w:ilvl="4" w:tplc="0E2866EC">
      <w:numFmt w:val="bullet"/>
      <w:lvlText w:val="•"/>
      <w:lvlJc w:val="left"/>
      <w:pPr>
        <w:ind w:left="2372" w:hanging="171"/>
      </w:pPr>
      <w:rPr>
        <w:rFonts w:hint="default"/>
        <w:lang w:val="en-US" w:eastAsia="en-US" w:bidi="ar-SA"/>
      </w:rPr>
    </w:lvl>
    <w:lvl w:ilvl="5" w:tplc="0178D264">
      <w:numFmt w:val="bullet"/>
      <w:lvlText w:val="•"/>
      <w:lvlJc w:val="left"/>
      <w:pPr>
        <w:ind w:left="2963" w:hanging="171"/>
      </w:pPr>
      <w:rPr>
        <w:rFonts w:hint="default"/>
        <w:lang w:val="en-US" w:eastAsia="en-US" w:bidi="ar-SA"/>
      </w:rPr>
    </w:lvl>
    <w:lvl w:ilvl="6" w:tplc="CD76ADCA">
      <w:numFmt w:val="bullet"/>
      <w:lvlText w:val="•"/>
      <w:lvlJc w:val="left"/>
      <w:pPr>
        <w:ind w:left="3554" w:hanging="171"/>
      </w:pPr>
      <w:rPr>
        <w:rFonts w:hint="default"/>
        <w:lang w:val="en-US" w:eastAsia="en-US" w:bidi="ar-SA"/>
      </w:rPr>
    </w:lvl>
    <w:lvl w:ilvl="7" w:tplc="C4C2DA04">
      <w:numFmt w:val="bullet"/>
      <w:lvlText w:val="•"/>
      <w:lvlJc w:val="left"/>
      <w:pPr>
        <w:ind w:left="4145" w:hanging="171"/>
      </w:pPr>
      <w:rPr>
        <w:rFonts w:hint="default"/>
        <w:lang w:val="en-US" w:eastAsia="en-US" w:bidi="ar-SA"/>
      </w:rPr>
    </w:lvl>
    <w:lvl w:ilvl="8" w:tplc="4CE8B434">
      <w:numFmt w:val="bullet"/>
      <w:lvlText w:val="•"/>
      <w:lvlJc w:val="left"/>
      <w:pPr>
        <w:ind w:left="4736" w:hanging="171"/>
      </w:pPr>
      <w:rPr>
        <w:rFonts w:hint="default"/>
        <w:lang w:val="en-US" w:eastAsia="en-US" w:bidi="ar-SA"/>
      </w:rPr>
    </w:lvl>
  </w:abstractNum>
  <w:num w:numId="1">
    <w:abstractNumId w:val="12"/>
  </w:num>
  <w:num w:numId="2">
    <w:abstractNumId w:val="15"/>
  </w:num>
  <w:num w:numId="3">
    <w:abstractNumId w:val="7"/>
  </w:num>
  <w:num w:numId="4">
    <w:abstractNumId w:val="10"/>
  </w:num>
  <w:num w:numId="5">
    <w:abstractNumId w:val="14"/>
  </w:num>
  <w:num w:numId="6">
    <w:abstractNumId w:val="18"/>
  </w:num>
  <w:num w:numId="7">
    <w:abstractNumId w:val="30"/>
  </w:num>
  <w:num w:numId="8">
    <w:abstractNumId w:val="19"/>
  </w:num>
  <w:num w:numId="9">
    <w:abstractNumId w:val="29"/>
  </w:num>
  <w:num w:numId="10">
    <w:abstractNumId w:val="21"/>
  </w:num>
  <w:num w:numId="11">
    <w:abstractNumId w:val="5"/>
  </w:num>
  <w:num w:numId="12">
    <w:abstractNumId w:val="13"/>
  </w:num>
  <w:num w:numId="13">
    <w:abstractNumId w:val="22"/>
  </w:num>
  <w:num w:numId="14">
    <w:abstractNumId w:val="8"/>
  </w:num>
  <w:num w:numId="15">
    <w:abstractNumId w:val="0"/>
  </w:num>
  <w:num w:numId="16">
    <w:abstractNumId w:val="6"/>
  </w:num>
  <w:num w:numId="17">
    <w:abstractNumId w:val="4"/>
  </w:num>
  <w:num w:numId="18">
    <w:abstractNumId w:val="16"/>
  </w:num>
  <w:num w:numId="19">
    <w:abstractNumId w:val="20"/>
  </w:num>
  <w:num w:numId="20">
    <w:abstractNumId w:val="3"/>
  </w:num>
  <w:num w:numId="21">
    <w:abstractNumId w:val="11"/>
  </w:num>
  <w:num w:numId="22">
    <w:abstractNumId w:val="24"/>
  </w:num>
  <w:num w:numId="23">
    <w:abstractNumId w:val="31"/>
  </w:num>
  <w:num w:numId="24">
    <w:abstractNumId w:val="25"/>
  </w:num>
  <w:num w:numId="25">
    <w:abstractNumId w:val="23"/>
  </w:num>
  <w:num w:numId="26">
    <w:abstractNumId w:val="28"/>
  </w:num>
  <w:num w:numId="27">
    <w:abstractNumId w:val="27"/>
  </w:num>
  <w:num w:numId="28">
    <w:abstractNumId w:val="9"/>
  </w:num>
  <w:num w:numId="29">
    <w:abstractNumId w:val="17"/>
  </w:num>
  <w:num w:numId="30">
    <w:abstractNumId w:val="26"/>
  </w:num>
  <w:num w:numId="31">
    <w:abstractNumId w:val="2"/>
  </w:num>
  <w:num w:numId="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5970"/>
    <w:rsid w:val="004B2CEC"/>
    <w:rsid w:val="00541BB7"/>
    <w:rsid w:val="00905970"/>
    <w:rsid w:val="00D438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CE5853"/>
  <w15:docId w15:val="{D1F98A1D-56E5-46F7-A9C3-F567B85C50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27"/>
      <w:ind w:left="955" w:hanging="570"/>
      <w:outlineLvl w:val="0"/>
    </w:pPr>
    <w:rPr>
      <w:rFonts w:ascii="Calibri" w:eastAsia="Calibri" w:hAnsi="Calibri" w:cs="Calibri"/>
      <w:b/>
      <w:bCs/>
      <w:sz w:val="28"/>
      <w:szCs w:val="28"/>
    </w:rPr>
  </w:style>
  <w:style w:type="paragraph" w:styleId="Heading2">
    <w:name w:val="heading 2"/>
    <w:basedOn w:val="Normal"/>
    <w:uiPriority w:val="9"/>
    <w:unhideWhenUsed/>
    <w:qFormat/>
    <w:pPr>
      <w:spacing w:before="51"/>
      <w:ind w:left="386"/>
      <w:outlineLvl w:val="1"/>
    </w:pPr>
    <w:rPr>
      <w:rFonts w:ascii="Calibri" w:eastAsia="Calibri" w:hAnsi="Calibri" w:cs="Calibri"/>
      <w:b/>
      <w:bCs/>
      <w:sz w:val="24"/>
      <w:szCs w:val="24"/>
    </w:rPr>
  </w:style>
  <w:style w:type="paragraph" w:styleId="Heading3">
    <w:name w:val="heading 3"/>
    <w:basedOn w:val="Normal"/>
    <w:uiPriority w:val="9"/>
    <w:unhideWhenUsed/>
    <w:qFormat/>
    <w:pPr>
      <w:ind w:left="256" w:right="119"/>
      <w:jc w:val="center"/>
      <w:outlineLvl w:val="2"/>
    </w:pPr>
    <w:rPr>
      <w:b/>
      <w:bCs/>
      <w:i/>
      <w:iCs/>
      <w:sz w:val="24"/>
      <w:szCs w:val="24"/>
    </w:rPr>
  </w:style>
  <w:style w:type="paragraph" w:styleId="Heading4">
    <w:name w:val="heading 4"/>
    <w:basedOn w:val="Normal"/>
    <w:uiPriority w:val="9"/>
    <w:unhideWhenUsed/>
    <w:qFormat/>
    <w:pPr>
      <w:spacing w:before="79"/>
      <w:ind w:left="386"/>
      <w:outlineLvl w:val="3"/>
    </w:pPr>
    <w:rPr>
      <w:b/>
      <w:bCs/>
      <w:sz w:val="20"/>
      <w:szCs w:val="20"/>
    </w:rPr>
  </w:style>
  <w:style w:type="paragraph" w:styleId="Heading5">
    <w:name w:val="heading 5"/>
    <w:basedOn w:val="Normal"/>
    <w:uiPriority w:val="9"/>
    <w:unhideWhenUsed/>
    <w:qFormat/>
    <w:pPr>
      <w:spacing w:before="84"/>
      <w:ind w:left="386"/>
      <w:outlineLvl w:val="4"/>
    </w:pPr>
    <w:rPr>
      <w:b/>
      <w:bCs/>
      <w:sz w:val="18"/>
      <w:szCs w:val="18"/>
    </w:rPr>
  </w:style>
  <w:style w:type="paragraph" w:styleId="Heading6">
    <w:name w:val="heading 6"/>
    <w:basedOn w:val="Normal"/>
    <w:uiPriority w:val="9"/>
    <w:unhideWhenUsed/>
    <w:qFormat/>
    <w:pPr>
      <w:ind w:left="386"/>
      <w:outlineLvl w:val="5"/>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83"/>
      <w:ind w:left="386"/>
    </w:pPr>
    <w:rPr>
      <w:rFonts w:ascii="Calibri" w:eastAsia="Calibri" w:hAnsi="Calibri" w:cs="Calibri"/>
      <w:b/>
      <w:bCs/>
      <w:sz w:val="24"/>
      <w:szCs w:val="24"/>
    </w:rPr>
  </w:style>
  <w:style w:type="paragraph" w:styleId="TOC2">
    <w:name w:val="toc 2"/>
    <w:basedOn w:val="Normal"/>
    <w:uiPriority w:val="1"/>
    <w:qFormat/>
    <w:pPr>
      <w:spacing w:before="141"/>
      <w:ind w:left="813" w:hanging="428"/>
    </w:pPr>
    <w:rPr>
      <w:sz w:val="18"/>
      <w:szCs w:val="18"/>
    </w:rPr>
  </w:style>
  <w:style w:type="paragraph" w:styleId="TOC3">
    <w:name w:val="toc 3"/>
    <w:basedOn w:val="Normal"/>
    <w:uiPriority w:val="1"/>
    <w:qFormat/>
    <w:pPr>
      <w:spacing w:before="141"/>
      <w:ind w:left="1380" w:hanging="570"/>
    </w:pPr>
    <w:rPr>
      <w:sz w:val="18"/>
      <w:szCs w:val="18"/>
    </w:rPr>
  </w:style>
  <w:style w:type="paragraph" w:styleId="TOC4">
    <w:name w:val="toc 4"/>
    <w:basedOn w:val="Normal"/>
    <w:uiPriority w:val="1"/>
    <w:qFormat/>
    <w:pPr>
      <w:spacing w:before="21"/>
      <w:ind w:left="1380"/>
    </w:pPr>
    <w:rPr>
      <w:sz w:val="18"/>
      <w:szCs w:val="18"/>
    </w:rPr>
  </w:style>
  <w:style w:type="paragraph" w:styleId="BodyText">
    <w:name w:val="Body Text"/>
    <w:basedOn w:val="Normal"/>
    <w:uiPriority w:val="1"/>
    <w:qFormat/>
    <w:rPr>
      <w:sz w:val="18"/>
      <w:szCs w:val="18"/>
    </w:rPr>
  </w:style>
  <w:style w:type="paragraph" w:styleId="Title">
    <w:name w:val="Title"/>
    <w:basedOn w:val="Normal"/>
    <w:uiPriority w:val="10"/>
    <w:qFormat/>
    <w:pPr>
      <w:ind w:left="386"/>
    </w:pPr>
    <w:rPr>
      <w:b/>
      <w:bCs/>
      <w:sz w:val="72"/>
      <w:szCs w:val="72"/>
    </w:rPr>
  </w:style>
  <w:style w:type="paragraph" w:styleId="ListParagraph">
    <w:name w:val="List Paragraph"/>
    <w:basedOn w:val="Normal"/>
    <w:uiPriority w:val="1"/>
    <w:qFormat/>
    <w:pPr>
      <w:spacing w:before="141"/>
      <w:ind w:left="556" w:hanging="17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41BB7"/>
    <w:pPr>
      <w:tabs>
        <w:tab w:val="center" w:pos="4513"/>
        <w:tab w:val="right" w:pos="9026"/>
      </w:tabs>
    </w:pPr>
  </w:style>
  <w:style w:type="character" w:customStyle="1" w:styleId="HeaderChar">
    <w:name w:val="Header Char"/>
    <w:basedOn w:val="DefaultParagraphFont"/>
    <w:link w:val="Header"/>
    <w:uiPriority w:val="99"/>
    <w:rsid w:val="00541BB7"/>
    <w:rPr>
      <w:rFonts w:ascii="Arial" w:eastAsia="Arial" w:hAnsi="Arial" w:cs="Arial"/>
    </w:rPr>
  </w:style>
  <w:style w:type="paragraph" w:styleId="Footer">
    <w:name w:val="footer"/>
    <w:basedOn w:val="Normal"/>
    <w:link w:val="FooterChar"/>
    <w:uiPriority w:val="99"/>
    <w:unhideWhenUsed/>
    <w:rsid w:val="00541BB7"/>
    <w:pPr>
      <w:tabs>
        <w:tab w:val="center" w:pos="4513"/>
        <w:tab w:val="right" w:pos="9026"/>
      </w:tabs>
    </w:pPr>
  </w:style>
  <w:style w:type="character" w:customStyle="1" w:styleId="FooterChar">
    <w:name w:val="Footer Char"/>
    <w:basedOn w:val="DefaultParagraphFont"/>
    <w:link w:val="Footer"/>
    <w:uiPriority w:val="99"/>
    <w:rsid w:val="00541BB7"/>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9.jpeg"/><Relationship Id="rId21" Type="http://schemas.openxmlformats.org/officeDocument/2006/relationships/image" Target="media/image7.pn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4.jpeg"/><Relationship Id="rId133" Type="http://schemas.openxmlformats.org/officeDocument/2006/relationships/image" Target="media/image114.png"/><Relationship Id="rId138" Type="http://schemas.openxmlformats.org/officeDocument/2006/relationships/footer" Target="footer10.xml"/><Relationship Id="rId16" Type="http://schemas.openxmlformats.org/officeDocument/2006/relationships/image" Target="media/image3.png"/><Relationship Id="rId107" Type="http://schemas.openxmlformats.org/officeDocument/2006/relationships/image" Target="media/image89.jpeg"/><Relationship Id="rId11"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5.jpeg"/><Relationship Id="rId128" Type="http://schemas.openxmlformats.org/officeDocument/2006/relationships/image" Target="media/image110.jpe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jpe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5.png"/><Relationship Id="rId13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footer" Target="footer5.xml"/><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jpeg"/><Relationship Id="rId98" Type="http://schemas.openxmlformats.org/officeDocument/2006/relationships/image" Target="media/image81.png"/><Relationship Id="rId121" Type="http://schemas.openxmlformats.org/officeDocument/2006/relationships/image" Target="media/image103.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footer" Target="footer8.xml"/><Relationship Id="rId108" Type="http://schemas.openxmlformats.org/officeDocument/2006/relationships/image" Target="media/image90.pn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1.jpeg"/><Relationship Id="rId137" Type="http://schemas.openxmlformats.org/officeDocument/2006/relationships/hyperlink" Target="http://www.geelongaustralia.com.au/" TargetMode="External"/><Relationship Id="rId20" Type="http://schemas.openxmlformats.org/officeDocument/2006/relationships/image" Target="media/image6.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jpeg"/><Relationship Id="rId96" Type="http://schemas.openxmlformats.org/officeDocument/2006/relationships/footer" Target="footer7.xml"/><Relationship Id="rId111" Type="http://schemas.openxmlformats.org/officeDocument/2006/relationships/image" Target="media/image93.jpeg"/><Relationship Id="rId132" Type="http://schemas.openxmlformats.org/officeDocument/2006/relationships/footer" Target="footer9.xm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footer" Target="footer6.xml"/><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jpe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5.jpeg"/><Relationship Id="rId109" Type="http://schemas.openxmlformats.org/officeDocument/2006/relationships/image" Target="media/image91.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0.png"/><Relationship Id="rId97" Type="http://schemas.openxmlformats.org/officeDocument/2006/relationships/image" Target="media/image80.jpeg"/><Relationship Id="rId104" Type="http://schemas.openxmlformats.org/officeDocument/2006/relationships/image" Target="media/image86.jpeg"/><Relationship Id="rId120" Type="http://schemas.openxmlformats.org/officeDocument/2006/relationships/image" Target="media/image102.png"/><Relationship Id="rId125" Type="http://schemas.openxmlformats.org/officeDocument/2006/relationships/image" Target="media/image107.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1.pn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png"/><Relationship Id="rId136" Type="http://schemas.openxmlformats.org/officeDocument/2006/relationships/hyperlink" Target="mailto:contactus@geelongcity.vic.gov.au" TargetMode="External"/><Relationship Id="rId61" Type="http://schemas.openxmlformats.org/officeDocument/2006/relationships/image" Target="media/image47.jpeg"/><Relationship Id="rId82" Type="http://schemas.openxmlformats.org/officeDocument/2006/relationships/image" Target="media/image66.png"/><Relationship Id="rId19" Type="http://schemas.openxmlformats.org/officeDocument/2006/relationships/footer" Target="footer4.xml"/><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7.jpeg"/><Relationship Id="rId126" Type="http://schemas.openxmlformats.org/officeDocument/2006/relationships/image" Target="media/image10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3A5AA839-EC7F-4E80-AC24-A056FE343440}">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23761</Words>
  <Characters>135442</Characters>
  <Application>Microsoft Office Word</Application>
  <DocSecurity>0</DocSecurity>
  <Lines>1128</Lines>
  <Paragraphs>317</Paragraphs>
  <ScaleCrop>false</ScaleCrop>
  <Company/>
  <LinksUpToDate>false</LinksUpToDate>
  <CharactersWithSpaces>158886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Mia S</dc:creator>
  <dc:description/>
  <cp:lastModifiedBy>Rheanna Christodoulou</cp:lastModifiedBy>
  <cp:revision>3</cp:revision>
  <dcterms:created xsi:type="dcterms:W3CDTF">2023-01-17T03:13:00Z</dcterms:created>
  <dcterms:modified xsi:type="dcterms:W3CDTF">2023-01-17T03:14:00Z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2022-03-16T00:00:00Z</vt:filetime>
  </property>
  <property fmtid="{D5CDD505-2E9C-101B-9397-08002B2CF9AE}" pid="3" name="Creator">
    <vt:lpwstr>Acrobat PDFMaker 21 for Word</vt:lpwstr>
  </property>
  <property fmtid="{D5CDD505-2E9C-101B-9397-08002B2CF9AE}" pid="4" name="LastSaved">
    <vt:filetime>2023-01-16T00:00:00Z</vt:filetime>
  </property>
  <property fmtid="{D5CDD505-2E9C-101B-9397-08002B2CF9AE}" pid="5" name="Producer">
    <vt:lpwstr>Adobe PDF Library 21.11.71</vt:lpwstr>
  </property>
  <property fmtid="{D5CDD505-2E9C-101B-9397-08002B2CF9AE}" pid="6" name="SourceModified">
    <vt:lpwstr>D:20220315233145</vt:lpwstr>
  </property>
</Properties>
</file>