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A8756860"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A7F" w:rsidRDefault="00A41F2A" w:rsidP="00C0476E">
      <w:pPr>
        <w:ind w:left="-709"/>
      </w:pPr>
      <w:r>
        <w:rPr>
          <w:noProof/>
          <w:lang w:eastAsia="en-AU"/>
        </w:rPr>
        <w:drawing>
          <wp:inline distT="0" distB="0" distL="0" distR="0" wp14:anchorId="4B618D0C" wp14:editId="6BD0D840">
            <wp:extent cx="6353175" cy="1638300"/>
            <wp:effectExtent l="0" t="0" r="9525" b="0"/>
            <wp:docPr id="7" name="Picture 7" descr="cid:image007.jpg@01D3AA62.A8756860"/>
            <wp:cNvGraphicFramePr/>
            <a:graphic xmlns:a="http://schemas.openxmlformats.org/drawingml/2006/main">
              <a:graphicData uri="http://schemas.openxmlformats.org/drawingml/2006/picture">
                <pic:pic xmlns:pic="http://schemas.openxmlformats.org/drawingml/2006/picture">
                  <pic:nvPicPr>
                    <pic:cNvPr id="7" name="Picture 7" descr="cid:image007.jpg@01D3AA62.A8756860"/>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3175" cy="1638300"/>
                    </a:xfrm>
                    <a:prstGeom prst="rect">
                      <a:avLst/>
                    </a:prstGeom>
                    <a:noFill/>
                    <a:ln>
                      <a:noFill/>
                    </a:ln>
                  </pic:spPr>
                </pic:pic>
              </a:graphicData>
            </a:graphic>
          </wp:inline>
        </w:drawing>
      </w:r>
    </w:p>
    <w:p w:rsidR="00A41F2A" w:rsidRDefault="00A41F2A" w:rsidP="00C0476E">
      <w:pPr>
        <w:ind w:left="-709"/>
      </w:pPr>
    </w:p>
    <w:p w:rsidR="00A41F2A" w:rsidRPr="00F32B23" w:rsidRDefault="00A41F2A" w:rsidP="00C0476E">
      <w:pPr>
        <w:ind w:left="-709"/>
      </w:pPr>
    </w:p>
    <w:p w:rsidR="00A41F2A" w:rsidRPr="00F32B23" w:rsidRDefault="00A41F2A" w:rsidP="00924B49">
      <w:pPr>
        <w:ind w:left="-709" w:right="-852"/>
        <w:rPr>
          <w:b/>
          <w:color w:val="9854AA"/>
          <w:sz w:val="40"/>
          <w:szCs w:val="40"/>
        </w:rPr>
      </w:pPr>
      <w:r w:rsidRPr="00F32B23">
        <w:rPr>
          <w:b/>
          <w:color w:val="9854AA"/>
          <w:sz w:val="40"/>
          <w:szCs w:val="40"/>
        </w:rPr>
        <w:t>Vision Baseline Report</w:t>
      </w:r>
    </w:p>
    <w:p w:rsidR="00A41F2A" w:rsidRPr="00F32B23" w:rsidRDefault="00A41F2A" w:rsidP="00924B49">
      <w:pPr>
        <w:ind w:left="-709" w:right="-852"/>
      </w:pPr>
    </w:p>
    <w:p w:rsidR="00A41F2A" w:rsidRPr="004E3867" w:rsidRDefault="00A41F2A" w:rsidP="00924B49">
      <w:pPr>
        <w:spacing w:after="120"/>
        <w:ind w:left="-709" w:right="-852"/>
        <w:rPr>
          <w:rStyle w:val="A8"/>
          <w:color w:val="9854AA"/>
          <w:sz w:val="24"/>
          <w:szCs w:val="24"/>
        </w:rPr>
      </w:pPr>
      <w:r w:rsidRPr="004E3867">
        <w:rPr>
          <w:rStyle w:val="A8"/>
          <w:color w:val="9854AA"/>
          <w:sz w:val="24"/>
          <w:szCs w:val="24"/>
        </w:rPr>
        <w:t>By 2047, Greater Geelong will be internationally recognised as a clever and creative city-region that is forward looking, enterprising and adaptive, and cares for its people and environment.</w:t>
      </w:r>
    </w:p>
    <w:p w:rsidR="00F32B23" w:rsidRPr="00F32B23" w:rsidRDefault="00F32B23" w:rsidP="00924B49">
      <w:pPr>
        <w:autoSpaceDE w:val="0"/>
        <w:autoSpaceDN w:val="0"/>
        <w:adjustRightInd w:val="0"/>
        <w:spacing w:after="120" w:line="241" w:lineRule="atLeast"/>
        <w:ind w:left="-709" w:right="-852"/>
        <w:rPr>
          <w:rFonts w:cs="Arial"/>
          <w:color w:val="000000"/>
          <w:lang w:eastAsia="en-AU"/>
        </w:rPr>
      </w:pPr>
      <w:r w:rsidRPr="004E3867">
        <w:rPr>
          <w:rFonts w:cs="Arial"/>
          <w:color w:val="000000"/>
          <w:lang w:eastAsia="en-AU"/>
        </w:rPr>
        <w:t xml:space="preserve">Between September 2016 and May 2017, over 16,000 people told us what they value about the region and how they would like to see it grow, and evolve. The resulting vision, </w:t>
      </w:r>
      <w:r w:rsidRPr="004E3867">
        <w:rPr>
          <w:rFonts w:cs="Arial"/>
          <w:i/>
          <w:iCs/>
          <w:color w:val="000000"/>
          <w:lang w:eastAsia="en-AU"/>
        </w:rPr>
        <w:t xml:space="preserve">Greater Geelong: A Clever and Creative Future </w:t>
      </w:r>
      <w:r w:rsidRPr="004E3867">
        <w:rPr>
          <w:rFonts w:cs="Arial"/>
          <w:color w:val="000000"/>
          <w:lang w:eastAsia="en-AU"/>
        </w:rPr>
        <w:t>is a community-led blueprint for our region to be recognised regionally, nationally and internationally, as a clever and creative city-region.</w:t>
      </w:r>
    </w:p>
    <w:p w:rsidR="00F32B23" w:rsidRPr="00F32B23" w:rsidRDefault="00F32B23" w:rsidP="00924B49">
      <w:pPr>
        <w:autoSpaceDE w:val="0"/>
        <w:autoSpaceDN w:val="0"/>
        <w:adjustRightInd w:val="0"/>
        <w:spacing w:after="120" w:line="241" w:lineRule="atLeast"/>
        <w:ind w:left="-709" w:right="-852"/>
        <w:rPr>
          <w:rFonts w:cs="Arial"/>
          <w:color w:val="000000"/>
          <w:lang w:eastAsia="en-AU"/>
        </w:rPr>
      </w:pPr>
      <w:r w:rsidRPr="004E3867">
        <w:rPr>
          <w:rFonts w:cs="Arial"/>
          <w:color w:val="000000"/>
          <w:lang w:eastAsia="en-AU"/>
        </w:rPr>
        <w:t xml:space="preserve">The vision is a guide for all levels of government, community organisations, businesses and anyone wanting to make a genuine contribution to the future of Greater Geelong. </w:t>
      </w:r>
    </w:p>
    <w:p w:rsidR="00F32B23" w:rsidRPr="00F32B23" w:rsidRDefault="00F32B23" w:rsidP="00924B49">
      <w:pPr>
        <w:autoSpaceDE w:val="0"/>
        <w:autoSpaceDN w:val="0"/>
        <w:adjustRightInd w:val="0"/>
        <w:spacing w:after="120"/>
        <w:ind w:left="-709" w:right="-852"/>
        <w:rPr>
          <w:rFonts w:cs="Arial"/>
          <w:color w:val="000000"/>
          <w:lang w:eastAsia="en-AU"/>
        </w:rPr>
      </w:pPr>
      <w:r w:rsidRPr="004E3867">
        <w:rPr>
          <w:rFonts w:cs="Arial"/>
          <w:color w:val="000000"/>
          <w:lang w:eastAsia="en-AU"/>
        </w:rPr>
        <w:t>At the heart of the vision are a series of aspirations developed by the community. They are focused on our region’s economy and employment, the environment, arts and culture, transport connections, tourism, efficient and equitable digital access, and good governance.</w:t>
      </w:r>
    </w:p>
    <w:p w:rsidR="00F32790" w:rsidRDefault="00F32B23" w:rsidP="00F32790">
      <w:pPr>
        <w:spacing w:after="120"/>
        <w:ind w:left="-709" w:right="-852"/>
        <w:rPr>
          <w:rFonts w:cs="Arial"/>
          <w:b/>
          <w:color w:val="9854AA"/>
          <w:sz w:val="24"/>
          <w:szCs w:val="24"/>
          <w:lang w:eastAsia="en-AU"/>
        </w:rPr>
      </w:pPr>
      <w:r w:rsidRPr="004E3867">
        <w:rPr>
          <w:rFonts w:cs="Arial"/>
          <w:color w:val="000000"/>
          <w:lang w:eastAsia="en-AU"/>
        </w:rPr>
        <w:t>The vision’s implementation will be monitored through 37 key indicators and measures which will be reviewed periodically and may be adjusted. New measures may also be considered as part of any review.</w:t>
      </w:r>
      <w:r w:rsidR="004E3867">
        <w:rPr>
          <w:rFonts w:cs="Arial"/>
          <w:color w:val="000000"/>
          <w:lang w:eastAsia="en-AU"/>
        </w:rPr>
        <w:br/>
      </w:r>
    </w:p>
    <w:p w:rsidR="00F32B23" w:rsidRPr="004E3867" w:rsidRDefault="00F32B23" w:rsidP="00924B49">
      <w:pPr>
        <w:spacing w:after="120"/>
        <w:ind w:left="-709" w:right="-852"/>
        <w:rPr>
          <w:rFonts w:cs="Arial"/>
          <w:b/>
          <w:color w:val="9854AA"/>
          <w:sz w:val="24"/>
          <w:szCs w:val="24"/>
          <w:lang w:eastAsia="en-AU"/>
        </w:rPr>
      </w:pPr>
      <w:r w:rsidRPr="004E3867">
        <w:rPr>
          <w:rFonts w:cs="Arial"/>
          <w:b/>
          <w:color w:val="9854AA"/>
          <w:sz w:val="24"/>
          <w:szCs w:val="24"/>
          <w:lang w:eastAsia="en-AU"/>
        </w:rPr>
        <w:t>COMMUNITY ASPIRATIONS</w:t>
      </w:r>
    </w:p>
    <w:tbl>
      <w:tblPr>
        <w:tblStyle w:val="TableGrid"/>
        <w:tblW w:w="978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386"/>
      </w:tblGrid>
      <w:tr w:rsidR="004E3867" w:rsidTr="0089723C">
        <w:tc>
          <w:tcPr>
            <w:tcW w:w="4395" w:type="dxa"/>
          </w:tcPr>
          <w:p w:rsidR="004E3867" w:rsidRDefault="004E3867" w:rsidP="00C0476E">
            <w:pPr>
              <w:spacing w:after="120"/>
              <w:rPr>
                <w:rFonts w:cs="Arial"/>
                <w:sz w:val="22"/>
                <w:szCs w:val="22"/>
              </w:rPr>
            </w:pPr>
            <w:r w:rsidRPr="00F32B23">
              <w:rPr>
                <w:rFonts w:cs="Arial"/>
                <w:noProof/>
                <w:sz w:val="22"/>
                <w:szCs w:val="22"/>
                <w:lang w:eastAsia="en-AU"/>
              </w:rPr>
              <w:drawing>
                <wp:inline distT="0" distB="0" distL="0" distR="0" wp14:anchorId="0102E302" wp14:editId="66CB7AB9">
                  <wp:extent cx="2543175" cy="664845"/>
                  <wp:effectExtent l="0" t="0" r="9525" b="1905"/>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3926" cy="665041"/>
                          </a:xfrm>
                          <a:prstGeom prst="rect">
                            <a:avLst/>
                          </a:prstGeom>
                        </pic:spPr>
                      </pic:pic>
                    </a:graphicData>
                  </a:graphic>
                </wp:inline>
              </w:drawing>
            </w:r>
          </w:p>
        </w:tc>
        <w:tc>
          <w:tcPr>
            <w:tcW w:w="5386" w:type="dxa"/>
          </w:tcPr>
          <w:p w:rsidR="00F32790" w:rsidRDefault="00F32790" w:rsidP="00F32790">
            <w:pPr>
              <w:spacing w:after="120"/>
              <w:ind w:left="-250"/>
              <w:jc w:val="center"/>
              <w:rPr>
                <w:rFonts w:cs="Arial"/>
                <w:sz w:val="22"/>
                <w:szCs w:val="22"/>
              </w:rPr>
            </w:pPr>
            <w:r w:rsidRPr="004E3867">
              <w:rPr>
                <w:rFonts w:cs="Arial"/>
                <w:noProof/>
                <w:sz w:val="22"/>
                <w:szCs w:val="22"/>
                <w:lang w:eastAsia="en-AU"/>
              </w:rPr>
              <w:drawing>
                <wp:inline distT="0" distB="0" distL="0" distR="0" wp14:anchorId="6064BC5A" wp14:editId="139AAC5A">
                  <wp:extent cx="2609850" cy="644525"/>
                  <wp:effectExtent l="0" t="0" r="0" b="3175"/>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32042" cy="674701"/>
                          </a:xfrm>
                          <a:prstGeom prst="rect">
                            <a:avLst/>
                          </a:prstGeom>
                        </pic:spPr>
                      </pic:pic>
                    </a:graphicData>
                  </a:graphic>
                </wp:inline>
              </w:drawing>
            </w:r>
          </w:p>
        </w:tc>
      </w:tr>
      <w:tr w:rsidR="004E3867" w:rsidTr="0089723C">
        <w:tc>
          <w:tcPr>
            <w:tcW w:w="4395" w:type="dxa"/>
          </w:tcPr>
          <w:p w:rsidR="004E3867" w:rsidRDefault="00F32790" w:rsidP="0089723C">
            <w:pPr>
              <w:spacing w:after="120"/>
              <w:rPr>
                <w:rFonts w:cs="Arial"/>
                <w:sz w:val="22"/>
                <w:szCs w:val="22"/>
              </w:rPr>
            </w:pPr>
            <w:r w:rsidRPr="00F32B23">
              <w:rPr>
                <w:rFonts w:cs="Arial"/>
                <w:noProof/>
                <w:sz w:val="22"/>
                <w:szCs w:val="22"/>
                <w:lang w:eastAsia="en-AU"/>
              </w:rPr>
              <w:drawing>
                <wp:inline distT="0" distB="0" distL="0" distR="0" wp14:anchorId="0760A8CE" wp14:editId="223895AB">
                  <wp:extent cx="2543175" cy="647700"/>
                  <wp:effectExtent l="0" t="0" r="9525"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5076" cy="648184"/>
                          </a:xfrm>
                          <a:prstGeom prst="rect">
                            <a:avLst/>
                          </a:prstGeom>
                        </pic:spPr>
                      </pic:pic>
                    </a:graphicData>
                  </a:graphic>
                </wp:inline>
              </w:drawing>
            </w:r>
          </w:p>
        </w:tc>
        <w:tc>
          <w:tcPr>
            <w:tcW w:w="5386" w:type="dxa"/>
          </w:tcPr>
          <w:p w:rsidR="004E3867" w:rsidRDefault="00F32790" w:rsidP="00C0476E">
            <w:pPr>
              <w:spacing w:after="120"/>
              <w:ind w:left="-108"/>
              <w:jc w:val="center"/>
              <w:rPr>
                <w:rFonts w:cs="Arial"/>
                <w:sz w:val="22"/>
                <w:szCs w:val="22"/>
              </w:rPr>
            </w:pPr>
            <w:r w:rsidRPr="004E3867">
              <w:rPr>
                <w:rFonts w:cs="Arial"/>
                <w:noProof/>
                <w:sz w:val="22"/>
                <w:szCs w:val="22"/>
                <w:lang w:eastAsia="en-AU"/>
              </w:rPr>
              <w:drawing>
                <wp:inline distT="0" distB="0" distL="0" distR="0" wp14:anchorId="1A257AD7" wp14:editId="2AE654E3">
                  <wp:extent cx="2628900" cy="676275"/>
                  <wp:effectExtent l="0" t="0" r="0" b="9525"/>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0795" cy="676762"/>
                          </a:xfrm>
                          <a:prstGeom prst="rect">
                            <a:avLst/>
                          </a:prstGeom>
                        </pic:spPr>
                      </pic:pic>
                    </a:graphicData>
                  </a:graphic>
                </wp:inline>
              </w:drawing>
            </w:r>
          </w:p>
        </w:tc>
      </w:tr>
      <w:tr w:rsidR="004E3867" w:rsidTr="0089723C">
        <w:tc>
          <w:tcPr>
            <w:tcW w:w="4395" w:type="dxa"/>
          </w:tcPr>
          <w:p w:rsidR="004E3867" w:rsidRDefault="00F32790" w:rsidP="00F32790">
            <w:pPr>
              <w:spacing w:after="120"/>
              <w:rPr>
                <w:rFonts w:cs="Arial"/>
                <w:sz w:val="22"/>
                <w:szCs w:val="22"/>
              </w:rPr>
            </w:pPr>
            <w:r w:rsidRPr="00F32B23">
              <w:rPr>
                <w:rFonts w:cs="Arial"/>
                <w:noProof/>
                <w:sz w:val="22"/>
                <w:szCs w:val="22"/>
                <w:lang w:eastAsia="en-AU"/>
              </w:rPr>
              <w:drawing>
                <wp:inline distT="0" distB="0" distL="0" distR="0" wp14:anchorId="1B24BBBA" wp14:editId="6B42972C">
                  <wp:extent cx="2533650" cy="666750"/>
                  <wp:effectExtent l="0" t="0" r="0" b="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4444" cy="666959"/>
                          </a:xfrm>
                          <a:prstGeom prst="rect">
                            <a:avLst/>
                          </a:prstGeom>
                        </pic:spPr>
                      </pic:pic>
                    </a:graphicData>
                  </a:graphic>
                </wp:inline>
              </w:drawing>
            </w:r>
          </w:p>
        </w:tc>
        <w:tc>
          <w:tcPr>
            <w:tcW w:w="5386" w:type="dxa"/>
          </w:tcPr>
          <w:p w:rsidR="004E3867" w:rsidRDefault="00F32790" w:rsidP="00D81759">
            <w:pPr>
              <w:spacing w:after="120"/>
              <w:ind w:left="-250"/>
              <w:jc w:val="center"/>
              <w:rPr>
                <w:rFonts w:cs="Arial"/>
                <w:sz w:val="22"/>
                <w:szCs w:val="22"/>
              </w:rPr>
            </w:pPr>
            <w:r w:rsidRPr="004E3867">
              <w:rPr>
                <w:rFonts w:cs="Arial"/>
                <w:noProof/>
                <w:sz w:val="22"/>
                <w:szCs w:val="22"/>
                <w:lang w:eastAsia="en-AU"/>
              </w:rPr>
              <w:drawing>
                <wp:inline distT="0" distB="0" distL="0" distR="0" wp14:anchorId="4C4D4692" wp14:editId="4B992C1A">
                  <wp:extent cx="2457450" cy="647700"/>
                  <wp:effectExtent l="0" t="0" r="0" b="0"/>
                  <wp:docPr id="3"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8338" cy="647934"/>
                          </a:xfrm>
                          <a:prstGeom prst="rect">
                            <a:avLst/>
                          </a:prstGeom>
                        </pic:spPr>
                      </pic:pic>
                    </a:graphicData>
                  </a:graphic>
                </wp:inline>
              </w:drawing>
            </w:r>
          </w:p>
        </w:tc>
      </w:tr>
      <w:tr w:rsidR="004E3867" w:rsidTr="0089723C">
        <w:tc>
          <w:tcPr>
            <w:tcW w:w="4395" w:type="dxa"/>
          </w:tcPr>
          <w:p w:rsidR="004E3867" w:rsidRDefault="00F32790" w:rsidP="00F32790">
            <w:pPr>
              <w:spacing w:after="120"/>
              <w:ind w:left="-108"/>
              <w:rPr>
                <w:rFonts w:cs="Arial"/>
                <w:sz w:val="22"/>
                <w:szCs w:val="22"/>
              </w:rPr>
            </w:pPr>
            <w:r w:rsidRPr="004E3867">
              <w:rPr>
                <w:rFonts w:cs="Arial"/>
                <w:noProof/>
                <w:sz w:val="22"/>
                <w:szCs w:val="22"/>
                <w:lang w:eastAsia="en-AU"/>
              </w:rPr>
              <w:drawing>
                <wp:inline distT="0" distB="0" distL="0" distR="0" wp14:anchorId="546BE013" wp14:editId="498013DD">
                  <wp:extent cx="2562225" cy="628650"/>
                  <wp:effectExtent l="0" t="0" r="9525"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669" cy="629004"/>
                          </a:xfrm>
                          <a:prstGeom prst="rect">
                            <a:avLst/>
                          </a:prstGeom>
                        </pic:spPr>
                      </pic:pic>
                    </a:graphicData>
                  </a:graphic>
                </wp:inline>
              </w:drawing>
            </w:r>
          </w:p>
        </w:tc>
        <w:tc>
          <w:tcPr>
            <w:tcW w:w="5386" w:type="dxa"/>
          </w:tcPr>
          <w:p w:rsidR="004E3867" w:rsidRDefault="00F32790" w:rsidP="00D81759">
            <w:pPr>
              <w:spacing w:after="120"/>
              <w:ind w:left="-250"/>
              <w:jc w:val="center"/>
              <w:rPr>
                <w:rFonts w:cs="Arial"/>
                <w:sz w:val="22"/>
                <w:szCs w:val="22"/>
              </w:rPr>
            </w:pPr>
            <w:r w:rsidRPr="004E3867">
              <w:rPr>
                <w:rFonts w:cs="Arial"/>
                <w:noProof/>
                <w:sz w:val="22"/>
                <w:szCs w:val="22"/>
                <w:lang w:eastAsia="en-AU"/>
              </w:rPr>
              <w:drawing>
                <wp:inline distT="0" distB="0" distL="0" distR="0" wp14:anchorId="435F48B7" wp14:editId="39756242">
                  <wp:extent cx="2562225" cy="641350"/>
                  <wp:effectExtent l="0" t="0" r="9525" b="6350"/>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753" cy="641482"/>
                          </a:xfrm>
                          <a:prstGeom prst="rect">
                            <a:avLst/>
                          </a:prstGeom>
                        </pic:spPr>
                      </pic:pic>
                    </a:graphicData>
                  </a:graphic>
                </wp:inline>
              </w:drawing>
            </w:r>
          </w:p>
        </w:tc>
      </w:tr>
      <w:tr w:rsidR="004E3867" w:rsidTr="0089723C">
        <w:tc>
          <w:tcPr>
            <w:tcW w:w="4395" w:type="dxa"/>
          </w:tcPr>
          <w:p w:rsidR="004E3867" w:rsidRDefault="00F32790" w:rsidP="00F32790">
            <w:pPr>
              <w:spacing w:after="120"/>
              <w:ind w:left="-108"/>
              <w:rPr>
                <w:rFonts w:cs="Arial"/>
                <w:sz w:val="22"/>
                <w:szCs w:val="22"/>
              </w:rPr>
            </w:pPr>
            <w:r w:rsidRPr="004E3867">
              <w:rPr>
                <w:rFonts w:cs="Arial"/>
                <w:noProof/>
                <w:sz w:val="22"/>
                <w:szCs w:val="22"/>
                <w:lang w:eastAsia="en-AU"/>
              </w:rPr>
              <w:drawing>
                <wp:inline distT="0" distB="0" distL="0" distR="0" wp14:anchorId="25C32A0C" wp14:editId="4B30D05F">
                  <wp:extent cx="2514600" cy="668655"/>
                  <wp:effectExtent l="0" t="0" r="0" b="0"/>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5379" cy="668862"/>
                          </a:xfrm>
                          <a:prstGeom prst="rect">
                            <a:avLst/>
                          </a:prstGeom>
                        </pic:spPr>
                      </pic:pic>
                    </a:graphicData>
                  </a:graphic>
                </wp:inline>
              </w:drawing>
            </w:r>
          </w:p>
        </w:tc>
        <w:tc>
          <w:tcPr>
            <w:tcW w:w="5386" w:type="dxa"/>
          </w:tcPr>
          <w:p w:rsidR="004E3867" w:rsidRDefault="004E3867" w:rsidP="00F32790">
            <w:pPr>
              <w:spacing w:after="120"/>
              <w:ind w:left="-250"/>
              <w:jc w:val="center"/>
              <w:rPr>
                <w:rFonts w:cs="Arial"/>
                <w:sz w:val="22"/>
                <w:szCs w:val="22"/>
              </w:rPr>
            </w:pPr>
          </w:p>
        </w:tc>
      </w:tr>
      <w:tr w:rsidR="00605E77" w:rsidTr="00C071CB">
        <w:tc>
          <w:tcPr>
            <w:tcW w:w="9781" w:type="dxa"/>
            <w:gridSpan w:val="2"/>
          </w:tcPr>
          <w:p w:rsidR="00605E77" w:rsidRPr="00D81759" w:rsidRDefault="00605E77" w:rsidP="00D81759">
            <w:pPr>
              <w:pStyle w:val="Pa0"/>
              <w:spacing w:after="120" w:line="240" w:lineRule="auto"/>
              <w:ind w:left="4854"/>
              <w:rPr>
                <w:rFonts w:cs="Brandon Grotesque Bold"/>
                <w:b/>
                <w:color w:val="9854AA"/>
                <w:sz w:val="44"/>
                <w:szCs w:val="44"/>
              </w:rPr>
            </w:pPr>
            <w:r w:rsidRPr="00605E77">
              <w:rPr>
                <w:rStyle w:val="A0"/>
                <w:b/>
                <w:color w:val="9854AA"/>
                <w:sz w:val="44"/>
                <w:szCs w:val="44"/>
              </w:rPr>
              <w:t>#</w:t>
            </w:r>
            <w:proofErr w:type="spellStart"/>
            <w:r w:rsidRPr="00605E77">
              <w:rPr>
                <w:rStyle w:val="A0"/>
                <w:b/>
                <w:color w:val="9854AA"/>
                <w:sz w:val="44"/>
                <w:szCs w:val="44"/>
              </w:rPr>
              <w:t>clevercreative</w:t>
            </w:r>
            <w:proofErr w:type="spellEnd"/>
            <w:r w:rsidR="00D81759">
              <w:rPr>
                <w:rStyle w:val="A0"/>
                <w:b/>
                <w:color w:val="9854AA"/>
                <w:sz w:val="44"/>
                <w:szCs w:val="44"/>
              </w:rPr>
              <w:br/>
            </w:r>
            <w:r w:rsidR="00D81759" w:rsidRPr="00D81759">
              <w:rPr>
                <w:rStyle w:val="A0"/>
                <w:color w:val="9854AA"/>
                <w:sz w:val="20"/>
                <w:szCs w:val="20"/>
              </w:rPr>
              <w:t>www.geelongaustralia.com.au/clevercreative</w:t>
            </w:r>
          </w:p>
        </w:tc>
      </w:tr>
    </w:tbl>
    <w:p w:rsidR="0089723C" w:rsidRPr="0089723C" w:rsidRDefault="0089723C" w:rsidP="00C0476E">
      <w:pPr>
        <w:spacing w:after="120"/>
        <w:ind w:left="-709"/>
        <w:rPr>
          <w:rFonts w:cs="Arial"/>
          <w:b/>
          <w:color w:val="9854AA"/>
          <w:sz w:val="24"/>
          <w:szCs w:val="24"/>
          <w:lang w:eastAsia="en-AU"/>
        </w:rPr>
      </w:pPr>
    </w:p>
    <w:p w:rsidR="00FF50D9" w:rsidRPr="004E3867" w:rsidRDefault="00FF50D9" w:rsidP="00C0476E">
      <w:pPr>
        <w:spacing w:after="120"/>
        <w:ind w:left="-709"/>
        <w:rPr>
          <w:rFonts w:cs="Arial"/>
          <w:b/>
          <w:color w:val="9854AA"/>
          <w:sz w:val="24"/>
          <w:szCs w:val="24"/>
          <w:lang w:eastAsia="en-AU"/>
        </w:rPr>
      </w:pPr>
      <w:r>
        <w:rPr>
          <w:rFonts w:cs="Arial"/>
          <w:b/>
          <w:color w:val="9854AA"/>
          <w:sz w:val="24"/>
          <w:szCs w:val="24"/>
          <w:lang w:eastAsia="en-AU"/>
        </w:rPr>
        <w:t>VISION BASELINE REPORT</w:t>
      </w:r>
    </w:p>
    <w:tbl>
      <w:tblPr>
        <w:tblStyle w:val="TableGrid"/>
        <w:tblW w:w="10070" w:type="dxa"/>
        <w:tblInd w:w="-714" w:type="dxa"/>
        <w:tblBorders>
          <w:top w:val="single" w:sz="4" w:space="0" w:color="9854AA"/>
          <w:left w:val="none" w:sz="0" w:space="0" w:color="auto"/>
          <w:bottom w:val="single" w:sz="4" w:space="0" w:color="9854AA"/>
          <w:right w:val="none" w:sz="0" w:space="0" w:color="auto"/>
          <w:insideH w:val="single" w:sz="4" w:space="0" w:color="9854AA"/>
          <w:insideV w:val="none" w:sz="0" w:space="0" w:color="auto"/>
        </w:tblBorders>
        <w:tblLook w:val="04A0" w:firstRow="1" w:lastRow="0" w:firstColumn="1" w:lastColumn="0" w:noHBand="0" w:noVBand="1"/>
      </w:tblPr>
      <w:tblGrid>
        <w:gridCol w:w="5250"/>
        <w:gridCol w:w="3493"/>
        <w:gridCol w:w="1327"/>
      </w:tblGrid>
      <w:tr w:rsidR="00981A5E" w:rsidRPr="00981A5E" w:rsidTr="003C5850">
        <w:tc>
          <w:tcPr>
            <w:tcW w:w="5250" w:type="dxa"/>
            <w:shd w:val="clear" w:color="auto" w:fill="9854AA"/>
            <w:vAlign w:val="center"/>
          </w:tcPr>
          <w:p w:rsidR="00981A5E" w:rsidRPr="00C0476E" w:rsidRDefault="00981A5E" w:rsidP="003D0602">
            <w:pPr>
              <w:spacing w:before="40" w:after="40"/>
              <w:ind w:left="29"/>
              <w:rPr>
                <w:rFonts w:cs="Arial"/>
                <w:b/>
                <w:color w:val="FFFFFF" w:themeColor="background1"/>
                <w:sz w:val="18"/>
                <w:szCs w:val="18"/>
              </w:rPr>
            </w:pPr>
            <w:r w:rsidRPr="00C0476E">
              <w:rPr>
                <w:rFonts w:cs="Arial"/>
                <w:b/>
                <w:color w:val="FFFFFF" w:themeColor="background1"/>
                <w:sz w:val="18"/>
                <w:szCs w:val="18"/>
              </w:rPr>
              <w:t>INDICATOR</w:t>
            </w:r>
          </w:p>
        </w:tc>
        <w:tc>
          <w:tcPr>
            <w:tcW w:w="3493" w:type="dxa"/>
            <w:shd w:val="clear" w:color="auto" w:fill="9854AA"/>
            <w:vAlign w:val="center"/>
          </w:tcPr>
          <w:p w:rsidR="00981A5E" w:rsidRPr="00C0476E" w:rsidRDefault="00981A5E" w:rsidP="003D0602">
            <w:pPr>
              <w:spacing w:before="40" w:after="40"/>
              <w:rPr>
                <w:rFonts w:cs="Arial"/>
                <w:b/>
                <w:color w:val="FFFFFF" w:themeColor="background1"/>
                <w:sz w:val="18"/>
                <w:szCs w:val="18"/>
              </w:rPr>
            </w:pPr>
            <w:r w:rsidRPr="00C0476E">
              <w:rPr>
                <w:rFonts w:cs="Arial"/>
                <w:b/>
                <w:color w:val="FFFFFF" w:themeColor="background1"/>
                <w:sz w:val="18"/>
                <w:szCs w:val="18"/>
              </w:rPr>
              <w:t>BASELINE</w:t>
            </w:r>
          </w:p>
        </w:tc>
        <w:tc>
          <w:tcPr>
            <w:tcW w:w="1327" w:type="dxa"/>
            <w:shd w:val="clear" w:color="auto" w:fill="9854AA"/>
            <w:vAlign w:val="center"/>
          </w:tcPr>
          <w:p w:rsidR="00981A5E" w:rsidRPr="00C0476E" w:rsidRDefault="00981A5E" w:rsidP="00EC7140">
            <w:pPr>
              <w:spacing w:before="40" w:after="40"/>
              <w:jc w:val="center"/>
              <w:rPr>
                <w:rFonts w:cs="Arial"/>
                <w:b/>
                <w:color w:val="FFFFFF" w:themeColor="background1"/>
                <w:sz w:val="18"/>
                <w:szCs w:val="18"/>
              </w:rPr>
            </w:pPr>
            <w:r w:rsidRPr="00C0476E">
              <w:rPr>
                <w:rFonts w:cs="Arial"/>
                <w:b/>
                <w:color w:val="FFFFFF" w:themeColor="background1"/>
                <w:sz w:val="18"/>
                <w:szCs w:val="18"/>
              </w:rPr>
              <w:t>COMMUNITY</w:t>
            </w:r>
            <w:r w:rsidRPr="00C0476E">
              <w:rPr>
                <w:rFonts w:cs="Arial"/>
                <w:b/>
                <w:color w:val="FFFFFF" w:themeColor="background1"/>
                <w:sz w:val="18"/>
                <w:szCs w:val="18"/>
              </w:rPr>
              <w:br/>
              <w:t>ASPIRATION</w:t>
            </w:r>
          </w:p>
        </w:tc>
      </w:tr>
      <w:tr w:rsidR="00981A5E" w:rsidRPr="00981A5E" w:rsidTr="003C5850">
        <w:tc>
          <w:tcPr>
            <w:tcW w:w="5250" w:type="dxa"/>
            <w:vAlign w:val="center"/>
          </w:tcPr>
          <w:p w:rsidR="00C0476E" w:rsidRPr="00082C05" w:rsidRDefault="00C0476E" w:rsidP="00082C05">
            <w:pPr>
              <w:pStyle w:val="Pa14"/>
              <w:spacing w:after="20"/>
              <w:ind w:left="29"/>
              <w:rPr>
                <w:rFonts w:ascii="Arial" w:hAnsi="Arial" w:cs="Arial"/>
                <w:color w:val="000000"/>
                <w:sz w:val="16"/>
                <w:szCs w:val="16"/>
              </w:rPr>
            </w:pPr>
            <w:r w:rsidRPr="00082C05">
              <w:rPr>
                <w:rStyle w:val="A4"/>
                <w:rFonts w:ascii="Arial" w:hAnsi="Arial" w:cs="Arial"/>
                <w:b/>
                <w:color w:val="03488E"/>
              </w:rPr>
              <w:t>SCHOOL LEAVERS</w:t>
            </w:r>
            <w:r w:rsidRPr="00082C05">
              <w:rPr>
                <w:rStyle w:val="A4"/>
                <w:rFonts w:ascii="Arial" w:hAnsi="Arial" w:cs="Arial"/>
                <w:color w:val="03488E"/>
              </w:rPr>
              <w:t xml:space="preserve"> </w:t>
            </w:r>
            <w:r w:rsidRPr="00082C05">
              <w:rPr>
                <w:rStyle w:val="A4"/>
                <w:rFonts w:ascii="Arial" w:hAnsi="Arial" w:cs="Arial"/>
              </w:rPr>
              <w:t>– The number of school leavers engaged in work or post-school study is higher than the Victorian average.</w:t>
            </w:r>
          </w:p>
          <w:p w:rsidR="00981A5E" w:rsidRPr="00082C05" w:rsidRDefault="00C0476E" w:rsidP="00082C05">
            <w:pPr>
              <w:ind w:left="29"/>
              <w:rPr>
                <w:rFonts w:cs="Arial"/>
                <w:sz w:val="12"/>
                <w:szCs w:val="12"/>
              </w:rPr>
            </w:pPr>
            <w:r w:rsidRPr="00082C05">
              <w:rPr>
                <w:rStyle w:val="A10"/>
                <w:rFonts w:ascii="Arial" w:hAnsi="Arial" w:cs="Arial"/>
              </w:rPr>
              <w:t>Source: Census of Population and Housing, Australian Bureau of Statistics.</w:t>
            </w:r>
          </w:p>
        </w:tc>
        <w:tc>
          <w:tcPr>
            <w:tcW w:w="3493" w:type="dxa"/>
            <w:vAlign w:val="center"/>
          </w:tcPr>
          <w:p w:rsidR="00C0476E" w:rsidRPr="00082C05" w:rsidRDefault="00C0476E" w:rsidP="00C0476E">
            <w:pPr>
              <w:pStyle w:val="Pa14"/>
              <w:spacing w:after="20"/>
              <w:rPr>
                <w:rFonts w:ascii="Arial" w:hAnsi="Arial" w:cs="Arial"/>
                <w:color w:val="000000"/>
                <w:sz w:val="16"/>
                <w:szCs w:val="16"/>
              </w:rPr>
            </w:pPr>
            <w:r w:rsidRPr="00082C05">
              <w:rPr>
                <w:rStyle w:val="A4"/>
                <w:rFonts w:ascii="Arial" w:hAnsi="Arial" w:cs="Arial"/>
              </w:rPr>
              <w:t>Greater Geelong - 29.4%</w:t>
            </w:r>
          </w:p>
          <w:p w:rsidR="00C0476E" w:rsidRPr="00082C05" w:rsidRDefault="00C0476E" w:rsidP="00C0476E">
            <w:pPr>
              <w:pStyle w:val="Pa14"/>
              <w:spacing w:after="20"/>
              <w:rPr>
                <w:rFonts w:ascii="Arial" w:hAnsi="Arial" w:cs="Arial"/>
                <w:color w:val="000000"/>
                <w:sz w:val="16"/>
                <w:szCs w:val="16"/>
              </w:rPr>
            </w:pPr>
            <w:r w:rsidRPr="00082C05">
              <w:rPr>
                <w:rStyle w:val="A4"/>
                <w:rFonts w:ascii="Arial" w:hAnsi="Arial" w:cs="Arial"/>
              </w:rPr>
              <w:t>Victoria - 30.6%</w:t>
            </w:r>
          </w:p>
          <w:p w:rsidR="00981A5E" w:rsidRPr="00082C05" w:rsidRDefault="00C0476E" w:rsidP="00C0476E">
            <w:pPr>
              <w:rPr>
                <w:rFonts w:cs="Arial"/>
                <w:sz w:val="16"/>
                <w:szCs w:val="16"/>
              </w:rPr>
            </w:pPr>
            <w:r w:rsidRPr="00082C05">
              <w:rPr>
                <w:rStyle w:val="A4"/>
                <w:rFonts w:cs="Arial"/>
              </w:rPr>
              <w:t>(2016).</w:t>
            </w:r>
          </w:p>
        </w:tc>
        <w:tc>
          <w:tcPr>
            <w:tcW w:w="1327" w:type="dxa"/>
            <w:vAlign w:val="center"/>
          </w:tcPr>
          <w:p w:rsidR="00981A5E" w:rsidRPr="00981A5E" w:rsidRDefault="00EC7140" w:rsidP="00EC7140">
            <w:pPr>
              <w:jc w:val="center"/>
              <w:rPr>
                <w:rFonts w:cs="Arial"/>
                <w:sz w:val="18"/>
                <w:szCs w:val="18"/>
              </w:rPr>
            </w:pPr>
            <w:r w:rsidRPr="007F6B14">
              <w:rPr>
                <w:noProof/>
                <w:lang w:eastAsia="en-AU"/>
              </w:rPr>
              <w:drawing>
                <wp:inline distT="0" distB="0" distL="0" distR="0" wp14:anchorId="5AE62BC8" wp14:editId="4B2A8AF8">
                  <wp:extent cx="361950" cy="361950"/>
                  <wp:effectExtent l="0" t="0" r="0" b="0"/>
                  <wp:docPr id="14" name="Picture 14" descr="C:\Users\t-kirsmi\AppData\Local\Microsoft\Windows\Temporary Internet Files\Content.Outlook\BWPY5TK1\ic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kirsmi\AppData\Local\Microsoft\Windows\Temporary Internet Files\Content.Outlook\BWPY5TK1\icons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981A5E" w:rsidRPr="00981A5E" w:rsidTr="003C5850">
        <w:trPr>
          <w:trHeight w:val="689"/>
        </w:trPr>
        <w:tc>
          <w:tcPr>
            <w:tcW w:w="5250" w:type="dxa"/>
            <w:vAlign w:val="center"/>
          </w:tcPr>
          <w:p w:rsidR="00C0476E" w:rsidRPr="00082C05" w:rsidRDefault="00C0476E" w:rsidP="00082C05">
            <w:pPr>
              <w:pStyle w:val="Pa14"/>
              <w:spacing w:after="20"/>
              <w:ind w:left="29"/>
              <w:rPr>
                <w:rFonts w:ascii="Arial" w:hAnsi="Arial" w:cs="Arial"/>
                <w:color w:val="000000"/>
                <w:sz w:val="16"/>
                <w:szCs w:val="16"/>
              </w:rPr>
            </w:pPr>
            <w:r w:rsidRPr="00082C05">
              <w:rPr>
                <w:rStyle w:val="A4"/>
                <w:rFonts w:ascii="Arial" w:hAnsi="Arial" w:cs="Arial"/>
                <w:b/>
                <w:color w:val="03488E"/>
              </w:rPr>
              <w:t>EDUCATION</w:t>
            </w:r>
            <w:r w:rsidRPr="00082C05">
              <w:rPr>
                <w:rStyle w:val="A4"/>
                <w:rFonts w:ascii="Arial" w:hAnsi="Arial" w:cs="Arial"/>
                <w:color w:val="03488E"/>
              </w:rPr>
              <w:t xml:space="preserve"> </w:t>
            </w:r>
            <w:r w:rsidRPr="00082C05">
              <w:rPr>
                <w:rStyle w:val="A4"/>
                <w:rFonts w:ascii="Arial" w:hAnsi="Arial" w:cs="Arial"/>
              </w:rPr>
              <w:t>– Education provides graduates with the skills businesses require in our city-region.</w:t>
            </w:r>
          </w:p>
          <w:p w:rsidR="00981A5E" w:rsidRPr="00082C05" w:rsidRDefault="00C0476E" w:rsidP="00082C05">
            <w:pPr>
              <w:ind w:left="29"/>
              <w:rPr>
                <w:rFonts w:cs="Arial"/>
                <w:sz w:val="12"/>
                <w:szCs w:val="12"/>
              </w:rPr>
            </w:pPr>
            <w:r w:rsidRPr="00082C05">
              <w:rPr>
                <w:rStyle w:val="A10"/>
                <w:rFonts w:ascii="Arial" w:hAnsi="Arial" w:cs="Arial"/>
              </w:rPr>
              <w:t>Source: To be determined.</w:t>
            </w:r>
          </w:p>
        </w:tc>
        <w:tc>
          <w:tcPr>
            <w:tcW w:w="3493" w:type="dxa"/>
            <w:vAlign w:val="center"/>
          </w:tcPr>
          <w:p w:rsidR="00981A5E" w:rsidRPr="00082C05" w:rsidRDefault="00C0476E" w:rsidP="00C0476E">
            <w:pPr>
              <w:rPr>
                <w:rFonts w:cs="Arial"/>
                <w:sz w:val="16"/>
                <w:szCs w:val="16"/>
              </w:rPr>
            </w:pPr>
            <w:r w:rsidRPr="00082C05">
              <w:rPr>
                <w:rFonts w:cs="Arial"/>
                <w:sz w:val="16"/>
                <w:szCs w:val="16"/>
              </w:rPr>
              <w:t>To be determined.</w:t>
            </w:r>
          </w:p>
        </w:tc>
        <w:tc>
          <w:tcPr>
            <w:tcW w:w="1327" w:type="dxa"/>
            <w:vAlign w:val="center"/>
          </w:tcPr>
          <w:p w:rsidR="00981A5E" w:rsidRPr="00981A5E" w:rsidRDefault="00EC7140" w:rsidP="00EC7140">
            <w:pPr>
              <w:jc w:val="center"/>
              <w:rPr>
                <w:rFonts w:cs="Arial"/>
                <w:sz w:val="18"/>
                <w:szCs w:val="18"/>
              </w:rPr>
            </w:pPr>
            <w:r w:rsidRPr="007F6B14">
              <w:rPr>
                <w:noProof/>
                <w:lang w:eastAsia="en-AU"/>
              </w:rPr>
              <w:drawing>
                <wp:inline distT="0" distB="0" distL="0" distR="0" wp14:anchorId="57B43005" wp14:editId="36A319D7">
                  <wp:extent cx="361950" cy="361950"/>
                  <wp:effectExtent l="0" t="0" r="0" b="0"/>
                  <wp:docPr id="13" name="Picture 13" descr="C:\Users\t-kirsmi\AppData\Local\Microsoft\Windows\Temporary Internet Files\Content.Outlook\BWPY5TK1\ic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kirsmi\AppData\Local\Microsoft\Windows\Temporary Internet Files\Content.Outlook\BWPY5TK1\icons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C0476E" w:rsidRPr="00981A5E" w:rsidTr="003C5850">
        <w:trPr>
          <w:trHeight w:val="713"/>
        </w:trPr>
        <w:tc>
          <w:tcPr>
            <w:tcW w:w="5250" w:type="dxa"/>
            <w:vAlign w:val="center"/>
          </w:tcPr>
          <w:p w:rsidR="00C0476E" w:rsidRPr="00082C05" w:rsidRDefault="00C0476E" w:rsidP="00082C05">
            <w:pPr>
              <w:pStyle w:val="Pa14"/>
              <w:spacing w:after="20"/>
              <w:ind w:left="29"/>
              <w:rPr>
                <w:rFonts w:ascii="Arial" w:hAnsi="Arial" w:cs="Arial"/>
                <w:color w:val="000000"/>
                <w:sz w:val="16"/>
                <w:szCs w:val="16"/>
              </w:rPr>
            </w:pPr>
            <w:r w:rsidRPr="00082C05">
              <w:rPr>
                <w:rStyle w:val="A4"/>
                <w:rFonts w:ascii="Arial" w:hAnsi="Arial" w:cs="Arial"/>
                <w:b/>
                <w:color w:val="03488E"/>
              </w:rPr>
              <w:t>EMPLOYMENT</w:t>
            </w:r>
            <w:r w:rsidRPr="00082C05">
              <w:rPr>
                <w:rStyle w:val="A4"/>
                <w:rFonts w:ascii="Arial" w:hAnsi="Arial" w:cs="Arial"/>
                <w:color w:val="03488E"/>
              </w:rPr>
              <w:t xml:space="preserve"> </w:t>
            </w:r>
            <w:r w:rsidRPr="00082C05">
              <w:rPr>
                <w:rStyle w:val="A4"/>
                <w:rFonts w:ascii="Arial" w:hAnsi="Arial" w:cs="Arial"/>
              </w:rPr>
              <w:t>– Greater Geelong’s workforce participation rate is higher than the Victorian average.</w:t>
            </w:r>
          </w:p>
          <w:p w:rsidR="00C0476E" w:rsidRPr="00082C05" w:rsidRDefault="00C0476E" w:rsidP="00082C05">
            <w:pPr>
              <w:ind w:left="29"/>
              <w:rPr>
                <w:rFonts w:cs="Arial"/>
                <w:sz w:val="12"/>
                <w:szCs w:val="12"/>
              </w:rPr>
            </w:pPr>
            <w:r w:rsidRPr="00082C05">
              <w:rPr>
                <w:rStyle w:val="A10"/>
                <w:rFonts w:ascii="Arial" w:hAnsi="Arial" w:cs="Arial"/>
              </w:rPr>
              <w:t>Source: Census of Population and Housing, Australian Bureau of Statistics.</w:t>
            </w:r>
          </w:p>
        </w:tc>
        <w:tc>
          <w:tcPr>
            <w:tcW w:w="3493" w:type="dxa"/>
            <w:vAlign w:val="center"/>
          </w:tcPr>
          <w:p w:rsidR="00C0476E" w:rsidRPr="00082C05" w:rsidRDefault="00C0476E" w:rsidP="00C0476E">
            <w:pPr>
              <w:rPr>
                <w:rFonts w:cs="Arial"/>
                <w:sz w:val="16"/>
                <w:szCs w:val="16"/>
              </w:rPr>
            </w:pPr>
            <w:r w:rsidRPr="00082C05">
              <w:rPr>
                <w:rFonts w:cs="Arial"/>
                <w:sz w:val="16"/>
                <w:szCs w:val="16"/>
              </w:rPr>
              <w:t>Greater Geelong - 57.9%</w:t>
            </w:r>
          </w:p>
          <w:p w:rsidR="00C0476E" w:rsidRPr="00082C05" w:rsidRDefault="00C0476E" w:rsidP="00C0476E">
            <w:pPr>
              <w:rPr>
                <w:rFonts w:cs="Arial"/>
                <w:sz w:val="16"/>
                <w:szCs w:val="16"/>
              </w:rPr>
            </w:pPr>
            <w:r w:rsidRPr="00082C05">
              <w:rPr>
                <w:rFonts w:cs="Arial"/>
                <w:sz w:val="16"/>
                <w:szCs w:val="16"/>
              </w:rPr>
              <w:t>Victoria - 60.5%</w:t>
            </w:r>
          </w:p>
          <w:p w:rsidR="00C0476E" w:rsidRPr="00082C05" w:rsidRDefault="00C0476E" w:rsidP="00C0476E">
            <w:pPr>
              <w:rPr>
                <w:rFonts w:cs="Arial"/>
                <w:sz w:val="16"/>
                <w:szCs w:val="16"/>
              </w:rPr>
            </w:pPr>
            <w:r w:rsidRPr="00082C05">
              <w:rPr>
                <w:rFonts w:cs="Arial"/>
                <w:sz w:val="16"/>
                <w:szCs w:val="16"/>
              </w:rPr>
              <w:t>(2016).</w:t>
            </w:r>
          </w:p>
        </w:tc>
        <w:tc>
          <w:tcPr>
            <w:tcW w:w="1327" w:type="dxa"/>
            <w:vAlign w:val="center"/>
          </w:tcPr>
          <w:p w:rsidR="00C0476E" w:rsidRPr="00981A5E" w:rsidRDefault="00EC7140" w:rsidP="00EC7140">
            <w:pPr>
              <w:jc w:val="center"/>
              <w:rPr>
                <w:rFonts w:cs="Arial"/>
                <w:sz w:val="18"/>
                <w:szCs w:val="18"/>
              </w:rPr>
            </w:pPr>
            <w:r w:rsidRPr="007F6B14">
              <w:rPr>
                <w:noProof/>
                <w:lang w:eastAsia="en-AU"/>
              </w:rPr>
              <w:drawing>
                <wp:inline distT="0" distB="0" distL="0" distR="0" wp14:anchorId="57B43005" wp14:editId="36A319D7">
                  <wp:extent cx="361950" cy="361950"/>
                  <wp:effectExtent l="0" t="0" r="0" b="0"/>
                  <wp:docPr id="15" name="Picture 15" descr="C:\Users\t-kirsmi\AppData\Local\Microsoft\Windows\Temporary Internet Files\Content.Outlook\BWPY5TK1\ic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kirsmi\AppData\Local\Microsoft\Windows\Temporary Internet Files\Content.Outlook\BWPY5TK1\icons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C0476E" w:rsidRPr="00981A5E" w:rsidTr="003C5850">
        <w:trPr>
          <w:trHeight w:val="680"/>
        </w:trPr>
        <w:tc>
          <w:tcPr>
            <w:tcW w:w="5250" w:type="dxa"/>
            <w:vAlign w:val="center"/>
          </w:tcPr>
          <w:p w:rsidR="00C0476E" w:rsidRPr="00082C05" w:rsidRDefault="00C0476E" w:rsidP="00082C05">
            <w:pPr>
              <w:pStyle w:val="Pa14"/>
              <w:spacing w:after="20"/>
              <w:ind w:left="29"/>
              <w:rPr>
                <w:rFonts w:ascii="Arial" w:hAnsi="Arial" w:cs="Arial"/>
                <w:color w:val="000000"/>
                <w:sz w:val="16"/>
                <w:szCs w:val="16"/>
              </w:rPr>
            </w:pPr>
            <w:r w:rsidRPr="00082C05">
              <w:rPr>
                <w:rStyle w:val="A4"/>
                <w:rFonts w:ascii="Arial" w:hAnsi="Arial" w:cs="Arial"/>
                <w:b/>
                <w:color w:val="03488E"/>
              </w:rPr>
              <w:t>BUSINESS DIVERSITY</w:t>
            </w:r>
            <w:r w:rsidRPr="00082C05">
              <w:rPr>
                <w:rStyle w:val="A4"/>
                <w:rFonts w:ascii="Arial" w:hAnsi="Arial" w:cs="Arial"/>
              </w:rPr>
              <w:t xml:space="preserve"> – An increase in the diversity of businesses</w:t>
            </w:r>
          </w:p>
          <w:p w:rsidR="00C0476E" w:rsidRPr="00082C05" w:rsidRDefault="00C0476E" w:rsidP="00082C05">
            <w:pPr>
              <w:ind w:left="29"/>
              <w:rPr>
                <w:rFonts w:cs="Arial"/>
                <w:sz w:val="12"/>
                <w:szCs w:val="12"/>
              </w:rPr>
            </w:pPr>
            <w:r w:rsidRPr="00082C05">
              <w:rPr>
                <w:rStyle w:val="A10"/>
                <w:rFonts w:ascii="Arial" w:hAnsi="Arial" w:cs="Arial"/>
              </w:rPr>
              <w:t>Source: Regional Development Victoria (RDV) Information Portal Geelong LGA Regional. Snapshot. A lower index value signifies higher industry diversity, a higher value signifies higher industry specialisation.</w:t>
            </w:r>
          </w:p>
        </w:tc>
        <w:tc>
          <w:tcPr>
            <w:tcW w:w="3493" w:type="dxa"/>
            <w:vAlign w:val="center"/>
          </w:tcPr>
          <w:p w:rsidR="00C0476E" w:rsidRPr="00082C05" w:rsidRDefault="00C0476E" w:rsidP="00C0476E">
            <w:pPr>
              <w:pStyle w:val="Pa14"/>
              <w:spacing w:after="20"/>
              <w:rPr>
                <w:rFonts w:ascii="Arial" w:hAnsi="Arial" w:cs="Arial"/>
                <w:sz w:val="16"/>
                <w:szCs w:val="16"/>
              </w:rPr>
            </w:pPr>
            <w:r w:rsidRPr="00082C05">
              <w:rPr>
                <w:rStyle w:val="A4"/>
                <w:rFonts w:ascii="Arial" w:hAnsi="Arial" w:cs="Arial"/>
              </w:rPr>
              <w:t>50 (2011).</w:t>
            </w:r>
          </w:p>
        </w:tc>
        <w:tc>
          <w:tcPr>
            <w:tcW w:w="1327" w:type="dxa"/>
            <w:vAlign w:val="center"/>
          </w:tcPr>
          <w:p w:rsidR="00C0476E" w:rsidRPr="00981A5E" w:rsidRDefault="00EC7140" w:rsidP="00EC7140">
            <w:pPr>
              <w:jc w:val="center"/>
              <w:rPr>
                <w:rFonts w:cs="Arial"/>
                <w:sz w:val="18"/>
                <w:szCs w:val="18"/>
              </w:rPr>
            </w:pPr>
            <w:r w:rsidRPr="007F6B14">
              <w:rPr>
                <w:noProof/>
                <w:lang w:eastAsia="en-AU"/>
              </w:rPr>
              <w:drawing>
                <wp:inline distT="0" distB="0" distL="0" distR="0" wp14:anchorId="57B43005" wp14:editId="36A319D7">
                  <wp:extent cx="361950" cy="361950"/>
                  <wp:effectExtent l="0" t="0" r="0" b="0"/>
                  <wp:docPr id="16" name="Picture 16" descr="C:\Users\t-kirsmi\AppData\Local\Microsoft\Windows\Temporary Internet Files\Content.Outlook\BWPY5TK1\icon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kirsmi\AppData\Local\Microsoft\Windows\Temporary Internet Files\Content.Outlook\BWPY5TK1\icons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r w:rsidR="00C0476E" w:rsidRPr="00981A5E" w:rsidTr="003C5850">
        <w:trPr>
          <w:trHeight w:val="707"/>
        </w:trPr>
        <w:tc>
          <w:tcPr>
            <w:tcW w:w="5250" w:type="dxa"/>
            <w:vAlign w:val="center"/>
          </w:tcPr>
          <w:p w:rsidR="00C0476E" w:rsidRPr="00082C05" w:rsidRDefault="00C0476E" w:rsidP="00082C05">
            <w:pPr>
              <w:pStyle w:val="Pa14"/>
              <w:spacing w:after="20"/>
              <w:ind w:left="29"/>
              <w:rPr>
                <w:rFonts w:ascii="Arial" w:hAnsi="Arial" w:cs="Arial"/>
                <w:color w:val="000000"/>
                <w:sz w:val="16"/>
                <w:szCs w:val="16"/>
              </w:rPr>
            </w:pPr>
            <w:r w:rsidRPr="00082C05">
              <w:rPr>
                <w:rStyle w:val="A4"/>
                <w:rFonts w:ascii="Arial" w:hAnsi="Arial" w:cs="Arial"/>
                <w:b/>
                <w:color w:val="E72040"/>
              </w:rPr>
              <w:t>DIGITAL INCLUSION</w:t>
            </w:r>
            <w:r w:rsidRPr="00082C05">
              <w:rPr>
                <w:rStyle w:val="A4"/>
                <w:rFonts w:ascii="Arial" w:hAnsi="Arial" w:cs="Arial"/>
              </w:rPr>
              <w:t xml:space="preserve"> – A Digital Inclusive Index score greater than 70.</w:t>
            </w:r>
          </w:p>
          <w:p w:rsidR="00C0476E" w:rsidRPr="00082C05" w:rsidRDefault="00C0476E" w:rsidP="00082C05">
            <w:pPr>
              <w:ind w:left="29"/>
              <w:rPr>
                <w:rFonts w:cs="Arial"/>
                <w:sz w:val="12"/>
                <w:szCs w:val="12"/>
              </w:rPr>
            </w:pPr>
            <w:r w:rsidRPr="00082C05">
              <w:rPr>
                <w:rStyle w:val="A10"/>
                <w:rFonts w:ascii="Arial" w:hAnsi="Arial" w:cs="Arial"/>
              </w:rPr>
              <w:t>Source: The Australian Digital Inclusion Index Report.</w:t>
            </w:r>
          </w:p>
        </w:tc>
        <w:tc>
          <w:tcPr>
            <w:tcW w:w="3493" w:type="dxa"/>
            <w:vAlign w:val="center"/>
          </w:tcPr>
          <w:p w:rsidR="00C0476E" w:rsidRPr="00082C05" w:rsidRDefault="00CD4957" w:rsidP="00CD4957">
            <w:pPr>
              <w:pStyle w:val="Pa14"/>
              <w:spacing w:after="20"/>
              <w:rPr>
                <w:rFonts w:ascii="Arial" w:hAnsi="Arial" w:cs="Arial"/>
                <w:sz w:val="16"/>
                <w:szCs w:val="16"/>
              </w:rPr>
            </w:pPr>
            <w:r w:rsidRPr="00082C05">
              <w:rPr>
                <w:rStyle w:val="A4"/>
                <w:rFonts w:ascii="Arial" w:hAnsi="Arial" w:cs="Arial"/>
              </w:rPr>
              <w:t>58.7 (2017).</w:t>
            </w:r>
          </w:p>
        </w:tc>
        <w:tc>
          <w:tcPr>
            <w:tcW w:w="1327" w:type="dxa"/>
            <w:vAlign w:val="center"/>
          </w:tcPr>
          <w:p w:rsidR="00C0476E" w:rsidRPr="00981A5E" w:rsidRDefault="00EC7140" w:rsidP="00EC7140">
            <w:pPr>
              <w:jc w:val="center"/>
              <w:rPr>
                <w:rFonts w:cs="Arial"/>
                <w:sz w:val="18"/>
                <w:szCs w:val="18"/>
              </w:rPr>
            </w:pPr>
            <w:r w:rsidRPr="00607C3F">
              <w:rPr>
                <w:noProof/>
                <w:lang w:eastAsia="en-AU"/>
              </w:rPr>
              <w:drawing>
                <wp:inline distT="0" distB="0" distL="0" distR="0" wp14:anchorId="64C357AD" wp14:editId="3507808F">
                  <wp:extent cx="371475" cy="371475"/>
                  <wp:effectExtent l="0" t="0" r="9525" b="9525"/>
                  <wp:docPr id="17" name="Picture 17" descr="C:\Users\t-kirsmi\AppData\Local\Microsoft\Windows\Temporary Internet Files\Content.Outlook\BWPY5TK1\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kirsmi\AppData\Local\Microsoft\Windows\Temporary Internet Files\Content.Outlook\BWPY5TK1\ico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C0476E" w:rsidRPr="00981A5E" w:rsidTr="003C5850">
        <w:trPr>
          <w:trHeight w:val="717"/>
        </w:trPr>
        <w:tc>
          <w:tcPr>
            <w:tcW w:w="5250" w:type="dxa"/>
            <w:vAlign w:val="center"/>
          </w:tcPr>
          <w:p w:rsidR="00C0476E" w:rsidRPr="00082C05" w:rsidRDefault="00C0476E" w:rsidP="00082C05">
            <w:pPr>
              <w:pStyle w:val="Pa14"/>
              <w:spacing w:after="20"/>
              <w:ind w:left="29"/>
              <w:rPr>
                <w:rFonts w:ascii="Arial" w:hAnsi="Arial" w:cs="Arial"/>
                <w:color w:val="000000"/>
                <w:sz w:val="16"/>
                <w:szCs w:val="16"/>
              </w:rPr>
            </w:pPr>
            <w:r w:rsidRPr="00082C05">
              <w:rPr>
                <w:rStyle w:val="A4"/>
                <w:rFonts w:ascii="Arial" w:hAnsi="Arial" w:cs="Arial"/>
                <w:b/>
                <w:color w:val="E72040"/>
              </w:rPr>
              <w:t>TECHNOLOGICAL BUSINESSES</w:t>
            </w:r>
            <w:r w:rsidRPr="00082C05">
              <w:rPr>
                <w:rStyle w:val="A4"/>
                <w:rFonts w:ascii="Arial" w:hAnsi="Arial" w:cs="Arial"/>
              </w:rPr>
              <w:t xml:space="preserve"> – An increase in the number of technology based businesses.</w:t>
            </w:r>
          </w:p>
          <w:p w:rsidR="00C0476E" w:rsidRPr="00082C05" w:rsidRDefault="00C0476E" w:rsidP="00082C05">
            <w:pPr>
              <w:ind w:left="29"/>
              <w:rPr>
                <w:rFonts w:cs="Arial"/>
                <w:sz w:val="12"/>
                <w:szCs w:val="12"/>
              </w:rPr>
            </w:pPr>
            <w:r w:rsidRPr="00082C05">
              <w:rPr>
                <w:rStyle w:val="A10"/>
                <w:rFonts w:ascii="Arial" w:hAnsi="Arial" w:cs="Arial"/>
              </w:rPr>
              <w:t>Source: To be determined.</w:t>
            </w:r>
          </w:p>
        </w:tc>
        <w:tc>
          <w:tcPr>
            <w:tcW w:w="3493" w:type="dxa"/>
            <w:vAlign w:val="center"/>
          </w:tcPr>
          <w:p w:rsidR="00C0476E" w:rsidRPr="00082C05" w:rsidRDefault="00CD4957" w:rsidP="00C0476E">
            <w:pPr>
              <w:rPr>
                <w:rFonts w:cs="Arial"/>
                <w:sz w:val="16"/>
                <w:szCs w:val="16"/>
              </w:rPr>
            </w:pPr>
            <w:r w:rsidRPr="00082C05">
              <w:rPr>
                <w:rFonts w:cs="Arial"/>
                <w:sz w:val="16"/>
                <w:szCs w:val="16"/>
              </w:rPr>
              <w:t>To be determined.</w:t>
            </w:r>
          </w:p>
        </w:tc>
        <w:tc>
          <w:tcPr>
            <w:tcW w:w="1327" w:type="dxa"/>
            <w:vAlign w:val="center"/>
          </w:tcPr>
          <w:p w:rsidR="00C0476E" w:rsidRPr="00981A5E" w:rsidRDefault="00EC7140" w:rsidP="00EC7140">
            <w:pPr>
              <w:jc w:val="center"/>
              <w:rPr>
                <w:rFonts w:cs="Arial"/>
                <w:sz w:val="18"/>
                <w:szCs w:val="18"/>
              </w:rPr>
            </w:pPr>
            <w:r w:rsidRPr="00607C3F">
              <w:rPr>
                <w:noProof/>
                <w:lang w:eastAsia="en-AU"/>
              </w:rPr>
              <w:drawing>
                <wp:inline distT="0" distB="0" distL="0" distR="0" wp14:anchorId="568BA488" wp14:editId="4633CBCC">
                  <wp:extent cx="371475" cy="371475"/>
                  <wp:effectExtent l="0" t="0" r="9525" b="9525"/>
                  <wp:docPr id="19" name="Picture 19" descr="C:\Users\t-kirsmi\AppData\Local\Microsoft\Windows\Temporary Internet Files\Content.Outlook\BWPY5TK1\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kirsmi\AppData\Local\Microsoft\Windows\Temporary Internet Files\Content.Outlook\BWPY5TK1\ico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C0476E" w:rsidRPr="00981A5E" w:rsidTr="00C7745D">
        <w:trPr>
          <w:trHeight w:val="663"/>
        </w:trPr>
        <w:tc>
          <w:tcPr>
            <w:tcW w:w="5250" w:type="dxa"/>
            <w:vAlign w:val="center"/>
          </w:tcPr>
          <w:p w:rsidR="00CD4957" w:rsidRPr="00082C05" w:rsidRDefault="00CD4957" w:rsidP="00082C05">
            <w:pPr>
              <w:pStyle w:val="Pa14"/>
              <w:spacing w:after="20"/>
              <w:ind w:left="29"/>
              <w:rPr>
                <w:rFonts w:ascii="Arial" w:hAnsi="Arial" w:cs="Arial"/>
                <w:color w:val="000000"/>
                <w:sz w:val="16"/>
                <w:szCs w:val="16"/>
              </w:rPr>
            </w:pPr>
            <w:r w:rsidRPr="0048543C">
              <w:rPr>
                <w:rStyle w:val="A4"/>
                <w:rFonts w:ascii="Arial" w:hAnsi="Arial" w:cs="Arial"/>
                <w:b/>
                <w:color w:val="71CBF4"/>
              </w:rPr>
              <w:t>ARTS AND CULTURE PARTICIPATION</w:t>
            </w:r>
            <w:r w:rsidRPr="00082C05">
              <w:rPr>
                <w:rStyle w:val="A4"/>
                <w:rFonts w:ascii="Arial" w:hAnsi="Arial" w:cs="Arial"/>
              </w:rPr>
              <w:t xml:space="preserve"> – Increasing the percentage of the community actively participating in arts and cultural activities.</w:t>
            </w:r>
          </w:p>
          <w:p w:rsidR="00C0476E" w:rsidRPr="00082C05" w:rsidRDefault="00CD4957" w:rsidP="00082C05">
            <w:pPr>
              <w:ind w:left="29"/>
              <w:rPr>
                <w:rFonts w:cs="Arial"/>
                <w:sz w:val="12"/>
                <w:szCs w:val="12"/>
              </w:rPr>
            </w:pPr>
            <w:r w:rsidRPr="00082C05">
              <w:rPr>
                <w:rStyle w:val="A10"/>
                <w:rFonts w:ascii="Arial" w:hAnsi="Arial" w:cs="Arial"/>
              </w:rPr>
              <w:t>Source: To be determined.</w:t>
            </w:r>
          </w:p>
        </w:tc>
        <w:tc>
          <w:tcPr>
            <w:tcW w:w="3493" w:type="dxa"/>
            <w:vAlign w:val="center"/>
          </w:tcPr>
          <w:p w:rsidR="00C0476E" w:rsidRPr="00082C05" w:rsidRDefault="00573EB0" w:rsidP="00573EB0">
            <w:pPr>
              <w:pStyle w:val="Pa14"/>
              <w:spacing w:after="20"/>
              <w:rPr>
                <w:rFonts w:ascii="Arial" w:hAnsi="Arial" w:cs="Arial"/>
                <w:sz w:val="16"/>
                <w:szCs w:val="16"/>
              </w:rPr>
            </w:pPr>
            <w:r w:rsidRPr="00082C05">
              <w:rPr>
                <w:rStyle w:val="A4"/>
                <w:rFonts w:ascii="Arial" w:hAnsi="Arial" w:cs="Arial"/>
              </w:rPr>
              <w:t>This indicator is no longer available and an alternative source or indicator will be determined.</w:t>
            </w:r>
          </w:p>
        </w:tc>
        <w:tc>
          <w:tcPr>
            <w:tcW w:w="1327" w:type="dxa"/>
            <w:vAlign w:val="center"/>
          </w:tcPr>
          <w:p w:rsidR="00C0476E" w:rsidRPr="00981A5E" w:rsidRDefault="00EC7140" w:rsidP="00EC7140">
            <w:pPr>
              <w:jc w:val="center"/>
              <w:rPr>
                <w:rFonts w:cs="Arial"/>
                <w:sz w:val="18"/>
                <w:szCs w:val="18"/>
              </w:rPr>
            </w:pPr>
            <w:r w:rsidRPr="007F6B14">
              <w:rPr>
                <w:noProof/>
                <w:lang w:eastAsia="en-AU"/>
              </w:rPr>
              <w:drawing>
                <wp:inline distT="0" distB="0" distL="0" distR="0" wp14:anchorId="5C501680" wp14:editId="077C2729">
                  <wp:extent cx="390525" cy="390525"/>
                  <wp:effectExtent l="0" t="0" r="9525" b="9525"/>
                  <wp:docPr id="20" name="Picture 20" descr="C:\Users\t-kirsmi\AppData\Local\Microsoft\Windows\Temporary Internet Files\Content.Outlook\BWPY5TK1\ic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kirsmi\AppData\Local\Microsoft\Windows\Temporary Internet Files\Content.Outlook\BWPY5TK1\icons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C0476E" w:rsidRPr="00981A5E" w:rsidTr="003C5850">
        <w:trPr>
          <w:trHeight w:val="668"/>
        </w:trPr>
        <w:tc>
          <w:tcPr>
            <w:tcW w:w="5250" w:type="dxa"/>
            <w:vAlign w:val="center"/>
          </w:tcPr>
          <w:p w:rsidR="00CD4957" w:rsidRPr="00082C05" w:rsidRDefault="00CD4957" w:rsidP="00082C05">
            <w:pPr>
              <w:pStyle w:val="Pa14"/>
              <w:spacing w:after="20"/>
              <w:ind w:left="29"/>
              <w:rPr>
                <w:rFonts w:ascii="Arial" w:hAnsi="Arial" w:cs="Arial"/>
                <w:color w:val="000000"/>
                <w:sz w:val="16"/>
                <w:szCs w:val="16"/>
              </w:rPr>
            </w:pPr>
            <w:r w:rsidRPr="00082C05">
              <w:rPr>
                <w:rStyle w:val="A4"/>
                <w:rFonts w:ascii="Arial" w:hAnsi="Arial" w:cs="Arial"/>
                <w:b/>
                <w:color w:val="71CBF4"/>
              </w:rPr>
              <w:t>CREATIVE OCCUPATIONS</w:t>
            </w:r>
            <w:r w:rsidRPr="00082C05">
              <w:rPr>
                <w:rStyle w:val="A4"/>
                <w:rFonts w:ascii="Arial" w:hAnsi="Arial" w:cs="Arial"/>
                <w:color w:val="71CBF4"/>
              </w:rPr>
              <w:t xml:space="preserve"> </w:t>
            </w:r>
            <w:r w:rsidRPr="00082C05">
              <w:rPr>
                <w:rStyle w:val="A4"/>
                <w:rFonts w:ascii="Arial" w:hAnsi="Arial" w:cs="Arial"/>
              </w:rPr>
              <w:t>– Increasing the percentage of the workforce employed in creative occupations*.</w:t>
            </w:r>
          </w:p>
          <w:p w:rsidR="00C0476E" w:rsidRPr="00082C05" w:rsidRDefault="00CD4957" w:rsidP="00082C05">
            <w:pPr>
              <w:ind w:left="29"/>
              <w:rPr>
                <w:rFonts w:cs="Arial"/>
                <w:sz w:val="12"/>
                <w:szCs w:val="12"/>
              </w:rPr>
            </w:pPr>
            <w:r w:rsidRPr="00082C05">
              <w:rPr>
                <w:rStyle w:val="A10"/>
                <w:rFonts w:ascii="Arial" w:hAnsi="Arial" w:cs="Arial"/>
              </w:rPr>
              <w:t>Source: Census of Population and Housing, Australian Bureau of Statistics.</w:t>
            </w:r>
          </w:p>
        </w:tc>
        <w:tc>
          <w:tcPr>
            <w:tcW w:w="3493" w:type="dxa"/>
            <w:vAlign w:val="center"/>
          </w:tcPr>
          <w:p w:rsidR="00C0476E" w:rsidRPr="00082C05" w:rsidRDefault="00573EB0" w:rsidP="00573EB0">
            <w:pPr>
              <w:pStyle w:val="Pa14"/>
              <w:spacing w:after="20"/>
              <w:rPr>
                <w:rFonts w:ascii="Arial" w:hAnsi="Arial" w:cs="Arial"/>
                <w:sz w:val="16"/>
                <w:szCs w:val="16"/>
              </w:rPr>
            </w:pPr>
            <w:r w:rsidRPr="00082C05">
              <w:rPr>
                <w:rStyle w:val="A4"/>
                <w:rFonts w:ascii="Arial" w:hAnsi="Arial" w:cs="Arial"/>
              </w:rPr>
              <w:t>4.75% of workers in Greater Geelong were employed in creative occupations in 2016. An increase from 4.26% in 2011.</w:t>
            </w:r>
          </w:p>
        </w:tc>
        <w:tc>
          <w:tcPr>
            <w:tcW w:w="1327" w:type="dxa"/>
            <w:vAlign w:val="center"/>
          </w:tcPr>
          <w:p w:rsidR="00C0476E" w:rsidRPr="00981A5E" w:rsidRDefault="00EC7140" w:rsidP="00EC7140">
            <w:pPr>
              <w:jc w:val="center"/>
              <w:rPr>
                <w:rFonts w:cs="Arial"/>
                <w:sz w:val="18"/>
                <w:szCs w:val="18"/>
              </w:rPr>
            </w:pPr>
            <w:r w:rsidRPr="007F6B14">
              <w:rPr>
                <w:noProof/>
                <w:lang w:eastAsia="en-AU"/>
              </w:rPr>
              <w:drawing>
                <wp:inline distT="0" distB="0" distL="0" distR="0" wp14:anchorId="52D38C1C" wp14:editId="18B2F859">
                  <wp:extent cx="390525" cy="390525"/>
                  <wp:effectExtent l="0" t="0" r="9525" b="9525"/>
                  <wp:docPr id="21" name="Picture 21" descr="C:\Users\t-kirsmi\AppData\Local\Microsoft\Windows\Temporary Internet Files\Content.Outlook\BWPY5TK1\ic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kirsmi\AppData\Local\Microsoft\Windows\Temporary Internet Files\Content.Outlook\BWPY5TK1\icons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C0476E" w:rsidRPr="00981A5E" w:rsidTr="003C5850">
        <w:trPr>
          <w:trHeight w:val="692"/>
        </w:trPr>
        <w:tc>
          <w:tcPr>
            <w:tcW w:w="5250" w:type="dxa"/>
            <w:vAlign w:val="center"/>
          </w:tcPr>
          <w:p w:rsidR="00CD4957" w:rsidRPr="00082C05" w:rsidRDefault="00CD4957" w:rsidP="00082C05">
            <w:pPr>
              <w:pStyle w:val="Pa14"/>
              <w:spacing w:after="20"/>
              <w:ind w:left="29"/>
              <w:rPr>
                <w:rFonts w:ascii="Arial" w:hAnsi="Arial" w:cs="Arial"/>
                <w:color w:val="000000"/>
                <w:sz w:val="16"/>
                <w:szCs w:val="16"/>
              </w:rPr>
            </w:pPr>
            <w:r w:rsidRPr="00082C05">
              <w:rPr>
                <w:rStyle w:val="A4"/>
                <w:rFonts w:ascii="Arial" w:hAnsi="Arial" w:cs="Arial"/>
                <w:b/>
                <w:color w:val="71CBF4"/>
              </w:rPr>
              <w:t>AN INNOVATION ECONOMY</w:t>
            </w:r>
            <w:r w:rsidRPr="00082C05">
              <w:rPr>
                <w:rStyle w:val="A4"/>
                <w:rFonts w:ascii="Arial" w:hAnsi="Arial" w:cs="Arial"/>
                <w:color w:val="71CBF4"/>
              </w:rPr>
              <w:t xml:space="preserve"> </w:t>
            </w:r>
            <w:r w:rsidRPr="00082C05">
              <w:rPr>
                <w:rStyle w:val="A4"/>
                <w:rFonts w:ascii="Arial" w:hAnsi="Arial" w:cs="Arial"/>
              </w:rPr>
              <w:t>– Greater Geelong rated in the top 200 of the Global Innovation Cities index.</w:t>
            </w:r>
          </w:p>
          <w:p w:rsidR="00C0476E" w:rsidRPr="00082C05" w:rsidRDefault="00CD4957" w:rsidP="00082C05">
            <w:pPr>
              <w:ind w:left="29"/>
              <w:rPr>
                <w:rFonts w:cs="Arial"/>
                <w:sz w:val="12"/>
                <w:szCs w:val="12"/>
              </w:rPr>
            </w:pPr>
            <w:r w:rsidRPr="00082C05">
              <w:rPr>
                <w:rStyle w:val="A10"/>
                <w:rFonts w:ascii="Arial" w:hAnsi="Arial" w:cs="Arial"/>
              </w:rPr>
              <w:t xml:space="preserve">Source: Innovation Cities™ </w:t>
            </w:r>
            <w:proofErr w:type="spellStart"/>
            <w:r w:rsidRPr="00082C05">
              <w:rPr>
                <w:rStyle w:val="A10"/>
                <w:rFonts w:ascii="Arial" w:hAnsi="Arial" w:cs="Arial"/>
              </w:rPr>
              <w:t>Indexs</w:t>
            </w:r>
            <w:proofErr w:type="spellEnd"/>
            <w:r w:rsidRPr="00082C05">
              <w:rPr>
                <w:rStyle w:val="A10"/>
                <w:rFonts w:ascii="Arial" w:hAnsi="Arial" w:cs="Arial"/>
              </w:rPr>
              <w:t>, 2thinknow.</w:t>
            </w:r>
          </w:p>
        </w:tc>
        <w:tc>
          <w:tcPr>
            <w:tcW w:w="3493" w:type="dxa"/>
            <w:vAlign w:val="center"/>
          </w:tcPr>
          <w:p w:rsidR="00C0476E" w:rsidRPr="00082C05" w:rsidRDefault="00573EB0" w:rsidP="00573EB0">
            <w:pPr>
              <w:pStyle w:val="Pa14"/>
              <w:spacing w:after="20"/>
              <w:rPr>
                <w:rFonts w:ascii="Arial" w:hAnsi="Arial" w:cs="Arial"/>
                <w:sz w:val="16"/>
                <w:szCs w:val="16"/>
              </w:rPr>
            </w:pPr>
            <w:r w:rsidRPr="00082C05">
              <w:rPr>
                <w:rStyle w:val="A4"/>
                <w:rFonts w:ascii="Arial" w:hAnsi="Arial" w:cs="Arial"/>
              </w:rPr>
              <w:t>334 (2017).</w:t>
            </w:r>
          </w:p>
        </w:tc>
        <w:tc>
          <w:tcPr>
            <w:tcW w:w="1327" w:type="dxa"/>
            <w:vAlign w:val="center"/>
          </w:tcPr>
          <w:p w:rsidR="00C0476E" w:rsidRPr="00981A5E" w:rsidRDefault="00EC7140" w:rsidP="00EC7140">
            <w:pPr>
              <w:jc w:val="center"/>
              <w:rPr>
                <w:rFonts w:cs="Arial"/>
                <w:sz w:val="18"/>
                <w:szCs w:val="18"/>
              </w:rPr>
            </w:pPr>
            <w:r w:rsidRPr="007F6B14">
              <w:rPr>
                <w:noProof/>
                <w:lang w:eastAsia="en-AU"/>
              </w:rPr>
              <w:drawing>
                <wp:inline distT="0" distB="0" distL="0" distR="0" wp14:anchorId="52D38C1C" wp14:editId="18B2F859">
                  <wp:extent cx="390525" cy="390525"/>
                  <wp:effectExtent l="0" t="0" r="9525" b="9525"/>
                  <wp:docPr id="22" name="Picture 22" descr="C:\Users\t-kirsmi\AppData\Local\Microsoft\Windows\Temporary Internet Files\Content.Outlook\BWPY5TK1\ic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kirsmi\AppData\Local\Microsoft\Windows\Temporary Internet Files\Content.Outlook\BWPY5TK1\icons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C0476E" w:rsidRPr="00981A5E" w:rsidTr="003C5850">
        <w:trPr>
          <w:trHeight w:val="701"/>
        </w:trPr>
        <w:tc>
          <w:tcPr>
            <w:tcW w:w="5250" w:type="dxa"/>
            <w:vAlign w:val="center"/>
          </w:tcPr>
          <w:p w:rsidR="00CD4957" w:rsidRPr="00082C05" w:rsidRDefault="00CD4957" w:rsidP="00082C05">
            <w:pPr>
              <w:pStyle w:val="Pa14"/>
              <w:spacing w:after="20"/>
              <w:ind w:left="29"/>
              <w:rPr>
                <w:rFonts w:ascii="Arial" w:hAnsi="Arial" w:cs="Arial"/>
                <w:color w:val="000000"/>
                <w:sz w:val="16"/>
                <w:szCs w:val="16"/>
              </w:rPr>
            </w:pPr>
            <w:r w:rsidRPr="00082C05">
              <w:rPr>
                <w:rStyle w:val="A4"/>
                <w:rFonts w:ascii="Arial" w:hAnsi="Arial" w:cs="Arial"/>
                <w:b/>
                <w:color w:val="71CBF4"/>
              </w:rPr>
              <w:t>NEW BUSINESSES</w:t>
            </w:r>
            <w:r w:rsidRPr="00082C05">
              <w:rPr>
                <w:rStyle w:val="A4"/>
                <w:rFonts w:ascii="Arial" w:hAnsi="Arial" w:cs="Arial"/>
                <w:color w:val="71CBF4"/>
              </w:rPr>
              <w:t xml:space="preserve"> </w:t>
            </w:r>
            <w:r w:rsidRPr="00082C05">
              <w:rPr>
                <w:rStyle w:val="A4"/>
                <w:rFonts w:ascii="Arial" w:hAnsi="Arial" w:cs="Arial"/>
              </w:rPr>
              <w:t>– Increasing the number of innovative start-ups in the city-region.</w:t>
            </w:r>
          </w:p>
          <w:p w:rsidR="00C0476E" w:rsidRPr="00082C05" w:rsidRDefault="00CD4957" w:rsidP="00082C05">
            <w:pPr>
              <w:ind w:left="29"/>
              <w:rPr>
                <w:rFonts w:cs="Arial"/>
                <w:sz w:val="12"/>
                <w:szCs w:val="12"/>
              </w:rPr>
            </w:pPr>
            <w:r w:rsidRPr="00082C05">
              <w:rPr>
                <w:rStyle w:val="A10"/>
                <w:rFonts w:ascii="Arial" w:hAnsi="Arial" w:cs="Arial"/>
              </w:rPr>
              <w:t>Source: To be determined.</w:t>
            </w:r>
          </w:p>
        </w:tc>
        <w:tc>
          <w:tcPr>
            <w:tcW w:w="3493" w:type="dxa"/>
            <w:vAlign w:val="center"/>
          </w:tcPr>
          <w:p w:rsidR="00C0476E" w:rsidRPr="00082C05" w:rsidRDefault="00573EB0" w:rsidP="00573EB0">
            <w:pPr>
              <w:pStyle w:val="Pa14"/>
              <w:spacing w:after="20"/>
              <w:rPr>
                <w:rFonts w:ascii="Arial" w:hAnsi="Arial" w:cs="Arial"/>
                <w:sz w:val="16"/>
                <w:szCs w:val="16"/>
              </w:rPr>
            </w:pPr>
            <w:r w:rsidRPr="00082C05">
              <w:rPr>
                <w:rStyle w:val="A4"/>
                <w:rFonts w:ascii="Arial" w:hAnsi="Arial" w:cs="Arial"/>
              </w:rPr>
              <w:t>To be determined.</w:t>
            </w:r>
          </w:p>
        </w:tc>
        <w:tc>
          <w:tcPr>
            <w:tcW w:w="1327" w:type="dxa"/>
            <w:vAlign w:val="center"/>
          </w:tcPr>
          <w:p w:rsidR="00C0476E" w:rsidRPr="00981A5E" w:rsidRDefault="00C7745D" w:rsidP="00EC7140">
            <w:pPr>
              <w:jc w:val="center"/>
              <w:rPr>
                <w:rFonts w:cs="Arial"/>
                <w:sz w:val="18"/>
                <w:szCs w:val="18"/>
              </w:rPr>
            </w:pPr>
            <w:r w:rsidRPr="007F6B14">
              <w:rPr>
                <w:noProof/>
                <w:lang w:eastAsia="en-AU"/>
              </w:rPr>
              <w:drawing>
                <wp:inline distT="0" distB="0" distL="0" distR="0" wp14:anchorId="1423A16F" wp14:editId="35F4D93F">
                  <wp:extent cx="390525" cy="390525"/>
                  <wp:effectExtent l="0" t="0" r="9525" b="9525"/>
                  <wp:docPr id="2" name="Picture 2" descr="C:\Users\t-kirsmi\AppData\Local\Microsoft\Windows\Temporary Internet Files\Content.Outlook\BWPY5TK1\ic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kirsmi\AppData\Local\Microsoft\Windows\Temporary Internet Files\Content.Outlook\BWPY5TK1\icons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C0476E" w:rsidRPr="00981A5E" w:rsidTr="003C5850">
        <w:tc>
          <w:tcPr>
            <w:tcW w:w="5250" w:type="dxa"/>
            <w:vAlign w:val="center"/>
          </w:tcPr>
          <w:p w:rsidR="0008486C" w:rsidRPr="00082C05" w:rsidRDefault="0008486C" w:rsidP="00082C05">
            <w:pPr>
              <w:pStyle w:val="Pa14"/>
              <w:spacing w:after="20"/>
              <w:ind w:left="29"/>
              <w:rPr>
                <w:rFonts w:ascii="Arial" w:hAnsi="Arial" w:cs="Arial"/>
                <w:color w:val="000000"/>
                <w:sz w:val="16"/>
                <w:szCs w:val="16"/>
              </w:rPr>
            </w:pPr>
            <w:r w:rsidRPr="0048543C">
              <w:rPr>
                <w:rStyle w:val="A4"/>
                <w:rFonts w:ascii="Arial" w:hAnsi="Arial" w:cs="Arial"/>
                <w:b/>
                <w:color w:val="99D1DC"/>
              </w:rPr>
              <w:t>TRAVEL TO MELBOURNE</w:t>
            </w:r>
            <w:r w:rsidRPr="00082C05">
              <w:rPr>
                <w:rStyle w:val="A4"/>
                <w:rFonts w:ascii="Arial" w:hAnsi="Arial" w:cs="Arial"/>
                <w:color w:val="71CBF4"/>
              </w:rPr>
              <w:t xml:space="preserve"> </w:t>
            </w:r>
            <w:r w:rsidRPr="00082C05">
              <w:rPr>
                <w:rStyle w:val="A4"/>
                <w:rFonts w:ascii="Arial" w:hAnsi="Arial" w:cs="Arial"/>
              </w:rPr>
              <w:t>– Being able to travel to Melbourne from Geelong within 30 minutes, and from the Bellarine Peninsula within 65 minutes, utilising a variety of travel options.</w:t>
            </w:r>
          </w:p>
          <w:p w:rsidR="00C0476E" w:rsidRPr="00082C05" w:rsidRDefault="0008486C" w:rsidP="00082C05">
            <w:pPr>
              <w:ind w:left="29"/>
              <w:rPr>
                <w:rFonts w:cs="Arial"/>
                <w:sz w:val="12"/>
                <w:szCs w:val="12"/>
              </w:rPr>
            </w:pPr>
            <w:r w:rsidRPr="00082C05">
              <w:rPr>
                <w:rStyle w:val="A10"/>
                <w:rFonts w:ascii="Arial" w:hAnsi="Arial" w:cs="Arial"/>
              </w:rPr>
              <w:t>Source: To be determined.</w:t>
            </w:r>
          </w:p>
        </w:tc>
        <w:tc>
          <w:tcPr>
            <w:tcW w:w="3493" w:type="dxa"/>
            <w:vAlign w:val="center"/>
          </w:tcPr>
          <w:p w:rsidR="00C0476E" w:rsidRPr="00082C05" w:rsidRDefault="00573EB0" w:rsidP="00573EB0">
            <w:pPr>
              <w:pStyle w:val="Pa14"/>
              <w:spacing w:after="20"/>
              <w:rPr>
                <w:rFonts w:ascii="Arial" w:hAnsi="Arial" w:cs="Arial"/>
                <w:sz w:val="16"/>
                <w:szCs w:val="16"/>
              </w:rPr>
            </w:pPr>
            <w:r w:rsidRPr="00082C05">
              <w:rPr>
                <w:rStyle w:val="A4"/>
                <w:rFonts w:ascii="Arial" w:hAnsi="Arial" w:cs="Arial"/>
              </w:rPr>
              <w:t>Measurements and source data for an integrated transport network in Greater Geelong are still under investigation.</w:t>
            </w:r>
          </w:p>
        </w:tc>
        <w:tc>
          <w:tcPr>
            <w:tcW w:w="1327" w:type="dxa"/>
            <w:vAlign w:val="center"/>
          </w:tcPr>
          <w:p w:rsidR="00C0476E" w:rsidRPr="00981A5E" w:rsidRDefault="00EC7140" w:rsidP="00EC7140">
            <w:pPr>
              <w:jc w:val="center"/>
              <w:rPr>
                <w:rFonts w:cs="Arial"/>
                <w:sz w:val="18"/>
                <w:szCs w:val="18"/>
              </w:rPr>
            </w:pPr>
            <w:r w:rsidRPr="007F6B14">
              <w:rPr>
                <w:noProof/>
                <w:lang w:eastAsia="en-AU"/>
              </w:rPr>
              <w:drawing>
                <wp:inline distT="0" distB="0" distL="0" distR="0" wp14:anchorId="446367DD" wp14:editId="34945497">
                  <wp:extent cx="390525" cy="390525"/>
                  <wp:effectExtent l="0" t="0" r="9525" b="9525"/>
                  <wp:docPr id="24" name="Picture 24" descr="C:\Users\t-kirsmi\AppData\Local\Microsoft\Windows\Temporary Internet Files\Content.Outlook\BWPY5TK1\ic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kirsmi\AppData\Local\Microsoft\Windows\Temporary Internet Files\Content.Outlook\BWPY5TK1\icon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CD4957" w:rsidRPr="00981A5E" w:rsidTr="003C5850">
        <w:tc>
          <w:tcPr>
            <w:tcW w:w="5250" w:type="dxa"/>
            <w:vAlign w:val="center"/>
          </w:tcPr>
          <w:p w:rsidR="0008486C" w:rsidRPr="00082C05" w:rsidRDefault="0008486C" w:rsidP="00082C05">
            <w:pPr>
              <w:pStyle w:val="Pa14"/>
              <w:spacing w:after="20"/>
              <w:ind w:left="29"/>
              <w:rPr>
                <w:rFonts w:ascii="Arial" w:hAnsi="Arial" w:cs="Arial"/>
                <w:color w:val="000000"/>
                <w:sz w:val="16"/>
                <w:szCs w:val="16"/>
              </w:rPr>
            </w:pPr>
            <w:r w:rsidRPr="0048543C">
              <w:rPr>
                <w:rStyle w:val="A4"/>
                <w:rFonts w:ascii="Arial" w:hAnsi="Arial" w:cs="Arial"/>
                <w:b/>
                <w:color w:val="99D1DC"/>
              </w:rPr>
              <w:t>AIR TRAVEL</w:t>
            </w:r>
            <w:r w:rsidRPr="0048543C">
              <w:rPr>
                <w:rStyle w:val="A4"/>
                <w:rFonts w:ascii="Arial" w:hAnsi="Arial" w:cs="Arial"/>
                <w:color w:val="99D1DC"/>
              </w:rPr>
              <w:t xml:space="preserve"> </w:t>
            </w:r>
            <w:r w:rsidRPr="00082C05">
              <w:rPr>
                <w:rStyle w:val="A4"/>
                <w:rFonts w:ascii="Arial" w:hAnsi="Arial" w:cs="Arial"/>
              </w:rPr>
              <w:t>– An international freight terminal and passenger airport within the city-region, connecting Greater Geelong to all Australian state capitals and Asia.</w:t>
            </w:r>
          </w:p>
          <w:p w:rsidR="00CD4957" w:rsidRPr="00082C05" w:rsidRDefault="0008486C" w:rsidP="00082C05">
            <w:pPr>
              <w:ind w:left="29"/>
              <w:rPr>
                <w:rFonts w:cs="Arial"/>
                <w:sz w:val="12"/>
                <w:szCs w:val="12"/>
              </w:rPr>
            </w:pPr>
            <w:r w:rsidRPr="00082C05">
              <w:rPr>
                <w:rStyle w:val="A10"/>
                <w:rFonts w:ascii="Arial" w:hAnsi="Arial" w:cs="Arial"/>
              </w:rPr>
              <w:t>Source: To be determined.</w:t>
            </w:r>
          </w:p>
        </w:tc>
        <w:tc>
          <w:tcPr>
            <w:tcW w:w="3493" w:type="dxa"/>
            <w:vAlign w:val="center"/>
          </w:tcPr>
          <w:p w:rsidR="00CD4957" w:rsidRPr="00082C05" w:rsidRDefault="00573EB0" w:rsidP="00573EB0">
            <w:pPr>
              <w:pStyle w:val="Pa14"/>
              <w:spacing w:after="20"/>
              <w:rPr>
                <w:rFonts w:ascii="Arial" w:hAnsi="Arial" w:cs="Arial"/>
                <w:sz w:val="16"/>
                <w:szCs w:val="16"/>
              </w:rPr>
            </w:pPr>
            <w:r w:rsidRPr="00082C05">
              <w:rPr>
                <w:rStyle w:val="A4"/>
                <w:rFonts w:ascii="Arial" w:hAnsi="Arial" w:cs="Arial"/>
              </w:rPr>
              <w:t>Measurements and source data for an integrated transport network in Greater Geelong are still under investigation.</w:t>
            </w:r>
          </w:p>
        </w:tc>
        <w:tc>
          <w:tcPr>
            <w:tcW w:w="1327" w:type="dxa"/>
            <w:vAlign w:val="center"/>
          </w:tcPr>
          <w:p w:rsidR="00CD4957" w:rsidRPr="00981A5E" w:rsidRDefault="00EC7140" w:rsidP="00EC7140">
            <w:pPr>
              <w:jc w:val="center"/>
              <w:rPr>
                <w:rFonts w:cs="Arial"/>
                <w:sz w:val="18"/>
                <w:szCs w:val="18"/>
              </w:rPr>
            </w:pPr>
            <w:r w:rsidRPr="007F6B14">
              <w:rPr>
                <w:noProof/>
                <w:lang w:eastAsia="en-AU"/>
              </w:rPr>
              <w:drawing>
                <wp:inline distT="0" distB="0" distL="0" distR="0" wp14:anchorId="7E0F63E3" wp14:editId="2F77E63D">
                  <wp:extent cx="390525" cy="390525"/>
                  <wp:effectExtent l="0" t="0" r="9525" b="9525"/>
                  <wp:docPr id="25" name="Picture 25" descr="C:\Users\t-kirsmi\AppData\Local\Microsoft\Windows\Temporary Internet Files\Content.Outlook\BWPY5TK1\ic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kirsmi\AppData\Local\Microsoft\Windows\Temporary Internet Files\Content.Outlook\BWPY5TK1\icon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CD4957" w:rsidRPr="00981A5E" w:rsidTr="003C5850">
        <w:tc>
          <w:tcPr>
            <w:tcW w:w="5250" w:type="dxa"/>
            <w:vAlign w:val="center"/>
          </w:tcPr>
          <w:p w:rsidR="0008486C" w:rsidRPr="00082C05" w:rsidRDefault="0008486C" w:rsidP="00082C05">
            <w:pPr>
              <w:pStyle w:val="Pa14"/>
              <w:spacing w:after="20"/>
              <w:ind w:left="29"/>
              <w:rPr>
                <w:rFonts w:ascii="Arial" w:hAnsi="Arial" w:cs="Arial"/>
                <w:color w:val="000000"/>
                <w:sz w:val="16"/>
                <w:szCs w:val="16"/>
              </w:rPr>
            </w:pPr>
            <w:r w:rsidRPr="0048543C">
              <w:rPr>
                <w:rStyle w:val="A4"/>
                <w:rFonts w:ascii="Arial" w:hAnsi="Arial" w:cs="Arial"/>
                <w:b/>
                <w:color w:val="99D1DC"/>
              </w:rPr>
              <w:t>TRAVEL WITHIN GREATER GEELONG</w:t>
            </w:r>
            <w:r w:rsidRPr="0048543C">
              <w:rPr>
                <w:rStyle w:val="A4"/>
                <w:rFonts w:ascii="Arial" w:hAnsi="Arial" w:cs="Arial"/>
                <w:color w:val="99D1DC"/>
              </w:rPr>
              <w:t xml:space="preserve"> </w:t>
            </w:r>
            <w:r w:rsidRPr="00082C05">
              <w:rPr>
                <w:rStyle w:val="A4"/>
                <w:rFonts w:ascii="Arial" w:hAnsi="Arial" w:cs="Arial"/>
              </w:rPr>
              <w:t>– Being able to access all parts of Greater Geelong within 30 minutes through a variety of travel options.</w:t>
            </w:r>
          </w:p>
          <w:p w:rsidR="00CD4957" w:rsidRPr="00082C05" w:rsidRDefault="0008486C" w:rsidP="00082C05">
            <w:pPr>
              <w:ind w:left="29"/>
              <w:rPr>
                <w:rFonts w:cs="Arial"/>
                <w:sz w:val="12"/>
                <w:szCs w:val="12"/>
              </w:rPr>
            </w:pPr>
            <w:r w:rsidRPr="00082C05">
              <w:rPr>
                <w:rStyle w:val="A10"/>
                <w:rFonts w:ascii="Arial" w:hAnsi="Arial" w:cs="Arial"/>
              </w:rPr>
              <w:t>Source: To be determined.</w:t>
            </w:r>
          </w:p>
        </w:tc>
        <w:tc>
          <w:tcPr>
            <w:tcW w:w="3493" w:type="dxa"/>
            <w:vAlign w:val="center"/>
          </w:tcPr>
          <w:p w:rsidR="00CD4957" w:rsidRPr="00082C05" w:rsidRDefault="00573EB0" w:rsidP="00573EB0">
            <w:pPr>
              <w:pStyle w:val="Pa14"/>
              <w:spacing w:after="20"/>
              <w:rPr>
                <w:rFonts w:ascii="Arial" w:hAnsi="Arial" w:cs="Arial"/>
                <w:sz w:val="16"/>
                <w:szCs w:val="16"/>
              </w:rPr>
            </w:pPr>
            <w:r w:rsidRPr="00082C05">
              <w:rPr>
                <w:rStyle w:val="A4"/>
                <w:rFonts w:ascii="Arial" w:hAnsi="Arial" w:cs="Arial"/>
              </w:rPr>
              <w:t>Measurements and source data for an integrated transport network in Greater Geelong are still under investigation.</w:t>
            </w:r>
          </w:p>
        </w:tc>
        <w:tc>
          <w:tcPr>
            <w:tcW w:w="1327" w:type="dxa"/>
            <w:vAlign w:val="center"/>
          </w:tcPr>
          <w:p w:rsidR="00CD4957" w:rsidRPr="00981A5E" w:rsidRDefault="00EC7140" w:rsidP="00EC7140">
            <w:pPr>
              <w:jc w:val="center"/>
              <w:rPr>
                <w:rFonts w:cs="Arial"/>
                <w:sz w:val="18"/>
                <w:szCs w:val="18"/>
              </w:rPr>
            </w:pPr>
            <w:r w:rsidRPr="007F6B14">
              <w:rPr>
                <w:noProof/>
                <w:lang w:eastAsia="en-AU"/>
              </w:rPr>
              <w:drawing>
                <wp:inline distT="0" distB="0" distL="0" distR="0" wp14:anchorId="7E0F63E3" wp14:editId="2F77E63D">
                  <wp:extent cx="390525" cy="390525"/>
                  <wp:effectExtent l="0" t="0" r="9525" b="9525"/>
                  <wp:docPr id="26" name="Picture 26" descr="C:\Users\t-kirsmi\AppData\Local\Microsoft\Windows\Temporary Internet Files\Content.Outlook\BWPY5TK1\ic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kirsmi\AppData\Local\Microsoft\Windows\Temporary Internet Files\Content.Outlook\BWPY5TK1\icon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CD4957" w:rsidRPr="00981A5E" w:rsidTr="003C5850">
        <w:trPr>
          <w:trHeight w:val="730"/>
        </w:trPr>
        <w:tc>
          <w:tcPr>
            <w:tcW w:w="5250" w:type="dxa"/>
            <w:vAlign w:val="center"/>
          </w:tcPr>
          <w:p w:rsidR="0008486C" w:rsidRPr="00082C05" w:rsidRDefault="0008486C" w:rsidP="00082C05">
            <w:pPr>
              <w:pStyle w:val="Pa14"/>
              <w:spacing w:after="20"/>
              <w:ind w:left="29"/>
              <w:rPr>
                <w:rFonts w:ascii="Arial" w:hAnsi="Arial" w:cs="Arial"/>
                <w:color w:val="000000"/>
                <w:sz w:val="16"/>
                <w:szCs w:val="16"/>
              </w:rPr>
            </w:pPr>
            <w:r w:rsidRPr="0048543C">
              <w:rPr>
                <w:rStyle w:val="A4"/>
                <w:rFonts w:ascii="Arial" w:hAnsi="Arial" w:cs="Arial"/>
                <w:b/>
                <w:color w:val="99D1DC"/>
              </w:rPr>
              <w:t>METHOD OF TRAVEL TO WORK</w:t>
            </w:r>
            <w:r w:rsidRPr="00082C05">
              <w:rPr>
                <w:rStyle w:val="A4"/>
                <w:rFonts w:ascii="Arial" w:hAnsi="Arial" w:cs="Arial"/>
              </w:rPr>
              <w:t xml:space="preserve"> – 50 per cent of journeys to work are made by public transport, walking or cycling.</w:t>
            </w:r>
          </w:p>
          <w:p w:rsidR="00CD4957" w:rsidRPr="00082C05" w:rsidRDefault="0008486C" w:rsidP="00082C05">
            <w:pPr>
              <w:ind w:left="29"/>
              <w:rPr>
                <w:rFonts w:cs="Arial"/>
                <w:sz w:val="12"/>
                <w:szCs w:val="12"/>
              </w:rPr>
            </w:pPr>
            <w:r w:rsidRPr="00082C05">
              <w:rPr>
                <w:rStyle w:val="A10"/>
                <w:rFonts w:ascii="Arial" w:hAnsi="Arial" w:cs="Arial"/>
              </w:rPr>
              <w:t xml:space="preserve">Source: </w:t>
            </w:r>
            <w:r w:rsidR="009132AA" w:rsidRPr="009132AA">
              <w:rPr>
                <w:rStyle w:val="A10"/>
                <w:rFonts w:ascii="Arial" w:hAnsi="Arial" w:cs="Arial"/>
              </w:rPr>
              <w:t>Journey to Work, Australian Bureau of Statistics / .id City of Greater Geelong community profile</w:t>
            </w:r>
            <w:r w:rsidR="008C096F">
              <w:rPr>
                <w:rStyle w:val="A10"/>
                <w:rFonts w:ascii="Arial" w:hAnsi="Arial" w:cs="Arial"/>
              </w:rPr>
              <w:t>.</w:t>
            </w:r>
          </w:p>
        </w:tc>
        <w:tc>
          <w:tcPr>
            <w:tcW w:w="3493" w:type="dxa"/>
            <w:vAlign w:val="center"/>
          </w:tcPr>
          <w:p w:rsidR="00CD4957" w:rsidRPr="00082C05" w:rsidRDefault="00573EB0" w:rsidP="00573EB0">
            <w:pPr>
              <w:pStyle w:val="Pa14"/>
              <w:spacing w:after="20"/>
              <w:rPr>
                <w:rFonts w:ascii="Arial" w:hAnsi="Arial" w:cs="Arial"/>
                <w:sz w:val="16"/>
                <w:szCs w:val="16"/>
              </w:rPr>
            </w:pPr>
            <w:r w:rsidRPr="00082C05">
              <w:rPr>
                <w:rStyle w:val="A4"/>
                <w:rFonts w:ascii="Arial" w:hAnsi="Arial" w:cs="Arial"/>
              </w:rPr>
              <w:t>8.7% (2016).</w:t>
            </w:r>
          </w:p>
        </w:tc>
        <w:tc>
          <w:tcPr>
            <w:tcW w:w="1327" w:type="dxa"/>
            <w:vAlign w:val="center"/>
          </w:tcPr>
          <w:p w:rsidR="00CD4957" w:rsidRPr="00981A5E" w:rsidRDefault="00EC7140" w:rsidP="00EC7140">
            <w:pPr>
              <w:jc w:val="center"/>
              <w:rPr>
                <w:rFonts w:cs="Arial"/>
                <w:sz w:val="18"/>
                <w:szCs w:val="18"/>
              </w:rPr>
            </w:pPr>
            <w:r w:rsidRPr="007F6B14">
              <w:rPr>
                <w:noProof/>
                <w:lang w:eastAsia="en-AU"/>
              </w:rPr>
              <w:drawing>
                <wp:inline distT="0" distB="0" distL="0" distR="0" wp14:anchorId="7E0F63E3" wp14:editId="2F77E63D">
                  <wp:extent cx="390525" cy="390525"/>
                  <wp:effectExtent l="0" t="0" r="9525" b="9525"/>
                  <wp:docPr id="27" name="Picture 27" descr="C:\Users\t-kirsmi\AppData\Local\Microsoft\Windows\Temporary Internet Files\Content.Outlook\BWPY5TK1\ic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kirsmi\AppData\Local\Microsoft\Windows\Temporary Internet Files\Content.Outlook\BWPY5TK1\icon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08486C" w:rsidRPr="00981A5E" w:rsidTr="003C5850">
        <w:trPr>
          <w:trHeight w:val="712"/>
        </w:trPr>
        <w:tc>
          <w:tcPr>
            <w:tcW w:w="5250" w:type="dxa"/>
            <w:vAlign w:val="center"/>
          </w:tcPr>
          <w:p w:rsidR="001667DB" w:rsidRPr="00082C05" w:rsidRDefault="001667DB" w:rsidP="00082C05">
            <w:pPr>
              <w:pStyle w:val="Pa14"/>
              <w:spacing w:after="20"/>
              <w:ind w:left="29"/>
              <w:rPr>
                <w:rFonts w:ascii="Arial" w:hAnsi="Arial" w:cs="Arial"/>
                <w:color w:val="000000"/>
                <w:sz w:val="16"/>
                <w:szCs w:val="16"/>
              </w:rPr>
            </w:pPr>
            <w:r w:rsidRPr="00082C05">
              <w:rPr>
                <w:rStyle w:val="A4"/>
                <w:rFonts w:ascii="Arial" w:hAnsi="Arial" w:cs="Arial"/>
                <w:b/>
                <w:color w:val="7BA7AE"/>
              </w:rPr>
              <w:t>NUMBER OF VISITORS</w:t>
            </w:r>
            <w:r w:rsidRPr="00082C05">
              <w:rPr>
                <w:rStyle w:val="A4"/>
                <w:rFonts w:ascii="Arial" w:hAnsi="Arial" w:cs="Arial"/>
              </w:rPr>
              <w:t xml:space="preserve"> – The total number of visitors to the city-region increases by 2.1 per cent per annum.</w:t>
            </w:r>
          </w:p>
          <w:p w:rsidR="0008486C" w:rsidRPr="00082C05" w:rsidRDefault="001667DB" w:rsidP="00082C05">
            <w:pPr>
              <w:ind w:left="29"/>
              <w:rPr>
                <w:rFonts w:cs="Arial"/>
                <w:sz w:val="12"/>
                <w:szCs w:val="12"/>
              </w:rPr>
            </w:pPr>
            <w:r w:rsidRPr="00082C05">
              <w:rPr>
                <w:rStyle w:val="A10"/>
                <w:rFonts w:ascii="Arial" w:hAnsi="Arial" w:cs="Arial"/>
              </w:rPr>
              <w:t>Source: Tourism Greater Geelong and The Bellarine.</w:t>
            </w:r>
          </w:p>
        </w:tc>
        <w:tc>
          <w:tcPr>
            <w:tcW w:w="3493" w:type="dxa"/>
            <w:vAlign w:val="center"/>
          </w:tcPr>
          <w:p w:rsidR="0008486C" w:rsidRPr="00082C05" w:rsidRDefault="00192CFC" w:rsidP="00192CFC">
            <w:pPr>
              <w:pStyle w:val="Pa14"/>
              <w:spacing w:after="20"/>
              <w:rPr>
                <w:rFonts w:ascii="Arial" w:hAnsi="Arial" w:cs="Arial"/>
                <w:sz w:val="16"/>
                <w:szCs w:val="16"/>
              </w:rPr>
            </w:pPr>
            <w:r w:rsidRPr="00082C05">
              <w:rPr>
                <w:rStyle w:val="A4"/>
                <w:rFonts w:ascii="Arial" w:hAnsi="Arial" w:cs="Arial"/>
              </w:rPr>
              <w:t>5.3m YE September 2017. An increase of 23.2% from YE September 2016.</w:t>
            </w:r>
          </w:p>
        </w:tc>
        <w:tc>
          <w:tcPr>
            <w:tcW w:w="1327" w:type="dxa"/>
            <w:vAlign w:val="center"/>
          </w:tcPr>
          <w:p w:rsidR="0008486C" w:rsidRPr="00981A5E" w:rsidRDefault="00EC7140" w:rsidP="00EC7140">
            <w:pPr>
              <w:jc w:val="center"/>
              <w:rPr>
                <w:rFonts w:cs="Arial"/>
                <w:sz w:val="18"/>
                <w:szCs w:val="18"/>
              </w:rPr>
            </w:pPr>
            <w:r w:rsidRPr="007F6B14">
              <w:rPr>
                <w:noProof/>
                <w:lang w:eastAsia="en-AU"/>
              </w:rPr>
              <w:drawing>
                <wp:inline distT="0" distB="0" distL="0" distR="0" wp14:anchorId="1D832795" wp14:editId="4B9245B6">
                  <wp:extent cx="381000" cy="381000"/>
                  <wp:effectExtent l="0" t="0" r="0" b="0"/>
                  <wp:docPr id="28" name="Picture 28" descr="C:\Users\t-kirsmi\AppData\Local\Microsoft\Windows\Temporary Internet Files\Content.Outlook\BWPY5TK1\ico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kirsmi\AppData\Local\Microsoft\Windows\Temporary Internet Files\Content.Outlook\BWPY5TK1\icons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8486C" w:rsidRPr="00981A5E" w:rsidTr="003C5850">
        <w:trPr>
          <w:trHeight w:val="693"/>
        </w:trPr>
        <w:tc>
          <w:tcPr>
            <w:tcW w:w="5250" w:type="dxa"/>
            <w:vAlign w:val="center"/>
          </w:tcPr>
          <w:p w:rsidR="001667DB" w:rsidRPr="00082C05" w:rsidRDefault="001667DB" w:rsidP="00082C05">
            <w:pPr>
              <w:pStyle w:val="Pa14"/>
              <w:spacing w:after="20"/>
              <w:ind w:left="29"/>
              <w:rPr>
                <w:rFonts w:ascii="Arial" w:hAnsi="Arial" w:cs="Arial"/>
                <w:color w:val="000000"/>
                <w:sz w:val="16"/>
                <w:szCs w:val="16"/>
              </w:rPr>
            </w:pPr>
            <w:r w:rsidRPr="00082C05">
              <w:rPr>
                <w:rStyle w:val="A4"/>
                <w:rFonts w:ascii="Arial" w:hAnsi="Arial" w:cs="Arial"/>
                <w:b/>
                <w:color w:val="7BA7AE"/>
              </w:rPr>
              <w:t>VISITOR EXPENDITURE</w:t>
            </w:r>
            <w:r w:rsidRPr="00082C05">
              <w:rPr>
                <w:rStyle w:val="A4"/>
                <w:rFonts w:ascii="Arial" w:hAnsi="Arial" w:cs="Arial"/>
                <w:color w:val="7BA7AE"/>
              </w:rPr>
              <w:t xml:space="preserve"> </w:t>
            </w:r>
            <w:r w:rsidRPr="00082C05">
              <w:rPr>
                <w:rStyle w:val="A4"/>
                <w:rFonts w:ascii="Arial" w:hAnsi="Arial" w:cs="Arial"/>
              </w:rPr>
              <w:t>– Expenditure by visitors to the city-region increases by 3.8 per cent per annum.</w:t>
            </w:r>
          </w:p>
          <w:p w:rsidR="0008486C" w:rsidRPr="00082C05" w:rsidRDefault="001667DB" w:rsidP="00082C05">
            <w:pPr>
              <w:ind w:left="29"/>
              <w:rPr>
                <w:rFonts w:cs="Arial"/>
                <w:sz w:val="12"/>
                <w:szCs w:val="12"/>
              </w:rPr>
            </w:pPr>
            <w:r w:rsidRPr="00082C05">
              <w:rPr>
                <w:rStyle w:val="A10"/>
                <w:rFonts w:ascii="Arial" w:hAnsi="Arial" w:cs="Arial"/>
              </w:rPr>
              <w:t>Source: Tourism Greater Geelong and The Bellarine.</w:t>
            </w:r>
          </w:p>
        </w:tc>
        <w:tc>
          <w:tcPr>
            <w:tcW w:w="3493" w:type="dxa"/>
            <w:vAlign w:val="center"/>
          </w:tcPr>
          <w:p w:rsidR="0008486C" w:rsidRPr="00082C05" w:rsidRDefault="00192CFC" w:rsidP="00192CFC">
            <w:pPr>
              <w:pStyle w:val="Pa14"/>
              <w:spacing w:after="20"/>
              <w:rPr>
                <w:rFonts w:ascii="Arial" w:hAnsi="Arial" w:cs="Arial"/>
                <w:sz w:val="16"/>
                <w:szCs w:val="16"/>
              </w:rPr>
            </w:pPr>
            <w:r w:rsidRPr="00082C05">
              <w:rPr>
                <w:rStyle w:val="A4"/>
                <w:rFonts w:ascii="Arial" w:hAnsi="Arial" w:cs="Arial"/>
              </w:rPr>
              <w:t>$907m YE September 2017. An increase of 8.3% from YE September 2016.</w:t>
            </w:r>
          </w:p>
        </w:tc>
        <w:tc>
          <w:tcPr>
            <w:tcW w:w="1327" w:type="dxa"/>
            <w:vAlign w:val="center"/>
          </w:tcPr>
          <w:p w:rsidR="0008486C" w:rsidRPr="00981A5E" w:rsidRDefault="00EC7140" w:rsidP="00EC7140">
            <w:pPr>
              <w:jc w:val="center"/>
              <w:rPr>
                <w:rFonts w:cs="Arial"/>
                <w:sz w:val="18"/>
                <w:szCs w:val="18"/>
              </w:rPr>
            </w:pPr>
            <w:r w:rsidRPr="007F6B14">
              <w:rPr>
                <w:noProof/>
                <w:lang w:eastAsia="en-AU"/>
              </w:rPr>
              <w:drawing>
                <wp:inline distT="0" distB="0" distL="0" distR="0" wp14:anchorId="1D832795" wp14:editId="4B9245B6">
                  <wp:extent cx="381000" cy="381000"/>
                  <wp:effectExtent l="0" t="0" r="0" b="0"/>
                  <wp:docPr id="29" name="Picture 29" descr="C:\Users\t-kirsmi\AppData\Local\Microsoft\Windows\Temporary Internet Files\Content.Outlook\BWPY5TK1\ico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kirsmi\AppData\Local\Microsoft\Windows\Temporary Internet Files\Content.Outlook\BWPY5TK1\icons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8486C" w:rsidRPr="00981A5E" w:rsidTr="003C5850">
        <w:trPr>
          <w:trHeight w:val="703"/>
        </w:trPr>
        <w:tc>
          <w:tcPr>
            <w:tcW w:w="5250" w:type="dxa"/>
            <w:vAlign w:val="center"/>
          </w:tcPr>
          <w:p w:rsidR="001667DB" w:rsidRPr="00082C05" w:rsidRDefault="001667DB" w:rsidP="00082C05">
            <w:pPr>
              <w:pStyle w:val="Pa14"/>
              <w:spacing w:after="20"/>
              <w:ind w:left="29"/>
              <w:rPr>
                <w:rFonts w:ascii="Arial" w:hAnsi="Arial" w:cs="Arial"/>
                <w:color w:val="000000"/>
                <w:sz w:val="16"/>
                <w:szCs w:val="16"/>
              </w:rPr>
            </w:pPr>
            <w:r w:rsidRPr="00082C05">
              <w:rPr>
                <w:rStyle w:val="A4"/>
                <w:rFonts w:ascii="Arial" w:hAnsi="Arial" w:cs="Arial"/>
                <w:b/>
                <w:color w:val="7BA7AE"/>
              </w:rPr>
              <w:t>INTERNATIONAL VISITORS</w:t>
            </w:r>
            <w:r w:rsidRPr="00082C05">
              <w:rPr>
                <w:rStyle w:val="A4"/>
                <w:rFonts w:ascii="Arial" w:hAnsi="Arial" w:cs="Arial"/>
                <w:color w:val="7BA7AE"/>
              </w:rPr>
              <w:t xml:space="preserve"> </w:t>
            </w:r>
            <w:r w:rsidRPr="00082C05">
              <w:rPr>
                <w:rStyle w:val="A4"/>
                <w:rFonts w:ascii="Arial" w:hAnsi="Arial" w:cs="Arial"/>
              </w:rPr>
              <w:t>– International overnight visitors grow at a rate of 4.9 per cent per annum.</w:t>
            </w:r>
          </w:p>
          <w:p w:rsidR="0008486C" w:rsidRPr="00082C05" w:rsidRDefault="001667DB" w:rsidP="00082C05">
            <w:pPr>
              <w:ind w:left="29"/>
              <w:rPr>
                <w:rFonts w:cs="Arial"/>
                <w:sz w:val="12"/>
                <w:szCs w:val="12"/>
              </w:rPr>
            </w:pPr>
            <w:r w:rsidRPr="00082C05">
              <w:rPr>
                <w:rStyle w:val="A10"/>
                <w:rFonts w:ascii="Arial" w:hAnsi="Arial" w:cs="Arial"/>
              </w:rPr>
              <w:t>Source: Tourism Greater Geelong and The Bellarine.</w:t>
            </w:r>
          </w:p>
        </w:tc>
        <w:tc>
          <w:tcPr>
            <w:tcW w:w="3493" w:type="dxa"/>
            <w:vAlign w:val="center"/>
          </w:tcPr>
          <w:p w:rsidR="0008486C" w:rsidRPr="00082C05" w:rsidRDefault="00192CFC" w:rsidP="00192CFC">
            <w:pPr>
              <w:pStyle w:val="Pa14"/>
              <w:spacing w:after="20"/>
              <w:rPr>
                <w:rFonts w:ascii="Arial" w:hAnsi="Arial" w:cs="Arial"/>
                <w:sz w:val="16"/>
                <w:szCs w:val="16"/>
              </w:rPr>
            </w:pPr>
            <w:r w:rsidRPr="00082C05">
              <w:rPr>
                <w:rStyle w:val="A4"/>
                <w:rFonts w:ascii="Arial" w:hAnsi="Arial" w:cs="Arial"/>
              </w:rPr>
              <w:t>52,000 YE September 2017. A decrease of 12.4% from YE September 2016.</w:t>
            </w:r>
          </w:p>
        </w:tc>
        <w:tc>
          <w:tcPr>
            <w:tcW w:w="1327" w:type="dxa"/>
            <w:vAlign w:val="center"/>
          </w:tcPr>
          <w:p w:rsidR="0008486C" w:rsidRPr="00981A5E" w:rsidRDefault="00EC7140" w:rsidP="00EC7140">
            <w:pPr>
              <w:jc w:val="center"/>
              <w:rPr>
                <w:rFonts w:cs="Arial"/>
                <w:sz w:val="18"/>
                <w:szCs w:val="18"/>
              </w:rPr>
            </w:pPr>
            <w:r w:rsidRPr="007F6B14">
              <w:rPr>
                <w:noProof/>
                <w:lang w:eastAsia="en-AU"/>
              </w:rPr>
              <w:drawing>
                <wp:inline distT="0" distB="0" distL="0" distR="0" wp14:anchorId="1D832795" wp14:editId="4B9245B6">
                  <wp:extent cx="381000" cy="381000"/>
                  <wp:effectExtent l="0" t="0" r="0" b="0"/>
                  <wp:docPr id="30" name="Picture 30" descr="C:\Users\t-kirsmi\AppData\Local\Microsoft\Windows\Temporary Internet Files\Content.Outlook\BWPY5TK1\ico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kirsmi\AppData\Local\Microsoft\Windows\Temporary Internet Files\Content.Outlook\BWPY5TK1\icons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8486C" w:rsidRPr="00981A5E" w:rsidTr="003C5850">
        <w:trPr>
          <w:trHeight w:val="686"/>
        </w:trPr>
        <w:tc>
          <w:tcPr>
            <w:tcW w:w="5250" w:type="dxa"/>
            <w:vAlign w:val="center"/>
          </w:tcPr>
          <w:p w:rsidR="001667DB" w:rsidRPr="00082C05" w:rsidRDefault="001667DB" w:rsidP="00082C05">
            <w:pPr>
              <w:pStyle w:val="Pa14"/>
              <w:spacing w:after="20"/>
              <w:ind w:left="29"/>
              <w:rPr>
                <w:rFonts w:ascii="Arial" w:hAnsi="Arial" w:cs="Arial"/>
                <w:color w:val="000000"/>
                <w:sz w:val="16"/>
                <w:szCs w:val="16"/>
              </w:rPr>
            </w:pPr>
            <w:r w:rsidRPr="00082C05">
              <w:rPr>
                <w:rStyle w:val="A4"/>
                <w:rFonts w:ascii="Arial" w:hAnsi="Arial" w:cs="Arial"/>
                <w:b/>
                <w:color w:val="7BA7AE"/>
              </w:rPr>
              <w:t>DOMESTIC VISITORS</w:t>
            </w:r>
            <w:r w:rsidRPr="00082C05">
              <w:rPr>
                <w:rStyle w:val="A4"/>
                <w:rFonts w:ascii="Arial" w:hAnsi="Arial" w:cs="Arial"/>
                <w:color w:val="7BA7AE"/>
              </w:rPr>
              <w:t xml:space="preserve"> </w:t>
            </w:r>
            <w:r w:rsidRPr="00082C05">
              <w:rPr>
                <w:rStyle w:val="A4"/>
                <w:rFonts w:ascii="Arial" w:hAnsi="Arial" w:cs="Arial"/>
              </w:rPr>
              <w:t>– Domestic overnight visitors grow at a rate of 1.9 per cent per annum.</w:t>
            </w:r>
          </w:p>
          <w:p w:rsidR="0008486C" w:rsidRPr="00082C05" w:rsidRDefault="001667DB" w:rsidP="00082C05">
            <w:pPr>
              <w:ind w:left="29"/>
              <w:rPr>
                <w:rFonts w:cs="Arial"/>
                <w:sz w:val="12"/>
                <w:szCs w:val="12"/>
              </w:rPr>
            </w:pPr>
            <w:r w:rsidRPr="00082C05">
              <w:rPr>
                <w:rStyle w:val="A10"/>
                <w:rFonts w:ascii="Arial" w:hAnsi="Arial" w:cs="Arial"/>
              </w:rPr>
              <w:t>Source: Tourism Greater Geelong and The Bellarine.</w:t>
            </w:r>
          </w:p>
        </w:tc>
        <w:tc>
          <w:tcPr>
            <w:tcW w:w="3493" w:type="dxa"/>
            <w:vAlign w:val="center"/>
          </w:tcPr>
          <w:p w:rsidR="0008486C" w:rsidRPr="00082C05" w:rsidRDefault="00082C05" w:rsidP="00082C05">
            <w:pPr>
              <w:pStyle w:val="Pa14"/>
              <w:spacing w:after="20"/>
              <w:rPr>
                <w:rFonts w:ascii="Arial" w:hAnsi="Arial" w:cs="Arial"/>
                <w:sz w:val="16"/>
                <w:szCs w:val="16"/>
              </w:rPr>
            </w:pPr>
            <w:r w:rsidRPr="00082C05">
              <w:rPr>
                <w:rStyle w:val="A4"/>
                <w:rFonts w:ascii="Arial" w:hAnsi="Arial" w:cs="Arial"/>
              </w:rPr>
              <w:t>1.4m YE September 2017. An increase of 11.5% from YE September 2016.</w:t>
            </w:r>
          </w:p>
        </w:tc>
        <w:tc>
          <w:tcPr>
            <w:tcW w:w="1327" w:type="dxa"/>
            <w:vAlign w:val="center"/>
          </w:tcPr>
          <w:p w:rsidR="0008486C" w:rsidRPr="00981A5E" w:rsidRDefault="00EC7140" w:rsidP="00EC7140">
            <w:pPr>
              <w:jc w:val="center"/>
              <w:rPr>
                <w:rFonts w:cs="Arial"/>
                <w:sz w:val="18"/>
                <w:szCs w:val="18"/>
              </w:rPr>
            </w:pPr>
            <w:r w:rsidRPr="007F6B14">
              <w:rPr>
                <w:noProof/>
                <w:lang w:eastAsia="en-AU"/>
              </w:rPr>
              <w:drawing>
                <wp:inline distT="0" distB="0" distL="0" distR="0" wp14:anchorId="1D832795" wp14:editId="4B9245B6">
                  <wp:extent cx="381000" cy="381000"/>
                  <wp:effectExtent l="0" t="0" r="0" b="0"/>
                  <wp:docPr id="31" name="Picture 31" descr="C:\Users\t-kirsmi\AppData\Local\Microsoft\Windows\Temporary Internet Files\Content.Outlook\BWPY5TK1\ico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kirsmi\AppData\Local\Microsoft\Windows\Temporary Internet Files\Content.Outlook\BWPY5TK1\icons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08486C" w:rsidRPr="00981A5E" w:rsidTr="003C5850">
        <w:trPr>
          <w:trHeight w:val="710"/>
        </w:trPr>
        <w:tc>
          <w:tcPr>
            <w:tcW w:w="5250" w:type="dxa"/>
            <w:vAlign w:val="center"/>
          </w:tcPr>
          <w:p w:rsidR="001667DB" w:rsidRPr="00082C05" w:rsidRDefault="001667DB" w:rsidP="00082C05">
            <w:pPr>
              <w:pStyle w:val="Pa14"/>
              <w:spacing w:after="20"/>
              <w:ind w:left="29"/>
              <w:rPr>
                <w:rFonts w:ascii="Arial" w:hAnsi="Arial" w:cs="Arial"/>
                <w:color w:val="000000"/>
                <w:sz w:val="16"/>
                <w:szCs w:val="16"/>
              </w:rPr>
            </w:pPr>
            <w:r w:rsidRPr="00082C05">
              <w:rPr>
                <w:rStyle w:val="A4"/>
                <w:rFonts w:ascii="Arial" w:hAnsi="Arial" w:cs="Arial"/>
                <w:b/>
                <w:color w:val="7BA7AE"/>
              </w:rPr>
              <w:t>TOURISM EMPLOYMENT</w:t>
            </w:r>
            <w:r w:rsidRPr="00082C05">
              <w:rPr>
                <w:rStyle w:val="A4"/>
                <w:rFonts w:ascii="Arial" w:hAnsi="Arial" w:cs="Arial"/>
                <w:color w:val="7BA7AE"/>
              </w:rPr>
              <w:t xml:space="preserve"> </w:t>
            </w:r>
            <w:r w:rsidRPr="00082C05">
              <w:rPr>
                <w:rStyle w:val="A4"/>
                <w:rFonts w:ascii="Arial" w:hAnsi="Arial" w:cs="Arial"/>
              </w:rPr>
              <w:t>– Tourism employment increases 1.6 per cent per annum.</w:t>
            </w:r>
          </w:p>
          <w:p w:rsidR="0008486C" w:rsidRPr="00082C05" w:rsidRDefault="001667DB" w:rsidP="00082C05">
            <w:pPr>
              <w:ind w:left="29"/>
              <w:rPr>
                <w:rFonts w:cs="Arial"/>
                <w:sz w:val="12"/>
                <w:szCs w:val="12"/>
              </w:rPr>
            </w:pPr>
            <w:r w:rsidRPr="00082C05">
              <w:rPr>
                <w:rStyle w:val="A10"/>
                <w:rFonts w:ascii="Arial" w:hAnsi="Arial" w:cs="Arial"/>
              </w:rPr>
              <w:t>Source: Tourism Greater Geelong and The Bellarine.</w:t>
            </w:r>
          </w:p>
        </w:tc>
        <w:tc>
          <w:tcPr>
            <w:tcW w:w="3493" w:type="dxa"/>
            <w:vAlign w:val="center"/>
          </w:tcPr>
          <w:p w:rsidR="0008486C" w:rsidRPr="00082C05" w:rsidRDefault="00082C05" w:rsidP="00082C05">
            <w:pPr>
              <w:pStyle w:val="Pa14"/>
              <w:spacing w:after="20"/>
              <w:rPr>
                <w:rFonts w:ascii="Arial" w:hAnsi="Arial" w:cs="Arial"/>
                <w:sz w:val="16"/>
                <w:szCs w:val="16"/>
              </w:rPr>
            </w:pPr>
            <w:r w:rsidRPr="00082C05">
              <w:rPr>
                <w:rStyle w:val="A4"/>
                <w:rFonts w:ascii="Arial" w:hAnsi="Arial" w:cs="Arial"/>
              </w:rPr>
              <w:t>An estimated 5,185 jobs in tourism 2016-17 FY. An increase of 10.3% from the 2015-16 FY.</w:t>
            </w:r>
          </w:p>
        </w:tc>
        <w:tc>
          <w:tcPr>
            <w:tcW w:w="1327" w:type="dxa"/>
            <w:vAlign w:val="center"/>
          </w:tcPr>
          <w:p w:rsidR="00ED6606" w:rsidRPr="00981A5E" w:rsidRDefault="00EC7140" w:rsidP="00ED6606">
            <w:pPr>
              <w:jc w:val="center"/>
              <w:rPr>
                <w:rFonts w:cs="Arial"/>
                <w:sz w:val="18"/>
                <w:szCs w:val="18"/>
              </w:rPr>
            </w:pPr>
            <w:r w:rsidRPr="007F6B14">
              <w:rPr>
                <w:noProof/>
                <w:lang w:eastAsia="en-AU"/>
              </w:rPr>
              <w:drawing>
                <wp:inline distT="0" distB="0" distL="0" distR="0" wp14:anchorId="1D832795" wp14:editId="4B9245B6">
                  <wp:extent cx="381000" cy="381000"/>
                  <wp:effectExtent l="0" t="0" r="0" b="0"/>
                  <wp:docPr id="32" name="Picture 32" descr="C:\Users\t-kirsmi\AppData\Local\Microsoft\Windows\Temporary Internet Files\Content.Outlook\BWPY5TK1\icon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kirsmi\AppData\Local\Microsoft\Windows\Temporary Internet Files\Content.Outlook\BWPY5TK1\icons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D764E1" w:rsidRDefault="00892F3A" w:rsidP="00892F3A">
      <w:pPr>
        <w:spacing w:before="120" w:after="120"/>
        <w:ind w:left="-709"/>
        <w:rPr>
          <w:rFonts w:ascii="Avenir LT Std 65 Medium" w:hAnsi="Avenir LT Std 65 Medium" w:cs="Avenir LT Std 65 Medium"/>
          <w:color w:val="000000"/>
          <w:sz w:val="12"/>
          <w:szCs w:val="12"/>
          <w:lang w:eastAsia="en-AU"/>
        </w:rPr>
      </w:pPr>
      <w:r w:rsidRPr="00892F3A">
        <w:rPr>
          <w:rFonts w:ascii="Avenir LT Std 65 Medium" w:hAnsi="Avenir LT Std 65 Medium" w:cs="Avenir LT Std 65 Medium"/>
          <w:color w:val="000000"/>
          <w:sz w:val="12"/>
          <w:szCs w:val="12"/>
          <w:lang w:eastAsia="en-AU"/>
        </w:rPr>
        <w:t>*Amended measure. YE – Year Ending FY – Financial Year</w:t>
      </w:r>
    </w:p>
    <w:p w:rsidR="004E3867" w:rsidRPr="00A47720" w:rsidRDefault="004E3867" w:rsidP="00A47720">
      <w:pPr>
        <w:spacing w:after="120"/>
        <w:ind w:left="-709"/>
        <w:rPr>
          <w:rFonts w:cs="Arial"/>
          <w:sz w:val="24"/>
          <w:szCs w:val="24"/>
        </w:rPr>
      </w:pPr>
    </w:p>
    <w:tbl>
      <w:tblPr>
        <w:tblStyle w:val="TableGrid"/>
        <w:tblW w:w="9781" w:type="dxa"/>
        <w:tblInd w:w="-714" w:type="dxa"/>
        <w:tblBorders>
          <w:top w:val="single" w:sz="4" w:space="0" w:color="9854AA"/>
          <w:left w:val="none" w:sz="0" w:space="0" w:color="auto"/>
          <w:bottom w:val="single" w:sz="4" w:space="0" w:color="9854AA"/>
          <w:right w:val="none" w:sz="0" w:space="0" w:color="auto"/>
          <w:insideH w:val="single" w:sz="4" w:space="0" w:color="9854AA"/>
          <w:insideV w:val="none" w:sz="0" w:space="0" w:color="auto"/>
        </w:tblBorders>
        <w:tblLook w:val="04A0" w:firstRow="1" w:lastRow="0" w:firstColumn="1" w:lastColumn="0" w:noHBand="0" w:noVBand="1"/>
      </w:tblPr>
      <w:tblGrid>
        <w:gridCol w:w="5250"/>
        <w:gridCol w:w="3204"/>
        <w:gridCol w:w="1327"/>
      </w:tblGrid>
      <w:tr w:rsidR="00ED6606" w:rsidRPr="00981A5E" w:rsidTr="003C5850">
        <w:tc>
          <w:tcPr>
            <w:tcW w:w="5250" w:type="dxa"/>
            <w:shd w:val="clear" w:color="auto" w:fill="9854AA"/>
            <w:vAlign w:val="center"/>
          </w:tcPr>
          <w:p w:rsidR="00556821" w:rsidRPr="00C0476E" w:rsidRDefault="00556821" w:rsidP="00FD572C">
            <w:pPr>
              <w:spacing w:before="40" w:after="40"/>
              <w:ind w:left="29"/>
              <w:rPr>
                <w:rFonts w:cs="Arial"/>
                <w:b/>
                <w:color w:val="FFFFFF" w:themeColor="background1"/>
                <w:sz w:val="18"/>
                <w:szCs w:val="18"/>
              </w:rPr>
            </w:pPr>
            <w:r w:rsidRPr="00C0476E">
              <w:rPr>
                <w:rFonts w:cs="Arial"/>
                <w:b/>
                <w:color w:val="FFFFFF" w:themeColor="background1"/>
                <w:sz w:val="18"/>
                <w:szCs w:val="18"/>
              </w:rPr>
              <w:t>INDICATOR</w:t>
            </w:r>
          </w:p>
        </w:tc>
        <w:tc>
          <w:tcPr>
            <w:tcW w:w="3204" w:type="dxa"/>
            <w:shd w:val="clear" w:color="auto" w:fill="9854AA"/>
            <w:vAlign w:val="center"/>
          </w:tcPr>
          <w:p w:rsidR="00556821" w:rsidRPr="00C0476E" w:rsidRDefault="00556821" w:rsidP="00FD572C">
            <w:pPr>
              <w:spacing w:before="40" w:after="40"/>
              <w:rPr>
                <w:rFonts w:cs="Arial"/>
                <w:b/>
                <w:color w:val="FFFFFF" w:themeColor="background1"/>
                <w:sz w:val="18"/>
                <w:szCs w:val="18"/>
              </w:rPr>
            </w:pPr>
            <w:r w:rsidRPr="00C0476E">
              <w:rPr>
                <w:rFonts w:cs="Arial"/>
                <w:b/>
                <w:color w:val="FFFFFF" w:themeColor="background1"/>
                <w:sz w:val="18"/>
                <w:szCs w:val="18"/>
              </w:rPr>
              <w:t>BASELINE</w:t>
            </w:r>
          </w:p>
        </w:tc>
        <w:tc>
          <w:tcPr>
            <w:tcW w:w="1327" w:type="dxa"/>
            <w:shd w:val="clear" w:color="auto" w:fill="9854AA"/>
            <w:vAlign w:val="center"/>
          </w:tcPr>
          <w:p w:rsidR="00556821" w:rsidRPr="00C0476E" w:rsidRDefault="00556821" w:rsidP="00FD572C">
            <w:pPr>
              <w:spacing w:before="40" w:after="40"/>
              <w:jc w:val="center"/>
              <w:rPr>
                <w:rFonts w:cs="Arial"/>
                <w:b/>
                <w:color w:val="FFFFFF" w:themeColor="background1"/>
                <w:sz w:val="18"/>
                <w:szCs w:val="18"/>
              </w:rPr>
            </w:pPr>
            <w:r w:rsidRPr="00C0476E">
              <w:rPr>
                <w:rFonts w:cs="Arial"/>
                <w:b/>
                <w:color w:val="FFFFFF" w:themeColor="background1"/>
                <w:sz w:val="18"/>
                <w:szCs w:val="18"/>
              </w:rPr>
              <w:t>COMMUNITY</w:t>
            </w:r>
            <w:r w:rsidRPr="00C0476E">
              <w:rPr>
                <w:rFonts w:cs="Arial"/>
                <w:b/>
                <w:color w:val="FFFFFF" w:themeColor="background1"/>
                <w:sz w:val="18"/>
                <w:szCs w:val="18"/>
              </w:rPr>
              <w:br/>
              <w:t>ASPIRATION</w:t>
            </w:r>
          </w:p>
        </w:tc>
      </w:tr>
      <w:tr w:rsidR="00556821" w:rsidRPr="00981A5E" w:rsidTr="003C5850">
        <w:tc>
          <w:tcPr>
            <w:tcW w:w="5250" w:type="dxa"/>
            <w:vAlign w:val="center"/>
          </w:tcPr>
          <w:p w:rsidR="00ED6606" w:rsidRPr="00F70A11" w:rsidRDefault="00ED6606" w:rsidP="00ED6606">
            <w:pPr>
              <w:pStyle w:val="Pa14"/>
              <w:spacing w:after="20"/>
              <w:rPr>
                <w:rFonts w:ascii="Arial" w:hAnsi="Arial" w:cs="Arial"/>
                <w:color w:val="000000"/>
                <w:sz w:val="16"/>
                <w:szCs w:val="16"/>
              </w:rPr>
            </w:pPr>
            <w:r w:rsidRPr="00F70A11">
              <w:rPr>
                <w:rStyle w:val="A4"/>
                <w:rFonts w:ascii="Arial" w:hAnsi="Arial" w:cs="Arial"/>
                <w:b/>
                <w:color w:val="F08374"/>
              </w:rPr>
              <w:t>PERCEPTIONS OF SAFETY</w:t>
            </w:r>
            <w:r w:rsidRPr="00F70A11">
              <w:rPr>
                <w:rStyle w:val="A4"/>
                <w:rFonts w:ascii="Arial" w:hAnsi="Arial" w:cs="Arial"/>
              </w:rPr>
              <w:t xml:space="preserve"> – 95 per cent of residents agree that they feel safe in the area where they live.</w:t>
            </w:r>
          </w:p>
          <w:p w:rsidR="00556821" w:rsidRPr="00F70A11" w:rsidRDefault="00ED6606" w:rsidP="009132AA">
            <w:pPr>
              <w:rPr>
                <w:rFonts w:cs="Arial"/>
                <w:sz w:val="12"/>
                <w:szCs w:val="12"/>
              </w:rPr>
            </w:pPr>
            <w:r w:rsidRPr="00F70A11">
              <w:rPr>
                <w:rStyle w:val="A10"/>
                <w:rFonts w:ascii="Arial" w:hAnsi="Arial" w:cs="Arial"/>
              </w:rPr>
              <w:t>Source: Geelong Preventative Health Survey, City of Greater Geelong.</w:t>
            </w:r>
          </w:p>
        </w:tc>
        <w:tc>
          <w:tcPr>
            <w:tcW w:w="3204" w:type="dxa"/>
            <w:vAlign w:val="center"/>
          </w:tcPr>
          <w:p w:rsidR="00556821" w:rsidRPr="00F70A11" w:rsidRDefault="00ED6606" w:rsidP="00ED6606">
            <w:pPr>
              <w:pStyle w:val="Pa14"/>
              <w:spacing w:after="20"/>
              <w:rPr>
                <w:rFonts w:ascii="Arial" w:hAnsi="Arial" w:cs="Arial"/>
                <w:sz w:val="16"/>
                <w:szCs w:val="16"/>
              </w:rPr>
            </w:pPr>
            <w:r w:rsidRPr="00F70A11">
              <w:rPr>
                <w:rStyle w:val="A4"/>
                <w:rFonts w:ascii="Arial" w:hAnsi="Arial" w:cs="Arial"/>
              </w:rPr>
              <w:t>54% (2017).</w:t>
            </w:r>
          </w:p>
        </w:tc>
        <w:tc>
          <w:tcPr>
            <w:tcW w:w="1327" w:type="dxa"/>
            <w:vAlign w:val="center"/>
          </w:tcPr>
          <w:p w:rsidR="00556821" w:rsidRPr="00981A5E" w:rsidRDefault="00ED6606" w:rsidP="00FD572C">
            <w:pPr>
              <w:jc w:val="center"/>
              <w:rPr>
                <w:rFonts w:cs="Arial"/>
                <w:sz w:val="18"/>
                <w:szCs w:val="18"/>
              </w:rPr>
            </w:pPr>
            <w:r w:rsidRPr="007F6B14">
              <w:rPr>
                <w:noProof/>
                <w:lang w:eastAsia="en-AU"/>
              </w:rPr>
              <w:drawing>
                <wp:inline distT="0" distB="0" distL="0" distR="0" wp14:anchorId="336AB116" wp14:editId="1F186918">
                  <wp:extent cx="409575" cy="409575"/>
                  <wp:effectExtent l="0" t="0" r="9525" b="9525"/>
                  <wp:docPr id="71" name="Picture 71" descr="C:\Users\t-kirsmi\AppData\Local\Microsoft\Windows\Temporary Internet Files\Content.Outlook\BWPY5TK1\ico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kirsmi\AppData\Local\Microsoft\Windows\Temporary Internet Files\Content.Outlook\BWPY5TK1\icons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556821" w:rsidRPr="00981A5E" w:rsidTr="003C5850">
        <w:trPr>
          <w:trHeight w:val="689"/>
        </w:trPr>
        <w:tc>
          <w:tcPr>
            <w:tcW w:w="5250" w:type="dxa"/>
            <w:vAlign w:val="center"/>
          </w:tcPr>
          <w:p w:rsidR="00ED6606" w:rsidRPr="00F70A11" w:rsidRDefault="00ED6606" w:rsidP="00ED6606">
            <w:pPr>
              <w:pStyle w:val="Pa14"/>
              <w:spacing w:after="20"/>
              <w:rPr>
                <w:rFonts w:ascii="Arial" w:hAnsi="Arial" w:cs="Arial"/>
                <w:color w:val="000000"/>
                <w:sz w:val="16"/>
                <w:szCs w:val="16"/>
              </w:rPr>
            </w:pPr>
            <w:r w:rsidRPr="00F70A11">
              <w:rPr>
                <w:rStyle w:val="A4"/>
                <w:rFonts w:ascii="Arial" w:hAnsi="Arial" w:cs="Arial"/>
                <w:b/>
                <w:color w:val="F08374"/>
              </w:rPr>
              <w:t>CRIME</w:t>
            </w:r>
            <w:r w:rsidRPr="00F70A11">
              <w:rPr>
                <w:rStyle w:val="A4"/>
                <w:rFonts w:ascii="Arial" w:hAnsi="Arial" w:cs="Arial"/>
                <w:color w:val="F08374"/>
              </w:rPr>
              <w:t xml:space="preserve"> </w:t>
            </w:r>
            <w:r w:rsidRPr="00F70A11">
              <w:rPr>
                <w:rStyle w:val="A4"/>
                <w:rFonts w:ascii="Arial" w:hAnsi="Arial" w:cs="Arial"/>
              </w:rPr>
              <w:t>– Crime statistics are 20 per cent below the state average.</w:t>
            </w:r>
          </w:p>
          <w:p w:rsidR="00556821" w:rsidRPr="00F70A11" w:rsidRDefault="00ED6606" w:rsidP="009132AA">
            <w:pPr>
              <w:rPr>
                <w:rFonts w:cs="Arial"/>
                <w:sz w:val="12"/>
                <w:szCs w:val="12"/>
              </w:rPr>
            </w:pPr>
            <w:r w:rsidRPr="00F70A11">
              <w:rPr>
                <w:rStyle w:val="A10"/>
                <w:rFonts w:ascii="Arial" w:hAnsi="Arial" w:cs="Arial"/>
              </w:rPr>
              <w:t>Source: Victoria Police Crime Statistics, Crime Statistics Agency.</w:t>
            </w:r>
          </w:p>
        </w:tc>
        <w:tc>
          <w:tcPr>
            <w:tcW w:w="3204" w:type="dxa"/>
            <w:vAlign w:val="center"/>
          </w:tcPr>
          <w:p w:rsidR="00ED6606" w:rsidRPr="00F70A11" w:rsidRDefault="00ED6606" w:rsidP="00ED6606">
            <w:pPr>
              <w:pStyle w:val="Pa17"/>
              <w:rPr>
                <w:rFonts w:ascii="Arial" w:hAnsi="Arial" w:cs="Arial"/>
                <w:color w:val="000000"/>
                <w:sz w:val="16"/>
                <w:szCs w:val="16"/>
              </w:rPr>
            </w:pPr>
            <w:r w:rsidRPr="00F70A11">
              <w:rPr>
                <w:rStyle w:val="A4"/>
                <w:rFonts w:ascii="Arial" w:hAnsi="Arial" w:cs="Arial"/>
              </w:rPr>
              <w:t>Greater Geelong – rate of offences per 100,000 population: 7,222.3</w:t>
            </w:r>
          </w:p>
          <w:p w:rsidR="00ED6606" w:rsidRPr="00F70A11" w:rsidRDefault="00ED6606" w:rsidP="00ED6606">
            <w:pPr>
              <w:pStyle w:val="Pa17"/>
              <w:rPr>
                <w:rFonts w:ascii="Arial" w:hAnsi="Arial" w:cs="Arial"/>
                <w:color w:val="000000"/>
                <w:sz w:val="16"/>
                <w:szCs w:val="16"/>
              </w:rPr>
            </w:pPr>
            <w:r w:rsidRPr="00F70A11">
              <w:rPr>
                <w:rStyle w:val="A4"/>
                <w:rFonts w:ascii="Arial" w:hAnsi="Arial" w:cs="Arial"/>
              </w:rPr>
              <w:t>Victoria – rate of offences per 100,000 population: 6,352.4</w:t>
            </w:r>
          </w:p>
          <w:p w:rsidR="00556821" w:rsidRPr="00F70A11" w:rsidRDefault="00ED6606" w:rsidP="00ED6606">
            <w:pPr>
              <w:rPr>
                <w:rFonts w:cs="Arial"/>
                <w:sz w:val="16"/>
                <w:szCs w:val="16"/>
              </w:rPr>
            </w:pPr>
            <w:r w:rsidRPr="00F70A11">
              <w:rPr>
                <w:rStyle w:val="A4"/>
                <w:rFonts w:cs="Arial"/>
              </w:rPr>
              <w:t>(Year: 2017 to 30 September)</w:t>
            </w:r>
          </w:p>
        </w:tc>
        <w:tc>
          <w:tcPr>
            <w:tcW w:w="1327" w:type="dxa"/>
            <w:vAlign w:val="center"/>
          </w:tcPr>
          <w:p w:rsidR="00556821" w:rsidRPr="00981A5E" w:rsidRDefault="00ED6606" w:rsidP="00FD572C">
            <w:pPr>
              <w:jc w:val="center"/>
              <w:rPr>
                <w:rFonts w:cs="Arial"/>
                <w:sz w:val="18"/>
                <w:szCs w:val="18"/>
              </w:rPr>
            </w:pPr>
            <w:r w:rsidRPr="007F6B14">
              <w:rPr>
                <w:noProof/>
                <w:lang w:eastAsia="en-AU"/>
              </w:rPr>
              <w:drawing>
                <wp:inline distT="0" distB="0" distL="0" distR="0" wp14:anchorId="1862FEDC" wp14:editId="28D7F419">
                  <wp:extent cx="409575" cy="409575"/>
                  <wp:effectExtent l="0" t="0" r="9525" b="9525"/>
                  <wp:docPr id="73" name="Picture 73" descr="C:\Users\t-kirsmi\AppData\Local\Microsoft\Windows\Temporary Internet Files\Content.Outlook\BWPY5TK1\icon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kirsmi\AppData\Local\Microsoft\Windows\Temporary Internet Files\Content.Outlook\BWPY5TK1\icons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ED6606" w:rsidRPr="00981A5E" w:rsidTr="003C5850">
        <w:trPr>
          <w:trHeight w:val="713"/>
        </w:trPr>
        <w:tc>
          <w:tcPr>
            <w:tcW w:w="5250" w:type="dxa"/>
            <w:vAlign w:val="center"/>
          </w:tcPr>
          <w:p w:rsidR="00C93921" w:rsidRPr="00F70A11" w:rsidRDefault="00C93921" w:rsidP="00C93921">
            <w:pPr>
              <w:pStyle w:val="Pa12"/>
              <w:spacing w:after="40"/>
              <w:rPr>
                <w:rFonts w:ascii="Arial" w:hAnsi="Arial" w:cs="Arial"/>
                <w:color w:val="000000"/>
                <w:sz w:val="16"/>
                <w:szCs w:val="16"/>
              </w:rPr>
            </w:pPr>
            <w:r w:rsidRPr="00F70A11">
              <w:rPr>
                <w:rStyle w:val="A4"/>
                <w:rFonts w:ascii="Arial" w:hAnsi="Arial" w:cs="Arial"/>
                <w:b/>
                <w:color w:val="ABC37D"/>
              </w:rPr>
              <w:t>SOCIAL EQUITY</w:t>
            </w:r>
            <w:r w:rsidRPr="00F70A11">
              <w:rPr>
                <w:rStyle w:val="A4"/>
                <w:rFonts w:ascii="Arial" w:hAnsi="Arial" w:cs="Arial"/>
                <w:color w:val="ABC37D"/>
              </w:rPr>
              <w:t xml:space="preserve"> </w:t>
            </w:r>
            <w:r w:rsidRPr="00F70A11">
              <w:rPr>
                <w:rStyle w:val="A4"/>
                <w:rFonts w:ascii="Arial" w:hAnsi="Arial" w:cs="Arial"/>
              </w:rPr>
              <w:t>– No Greater Geelong suburbs in the bottom 20 per cent of the Index of Relative Socio-Economic Disadvantage (IRSD)*.</w:t>
            </w:r>
          </w:p>
          <w:p w:rsidR="00556821" w:rsidRPr="00F70A11" w:rsidRDefault="00C93921" w:rsidP="009132AA">
            <w:pPr>
              <w:rPr>
                <w:rFonts w:cs="Arial"/>
                <w:sz w:val="12"/>
                <w:szCs w:val="12"/>
              </w:rPr>
            </w:pPr>
            <w:r w:rsidRPr="00F70A11">
              <w:rPr>
                <w:rStyle w:val="A10"/>
                <w:rFonts w:ascii="Arial" w:hAnsi="Arial" w:cs="Arial"/>
              </w:rPr>
              <w:t>Source: Census of Population and Housing, Australian Bureau of Statistics.</w:t>
            </w:r>
          </w:p>
        </w:tc>
        <w:tc>
          <w:tcPr>
            <w:tcW w:w="3204" w:type="dxa"/>
            <w:vAlign w:val="center"/>
          </w:tcPr>
          <w:p w:rsidR="00556821" w:rsidRPr="00F70A11" w:rsidRDefault="00FC6C4C" w:rsidP="00FC6C4C">
            <w:pPr>
              <w:pStyle w:val="Pa12"/>
              <w:spacing w:after="40"/>
              <w:rPr>
                <w:rFonts w:ascii="Arial" w:hAnsi="Arial" w:cs="Arial"/>
                <w:sz w:val="16"/>
                <w:szCs w:val="16"/>
              </w:rPr>
            </w:pPr>
            <w:r w:rsidRPr="00F70A11">
              <w:rPr>
                <w:rStyle w:val="A4"/>
                <w:rFonts w:ascii="Arial" w:hAnsi="Arial" w:cs="Arial"/>
              </w:rPr>
              <w:t>13 (2011).</w:t>
            </w:r>
          </w:p>
        </w:tc>
        <w:tc>
          <w:tcPr>
            <w:tcW w:w="1327" w:type="dxa"/>
            <w:vAlign w:val="center"/>
          </w:tcPr>
          <w:p w:rsidR="00556821" w:rsidRPr="00981A5E" w:rsidRDefault="00C93921" w:rsidP="00FD572C">
            <w:pPr>
              <w:jc w:val="center"/>
              <w:rPr>
                <w:rFonts w:cs="Arial"/>
                <w:sz w:val="18"/>
                <w:szCs w:val="18"/>
              </w:rPr>
            </w:pPr>
            <w:r w:rsidRPr="007F6B14">
              <w:rPr>
                <w:noProof/>
                <w:lang w:eastAsia="en-AU"/>
              </w:rPr>
              <w:drawing>
                <wp:inline distT="0" distB="0" distL="0" distR="0" wp14:anchorId="0EE36619" wp14:editId="44D088E0">
                  <wp:extent cx="409575" cy="409575"/>
                  <wp:effectExtent l="0" t="0" r="9525" b="9525"/>
                  <wp:docPr id="18" name="Picture 18" descr="C:\Users\t-kirsmi\AppData\Local\Microsoft\Windows\Temporary Internet Files\Content.Outlook\BWPY5TK1\ic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kirsmi\AppData\Local\Microsoft\Windows\Temporary Internet Files\Content.Outlook\BWPY5TK1\icons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ED6606" w:rsidRPr="00981A5E" w:rsidTr="003C5850">
        <w:trPr>
          <w:trHeight w:val="680"/>
        </w:trPr>
        <w:tc>
          <w:tcPr>
            <w:tcW w:w="5250" w:type="dxa"/>
            <w:vAlign w:val="center"/>
          </w:tcPr>
          <w:p w:rsidR="00C93921" w:rsidRPr="00F70A11" w:rsidRDefault="00C93921" w:rsidP="00C93921">
            <w:pPr>
              <w:pStyle w:val="Pa12"/>
              <w:spacing w:after="40"/>
              <w:rPr>
                <w:rFonts w:ascii="Arial" w:hAnsi="Arial" w:cs="Arial"/>
                <w:color w:val="000000"/>
                <w:sz w:val="16"/>
                <w:szCs w:val="16"/>
              </w:rPr>
            </w:pPr>
            <w:r w:rsidRPr="00F70A11">
              <w:rPr>
                <w:rStyle w:val="A4"/>
                <w:rFonts w:ascii="Arial" w:hAnsi="Arial" w:cs="Arial"/>
                <w:b/>
                <w:color w:val="ABC37D"/>
              </w:rPr>
              <w:t>ACCESSIBILITY TO PUBLIC PLACES</w:t>
            </w:r>
            <w:r w:rsidRPr="00F70A11">
              <w:rPr>
                <w:rStyle w:val="A4"/>
                <w:rFonts w:ascii="Arial" w:hAnsi="Arial" w:cs="Arial"/>
                <w:color w:val="ABC37D"/>
              </w:rPr>
              <w:t xml:space="preserve"> </w:t>
            </w:r>
            <w:r w:rsidRPr="00F70A11">
              <w:rPr>
                <w:rStyle w:val="A4"/>
                <w:rFonts w:ascii="Arial" w:hAnsi="Arial" w:cs="Arial"/>
              </w:rPr>
              <w:t>– 100 per cent of public places in Greater Geelong are disability access compliant.</w:t>
            </w:r>
          </w:p>
          <w:p w:rsidR="00556821" w:rsidRPr="00F70A11" w:rsidRDefault="00C93921" w:rsidP="009132AA">
            <w:pPr>
              <w:rPr>
                <w:rFonts w:cs="Arial"/>
                <w:sz w:val="12"/>
                <w:szCs w:val="12"/>
              </w:rPr>
            </w:pPr>
            <w:r w:rsidRPr="00F70A11">
              <w:rPr>
                <w:rStyle w:val="A10"/>
                <w:rFonts w:ascii="Arial" w:hAnsi="Arial" w:cs="Arial"/>
              </w:rPr>
              <w:t>Source: To be determined.</w:t>
            </w:r>
          </w:p>
        </w:tc>
        <w:tc>
          <w:tcPr>
            <w:tcW w:w="3204" w:type="dxa"/>
            <w:vAlign w:val="center"/>
          </w:tcPr>
          <w:p w:rsidR="00556821" w:rsidRPr="00F70A11" w:rsidRDefault="00FC6C4C" w:rsidP="00FC6C4C">
            <w:pPr>
              <w:pStyle w:val="Pa12"/>
              <w:spacing w:after="40"/>
              <w:rPr>
                <w:rFonts w:ascii="Arial" w:hAnsi="Arial" w:cs="Arial"/>
                <w:sz w:val="16"/>
                <w:szCs w:val="16"/>
              </w:rPr>
            </w:pPr>
            <w:r w:rsidRPr="00F70A11">
              <w:rPr>
                <w:rStyle w:val="A4"/>
                <w:rFonts w:ascii="Arial" w:hAnsi="Arial" w:cs="Arial"/>
              </w:rPr>
              <w:t>To be determined.</w:t>
            </w:r>
          </w:p>
        </w:tc>
        <w:tc>
          <w:tcPr>
            <w:tcW w:w="1327" w:type="dxa"/>
            <w:vAlign w:val="center"/>
          </w:tcPr>
          <w:p w:rsidR="00556821" w:rsidRPr="00981A5E" w:rsidRDefault="00C93921" w:rsidP="00FD572C">
            <w:pPr>
              <w:jc w:val="center"/>
              <w:rPr>
                <w:rFonts w:cs="Arial"/>
                <w:sz w:val="18"/>
                <w:szCs w:val="18"/>
              </w:rPr>
            </w:pPr>
            <w:r w:rsidRPr="007F6B14">
              <w:rPr>
                <w:noProof/>
                <w:lang w:eastAsia="en-AU"/>
              </w:rPr>
              <w:drawing>
                <wp:inline distT="0" distB="0" distL="0" distR="0" wp14:anchorId="049F173D" wp14:editId="664B3D0D">
                  <wp:extent cx="409575" cy="409575"/>
                  <wp:effectExtent l="0" t="0" r="9525" b="9525"/>
                  <wp:docPr id="74" name="Picture 74" descr="C:\Users\t-kirsmi\AppData\Local\Microsoft\Windows\Temporary Internet Files\Content.Outlook\BWPY5TK1\ic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kirsmi\AppData\Local\Microsoft\Windows\Temporary Internet Files\Content.Outlook\BWPY5TK1\icons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ED6606" w:rsidRPr="00981A5E" w:rsidTr="003C5850">
        <w:trPr>
          <w:trHeight w:val="707"/>
        </w:trPr>
        <w:tc>
          <w:tcPr>
            <w:tcW w:w="5250" w:type="dxa"/>
            <w:vAlign w:val="center"/>
          </w:tcPr>
          <w:p w:rsidR="00C93921" w:rsidRPr="00F70A11" w:rsidRDefault="00C93921" w:rsidP="00C93921">
            <w:pPr>
              <w:pStyle w:val="Pa12"/>
              <w:spacing w:after="40"/>
              <w:rPr>
                <w:rFonts w:ascii="Arial" w:hAnsi="Arial" w:cs="Arial"/>
                <w:color w:val="000000"/>
                <w:sz w:val="16"/>
                <w:szCs w:val="16"/>
              </w:rPr>
            </w:pPr>
            <w:r w:rsidRPr="00F70A11">
              <w:rPr>
                <w:rStyle w:val="A4"/>
                <w:rFonts w:ascii="Arial" w:hAnsi="Arial" w:cs="Arial"/>
                <w:b/>
                <w:color w:val="ABC37D"/>
              </w:rPr>
              <w:t>EMPLOYMENT IN AREAS OF DISADVANTAGE</w:t>
            </w:r>
            <w:r w:rsidRPr="00F70A11">
              <w:rPr>
                <w:rStyle w:val="A4"/>
                <w:rFonts w:ascii="Arial" w:hAnsi="Arial" w:cs="Arial"/>
                <w:color w:val="ABC37D"/>
              </w:rPr>
              <w:t xml:space="preserve"> </w:t>
            </w:r>
            <w:r w:rsidRPr="00F70A11">
              <w:rPr>
                <w:rStyle w:val="A4"/>
                <w:rFonts w:ascii="Arial" w:hAnsi="Arial" w:cs="Arial"/>
              </w:rPr>
              <w:t>– Workforce participation in the most vulnerable suburbs is higher than the state average*.</w:t>
            </w:r>
          </w:p>
          <w:p w:rsidR="00556821" w:rsidRPr="00F70A11" w:rsidRDefault="00C93921" w:rsidP="009132AA">
            <w:pPr>
              <w:rPr>
                <w:rFonts w:cs="Arial"/>
                <w:sz w:val="12"/>
                <w:szCs w:val="12"/>
              </w:rPr>
            </w:pPr>
            <w:r w:rsidRPr="00F70A11">
              <w:rPr>
                <w:rStyle w:val="A10"/>
                <w:rFonts w:ascii="Arial" w:hAnsi="Arial" w:cs="Arial"/>
              </w:rPr>
              <w:t>Source: Census of Population and Housing, Australian Bureau of Statistics.</w:t>
            </w:r>
          </w:p>
        </w:tc>
        <w:tc>
          <w:tcPr>
            <w:tcW w:w="3204" w:type="dxa"/>
            <w:vAlign w:val="center"/>
          </w:tcPr>
          <w:p w:rsidR="00556821" w:rsidRPr="00F70A11" w:rsidRDefault="00FC6C4C" w:rsidP="00FC6C4C">
            <w:pPr>
              <w:pStyle w:val="Pa12"/>
              <w:spacing w:after="40"/>
              <w:rPr>
                <w:rFonts w:ascii="Arial" w:hAnsi="Arial" w:cs="Arial"/>
                <w:sz w:val="16"/>
                <w:szCs w:val="16"/>
              </w:rPr>
            </w:pPr>
            <w:r w:rsidRPr="00F70A11">
              <w:rPr>
                <w:rStyle w:val="A4"/>
                <w:rFonts w:ascii="Arial" w:hAnsi="Arial" w:cs="Arial"/>
              </w:rPr>
              <w:t>All 13 of the Greater Geelong state suburbs in the bottom 20 per cent of IRSD have a lower workforce participation rate than the state average (2011).</w:t>
            </w:r>
          </w:p>
        </w:tc>
        <w:tc>
          <w:tcPr>
            <w:tcW w:w="1327" w:type="dxa"/>
            <w:vAlign w:val="center"/>
          </w:tcPr>
          <w:p w:rsidR="00556821" w:rsidRPr="00981A5E" w:rsidRDefault="00C93921" w:rsidP="00FD572C">
            <w:pPr>
              <w:jc w:val="center"/>
              <w:rPr>
                <w:rFonts w:cs="Arial"/>
                <w:sz w:val="18"/>
                <w:szCs w:val="18"/>
              </w:rPr>
            </w:pPr>
            <w:r w:rsidRPr="007F6B14">
              <w:rPr>
                <w:noProof/>
                <w:lang w:eastAsia="en-AU"/>
              </w:rPr>
              <w:drawing>
                <wp:inline distT="0" distB="0" distL="0" distR="0" wp14:anchorId="049F173D" wp14:editId="664B3D0D">
                  <wp:extent cx="409575" cy="409575"/>
                  <wp:effectExtent l="0" t="0" r="9525" b="9525"/>
                  <wp:docPr id="75" name="Picture 75" descr="C:\Users\t-kirsmi\AppData\Local\Microsoft\Windows\Temporary Internet Files\Content.Outlook\BWPY5TK1\ic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kirsmi\AppData\Local\Microsoft\Windows\Temporary Internet Files\Content.Outlook\BWPY5TK1\icons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ED6606" w:rsidRPr="00981A5E" w:rsidTr="003C5850">
        <w:trPr>
          <w:trHeight w:val="717"/>
        </w:trPr>
        <w:tc>
          <w:tcPr>
            <w:tcW w:w="5250" w:type="dxa"/>
            <w:vAlign w:val="center"/>
          </w:tcPr>
          <w:p w:rsidR="00556821" w:rsidRPr="00C7745D" w:rsidRDefault="00C93921" w:rsidP="00C7745D">
            <w:pPr>
              <w:pStyle w:val="Pa12"/>
              <w:spacing w:after="40"/>
              <w:rPr>
                <w:rFonts w:ascii="Arial" w:hAnsi="Arial" w:cs="Arial"/>
                <w:color w:val="000000"/>
                <w:sz w:val="16"/>
                <w:szCs w:val="16"/>
              </w:rPr>
            </w:pPr>
            <w:r w:rsidRPr="00F70A11">
              <w:rPr>
                <w:rStyle w:val="A4"/>
                <w:rFonts w:ascii="Arial" w:hAnsi="Arial" w:cs="Arial"/>
                <w:b/>
                <w:color w:val="ABC37D"/>
              </w:rPr>
              <w:t>CITIZEN ENGAGEMENT</w:t>
            </w:r>
            <w:r w:rsidRPr="00F70A11">
              <w:rPr>
                <w:rStyle w:val="A4"/>
                <w:rFonts w:ascii="Arial" w:hAnsi="Arial" w:cs="Arial"/>
                <w:color w:val="ABC37D"/>
              </w:rPr>
              <w:t xml:space="preserve"> </w:t>
            </w:r>
            <w:r w:rsidRPr="00F70A11">
              <w:rPr>
                <w:rStyle w:val="A4"/>
                <w:rFonts w:ascii="Arial" w:hAnsi="Arial" w:cs="Arial"/>
              </w:rPr>
              <w:t>– The percentage of residents who participate in citizen engagement activities exceeds the state average.</w:t>
            </w:r>
            <w:r w:rsidR="00C7745D">
              <w:rPr>
                <w:rStyle w:val="A4"/>
                <w:rFonts w:ascii="Arial" w:hAnsi="Arial" w:cs="Arial"/>
              </w:rPr>
              <w:br/>
            </w:r>
            <w:r w:rsidRPr="00F70A11">
              <w:rPr>
                <w:rStyle w:val="A10"/>
                <w:rFonts w:ascii="Arial" w:hAnsi="Arial" w:cs="Arial"/>
              </w:rPr>
              <w:t>Source: To be determined.</w:t>
            </w:r>
          </w:p>
        </w:tc>
        <w:tc>
          <w:tcPr>
            <w:tcW w:w="3204" w:type="dxa"/>
            <w:vAlign w:val="center"/>
          </w:tcPr>
          <w:p w:rsidR="00556821" w:rsidRPr="00F70A11" w:rsidRDefault="00FC6C4C" w:rsidP="00FC6C4C">
            <w:pPr>
              <w:pStyle w:val="Pa12"/>
              <w:spacing w:after="40"/>
              <w:rPr>
                <w:rFonts w:ascii="Arial" w:hAnsi="Arial" w:cs="Arial"/>
                <w:sz w:val="16"/>
                <w:szCs w:val="16"/>
              </w:rPr>
            </w:pPr>
            <w:r w:rsidRPr="00F70A11">
              <w:rPr>
                <w:rStyle w:val="A4"/>
                <w:rFonts w:ascii="Arial" w:hAnsi="Arial" w:cs="Arial"/>
              </w:rPr>
              <w:t>This indicator is no longer available and an alternative source or indicator will be determined.</w:t>
            </w:r>
          </w:p>
        </w:tc>
        <w:tc>
          <w:tcPr>
            <w:tcW w:w="1327" w:type="dxa"/>
            <w:vAlign w:val="center"/>
          </w:tcPr>
          <w:p w:rsidR="00556821" w:rsidRPr="00981A5E" w:rsidRDefault="00C93921" w:rsidP="00FD572C">
            <w:pPr>
              <w:jc w:val="center"/>
              <w:rPr>
                <w:rFonts w:cs="Arial"/>
                <w:sz w:val="18"/>
                <w:szCs w:val="18"/>
              </w:rPr>
            </w:pPr>
            <w:r w:rsidRPr="007F6B14">
              <w:rPr>
                <w:noProof/>
                <w:lang w:eastAsia="en-AU"/>
              </w:rPr>
              <w:drawing>
                <wp:inline distT="0" distB="0" distL="0" distR="0" wp14:anchorId="049F173D" wp14:editId="664B3D0D">
                  <wp:extent cx="409575" cy="409575"/>
                  <wp:effectExtent l="0" t="0" r="9525" b="9525"/>
                  <wp:docPr id="76" name="Picture 76" descr="C:\Users\t-kirsmi\AppData\Local\Microsoft\Windows\Temporary Internet Files\Content.Outlook\BWPY5TK1\ic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kirsmi\AppData\Local\Microsoft\Windows\Temporary Internet Files\Content.Outlook\BWPY5TK1\icons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ED6606" w:rsidRPr="00981A5E" w:rsidTr="003C5850">
        <w:trPr>
          <w:trHeight w:val="660"/>
        </w:trPr>
        <w:tc>
          <w:tcPr>
            <w:tcW w:w="5250" w:type="dxa"/>
            <w:vAlign w:val="center"/>
          </w:tcPr>
          <w:p w:rsidR="00C93921" w:rsidRPr="00F70A11" w:rsidRDefault="00C93921" w:rsidP="00C93921">
            <w:pPr>
              <w:pStyle w:val="Pa12"/>
              <w:spacing w:after="40"/>
              <w:rPr>
                <w:rFonts w:ascii="Arial" w:hAnsi="Arial" w:cs="Arial"/>
                <w:color w:val="000000"/>
                <w:sz w:val="16"/>
                <w:szCs w:val="16"/>
              </w:rPr>
            </w:pPr>
            <w:r w:rsidRPr="00F70A11">
              <w:rPr>
                <w:rStyle w:val="A4"/>
                <w:rFonts w:ascii="Arial" w:hAnsi="Arial" w:cs="Arial"/>
                <w:b/>
                <w:color w:val="ABC37D"/>
              </w:rPr>
              <w:t>SOCIAL SUPPORT</w:t>
            </w:r>
            <w:r w:rsidRPr="00F70A11">
              <w:rPr>
                <w:rStyle w:val="A4"/>
                <w:rFonts w:ascii="Arial" w:hAnsi="Arial" w:cs="Arial"/>
                <w:color w:val="ABC37D"/>
              </w:rPr>
              <w:t xml:space="preserve"> </w:t>
            </w:r>
            <w:r w:rsidRPr="00F70A11">
              <w:rPr>
                <w:rStyle w:val="A4"/>
                <w:rFonts w:ascii="Arial" w:hAnsi="Arial" w:cs="Arial"/>
              </w:rPr>
              <w:t>– Index score for community connectedness exceeds 80.</w:t>
            </w:r>
          </w:p>
          <w:p w:rsidR="00556821" w:rsidRPr="00F70A11" w:rsidRDefault="00C93921" w:rsidP="009132AA">
            <w:pPr>
              <w:rPr>
                <w:rFonts w:cs="Arial"/>
                <w:sz w:val="12"/>
                <w:szCs w:val="12"/>
              </w:rPr>
            </w:pPr>
            <w:r w:rsidRPr="00F70A11">
              <w:rPr>
                <w:rStyle w:val="A10"/>
                <w:rFonts w:ascii="Arial" w:hAnsi="Arial" w:cs="Arial"/>
              </w:rPr>
              <w:t>Source: To be determined.</w:t>
            </w:r>
          </w:p>
        </w:tc>
        <w:tc>
          <w:tcPr>
            <w:tcW w:w="3204" w:type="dxa"/>
            <w:vAlign w:val="center"/>
          </w:tcPr>
          <w:p w:rsidR="00556821" w:rsidRPr="00F70A11" w:rsidRDefault="00FC6C4C" w:rsidP="00FC6C4C">
            <w:pPr>
              <w:pStyle w:val="Pa12"/>
              <w:spacing w:after="40"/>
              <w:rPr>
                <w:rFonts w:ascii="Arial" w:hAnsi="Arial" w:cs="Arial"/>
                <w:sz w:val="16"/>
                <w:szCs w:val="16"/>
              </w:rPr>
            </w:pPr>
            <w:r w:rsidRPr="00F70A11">
              <w:rPr>
                <w:rStyle w:val="A4"/>
                <w:rFonts w:ascii="Arial" w:hAnsi="Arial" w:cs="Arial"/>
              </w:rPr>
              <w:t>This indicator is no longer available and an alternative source or indicator will be determined.</w:t>
            </w:r>
          </w:p>
        </w:tc>
        <w:tc>
          <w:tcPr>
            <w:tcW w:w="1327" w:type="dxa"/>
            <w:vAlign w:val="center"/>
          </w:tcPr>
          <w:p w:rsidR="00556821" w:rsidRPr="00981A5E" w:rsidRDefault="00C93921" w:rsidP="00FD572C">
            <w:pPr>
              <w:jc w:val="center"/>
              <w:rPr>
                <w:rFonts w:cs="Arial"/>
                <w:sz w:val="18"/>
                <w:szCs w:val="18"/>
              </w:rPr>
            </w:pPr>
            <w:r w:rsidRPr="007F6B14">
              <w:rPr>
                <w:noProof/>
                <w:lang w:eastAsia="en-AU"/>
              </w:rPr>
              <w:drawing>
                <wp:inline distT="0" distB="0" distL="0" distR="0" wp14:anchorId="049F173D" wp14:editId="664B3D0D">
                  <wp:extent cx="409575" cy="409575"/>
                  <wp:effectExtent l="0" t="0" r="9525" b="9525"/>
                  <wp:docPr id="77" name="Picture 77" descr="C:\Users\t-kirsmi\AppData\Local\Microsoft\Windows\Temporary Internet Files\Content.Outlook\BWPY5TK1\ic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kirsmi\AppData\Local\Microsoft\Windows\Temporary Internet Files\Content.Outlook\BWPY5TK1\icons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ED6606" w:rsidRPr="00981A5E" w:rsidTr="003C5850">
        <w:trPr>
          <w:trHeight w:val="668"/>
        </w:trPr>
        <w:tc>
          <w:tcPr>
            <w:tcW w:w="5250" w:type="dxa"/>
            <w:vAlign w:val="center"/>
          </w:tcPr>
          <w:p w:rsidR="00556821" w:rsidRPr="00C7745D" w:rsidRDefault="00C93921" w:rsidP="00C7745D">
            <w:pPr>
              <w:pStyle w:val="Pa12"/>
              <w:spacing w:after="40"/>
              <w:rPr>
                <w:rFonts w:ascii="Arial" w:hAnsi="Arial" w:cs="Arial"/>
                <w:color w:val="000000"/>
                <w:sz w:val="16"/>
                <w:szCs w:val="16"/>
              </w:rPr>
            </w:pPr>
            <w:r w:rsidRPr="00F70A11">
              <w:rPr>
                <w:rStyle w:val="A4"/>
                <w:rFonts w:ascii="Arial" w:hAnsi="Arial" w:cs="Arial"/>
                <w:b/>
                <w:color w:val="ABC37D"/>
              </w:rPr>
              <w:t>SELF REPORTED HEALTH</w:t>
            </w:r>
            <w:r w:rsidRPr="00F70A11">
              <w:rPr>
                <w:rStyle w:val="A4"/>
                <w:rFonts w:ascii="Arial" w:hAnsi="Arial" w:cs="Arial"/>
              </w:rPr>
              <w:t xml:space="preserve"> – Over 50 per cent of residents reporting their health as very good or excellent.</w:t>
            </w:r>
            <w:r w:rsidR="00C7745D">
              <w:rPr>
                <w:rStyle w:val="A4"/>
                <w:rFonts w:ascii="Arial" w:hAnsi="Arial" w:cs="Arial"/>
              </w:rPr>
              <w:br/>
            </w:r>
            <w:r w:rsidRPr="00F70A11">
              <w:rPr>
                <w:rStyle w:val="A10"/>
                <w:rFonts w:ascii="Arial" w:hAnsi="Arial" w:cs="Arial"/>
              </w:rPr>
              <w:t>Source: Geelong Preventative Health Survey, City of Greater Geelong.</w:t>
            </w:r>
          </w:p>
        </w:tc>
        <w:tc>
          <w:tcPr>
            <w:tcW w:w="3204" w:type="dxa"/>
            <w:vAlign w:val="center"/>
          </w:tcPr>
          <w:p w:rsidR="00556821" w:rsidRPr="00F70A11" w:rsidRDefault="00FC6C4C" w:rsidP="00FC6C4C">
            <w:pPr>
              <w:pStyle w:val="Pa12"/>
              <w:spacing w:after="40"/>
              <w:rPr>
                <w:rFonts w:ascii="Arial" w:hAnsi="Arial" w:cs="Arial"/>
                <w:sz w:val="16"/>
                <w:szCs w:val="16"/>
              </w:rPr>
            </w:pPr>
            <w:r w:rsidRPr="00F70A11">
              <w:rPr>
                <w:rStyle w:val="A4"/>
                <w:rFonts w:ascii="Arial" w:hAnsi="Arial" w:cs="Arial"/>
              </w:rPr>
              <w:t>59% (2017).</w:t>
            </w:r>
          </w:p>
        </w:tc>
        <w:tc>
          <w:tcPr>
            <w:tcW w:w="1327" w:type="dxa"/>
            <w:vAlign w:val="center"/>
          </w:tcPr>
          <w:p w:rsidR="00556821" w:rsidRPr="00981A5E" w:rsidRDefault="00C93921" w:rsidP="00FD572C">
            <w:pPr>
              <w:jc w:val="center"/>
              <w:rPr>
                <w:rFonts w:cs="Arial"/>
                <w:sz w:val="18"/>
                <w:szCs w:val="18"/>
              </w:rPr>
            </w:pPr>
            <w:r w:rsidRPr="007F6B14">
              <w:rPr>
                <w:noProof/>
                <w:lang w:eastAsia="en-AU"/>
              </w:rPr>
              <w:drawing>
                <wp:inline distT="0" distB="0" distL="0" distR="0" wp14:anchorId="049F173D" wp14:editId="664B3D0D">
                  <wp:extent cx="409575" cy="409575"/>
                  <wp:effectExtent l="0" t="0" r="9525" b="9525"/>
                  <wp:docPr id="78" name="Picture 78" descr="C:\Users\t-kirsmi\AppData\Local\Microsoft\Windows\Temporary Internet Files\Content.Outlook\BWPY5TK1\ico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kirsmi\AppData\Local\Microsoft\Windows\Temporary Internet Files\Content.Outlook\BWPY5TK1\icons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r>
      <w:tr w:rsidR="00ED6606" w:rsidRPr="00981A5E" w:rsidTr="003C5850">
        <w:trPr>
          <w:trHeight w:val="692"/>
        </w:trPr>
        <w:tc>
          <w:tcPr>
            <w:tcW w:w="5250" w:type="dxa"/>
            <w:vAlign w:val="center"/>
          </w:tcPr>
          <w:p w:rsidR="00E2268E" w:rsidRPr="00F70A11" w:rsidRDefault="00E2268E" w:rsidP="00E2268E">
            <w:pPr>
              <w:pStyle w:val="Pa12"/>
              <w:spacing w:after="40"/>
              <w:rPr>
                <w:rFonts w:ascii="Arial" w:hAnsi="Arial" w:cs="Arial"/>
                <w:color w:val="000000"/>
                <w:sz w:val="16"/>
                <w:szCs w:val="16"/>
              </w:rPr>
            </w:pPr>
            <w:r w:rsidRPr="00F70A11">
              <w:rPr>
                <w:rStyle w:val="A4"/>
                <w:rFonts w:ascii="Arial" w:hAnsi="Arial" w:cs="Arial"/>
                <w:b/>
                <w:color w:val="00A57D"/>
              </w:rPr>
              <w:t>SUBURBAN TREE CANOPY</w:t>
            </w:r>
            <w:r w:rsidRPr="00F70A11">
              <w:rPr>
                <w:rStyle w:val="A4"/>
                <w:rFonts w:ascii="Arial" w:hAnsi="Arial" w:cs="Arial"/>
              </w:rPr>
              <w:t xml:space="preserve"> – Suburban tree canopy is greater than 25 per cent.</w:t>
            </w:r>
          </w:p>
          <w:p w:rsidR="00556821" w:rsidRPr="00F70A11" w:rsidRDefault="00E2268E" w:rsidP="009132AA">
            <w:pPr>
              <w:rPr>
                <w:rFonts w:cs="Arial"/>
                <w:sz w:val="12"/>
                <w:szCs w:val="12"/>
              </w:rPr>
            </w:pPr>
            <w:r w:rsidRPr="00F70A11">
              <w:rPr>
                <w:rStyle w:val="A10"/>
                <w:rFonts w:ascii="Arial" w:hAnsi="Arial" w:cs="Arial"/>
              </w:rPr>
              <w:t>Source: City of Greater Geelong.</w:t>
            </w:r>
          </w:p>
        </w:tc>
        <w:tc>
          <w:tcPr>
            <w:tcW w:w="3204" w:type="dxa"/>
            <w:vAlign w:val="center"/>
          </w:tcPr>
          <w:p w:rsidR="00556821" w:rsidRPr="00F70A11" w:rsidRDefault="000306F1" w:rsidP="000306F1">
            <w:pPr>
              <w:pStyle w:val="Pa12"/>
              <w:spacing w:after="40"/>
              <w:rPr>
                <w:rFonts w:ascii="Arial" w:hAnsi="Arial" w:cs="Arial"/>
                <w:sz w:val="16"/>
                <w:szCs w:val="16"/>
              </w:rPr>
            </w:pPr>
            <w:r w:rsidRPr="00F70A11">
              <w:rPr>
                <w:rStyle w:val="A4"/>
                <w:rFonts w:ascii="Arial" w:hAnsi="Arial" w:cs="Arial"/>
              </w:rPr>
              <w:t>14% (2017).</w:t>
            </w:r>
          </w:p>
        </w:tc>
        <w:tc>
          <w:tcPr>
            <w:tcW w:w="1327" w:type="dxa"/>
            <w:vAlign w:val="center"/>
          </w:tcPr>
          <w:p w:rsidR="00556821" w:rsidRPr="00981A5E" w:rsidRDefault="00E2268E" w:rsidP="00FD572C">
            <w:pPr>
              <w:jc w:val="center"/>
              <w:rPr>
                <w:rFonts w:cs="Arial"/>
                <w:sz w:val="18"/>
                <w:szCs w:val="18"/>
              </w:rPr>
            </w:pPr>
            <w:r w:rsidRPr="007F6B14">
              <w:rPr>
                <w:noProof/>
                <w:lang w:eastAsia="en-AU"/>
              </w:rPr>
              <w:drawing>
                <wp:inline distT="0" distB="0" distL="0" distR="0" wp14:anchorId="7DB420B7" wp14:editId="0257F65C">
                  <wp:extent cx="400050" cy="400050"/>
                  <wp:effectExtent l="0" t="0" r="0" b="0"/>
                  <wp:docPr id="79" name="Picture 79" descr="C:\Users\t-kirsmi\AppData\Local\Microsoft\Windows\Temporary Internet Files\Content.Outlook\BWPY5TK1\ic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irsmi\AppData\Local\Microsoft\Windows\Temporary Internet Files\Content.Outlook\BWPY5TK1\icon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ED6606" w:rsidRPr="00981A5E" w:rsidTr="003C5850">
        <w:trPr>
          <w:trHeight w:val="701"/>
        </w:trPr>
        <w:tc>
          <w:tcPr>
            <w:tcW w:w="5250" w:type="dxa"/>
            <w:vAlign w:val="center"/>
          </w:tcPr>
          <w:p w:rsidR="00E2268E" w:rsidRPr="00F70A11" w:rsidRDefault="00E2268E" w:rsidP="00E2268E">
            <w:pPr>
              <w:pStyle w:val="Pa12"/>
              <w:spacing w:after="40"/>
              <w:rPr>
                <w:rFonts w:ascii="Arial" w:hAnsi="Arial" w:cs="Arial"/>
                <w:color w:val="000000"/>
                <w:sz w:val="16"/>
                <w:szCs w:val="16"/>
              </w:rPr>
            </w:pPr>
            <w:r w:rsidRPr="00F70A11">
              <w:rPr>
                <w:rStyle w:val="A4"/>
                <w:rFonts w:ascii="Arial" w:hAnsi="Arial" w:cs="Arial"/>
                <w:b/>
                <w:color w:val="00A57D"/>
              </w:rPr>
              <w:t>NATURAL HABITAT</w:t>
            </w:r>
            <w:r w:rsidRPr="00F70A11">
              <w:rPr>
                <w:rStyle w:val="A4"/>
                <w:rFonts w:ascii="Arial" w:hAnsi="Arial" w:cs="Arial"/>
                <w:color w:val="00A57D"/>
              </w:rPr>
              <w:t xml:space="preserve"> </w:t>
            </w:r>
            <w:r w:rsidRPr="00F70A11">
              <w:rPr>
                <w:rStyle w:val="A4"/>
                <w:rFonts w:ascii="Arial" w:hAnsi="Arial" w:cs="Arial"/>
              </w:rPr>
              <w:t>– An increase in the quantity and quality of protected natural habitat.</w:t>
            </w:r>
          </w:p>
          <w:p w:rsidR="00556821" w:rsidRPr="00F70A11" w:rsidRDefault="00E2268E" w:rsidP="009132AA">
            <w:pPr>
              <w:rPr>
                <w:rFonts w:cs="Arial"/>
                <w:sz w:val="12"/>
                <w:szCs w:val="12"/>
              </w:rPr>
            </w:pPr>
            <w:r w:rsidRPr="00F70A11">
              <w:rPr>
                <w:rStyle w:val="A10"/>
                <w:rFonts w:ascii="Arial" w:hAnsi="Arial" w:cs="Arial"/>
              </w:rPr>
              <w:t>Source: City of Greater Geelong.</w:t>
            </w:r>
          </w:p>
        </w:tc>
        <w:tc>
          <w:tcPr>
            <w:tcW w:w="3204" w:type="dxa"/>
            <w:vAlign w:val="center"/>
          </w:tcPr>
          <w:p w:rsidR="00556821" w:rsidRPr="00F70A11" w:rsidRDefault="000306F1" w:rsidP="000306F1">
            <w:pPr>
              <w:pStyle w:val="Pa12"/>
              <w:spacing w:after="40"/>
              <w:rPr>
                <w:rFonts w:ascii="Arial" w:hAnsi="Arial" w:cs="Arial"/>
                <w:sz w:val="16"/>
                <w:szCs w:val="16"/>
              </w:rPr>
            </w:pPr>
            <w:r w:rsidRPr="00F70A11">
              <w:rPr>
                <w:rStyle w:val="A4"/>
                <w:rFonts w:ascii="Arial" w:hAnsi="Arial" w:cs="Arial"/>
              </w:rPr>
              <w:t>The measure will be defined by the development of the State of Nature Geelong and the Biodiversity Strategy.</w:t>
            </w:r>
          </w:p>
        </w:tc>
        <w:tc>
          <w:tcPr>
            <w:tcW w:w="1327" w:type="dxa"/>
            <w:vAlign w:val="center"/>
          </w:tcPr>
          <w:p w:rsidR="00556821" w:rsidRPr="00981A5E" w:rsidRDefault="00E2268E" w:rsidP="00FD572C">
            <w:pPr>
              <w:jc w:val="center"/>
              <w:rPr>
                <w:rFonts w:cs="Arial"/>
                <w:sz w:val="18"/>
                <w:szCs w:val="18"/>
              </w:rPr>
            </w:pPr>
            <w:r w:rsidRPr="007F6B14">
              <w:rPr>
                <w:noProof/>
                <w:lang w:eastAsia="en-AU"/>
              </w:rPr>
              <w:drawing>
                <wp:inline distT="0" distB="0" distL="0" distR="0" wp14:anchorId="6B7C577A" wp14:editId="1C34CB23">
                  <wp:extent cx="400050" cy="400050"/>
                  <wp:effectExtent l="0" t="0" r="0" b="0"/>
                  <wp:docPr id="80" name="Picture 80" descr="C:\Users\t-kirsmi\AppData\Local\Microsoft\Windows\Temporary Internet Files\Content.Outlook\BWPY5TK1\ic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irsmi\AppData\Local\Microsoft\Windows\Temporary Internet Files\Content.Outlook\BWPY5TK1\icon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ED6606" w:rsidRPr="00981A5E" w:rsidTr="003C5850">
        <w:trPr>
          <w:trHeight w:val="646"/>
        </w:trPr>
        <w:tc>
          <w:tcPr>
            <w:tcW w:w="5250" w:type="dxa"/>
            <w:vAlign w:val="center"/>
          </w:tcPr>
          <w:p w:rsidR="00E2268E" w:rsidRPr="00F70A11" w:rsidRDefault="00E2268E" w:rsidP="00E2268E">
            <w:pPr>
              <w:pStyle w:val="Pa12"/>
              <w:spacing w:after="40"/>
              <w:rPr>
                <w:rFonts w:ascii="Arial" w:hAnsi="Arial" w:cs="Arial"/>
                <w:color w:val="000000"/>
                <w:sz w:val="16"/>
                <w:szCs w:val="16"/>
              </w:rPr>
            </w:pPr>
            <w:r w:rsidRPr="00F70A11">
              <w:rPr>
                <w:rStyle w:val="A4"/>
                <w:rFonts w:ascii="Arial" w:hAnsi="Arial" w:cs="Arial"/>
                <w:b/>
                <w:color w:val="00A57D"/>
              </w:rPr>
              <w:t>BIODIVERSITY</w:t>
            </w:r>
            <w:r w:rsidRPr="00F70A11">
              <w:rPr>
                <w:rStyle w:val="A4"/>
                <w:rFonts w:ascii="Arial" w:hAnsi="Arial" w:cs="Arial"/>
                <w:color w:val="00A57D"/>
              </w:rPr>
              <w:t xml:space="preserve"> </w:t>
            </w:r>
            <w:r w:rsidRPr="00F70A11">
              <w:rPr>
                <w:rStyle w:val="A4"/>
                <w:rFonts w:ascii="Arial" w:hAnsi="Arial" w:cs="Arial"/>
              </w:rPr>
              <w:t>– An increase in biodiversity with no loss of species and vegetation.</w:t>
            </w:r>
          </w:p>
          <w:p w:rsidR="00556821" w:rsidRPr="00F70A11" w:rsidRDefault="00E2268E" w:rsidP="009132AA">
            <w:pPr>
              <w:rPr>
                <w:rFonts w:cs="Arial"/>
                <w:sz w:val="12"/>
                <w:szCs w:val="12"/>
              </w:rPr>
            </w:pPr>
            <w:r w:rsidRPr="00F70A11">
              <w:rPr>
                <w:rStyle w:val="A10"/>
                <w:rFonts w:ascii="Arial" w:hAnsi="Arial" w:cs="Arial"/>
              </w:rPr>
              <w:t>Source: To be determined.</w:t>
            </w:r>
          </w:p>
        </w:tc>
        <w:tc>
          <w:tcPr>
            <w:tcW w:w="3204" w:type="dxa"/>
            <w:vAlign w:val="center"/>
          </w:tcPr>
          <w:p w:rsidR="00556821" w:rsidRPr="00F70A11" w:rsidRDefault="000306F1" w:rsidP="000306F1">
            <w:pPr>
              <w:pStyle w:val="Pa12"/>
              <w:spacing w:after="40"/>
              <w:rPr>
                <w:rFonts w:ascii="Arial" w:hAnsi="Arial" w:cs="Arial"/>
                <w:sz w:val="16"/>
                <w:szCs w:val="16"/>
              </w:rPr>
            </w:pPr>
            <w:r w:rsidRPr="00F70A11">
              <w:rPr>
                <w:rStyle w:val="A4"/>
                <w:rFonts w:ascii="Arial" w:hAnsi="Arial" w:cs="Arial"/>
              </w:rPr>
              <w:t>The measure will be defined by the development of the State of Nature Geelong and the Biodiversity Strategy.</w:t>
            </w:r>
          </w:p>
        </w:tc>
        <w:tc>
          <w:tcPr>
            <w:tcW w:w="1327" w:type="dxa"/>
            <w:vAlign w:val="center"/>
          </w:tcPr>
          <w:p w:rsidR="00556821" w:rsidRPr="00981A5E" w:rsidRDefault="00E2268E" w:rsidP="00FD572C">
            <w:pPr>
              <w:jc w:val="center"/>
              <w:rPr>
                <w:rFonts w:cs="Arial"/>
                <w:sz w:val="18"/>
                <w:szCs w:val="18"/>
              </w:rPr>
            </w:pPr>
            <w:r w:rsidRPr="007F6B14">
              <w:rPr>
                <w:noProof/>
                <w:lang w:eastAsia="en-AU"/>
              </w:rPr>
              <w:drawing>
                <wp:inline distT="0" distB="0" distL="0" distR="0" wp14:anchorId="6B7C577A" wp14:editId="1C34CB23">
                  <wp:extent cx="400050" cy="400050"/>
                  <wp:effectExtent l="0" t="0" r="0" b="0"/>
                  <wp:docPr id="81" name="Picture 81" descr="C:\Users\t-kirsmi\AppData\Local\Microsoft\Windows\Temporary Internet Files\Content.Outlook\BWPY5TK1\ic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irsmi\AppData\Local\Microsoft\Windows\Temporary Internet Files\Content.Outlook\BWPY5TK1\icon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C93921" w:rsidRPr="00981A5E" w:rsidTr="003C5850">
        <w:trPr>
          <w:trHeight w:val="684"/>
        </w:trPr>
        <w:tc>
          <w:tcPr>
            <w:tcW w:w="5250" w:type="dxa"/>
            <w:vAlign w:val="center"/>
          </w:tcPr>
          <w:p w:rsidR="00E2268E" w:rsidRPr="00F70A11" w:rsidRDefault="00E2268E" w:rsidP="00E2268E">
            <w:pPr>
              <w:pStyle w:val="Pa12"/>
              <w:spacing w:after="40"/>
              <w:rPr>
                <w:rFonts w:ascii="Arial" w:hAnsi="Arial" w:cs="Arial"/>
                <w:color w:val="000000"/>
                <w:sz w:val="16"/>
                <w:szCs w:val="16"/>
              </w:rPr>
            </w:pPr>
            <w:r w:rsidRPr="00F70A11">
              <w:rPr>
                <w:rStyle w:val="A4"/>
                <w:rFonts w:ascii="Arial" w:hAnsi="Arial" w:cs="Arial"/>
                <w:b/>
                <w:color w:val="00A57D"/>
              </w:rPr>
              <w:t>PUBLIC OPEN SPACES</w:t>
            </w:r>
            <w:r w:rsidRPr="00F70A11">
              <w:rPr>
                <w:rStyle w:val="A4"/>
                <w:rFonts w:ascii="Arial" w:hAnsi="Arial" w:cs="Arial"/>
                <w:color w:val="00A57D"/>
              </w:rPr>
              <w:t xml:space="preserve"> </w:t>
            </w:r>
            <w:r w:rsidRPr="00F70A11">
              <w:rPr>
                <w:rStyle w:val="A4"/>
                <w:rFonts w:ascii="Arial" w:hAnsi="Arial" w:cs="Arial"/>
              </w:rPr>
              <w:t>– In urban areas, 95 per cent of dwellings are within 400m of public open space</w:t>
            </w:r>
          </w:p>
          <w:p w:rsidR="00556821" w:rsidRPr="00F70A11" w:rsidRDefault="00E2268E" w:rsidP="009132AA">
            <w:pPr>
              <w:rPr>
                <w:rFonts w:cs="Arial"/>
                <w:sz w:val="12"/>
                <w:szCs w:val="12"/>
              </w:rPr>
            </w:pPr>
            <w:r w:rsidRPr="00F70A11">
              <w:rPr>
                <w:rStyle w:val="A10"/>
                <w:rFonts w:ascii="Arial" w:hAnsi="Arial" w:cs="Arial"/>
              </w:rPr>
              <w:t>Source: City of Greater Geelong.</w:t>
            </w:r>
          </w:p>
        </w:tc>
        <w:tc>
          <w:tcPr>
            <w:tcW w:w="3204" w:type="dxa"/>
            <w:vAlign w:val="center"/>
          </w:tcPr>
          <w:p w:rsidR="00556821" w:rsidRPr="00F70A11" w:rsidRDefault="000306F1" w:rsidP="000306F1">
            <w:pPr>
              <w:pStyle w:val="Pa12"/>
              <w:spacing w:after="40"/>
              <w:rPr>
                <w:rFonts w:ascii="Arial" w:hAnsi="Arial" w:cs="Arial"/>
                <w:sz w:val="16"/>
                <w:szCs w:val="16"/>
              </w:rPr>
            </w:pPr>
            <w:r w:rsidRPr="00F70A11">
              <w:rPr>
                <w:rStyle w:val="A4"/>
                <w:rFonts w:ascii="Arial" w:hAnsi="Arial" w:cs="Arial"/>
              </w:rPr>
              <w:t>The measure for public open spaces is currently in development and shall be available in 2018.</w:t>
            </w:r>
          </w:p>
        </w:tc>
        <w:tc>
          <w:tcPr>
            <w:tcW w:w="1327" w:type="dxa"/>
            <w:vAlign w:val="center"/>
          </w:tcPr>
          <w:p w:rsidR="00556821" w:rsidRPr="00981A5E" w:rsidRDefault="00E2268E" w:rsidP="00FD572C">
            <w:pPr>
              <w:jc w:val="center"/>
              <w:rPr>
                <w:rFonts w:cs="Arial"/>
                <w:sz w:val="18"/>
                <w:szCs w:val="18"/>
              </w:rPr>
            </w:pPr>
            <w:r w:rsidRPr="007F6B14">
              <w:rPr>
                <w:noProof/>
                <w:lang w:eastAsia="en-AU"/>
              </w:rPr>
              <w:drawing>
                <wp:inline distT="0" distB="0" distL="0" distR="0" wp14:anchorId="6B7C577A" wp14:editId="1C34CB23">
                  <wp:extent cx="400050" cy="400050"/>
                  <wp:effectExtent l="0" t="0" r="0" b="0"/>
                  <wp:docPr id="82" name="Picture 82" descr="C:\Users\t-kirsmi\AppData\Local\Microsoft\Windows\Temporary Internet Files\Content.Outlook\BWPY5TK1\ic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irsmi\AppData\Local\Microsoft\Windows\Temporary Internet Files\Content.Outlook\BWPY5TK1\icon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C93921" w:rsidRPr="00981A5E" w:rsidTr="003C5850">
        <w:trPr>
          <w:trHeight w:val="708"/>
        </w:trPr>
        <w:tc>
          <w:tcPr>
            <w:tcW w:w="5250" w:type="dxa"/>
            <w:vAlign w:val="center"/>
          </w:tcPr>
          <w:p w:rsidR="00E2268E" w:rsidRPr="00F70A11" w:rsidRDefault="00E2268E" w:rsidP="00E2268E">
            <w:pPr>
              <w:pStyle w:val="Pa12"/>
              <w:spacing w:after="40"/>
              <w:rPr>
                <w:rFonts w:ascii="Arial" w:hAnsi="Arial" w:cs="Arial"/>
                <w:color w:val="000000"/>
                <w:sz w:val="16"/>
                <w:szCs w:val="16"/>
              </w:rPr>
            </w:pPr>
            <w:r w:rsidRPr="00F70A11">
              <w:rPr>
                <w:rStyle w:val="A4"/>
                <w:rFonts w:ascii="Arial" w:hAnsi="Arial" w:cs="Arial"/>
                <w:b/>
                <w:color w:val="00A57D"/>
              </w:rPr>
              <w:t>SUBURBAN OPEN SPACE</w:t>
            </w:r>
            <w:r w:rsidRPr="00F70A11">
              <w:rPr>
                <w:rStyle w:val="A4"/>
                <w:rFonts w:ascii="Arial" w:hAnsi="Arial" w:cs="Arial"/>
                <w:color w:val="00A57D"/>
              </w:rPr>
              <w:t xml:space="preserve"> </w:t>
            </w:r>
            <w:r w:rsidRPr="00F70A11">
              <w:rPr>
                <w:rStyle w:val="A4"/>
                <w:rFonts w:ascii="Arial" w:hAnsi="Arial" w:cs="Arial"/>
              </w:rPr>
              <w:t>– No net loss of open space by suburb.</w:t>
            </w:r>
          </w:p>
          <w:p w:rsidR="00556821" w:rsidRPr="00F70A11" w:rsidRDefault="00E2268E" w:rsidP="009132AA">
            <w:pPr>
              <w:rPr>
                <w:rFonts w:cs="Arial"/>
                <w:sz w:val="12"/>
                <w:szCs w:val="12"/>
              </w:rPr>
            </w:pPr>
            <w:r w:rsidRPr="00F70A11">
              <w:rPr>
                <w:rStyle w:val="A10"/>
                <w:rFonts w:ascii="Arial" w:hAnsi="Arial" w:cs="Arial"/>
              </w:rPr>
              <w:t>Source: City of Greater Geelong.</w:t>
            </w:r>
          </w:p>
        </w:tc>
        <w:tc>
          <w:tcPr>
            <w:tcW w:w="3204" w:type="dxa"/>
            <w:vAlign w:val="center"/>
          </w:tcPr>
          <w:p w:rsidR="00556821" w:rsidRPr="00F70A11" w:rsidRDefault="000306F1" w:rsidP="000306F1">
            <w:pPr>
              <w:pStyle w:val="Pa12"/>
              <w:spacing w:after="40"/>
              <w:rPr>
                <w:rFonts w:ascii="Arial" w:hAnsi="Arial" w:cs="Arial"/>
                <w:sz w:val="16"/>
                <w:szCs w:val="16"/>
              </w:rPr>
            </w:pPr>
            <w:r w:rsidRPr="00F70A11">
              <w:rPr>
                <w:rStyle w:val="A4"/>
                <w:rFonts w:ascii="Arial" w:hAnsi="Arial" w:cs="Arial"/>
              </w:rPr>
              <w:t>530 sites in Greater Geelong with a total area of 2,147.6 hectares.</w:t>
            </w:r>
          </w:p>
        </w:tc>
        <w:tc>
          <w:tcPr>
            <w:tcW w:w="1327" w:type="dxa"/>
            <w:vAlign w:val="center"/>
          </w:tcPr>
          <w:p w:rsidR="00556821" w:rsidRPr="00981A5E" w:rsidRDefault="00E2268E" w:rsidP="00FD572C">
            <w:pPr>
              <w:jc w:val="center"/>
              <w:rPr>
                <w:rFonts w:cs="Arial"/>
                <w:sz w:val="18"/>
                <w:szCs w:val="18"/>
              </w:rPr>
            </w:pPr>
            <w:r w:rsidRPr="007F6B14">
              <w:rPr>
                <w:noProof/>
                <w:lang w:eastAsia="en-AU"/>
              </w:rPr>
              <w:drawing>
                <wp:inline distT="0" distB="0" distL="0" distR="0" wp14:anchorId="6B7C577A" wp14:editId="1C34CB23">
                  <wp:extent cx="400050" cy="400050"/>
                  <wp:effectExtent l="0" t="0" r="0" b="0"/>
                  <wp:docPr id="83" name="Picture 83" descr="C:\Users\t-kirsmi\AppData\Local\Microsoft\Windows\Temporary Internet Files\Content.Outlook\BWPY5TK1\ic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irsmi\AppData\Local\Microsoft\Windows\Temporary Internet Files\Content.Outlook\BWPY5TK1\icon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C93921" w:rsidRPr="00981A5E" w:rsidTr="003C5850">
        <w:trPr>
          <w:trHeight w:val="730"/>
        </w:trPr>
        <w:tc>
          <w:tcPr>
            <w:tcW w:w="5250" w:type="dxa"/>
            <w:vAlign w:val="center"/>
          </w:tcPr>
          <w:p w:rsidR="00E2268E" w:rsidRPr="00F70A11" w:rsidRDefault="00E2268E" w:rsidP="00E2268E">
            <w:pPr>
              <w:pStyle w:val="Pa12"/>
              <w:spacing w:after="40"/>
              <w:rPr>
                <w:rFonts w:ascii="Arial" w:hAnsi="Arial" w:cs="Arial"/>
                <w:color w:val="000000"/>
                <w:sz w:val="16"/>
                <w:szCs w:val="16"/>
              </w:rPr>
            </w:pPr>
            <w:r w:rsidRPr="00F70A11">
              <w:rPr>
                <w:rStyle w:val="A4"/>
                <w:rFonts w:ascii="Arial" w:hAnsi="Arial" w:cs="Arial"/>
                <w:b/>
                <w:color w:val="00A57D"/>
              </w:rPr>
              <w:t>CENTRAL GEELONG</w:t>
            </w:r>
            <w:r w:rsidRPr="00F70A11">
              <w:rPr>
                <w:rStyle w:val="A4"/>
                <w:rFonts w:ascii="Arial" w:hAnsi="Arial" w:cs="Arial"/>
                <w:color w:val="00A57D"/>
              </w:rPr>
              <w:t xml:space="preserve"> </w:t>
            </w:r>
            <w:r w:rsidRPr="00F70A11">
              <w:rPr>
                <w:rStyle w:val="A4"/>
                <w:rFonts w:ascii="Arial" w:hAnsi="Arial" w:cs="Arial"/>
              </w:rPr>
              <w:t>– 10,000 people living in Central Geelong.</w:t>
            </w:r>
          </w:p>
          <w:p w:rsidR="00556821" w:rsidRPr="00F70A11" w:rsidRDefault="00E2268E" w:rsidP="009132AA">
            <w:pPr>
              <w:rPr>
                <w:rFonts w:cs="Arial"/>
                <w:sz w:val="12"/>
                <w:szCs w:val="12"/>
              </w:rPr>
            </w:pPr>
            <w:r w:rsidRPr="00F70A11">
              <w:rPr>
                <w:rStyle w:val="A10"/>
                <w:rFonts w:ascii="Arial" w:hAnsi="Arial" w:cs="Arial"/>
              </w:rPr>
              <w:t>Source: Census of Population and Housing, Australian Bureau of Statistics.</w:t>
            </w:r>
          </w:p>
        </w:tc>
        <w:tc>
          <w:tcPr>
            <w:tcW w:w="3204" w:type="dxa"/>
            <w:vAlign w:val="center"/>
          </w:tcPr>
          <w:p w:rsidR="00556821" w:rsidRPr="00F70A11" w:rsidRDefault="000306F1" w:rsidP="000306F1">
            <w:pPr>
              <w:pStyle w:val="Pa12"/>
              <w:spacing w:after="40"/>
              <w:rPr>
                <w:rFonts w:ascii="Arial" w:hAnsi="Arial" w:cs="Arial"/>
                <w:sz w:val="16"/>
                <w:szCs w:val="16"/>
              </w:rPr>
            </w:pPr>
            <w:r w:rsidRPr="00F70A11">
              <w:rPr>
                <w:rStyle w:val="A4"/>
                <w:rFonts w:ascii="Arial" w:hAnsi="Arial" w:cs="Arial"/>
              </w:rPr>
              <w:t xml:space="preserve">1,599 (2016). </w:t>
            </w:r>
          </w:p>
        </w:tc>
        <w:tc>
          <w:tcPr>
            <w:tcW w:w="1327" w:type="dxa"/>
            <w:vAlign w:val="center"/>
          </w:tcPr>
          <w:p w:rsidR="00556821" w:rsidRPr="00981A5E" w:rsidRDefault="00E2268E" w:rsidP="00FD572C">
            <w:pPr>
              <w:jc w:val="center"/>
              <w:rPr>
                <w:rFonts w:cs="Arial"/>
                <w:sz w:val="18"/>
                <w:szCs w:val="18"/>
              </w:rPr>
            </w:pPr>
            <w:r w:rsidRPr="007F6B14">
              <w:rPr>
                <w:noProof/>
                <w:lang w:eastAsia="en-AU"/>
              </w:rPr>
              <w:drawing>
                <wp:inline distT="0" distB="0" distL="0" distR="0" wp14:anchorId="6B7C577A" wp14:editId="1C34CB23">
                  <wp:extent cx="400050" cy="400050"/>
                  <wp:effectExtent l="0" t="0" r="0" b="0"/>
                  <wp:docPr id="84" name="Picture 84" descr="C:\Users\t-kirsmi\AppData\Local\Microsoft\Windows\Temporary Internet Files\Content.Outlook\BWPY5TK1\ic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irsmi\AppData\Local\Microsoft\Windows\Temporary Internet Files\Content.Outlook\BWPY5TK1\icon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C93921" w:rsidRPr="00981A5E" w:rsidTr="003C5850">
        <w:trPr>
          <w:trHeight w:val="712"/>
        </w:trPr>
        <w:tc>
          <w:tcPr>
            <w:tcW w:w="5250" w:type="dxa"/>
            <w:vAlign w:val="center"/>
          </w:tcPr>
          <w:p w:rsidR="00E2268E" w:rsidRPr="00F70A11" w:rsidRDefault="00E2268E" w:rsidP="00E2268E">
            <w:pPr>
              <w:pStyle w:val="Pa12"/>
              <w:spacing w:after="40"/>
              <w:rPr>
                <w:rFonts w:ascii="Arial" w:hAnsi="Arial" w:cs="Arial"/>
                <w:color w:val="000000"/>
                <w:sz w:val="16"/>
                <w:szCs w:val="16"/>
              </w:rPr>
            </w:pPr>
            <w:r w:rsidRPr="0048543C">
              <w:rPr>
                <w:rStyle w:val="A4"/>
                <w:rFonts w:ascii="Arial" w:hAnsi="Arial" w:cs="Arial"/>
                <w:b/>
                <w:color w:val="00A57D"/>
              </w:rPr>
              <w:t>URBAN DEVELOPMENT</w:t>
            </w:r>
            <w:r w:rsidRPr="00F70A11">
              <w:rPr>
                <w:rStyle w:val="A4"/>
                <w:rFonts w:ascii="Arial" w:hAnsi="Arial" w:cs="Arial"/>
                <w:color w:val="00A57D"/>
              </w:rPr>
              <w:t xml:space="preserve"> </w:t>
            </w:r>
            <w:r w:rsidRPr="00F70A11">
              <w:rPr>
                <w:rStyle w:val="A4"/>
                <w:rFonts w:ascii="Arial" w:hAnsi="Arial" w:cs="Arial"/>
              </w:rPr>
              <w:t>– 50 per cent of new housing construction to be conducted within existing urban areas.</w:t>
            </w:r>
          </w:p>
          <w:p w:rsidR="00556821" w:rsidRPr="00F70A11" w:rsidRDefault="00E2268E" w:rsidP="009132AA">
            <w:pPr>
              <w:rPr>
                <w:rFonts w:cs="Arial"/>
                <w:sz w:val="12"/>
                <w:szCs w:val="12"/>
              </w:rPr>
            </w:pPr>
            <w:r w:rsidRPr="00F70A11">
              <w:rPr>
                <w:rStyle w:val="A10"/>
                <w:rFonts w:ascii="Arial" w:hAnsi="Arial" w:cs="Arial"/>
              </w:rPr>
              <w:t xml:space="preserve">Source: </w:t>
            </w:r>
            <w:r w:rsidR="009132AA" w:rsidRPr="00F70A11">
              <w:rPr>
                <w:rStyle w:val="A10"/>
                <w:rFonts w:ascii="Arial" w:hAnsi="Arial" w:cs="Arial"/>
              </w:rPr>
              <w:t>City of Greater Geelong.</w:t>
            </w:r>
          </w:p>
        </w:tc>
        <w:tc>
          <w:tcPr>
            <w:tcW w:w="3204" w:type="dxa"/>
            <w:vAlign w:val="center"/>
          </w:tcPr>
          <w:p w:rsidR="00556821" w:rsidRPr="00F70A11" w:rsidRDefault="000306F1" w:rsidP="000306F1">
            <w:pPr>
              <w:pStyle w:val="Pa12"/>
              <w:spacing w:after="40"/>
              <w:rPr>
                <w:rFonts w:ascii="Arial" w:hAnsi="Arial" w:cs="Arial"/>
                <w:sz w:val="16"/>
                <w:szCs w:val="16"/>
              </w:rPr>
            </w:pPr>
            <w:r w:rsidRPr="00F70A11">
              <w:rPr>
                <w:rStyle w:val="A4"/>
                <w:rFonts w:ascii="Arial" w:hAnsi="Arial" w:cs="Arial"/>
              </w:rPr>
              <w:t>37.8% (2016).</w:t>
            </w:r>
          </w:p>
        </w:tc>
        <w:tc>
          <w:tcPr>
            <w:tcW w:w="1327" w:type="dxa"/>
            <w:vAlign w:val="center"/>
          </w:tcPr>
          <w:p w:rsidR="00556821" w:rsidRPr="00981A5E" w:rsidRDefault="00E2268E" w:rsidP="00FD572C">
            <w:pPr>
              <w:jc w:val="center"/>
              <w:rPr>
                <w:rFonts w:cs="Arial"/>
                <w:sz w:val="18"/>
                <w:szCs w:val="18"/>
              </w:rPr>
            </w:pPr>
            <w:r w:rsidRPr="007F6B14">
              <w:rPr>
                <w:noProof/>
                <w:lang w:eastAsia="en-AU"/>
              </w:rPr>
              <w:drawing>
                <wp:inline distT="0" distB="0" distL="0" distR="0" wp14:anchorId="6B7C577A" wp14:editId="1C34CB23">
                  <wp:extent cx="400050" cy="400050"/>
                  <wp:effectExtent l="0" t="0" r="0" b="0"/>
                  <wp:docPr id="85" name="Picture 85" descr="C:\Users\t-kirsmi\AppData\Local\Microsoft\Windows\Temporary Internet Files\Content.Outlook\BWPY5TK1\ic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kirsmi\AppData\Local\Microsoft\Windows\Temporary Internet Files\Content.Outlook\BWPY5TK1\icons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C93921" w:rsidRPr="00981A5E" w:rsidTr="003C5850">
        <w:trPr>
          <w:trHeight w:val="693"/>
        </w:trPr>
        <w:tc>
          <w:tcPr>
            <w:tcW w:w="5250" w:type="dxa"/>
            <w:vAlign w:val="center"/>
          </w:tcPr>
          <w:p w:rsidR="00F70A11" w:rsidRPr="00F70A11" w:rsidRDefault="00F70A11" w:rsidP="00F70A11">
            <w:pPr>
              <w:pStyle w:val="Pa12"/>
              <w:spacing w:after="40"/>
              <w:rPr>
                <w:rFonts w:ascii="Arial" w:hAnsi="Arial" w:cs="Arial"/>
                <w:color w:val="000000"/>
                <w:sz w:val="16"/>
                <w:szCs w:val="16"/>
              </w:rPr>
            </w:pPr>
            <w:r w:rsidRPr="0048543C">
              <w:rPr>
                <w:rStyle w:val="A4"/>
                <w:rFonts w:ascii="Arial" w:hAnsi="Arial" w:cs="Arial"/>
                <w:b/>
                <w:color w:val="56B99E"/>
              </w:rPr>
              <w:t>WASTE MANAGEMENT</w:t>
            </w:r>
            <w:r w:rsidRPr="00F70A11">
              <w:rPr>
                <w:rStyle w:val="A4"/>
                <w:rFonts w:ascii="Arial" w:hAnsi="Arial" w:cs="Arial"/>
              </w:rPr>
              <w:t xml:space="preserve"> – Performing better than the Victorian average in solid and green waste diverted from landfill.</w:t>
            </w:r>
          </w:p>
          <w:p w:rsidR="00556821" w:rsidRPr="00F70A11" w:rsidRDefault="00F70A11" w:rsidP="009132AA">
            <w:pPr>
              <w:rPr>
                <w:rFonts w:cs="Arial"/>
                <w:sz w:val="12"/>
                <w:szCs w:val="12"/>
              </w:rPr>
            </w:pPr>
            <w:r w:rsidRPr="00F70A11">
              <w:rPr>
                <w:rStyle w:val="A10"/>
                <w:rFonts w:ascii="Arial" w:hAnsi="Arial" w:cs="Arial"/>
              </w:rPr>
              <w:t>Source: City of Greater Geelong</w:t>
            </w:r>
            <w:r>
              <w:rPr>
                <w:rStyle w:val="A10"/>
                <w:rFonts w:ascii="Arial" w:hAnsi="Arial" w:cs="Arial"/>
              </w:rPr>
              <w:t>.</w:t>
            </w:r>
          </w:p>
        </w:tc>
        <w:tc>
          <w:tcPr>
            <w:tcW w:w="3204" w:type="dxa"/>
            <w:vAlign w:val="center"/>
          </w:tcPr>
          <w:p w:rsidR="00F70A11" w:rsidRPr="00F70A11" w:rsidRDefault="00F70A11" w:rsidP="00F70A11">
            <w:pPr>
              <w:pStyle w:val="Pa12"/>
              <w:spacing w:after="40"/>
              <w:rPr>
                <w:rFonts w:ascii="Arial" w:hAnsi="Arial" w:cs="Arial"/>
                <w:color w:val="000000"/>
                <w:sz w:val="16"/>
                <w:szCs w:val="16"/>
              </w:rPr>
            </w:pPr>
            <w:r w:rsidRPr="00F70A11">
              <w:rPr>
                <w:rStyle w:val="A4"/>
                <w:rFonts w:ascii="Arial" w:hAnsi="Arial" w:cs="Arial"/>
              </w:rPr>
              <w:t>Greater Geelong - 56.32%</w:t>
            </w:r>
          </w:p>
          <w:p w:rsidR="00F70A11" w:rsidRPr="00F70A11" w:rsidRDefault="00F70A11" w:rsidP="00F70A11">
            <w:pPr>
              <w:pStyle w:val="Pa12"/>
              <w:spacing w:after="40"/>
              <w:rPr>
                <w:rFonts w:ascii="Arial" w:hAnsi="Arial" w:cs="Arial"/>
                <w:color w:val="000000"/>
                <w:sz w:val="16"/>
                <w:szCs w:val="16"/>
              </w:rPr>
            </w:pPr>
            <w:r w:rsidRPr="00F70A11">
              <w:rPr>
                <w:rStyle w:val="A4"/>
                <w:rFonts w:ascii="Arial" w:hAnsi="Arial" w:cs="Arial"/>
              </w:rPr>
              <w:t xml:space="preserve">Victorian average - 44.52% </w:t>
            </w:r>
          </w:p>
          <w:p w:rsidR="00556821" w:rsidRPr="00F70A11" w:rsidRDefault="00F70A11" w:rsidP="00F70A11">
            <w:pPr>
              <w:pStyle w:val="Pa14"/>
              <w:spacing w:after="20"/>
              <w:rPr>
                <w:rFonts w:ascii="Arial" w:hAnsi="Arial" w:cs="Arial"/>
                <w:sz w:val="16"/>
                <w:szCs w:val="16"/>
              </w:rPr>
            </w:pPr>
            <w:r w:rsidRPr="00F70A11">
              <w:rPr>
                <w:rStyle w:val="A4"/>
                <w:rFonts w:ascii="Arial" w:hAnsi="Arial" w:cs="Arial"/>
              </w:rPr>
              <w:t>(2016-17 FY).</w:t>
            </w:r>
          </w:p>
        </w:tc>
        <w:tc>
          <w:tcPr>
            <w:tcW w:w="1327" w:type="dxa"/>
            <w:vAlign w:val="center"/>
          </w:tcPr>
          <w:p w:rsidR="00556821" w:rsidRPr="00981A5E" w:rsidRDefault="00F70A11" w:rsidP="00FD572C">
            <w:pPr>
              <w:jc w:val="center"/>
              <w:rPr>
                <w:rFonts w:cs="Arial"/>
                <w:sz w:val="18"/>
                <w:szCs w:val="18"/>
              </w:rPr>
            </w:pPr>
            <w:r w:rsidRPr="007F6B14">
              <w:rPr>
                <w:noProof/>
                <w:lang w:eastAsia="en-AU"/>
              </w:rPr>
              <w:drawing>
                <wp:inline distT="0" distB="0" distL="0" distR="0" wp14:anchorId="378ABD18" wp14:editId="60850DC5">
                  <wp:extent cx="400050" cy="400050"/>
                  <wp:effectExtent l="0" t="0" r="0" b="0"/>
                  <wp:docPr id="86" name="Picture 86" descr="C:\Users\t-kirsmi\AppData\Local\Microsoft\Windows\Temporary Internet Files\Content.Outlook\BWPY5TK1\ico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kirsmi\AppData\Local\Microsoft\Windows\Temporary Internet Files\Content.Outlook\BWPY5TK1\icons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C93921" w:rsidRPr="00981A5E" w:rsidTr="003C5850">
        <w:trPr>
          <w:trHeight w:val="703"/>
        </w:trPr>
        <w:tc>
          <w:tcPr>
            <w:tcW w:w="5250" w:type="dxa"/>
            <w:vAlign w:val="center"/>
          </w:tcPr>
          <w:p w:rsidR="009132AA" w:rsidRDefault="00F70A11" w:rsidP="009132AA">
            <w:pPr>
              <w:pStyle w:val="Pa12"/>
              <w:spacing w:after="40"/>
              <w:rPr>
                <w:rStyle w:val="A4"/>
                <w:rFonts w:ascii="Arial" w:hAnsi="Arial" w:cs="Arial"/>
              </w:rPr>
            </w:pPr>
            <w:r w:rsidRPr="0048543C">
              <w:rPr>
                <w:rStyle w:val="A4"/>
                <w:rFonts w:ascii="Arial" w:hAnsi="Arial" w:cs="Arial"/>
                <w:b/>
                <w:color w:val="56B99E"/>
              </w:rPr>
              <w:t>CARBON EMISSIONS</w:t>
            </w:r>
            <w:r w:rsidRPr="0048543C">
              <w:rPr>
                <w:rStyle w:val="A4"/>
                <w:rFonts w:ascii="Arial" w:hAnsi="Arial" w:cs="Arial"/>
                <w:color w:val="56B99E"/>
              </w:rPr>
              <w:t xml:space="preserve"> </w:t>
            </w:r>
            <w:r w:rsidRPr="00F70A11">
              <w:rPr>
                <w:rStyle w:val="A4"/>
                <w:rFonts w:ascii="Arial" w:hAnsi="Arial" w:cs="Arial"/>
              </w:rPr>
              <w:t xml:space="preserve">– Greater Geelong being a carbon neutral </w:t>
            </w:r>
          </w:p>
          <w:p w:rsidR="009132AA" w:rsidRDefault="00F70A11" w:rsidP="009132AA">
            <w:pPr>
              <w:pStyle w:val="Pa12"/>
              <w:spacing w:after="40"/>
              <w:rPr>
                <w:rStyle w:val="A4"/>
                <w:rFonts w:ascii="Arial" w:hAnsi="Arial" w:cs="Arial"/>
              </w:rPr>
            </w:pPr>
            <w:r w:rsidRPr="00F70A11">
              <w:rPr>
                <w:rStyle w:val="A4"/>
                <w:rFonts w:ascii="Arial" w:hAnsi="Arial" w:cs="Arial"/>
              </w:rPr>
              <w:t>city-region.</w:t>
            </w:r>
          </w:p>
          <w:p w:rsidR="00556821" w:rsidRPr="009132AA" w:rsidRDefault="00F70A11" w:rsidP="009132AA">
            <w:pPr>
              <w:pStyle w:val="Pa12"/>
              <w:spacing w:after="40"/>
              <w:rPr>
                <w:rFonts w:ascii="Arial" w:hAnsi="Arial" w:cs="Arial"/>
                <w:color w:val="000000"/>
                <w:sz w:val="16"/>
                <w:szCs w:val="16"/>
              </w:rPr>
            </w:pPr>
            <w:r w:rsidRPr="00F70A11">
              <w:rPr>
                <w:rStyle w:val="A10"/>
                <w:rFonts w:ascii="Arial" w:hAnsi="Arial" w:cs="Arial"/>
              </w:rPr>
              <w:t>Source: To be determined.</w:t>
            </w:r>
          </w:p>
        </w:tc>
        <w:tc>
          <w:tcPr>
            <w:tcW w:w="3204" w:type="dxa"/>
            <w:vAlign w:val="center"/>
          </w:tcPr>
          <w:p w:rsidR="00556821" w:rsidRPr="00F70A11" w:rsidRDefault="00F70A11" w:rsidP="00F70A11">
            <w:pPr>
              <w:pStyle w:val="Pa12"/>
              <w:spacing w:after="40"/>
              <w:rPr>
                <w:rFonts w:ascii="Arial" w:hAnsi="Arial" w:cs="Arial"/>
                <w:sz w:val="16"/>
                <w:szCs w:val="16"/>
              </w:rPr>
            </w:pPr>
            <w:r w:rsidRPr="00F70A11">
              <w:rPr>
                <w:rStyle w:val="A4"/>
                <w:rFonts w:ascii="Arial" w:hAnsi="Arial" w:cs="Arial"/>
              </w:rPr>
              <w:t>The Community Zero Carbon Action Plan is in development and will map and prioritise projects, programs and partnerships to support a zero carbon Geelong. It will also highlight partnership projects and who is best placed to deliver zero carbon actions.</w:t>
            </w:r>
          </w:p>
        </w:tc>
        <w:tc>
          <w:tcPr>
            <w:tcW w:w="1327" w:type="dxa"/>
            <w:vAlign w:val="center"/>
          </w:tcPr>
          <w:p w:rsidR="00556821" w:rsidRPr="00981A5E" w:rsidRDefault="00F70A11" w:rsidP="00FD572C">
            <w:pPr>
              <w:jc w:val="center"/>
              <w:rPr>
                <w:rFonts w:cs="Arial"/>
                <w:sz w:val="18"/>
                <w:szCs w:val="18"/>
              </w:rPr>
            </w:pPr>
            <w:r w:rsidRPr="007F6B14">
              <w:rPr>
                <w:noProof/>
                <w:lang w:eastAsia="en-AU"/>
              </w:rPr>
              <w:drawing>
                <wp:inline distT="0" distB="0" distL="0" distR="0" wp14:anchorId="4251D829" wp14:editId="58DE6B7E">
                  <wp:extent cx="400050" cy="400050"/>
                  <wp:effectExtent l="0" t="0" r="0" b="0"/>
                  <wp:docPr id="87" name="Picture 87" descr="C:\Users\t-kirsmi\AppData\Local\Microsoft\Windows\Temporary Internet Files\Content.Outlook\BWPY5TK1\ico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kirsmi\AppData\Local\Microsoft\Windows\Temporary Internet Files\Content.Outlook\BWPY5TK1\icons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r w:rsidR="00C93921" w:rsidRPr="00981A5E" w:rsidTr="003C5850">
        <w:trPr>
          <w:trHeight w:val="686"/>
        </w:trPr>
        <w:tc>
          <w:tcPr>
            <w:tcW w:w="5250" w:type="dxa"/>
            <w:vAlign w:val="center"/>
          </w:tcPr>
          <w:p w:rsidR="00F70A11" w:rsidRPr="00F70A11" w:rsidRDefault="00F70A11" w:rsidP="00F70A11">
            <w:pPr>
              <w:pStyle w:val="Pa12"/>
              <w:spacing w:after="40"/>
              <w:rPr>
                <w:rFonts w:ascii="Arial" w:hAnsi="Arial" w:cs="Arial"/>
                <w:color w:val="000000"/>
                <w:sz w:val="16"/>
                <w:szCs w:val="16"/>
              </w:rPr>
            </w:pPr>
            <w:r w:rsidRPr="0048543C">
              <w:rPr>
                <w:rStyle w:val="A4"/>
                <w:rFonts w:ascii="Arial" w:hAnsi="Arial" w:cs="Arial"/>
                <w:b/>
                <w:color w:val="56B99E"/>
              </w:rPr>
              <w:t>WATER USE</w:t>
            </w:r>
            <w:r w:rsidRPr="0048543C">
              <w:rPr>
                <w:rStyle w:val="A4"/>
                <w:rFonts w:ascii="Arial" w:hAnsi="Arial" w:cs="Arial"/>
                <w:color w:val="56B99E"/>
              </w:rPr>
              <w:t xml:space="preserve"> </w:t>
            </w:r>
            <w:r w:rsidRPr="00F70A11">
              <w:rPr>
                <w:rStyle w:val="A4"/>
                <w:rFonts w:ascii="Arial" w:hAnsi="Arial" w:cs="Arial"/>
              </w:rPr>
              <w:t>– 20 per cent of all water provided to the municipality is recycled water*.</w:t>
            </w:r>
          </w:p>
          <w:p w:rsidR="00556821" w:rsidRPr="00F70A11" w:rsidRDefault="00F70A11" w:rsidP="009132AA">
            <w:pPr>
              <w:rPr>
                <w:rFonts w:cs="Arial"/>
                <w:sz w:val="12"/>
                <w:szCs w:val="12"/>
              </w:rPr>
            </w:pPr>
            <w:r w:rsidRPr="00F70A11">
              <w:rPr>
                <w:rStyle w:val="A10"/>
                <w:rFonts w:ascii="Arial" w:hAnsi="Arial" w:cs="Arial"/>
              </w:rPr>
              <w:t>Source: Barwon Water.</w:t>
            </w:r>
          </w:p>
        </w:tc>
        <w:tc>
          <w:tcPr>
            <w:tcW w:w="3204" w:type="dxa"/>
            <w:vAlign w:val="center"/>
          </w:tcPr>
          <w:p w:rsidR="00556821" w:rsidRPr="00F70A11" w:rsidRDefault="00F70A11" w:rsidP="00F70A11">
            <w:pPr>
              <w:pStyle w:val="Pa12"/>
              <w:spacing w:after="40"/>
              <w:rPr>
                <w:rFonts w:ascii="Arial" w:hAnsi="Arial" w:cs="Arial"/>
                <w:sz w:val="16"/>
                <w:szCs w:val="16"/>
              </w:rPr>
            </w:pPr>
            <w:r w:rsidRPr="00F70A11">
              <w:rPr>
                <w:rStyle w:val="A4"/>
                <w:rFonts w:ascii="Arial" w:hAnsi="Arial" w:cs="Arial"/>
              </w:rPr>
              <w:t>9.4% (2016-17 FY).</w:t>
            </w:r>
          </w:p>
        </w:tc>
        <w:tc>
          <w:tcPr>
            <w:tcW w:w="1327" w:type="dxa"/>
            <w:vAlign w:val="center"/>
          </w:tcPr>
          <w:p w:rsidR="00556821" w:rsidRPr="00981A5E" w:rsidRDefault="00F70A11" w:rsidP="00FD572C">
            <w:pPr>
              <w:jc w:val="center"/>
              <w:rPr>
                <w:rFonts w:cs="Arial"/>
                <w:sz w:val="18"/>
                <w:szCs w:val="18"/>
              </w:rPr>
            </w:pPr>
            <w:r w:rsidRPr="007F6B14">
              <w:rPr>
                <w:noProof/>
                <w:lang w:eastAsia="en-AU"/>
              </w:rPr>
              <w:drawing>
                <wp:inline distT="0" distB="0" distL="0" distR="0" wp14:anchorId="4251D829" wp14:editId="58DE6B7E">
                  <wp:extent cx="400050" cy="400050"/>
                  <wp:effectExtent l="0" t="0" r="0" b="0"/>
                  <wp:docPr id="88" name="Picture 88" descr="C:\Users\t-kirsmi\AppData\Local\Microsoft\Windows\Temporary Internet Files\Content.Outlook\BWPY5TK1\icon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kirsmi\AppData\Local\Microsoft\Windows\Temporary Internet Files\Content.Outlook\BWPY5TK1\icons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4E3867" w:rsidRDefault="00892F3A" w:rsidP="00D764E1">
      <w:pPr>
        <w:spacing w:before="120" w:after="120"/>
        <w:ind w:left="-709"/>
        <w:rPr>
          <w:rFonts w:cs="Arial"/>
          <w:sz w:val="22"/>
          <w:szCs w:val="22"/>
        </w:rPr>
      </w:pPr>
      <w:r w:rsidRPr="00892F3A">
        <w:rPr>
          <w:rFonts w:ascii="Avenir LT Std 65 Medium" w:hAnsi="Avenir LT Std 65 Medium" w:cs="Avenir LT Std 65 Medium"/>
          <w:color w:val="000000"/>
          <w:sz w:val="12"/>
          <w:szCs w:val="12"/>
          <w:lang w:eastAsia="en-AU"/>
        </w:rPr>
        <w:t>*Amended measure. YE – Year Ending FY – Financial Year</w:t>
      </w:r>
    </w:p>
    <w:p w:rsidR="004E3867" w:rsidRDefault="004E3867" w:rsidP="00C0476E">
      <w:pPr>
        <w:spacing w:after="120"/>
        <w:ind w:left="-709"/>
        <w:rPr>
          <w:rFonts w:cs="Arial"/>
          <w:sz w:val="22"/>
          <w:szCs w:val="22"/>
        </w:rPr>
      </w:pPr>
    </w:p>
    <w:p w:rsidR="00D764E1" w:rsidRDefault="00D764E1" w:rsidP="00C0476E">
      <w:pPr>
        <w:spacing w:after="120"/>
        <w:ind w:left="-709"/>
        <w:rPr>
          <w:rFonts w:cs="Arial"/>
          <w:sz w:val="22"/>
          <w:szCs w:val="22"/>
        </w:rPr>
      </w:pPr>
    </w:p>
    <w:tbl>
      <w:tblPr>
        <w:tblStyle w:val="TableGrid"/>
        <w:tblW w:w="9955" w:type="dxa"/>
        <w:tblInd w:w="-699" w:type="dxa"/>
        <w:tblLayout w:type="fixed"/>
        <w:tblLook w:val="04A0" w:firstRow="1" w:lastRow="0" w:firstColumn="1" w:lastColumn="0" w:noHBand="0" w:noVBand="1"/>
      </w:tblPr>
      <w:tblGrid>
        <w:gridCol w:w="5240"/>
        <w:gridCol w:w="4715"/>
      </w:tblGrid>
      <w:tr w:rsidR="008F711A" w:rsidTr="004C5710">
        <w:trPr>
          <w:trHeight w:val="2380"/>
        </w:trPr>
        <w:tc>
          <w:tcPr>
            <w:tcW w:w="5240" w:type="dxa"/>
            <w:tcBorders>
              <w:top w:val="nil"/>
              <w:left w:val="nil"/>
              <w:bottom w:val="nil"/>
              <w:right w:val="nil"/>
            </w:tcBorders>
            <w:shd w:val="clear" w:color="auto" w:fill="9854AA"/>
            <w:vAlign w:val="center"/>
          </w:tcPr>
          <w:p w:rsidR="00E46115" w:rsidRPr="00E46115" w:rsidRDefault="00E46115" w:rsidP="00E46115">
            <w:pPr>
              <w:autoSpaceDE w:val="0"/>
              <w:autoSpaceDN w:val="0"/>
              <w:adjustRightInd w:val="0"/>
              <w:spacing w:after="40" w:line="281" w:lineRule="atLeast"/>
              <w:rPr>
                <w:rFonts w:cs="Arial"/>
                <w:color w:val="FFFFFF" w:themeColor="background1"/>
                <w:sz w:val="44"/>
                <w:szCs w:val="44"/>
                <w:lang w:eastAsia="en-AU"/>
              </w:rPr>
            </w:pPr>
            <w:r w:rsidRPr="008F711A">
              <w:rPr>
                <w:rFonts w:cs="Arial"/>
                <w:color w:val="FFFFFF" w:themeColor="background1"/>
                <w:sz w:val="44"/>
                <w:szCs w:val="44"/>
                <w:lang w:eastAsia="en-AU"/>
              </w:rPr>
              <w:t>FIND OUT MORE</w:t>
            </w:r>
          </w:p>
          <w:p w:rsidR="00E46115" w:rsidRPr="008F711A" w:rsidRDefault="00E46115" w:rsidP="00E46115">
            <w:pPr>
              <w:spacing w:after="120"/>
              <w:rPr>
                <w:rFonts w:cs="Arial"/>
                <w:color w:val="FFFFFF" w:themeColor="background1"/>
              </w:rPr>
            </w:pPr>
            <w:r w:rsidRPr="008F711A">
              <w:rPr>
                <w:rFonts w:cs="Arial"/>
                <w:color w:val="FFFFFF" w:themeColor="background1"/>
                <w:lang w:eastAsia="en-AU"/>
              </w:rPr>
              <w:t xml:space="preserve">Through the clever and creative page at </w:t>
            </w:r>
            <w:r w:rsidRPr="008F711A">
              <w:rPr>
                <w:rFonts w:cs="Arial"/>
                <w:b/>
                <w:bCs/>
                <w:color w:val="FFFFFF" w:themeColor="background1"/>
                <w:lang w:eastAsia="en-AU"/>
              </w:rPr>
              <w:t xml:space="preserve">www.geelongaustralia.com.au/clevercreative </w:t>
            </w:r>
            <w:r w:rsidRPr="008F711A">
              <w:rPr>
                <w:rFonts w:cs="Arial"/>
                <w:color w:val="FFFFFF" w:themeColor="background1"/>
                <w:lang w:eastAsia="en-AU"/>
              </w:rPr>
              <w:t>you can read about our community’s clever and creative vision, how it was established and what success will look like.</w:t>
            </w:r>
          </w:p>
        </w:tc>
        <w:tc>
          <w:tcPr>
            <w:tcW w:w="4715" w:type="dxa"/>
            <w:tcBorders>
              <w:top w:val="nil"/>
              <w:left w:val="nil"/>
              <w:bottom w:val="nil"/>
              <w:right w:val="nil"/>
            </w:tcBorders>
            <w:vAlign w:val="center"/>
          </w:tcPr>
          <w:p w:rsidR="00E43DA2" w:rsidRDefault="00E43DA2" w:rsidP="00E43DA2">
            <w:pPr>
              <w:spacing w:before="120" w:after="120"/>
              <w:rPr>
                <w:rFonts w:cs="Arial"/>
                <w:sz w:val="22"/>
                <w:szCs w:val="22"/>
              </w:rPr>
            </w:pPr>
            <w:r w:rsidRPr="00E46115">
              <w:rPr>
                <w:rFonts w:cs="Arial"/>
                <w:noProof/>
                <w:sz w:val="22"/>
                <w:szCs w:val="22"/>
                <w:lang w:eastAsia="en-AU"/>
              </w:rPr>
              <w:drawing>
                <wp:inline distT="0" distB="0" distL="0" distR="0" wp14:anchorId="346BC53E" wp14:editId="257AB643">
                  <wp:extent cx="2931795" cy="1514475"/>
                  <wp:effectExtent l="0" t="0" r="190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1795" cy="1514475"/>
                          </a:xfrm>
                          <a:prstGeom prst="rect">
                            <a:avLst/>
                          </a:prstGeom>
                          <a:noFill/>
                          <a:ln>
                            <a:noFill/>
                          </a:ln>
                        </pic:spPr>
                      </pic:pic>
                    </a:graphicData>
                  </a:graphic>
                </wp:inline>
              </w:drawing>
            </w:r>
          </w:p>
        </w:tc>
      </w:tr>
      <w:tr w:rsidR="008F711A" w:rsidRPr="007F2597" w:rsidTr="00131B36">
        <w:tc>
          <w:tcPr>
            <w:tcW w:w="5240" w:type="dxa"/>
            <w:tcBorders>
              <w:top w:val="nil"/>
              <w:left w:val="nil"/>
              <w:bottom w:val="nil"/>
              <w:right w:val="nil"/>
            </w:tcBorders>
          </w:tcPr>
          <w:p w:rsidR="00E46115" w:rsidRPr="007F2597" w:rsidRDefault="00E46115" w:rsidP="00C0476E">
            <w:pPr>
              <w:spacing w:after="120"/>
              <w:rPr>
                <w:rFonts w:cs="Arial"/>
                <w:sz w:val="28"/>
                <w:szCs w:val="28"/>
              </w:rPr>
            </w:pPr>
          </w:p>
        </w:tc>
        <w:tc>
          <w:tcPr>
            <w:tcW w:w="4715" w:type="dxa"/>
            <w:tcBorders>
              <w:top w:val="nil"/>
              <w:left w:val="nil"/>
              <w:bottom w:val="nil"/>
              <w:right w:val="nil"/>
            </w:tcBorders>
          </w:tcPr>
          <w:p w:rsidR="00E46115" w:rsidRPr="007F2597" w:rsidRDefault="00E46115" w:rsidP="00C0476E">
            <w:pPr>
              <w:spacing w:after="120"/>
              <w:rPr>
                <w:rFonts w:cs="Arial"/>
                <w:sz w:val="28"/>
                <w:szCs w:val="28"/>
              </w:rPr>
            </w:pPr>
          </w:p>
        </w:tc>
      </w:tr>
      <w:tr w:rsidR="008F711A" w:rsidTr="00131B36">
        <w:tc>
          <w:tcPr>
            <w:tcW w:w="5240" w:type="dxa"/>
            <w:tcBorders>
              <w:top w:val="nil"/>
              <w:left w:val="nil"/>
              <w:bottom w:val="nil"/>
              <w:right w:val="nil"/>
            </w:tcBorders>
          </w:tcPr>
          <w:p w:rsidR="00E46115" w:rsidRDefault="00E46115" w:rsidP="00E43DA2">
            <w:pPr>
              <w:spacing w:before="120" w:after="120"/>
              <w:rPr>
                <w:rFonts w:cs="Arial"/>
                <w:sz w:val="22"/>
                <w:szCs w:val="22"/>
              </w:rPr>
            </w:pPr>
            <w:r w:rsidRPr="00E46115">
              <w:rPr>
                <w:rFonts w:cs="Arial"/>
                <w:noProof/>
                <w:sz w:val="22"/>
                <w:szCs w:val="22"/>
                <w:lang w:eastAsia="en-AU"/>
              </w:rPr>
              <w:drawing>
                <wp:inline distT="0" distB="0" distL="0" distR="0" wp14:anchorId="1F4AC6FE" wp14:editId="12C0D0EC">
                  <wp:extent cx="3113405" cy="2266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8302" cy="2270516"/>
                          </a:xfrm>
                          <a:prstGeom prst="rect">
                            <a:avLst/>
                          </a:prstGeom>
                          <a:noFill/>
                          <a:ln>
                            <a:noFill/>
                          </a:ln>
                        </pic:spPr>
                      </pic:pic>
                    </a:graphicData>
                  </a:graphic>
                </wp:inline>
              </w:drawing>
            </w:r>
          </w:p>
        </w:tc>
        <w:tc>
          <w:tcPr>
            <w:tcW w:w="4715" w:type="dxa"/>
            <w:tcBorders>
              <w:top w:val="nil"/>
              <w:left w:val="nil"/>
              <w:bottom w:val="nil"/>
              <w:right w:val="nil"/>
            </w:tcBorders>
            <w:shd w:val="clear" w:color="auto" w:fill="E9DBED"/>
            <w:vAlign w:val="center"/>
          </w:tcPr>
          <w:p w:rsidR="00E46115" w:rsidRPr="00E46115" w:rsidRDefault="00E46115" w:rsidP="00E46115">
            <w:pPr>
              <w:autoSpaceDE w:val="0"/>
              <w:autoSpaceDN w:val="0"/>
              <w:adjustRightInd w:val="0"/>
              <w:spacing w:after="40" w:line="281" w:lineRule="atLeast"/>
              <w:rPr>
                <w:rFonts w:cs="Arial"/>
                <w:b/>
                <w:color w:val="9854AA"/>
                <w:sz w:val="44"/>
                <w:szCs w:val="44"/>
                <w:lang w:eastAsia="en-AU"/>
              </w:rPr>
            </w:pPr>
            <w:r w:rsidRPr="00E43DA2">
              <w:rPr>
                <w:rFonts w:cs="Arial"/>
                <w:b/>
                <w:color w:val="9854AA"/>
                <w:sz w:val="44"/>
                <w:szCs w:val="44"/>
                <w:lang w:eastAsia="en-AU"/>
              </w:rPr>
              <w:t>GET INVOLVED</w:t>
            </w:r>
          </w:p>
          <w:p w:rsidR="00E46115" w:rsidRPr="00E46115" w:rsidRDefault="00E46115" w:rsidP="00E46115">
            <w:pPr>
              <w:autoSpaceDE w:val="0"/>
              <w:autoSpaceDN w:val="0"/>
              <w:adjustRightInd w:val="0"/>
              <w:spacing w:before="100" w:after="100" w:line="240" w:lineRule="atLeast"/>
              <w:rPr>
                <w:rFonts w:cs="Arial"/>
                <w:color w:val="000000"/>
                <w:lang w:eastAsia="en-AU"/>
              </w:rPr>
            </w:pPr>
            <w:r w:rsidRPr="00E43DA2">
              <w:rPr>
                <w:rFonts w:cs="Arial"/>
                <w:color w:val="000000"/>
                <w:lang w:eastAsia="en-AU"/>
              </w:rPr>
              <w:t>You have an important role to play in the vision’s implementation by getting involved in the clever and creative initiatives that will be promoted on</w:t>
            </w:r>
            <w:r w:rsidR="00105486">
              <w:rPr>
                <w:rFonts w:cs="Arial"/>
                <w:color w:val="000000"/>
                <w:lang w:eastAsia="en-AU"/>
              </w:rPr>
              <w:br/>
            </w:r>
            <w:r w:rsidRPr="00E43DA2">
              <w:rPr>
                <w:rFonts w:cs="Arial"/>
                <w:color w:val="000000"/>
                <w:lang w:eastAsia="en-AU"/>
              </w:rPr>
              <w:t xml:space="preserve">our website, signing-up for newsletter updates; </w:t>
            </w:r>
            <w:r w:rsidR="00105486">
              <w:rPr>
                <w:rFonts w:cs="Arial"/>
                <w:color w:val="000000"/>
                <w:lang w:eastAsia="en-AU"/>
              </w:rPr>
              <w:br/>
            </w:r>
            <w:r w:rsidRPr="00E43DA2">
              <w:rPr>
                <w:rFonts w:cs="Arial"/>
                <w:color w:val="000000"/>
                <w:lang w:eastAsia="en-AU"/>
              </w:rPr>
              <w:t>or by simply using our social media hashtag #</w:t>
            </w:r>
            <w:proofErr w:type="spellStart"/>
            <w:r w:rsidRPr="00E43DA2">
              <w:rPr>
                <w:rFonts w:cs="Arial"/>
                <w:color w:val="000000"/>
                <w:lang w:eastAsia="en-AU"/>
              </w:rPr>
              <w:t>clevercreative</w:t>
            </w:r>
            <w:proofErr w:type="spellEnd"/>
            <w:r w:rsidRPr="00E43DA2">
              <w:rPr>
                <w:rFonts w:cs="Arial"/>
                <w:color w:val="000000"/>
                <w:lang w:eastAsia="en-AU"/>
              </w:rPr>
              <w:t xml:space="preserve"> to let us know what you think.</w:t>
            </w:r>
          </w:p>
          <w:p w:rsidR="00E43DA2" w:rsidRPr="00E43DA2" w:rsidRDefault="00E46115" w:rsidP="00E43DA2">
            <w:pPr>
              <w:rPr>
                <w:rFonts w:cs="Arial"/>
                <w:color w:val="000000"/>
                <w:lang w:eastAsia="en-AU"/>
              </w:rPr>
            </w:pPr>
            <w:r w:rsidRPr="00E43DA2">
              <w:rPr>
                <w:rFonts w:cs="Arial"/>
                <w:color w:val="000000"/>
                <w:lang w:eastAsia="en-AU"/>
              </w:rPr>
              <w:t xml:space="preserve">Demonstrate your commitment to Greater Geelong’s future by posting a clever and creative pledge and let everyone know what you’ll </w:t>
            </w:r>
            <w:bookmarkStart w:id="0" w:name="_GoBack"/>
            <w:bookmarkEnd w:id="0"/>
            <w:r w:rsidRPr="00E43DA2">
              <w:rPr>
                <w:rFonts w:cs="Arial"/>
                <w:color w:val="000000"/>
                <w:lang w:eastAsia="en-AU"/>
              </w:rPr>
              <w:t>be doing to support the vision.</w:t>
            </w:r>
          </w:p>
        </w:tc>
      </w:tr>
      <w:tr w:rsidR="008F711A" w:rsidRPr="007F2597" w:rsidTr="004C5710">
        <w:tc>
          <w:tcPr>
            <w:tcW w:w="5240" w:type="dxa"/>
            <w:tcBorders>
              <w:top w:val="nil"/>
              <w:left w:val="nil"/>
              <w:bottom w:val="nil"/>
              <w:right w:val="nil"/>
            </w:tcBorders>
          </w:tcPr>
          <w:p w:rsidR="00E46115" w:rsidRPr="007F2597" w:rsidRDefault="00E46115" w:rsidP="00C0476E">
            <w:pPr>
              <w:spacing w:after="120"/>
              <w:rPr>
                <w:rFonts w:cs="Arial"/>
                <w:sz w:val="28"/>
                <w:szCs w:val="28"/>
              </w:rPr>
            </w:pPr>
          </w:p>
        </w:tc>
        <w:tc>
          <w:tcPr>
            <w:tcW w:w="4715" w:type="dxa"/>
            <w:tcBorders>
              <w:top w:val="nil"/>
              <w:left w:val="nil"/>
              <w:bottom w:val="nil"/>
              <w:right w:val="nil"/>
            </w:tcBorders>
          </w:tcPr>
          <w:p w:rsidR="00E46115" w:rsidRPr="007F2597" w:rsidRDefault="00E46115" w:rsidP="00C0476E">
            <w:pPr>
              <w:spacing w:after="120"/>
              <w:rPr>
                <w:rFonts w:cs="Arial"/>
                <w:sz w:val="28"/>
                <w:szCs w:val="28"/>
              </w:rPr>
            </w:pPr>
          </w:p>
        </w:tc>
      </w:tr>
      <w:tr w:rsidR="00E46115" w:rsidTr="004C5710">
        <w:tc>
          <w:tcPr>
            <w:tcW w:w="5240" w:type="dxa"/>
            <w:tcBorders>
              <w:top w:val="nil"/>
              <w:left w:val="nil"/>
              <w:bottom w:val="nil"/>
              <w:right w:val="nil"/>
            </w:tcBorders>
            <w:shd w:val="clear" w:color="auto" w:fill="9854AA"/>
            <w:vAlign w:val="center"/>
          </w:tcPr>
          <w:p w:rsidR="00E46115" w:rsidRPr="00E46115" w:rsidRDefault="00E46115" w:rsidP="00E46115">
            <w:pPr>
              <w:autoSpaceDE w:val="0"/>
              <w:autoSpaceDN w:val="0"/>
              <w:adjustRightInd w:val="0"/>
              <w:rPr>
                <w:rFonts w:ascii="Brandon Grotesque Black" w:hAnsi="Brandon Grotesque Black" w:cs="Brandon Grotesque Black"/>
                <w:color w:val="000000"/>
                <w:lang w:eastAsia="en-AU"/>
              </w:rPr>
            </w:pPr>
          </w:p>
          <w:p w:rsidR="00E46115" w:rsidRPr="00E46115" w:rsidRDefault="00E46115" w:rsidP="00E43DA2">
            <w:pPr>
              <w:autoSpaceDE w:val="0"/>
              <w:autoSpaceDN w:val="0"/>
              <w:adjustRightInd w:val="0"/>
              <w:spacing w:after="40" w:line="281" w:lineRule="atLeast"/>
              <w:rPr>
                <w:rFonts w:cs="Arial"/>
                <w:b/>
                <w:color w:val="FFFFFF" w:themeColor="background1"/>
                <w:sz w:val="44"/>
                <w:szCs w:val="44"/>
                <w:lang w:eastAsia="en-AU"/>
              </w:rPr>
            </w:pPr>
            <w:r w:rsidRPr="00E46115">
              <w:rPr>
                <w:rFonts w:cs="Arial"/>
                <w:b/>
                <w:color w:val="FFFFFF" w:themeColor="background1"/>
                <w:sz w:val="44"/>
                <w:szCs w:val="44"/>
                <w:lang w:eastAsia="en-AU"/>
              </w:rPr>
              <w:t>PLEDGE</w:t>
            </w:r>
          </w:p>
          <w:p w:rsidR="00E46115" w:rsidRPr="00E46115" w:rsidRDefault="00E46115" w:rsidP="00E46115">
            <w:pPr>
              <w:autoSpaceDE w:val="0"/>
              <w:autoSpaceDN w:val="0"/>
              <w:adjustRightInd w:val="0"/>
              <w:spacing w:after="100" w:line="241" w:lineRule="atLeast"/>
              <w:rPr>
                <w:rFonts w:cs="Arial"/>
                <w:color w:val="FFFFFF" w:themeColor="background1"/>
                <w:lang w:eastAsia="en-AU"/>
              </w:rPr>
            </w:pPr>
            <w:r w:rsidRPr="00E43DA2">
              <w:rPr>
                <w:rFonts w:cs="Arial"/>
                <w:color w:val="FFFFFF" w:themeColor="background1"/>
                <w:lang w:eastAsia="en-AU"/>
              </w:rPr>
              <w:t>Step into the future by telling us how you’ll contribute</w:t>
            </w:r>
            <w:r w:rsidR="00E43DA2">
              <w:rPr>
                <w:rFonts w:cs="Arial"/>
                <w:color w:val="FFFFFF" w:themeColor="background1"/>
                <w:lang w:eastAsia="en-AU"/>
              </w:rPr>
              <w:br/>
            </w:r>
            <w:r w:rsidRPr="00E43DA2">
              <w:rPr>
                <w:rFonts w:cs="Arial"/>
                <w:color w:val="FFFFFF" w:themeColor="background1"/>
                <w:lang w:eastAsia="en-AU"/>
              </w:rPr>
              <w:t xml:space="preserve">to our community-led vision for Greater Geelong. </w:t>
            </w:r>
          </w:p>
          <w:p w:rsidR="00E46115" w:rsidRPr="00E46115" w:rsidRDefault="00E46115" w:rsidP="00E46115">
            <w:pPr>
              <w:autoSpaceDE w:val="0"/>
              <w:autoSpaceDN w:val="0"/>
              <w:adjustRightInd w:val="0"/>
              <w:spacing w:after="100" w:line="241" w:lineRule="atLeast"/>
              <w:rPr>
                <w:rFonts w:cs="Arial"/>
                <w:color w:val="FFFFFF" w:themeColor="background1"/>
                <w:lang w:eastAsia="en-AU"/>
              </w:rPr>
            </w:pPr>
            <w:r w:rsidRPr="00E43DA2">
              <w:rPr>
                <w:rFonts w:cs="Arial"/>
                <w:color w:val="FFFFFF" w:themeColor="background1"/>
                <w:lang w:eastAsia="en-AU"/>
              </w:rPr>
              <w:t>Start by thinking about our nine community aspirations, outlined at www.geelongaustralia.com.au/clevercreativ</w:t>
            </w:r>
            <w:r w:rsidR="00E43DA2">
              <w:rPr>
                <w:rFonts w:cs="Arial"/>
                <w:color w:val="FFFFFF" w:themeColor="background1"/>
                <w:lang w:eastAsia="en-AU"/>
              </w:rPr>
              <w:t>e</w:t>
            </w:r>
            <w:r w:rsidR="00E43DA2">
              <w:rPr>
                <w:rFonts w:cs="Arial"/>
                <w:color w:val="FFFFFF" w:themeColor="background1"/>
                <w:lang w:eastAsia="en-AU"/>
              </w:rPr>
              <w:br/>
            </w:r>
            <w:r w:rsidRPr="00E43DA2">
              <w:rPr>
                <w:rFonts w:cs="Arial"/>
                <w:color w:val="FFFFFF" w:themeColor="background1"/>
                <w:lang w:eastAsia="en-AU"/>
              </w:rPr>
              <w:t>and how you’ll impact them over the next 30 years.</w:t>
            </w:r>
          </w:p>
          <w:p w:rsidR="00E46115" w:rsidRPr="00E46115" w:rsidRDefault="00E46115" w:rsidP="00E43DA2">
            <w:pPr>
              <w:autoSpaceDE w:val="0"/>
              <w:autoSpaceDN w:val="0"/>
              <w:adjustRightInd w:val="0"/>
              <w:spacing w:after="200" w:line="241" w:lineRule="atLeast"/>
              <w:rPr>
                <w:rFonts w:cs="Arial"/>
                <w:color w:val="FFFFFF" w:themeColor="background1"/>
                <w:lang w:eastAsia="en-AU"/>
              </w:rPr>
            </w:pPr>
            <w:r w:rsidRPr="00E43DA2">
              <w:rPr>
                <w:rFonts w:cs="Arial"/>
                <w:color w:val="FFFFFF" w:themeColor="background1"/>
                <w:lang w:eastAsia="en-AU"/>
              </w:rPr>
              <w:t>Creating a pledge makes others aware of the practical things that you’ll be doing as an individual, organisation, or business to ensure Greater Geelong is regionally, nationally and internationally recognised as a clever</w:t>
            </w:r>
            <w:r w:rsidR="00E43DA2">
              <w:rPr>
                <w:rFonts w:cs="Arial"/>
                <w:color w:val="FFFFFF" w:themeColor="background1"/>
                <w:lang w:eastAsia="en-AU"/>
              </w:rPr>
              <w:br/>
            </w:r>
            <w:r w:rsidRPr="00E43DA2">
              <w:rPr>
                <w:rFonts w:cs="Arial"/>
                <w:color w:val="FFFFFF" w:themeColor="background1"/>
                <w:lang w:eastAsia="en-AU"/>
              </w:rPr>
              <w:t>and creative city-region.</w:t>
            </w:r>
          </w:p>
          <w:p w:rsidR="00E46115" w:rsidRPr="00E43DA2" w:rsidRDefault="00E46115" w:rsidP="00E46115">
            <w:pPr>
              <w:spacing w:before="100" w:after="100"/>
              <w:rPr>
                <w:rFonts w:cs="Arial"/>
                <w:b/>
                <w:color w:val="FFFFFF" w:themeColor="background1"/>
                <w:sz w:val="22"/>
                <w:szCs w:val="22"/>
                <w:lang w:eastAsia="en-AU"/>
              </w:rPr>
            </w:pPr>
            <w:r w:rsidRPr="00E43DA2">
              <w:rPr>
                <w:rFonts w:cs="Arial"/>
                <w:b/>
                <w:color w:val="FFFFFF" w:themeColor="background1"/>
                <w:sz w:val="22"/>
                <w:szCs w:val="22"/>
                <w:lang w:eastAsia="en-AU"/>
              </w:rPr>
              <w:t>CREATE YOUR PLEDGE NOW!</w:t>
            </w:r>
          </w:p>
          <w:p w:rsidR="00E46115" w:rsidRPr="00E43DA2" w:rsidRDefault="00E46115" w:rsidP="00E46115">
            <w:pPr>
              <w:spacing w:after="120"/>
              <w:rPr>
                <w:rFonts w:cs="Arial"/>
              </w:rPr>
            </w:pPr>
            <w:r w:rsidRPr="00E43DA2">
              <w:rPr>
                <w:rFonts w:cs="Arial"/>
                <w:color w:val="FFFFFF" w:themeColor="background1"/>
                <w:lang w:eastAsia="en-AU"/>
              </w:rPr>
              <w:t>www.geelongaustralia.com.au/clevercreative</w:t>
            </w:r>
          </w:p>
        </w:tc>
        <w:tc>
          <w:tcPr>
            <w:tcW w:w="4715" w:type="dxa"/>
            <w:tcBorders>
              <w:top w:val="nil"/>
              <w:left w:val="nil"/>
              <w:bottom w:val="nil"/>
              <w:right w:val="nil"/>
            </w:tcBorders>
            <w:vAlign w:val="center"/>
          </w:tcPr>
          <w:p w:rsidR="00E46115" w:rsidRDefault="00DF3FC8" w:rsidP="00E43DA2">
            <w:pPr>
              <w:spacing w:before="120" w:after="120"/>
              <w:rPr>
                <w:rFonts w:cs="Arial"/>
                <w:sz w:val="22"/>
                <w:szCs w:val="22"/>
              </w:rPr>
            </w:pPr>
            <w:r w:rsidRPr="00DF3FC8">
              <w:rPr>
                <w:rFonts w:cs="Arial"/>
                <w:noProof/>
                <w:sz w:val="22"/>
                <w:szCs w:val="22"/>
                <w:lang w:eastAsia="en-AU"/>
              </w:rPr>
              <w:drawing>
                <wp:inline distT="0" distB="0" distL="0" distR="0">
                  <wp:extent cx="2852409" cy="2771775"/>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5500" cy="2774778"/>
                          </a:xfrm>
                          <a:prstGeom prst="rect">
                            <a:avLst/>
                          </a:prstGeom>
                          <a:noFill/>
                          <a:ln>
                            <a:noFill/>
                          </a:ln>
                        </pic:spPr>
                      </pic:pic>
                    </a:graphicData>
                  </a:graphic>
                </wp:inline>
              </w:drawing>
            </w:r>
          </w:p>
        </w:tc>
      </w:tr>
    </w:tbl>
    <w:p w:rsidR="00E46115" w:rsidRDefault="00E46115" w:rsidP="00C0476E">
      <w:pPr>
        <w:spacing w:after="120"/>
        <w:ind w:left="-709"/>
        <w:rPr>
          <w:rFonts w:cs="Arial"/>
          <w:sz w:val="22"/>
          <w:szCs w:val="22"/>
        </w:rPr>
      </w:pPr>
    </w:p>
    <w:p w:rsidR="0063570A" w:rsidRDefault="0063570A" w:rsidP="00C0476E">
      <w:pPr>
        <w:spacing w:after="120"/>
        <w:ind w:left="-709"/>
        <w:rPr>
          <w:rFonts w:cs="Arial"/>
          <w:sz w:val="22"/>
          <w:szCs w:val="22"/>
        </w:rPr>
      </w:pPr>
    </w:p>
    <w:p w:rsidR="004C5710" w:rsidRPr="00105486" w:rsidRDefault="00105486" w:rsidP="00105486">
      <w:pPr>
        <w:spacing w:after="120"/>
        <w:ind w:left="-709"/>
        <w:rPr>
          <w:rFonts w:cs="Arial"/>
        </w:rPr>
      </w:pPr>
      <w:r w:rsidRPr="00105486">
        <w:rPr>
          <w:rFonts w:cs="Arial"/>
          <w:noProof/>
          <w:lang w:eastAsia="en-AU"/>
        </w:rPr>
        <w:drawing>
          <wp:inline distT="0" distB="0" distL="0" distR="0">
            <wp:extent cx="6584374" cy="1341755"/>
            <wp:effectExtent l="0" t="0" r="6985" b="0"/>
            <wp:docPr id="1" name="Picture 1" descr="C:\Users\lj12493\AppData\Local\Microsoft\Windows\Temporary Internet Files\Content.Outlook\Q1107NC3\Vison Baseline Report_elemen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12493\AppData\Local\Microsoft\Windows\Temporary Internet Files\Content.Outlook\Q1107NC3\Vison Baseline Report_elements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19637" cy="1348941"/>
                    </a:xfrm>
                    <a:prstGeom prst="rect">
                      <a:avLst/>
                    </a:prstGeom>
                    <a:noFill/>
                    <a:ln>
                      <a:noFill/>
                    </a:ln>
                  </pic:spPr>
                </pic:pic>
              </a:graphicData>
            </a:graphic>
          </wp:inline>
        </w:drawing>
      </w:r>
    </w:p>
    <w:sectPr w:rsidR="004C5710" w:rsidRPr="00105486" w:rsidSect="00D81759">
      <w:pgSz w:w="11906" w:h="16838"/>
      <w:pgMar w:top="851" w:right="1701" w:bottom="709"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randon Grotesque Bold">
    <w:altName w:val="Brandon Grotesque Bold"/>
    <w:panose1 w:val="00000000000000000000"/>
    <w:charset w:val="00"/>
    <w:family w:val="swiss"/>
    <w:notTrueType/>
    <w:pitch w:val="default"/>
    <w:sig w:usb0="00000003" w:usb1="00000000" w:usb2="00000000" w:usb3="00000000" w:csb0="00000001" w:csb1="00000000"/>
  </w:font>
  <w:font w:name="Avenir LT Std 65 Medium">
    <w:altName w:val="Avenir LT Std 65 Medium"/>
    <w:panose1 w:val="00000000000000000000"/>
    <w:charset w:val="00"/>
    <w:family w:val="swiss"/>
    <w:notTrueType/>
    <w:pitch w:val="default"/>
    <w:sig w:usb0="00000003" w:usb1="00000000" w:usb2="00000000" w:usb3="00000000" w:csb0="00000001" w:csb1="00000000"/>
  </w:font>
  <w:font w:name="Brandon Grotesque Black">
    <w:altName w:val="Brandon Grotesque Black"/>
    <w:panose1 w:val="00000000000000000000"/>
    <w:charset w:val="00"/>
    <w:family w:val="swiss"/>
    <w:notTrueType/>
    <w:pitch w:val="default"/>
    <w:sig w:usb0="00000003" w:usb1="00000000" w:usb2="00000000" w:usb3="00000000" w:csb0="00000001"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F2A"/>
    <w:rsid w:val="000306F1"/>
    <w:rsid w:val="000556FB"/>
    <w:rsid w:val="00082C05"/>
    <w:rsid w:val="0008486C"/>
    <w:rsid w:val="00105486"/>
    <w:rsid w:val="00131B36"/>
    <w:rsid w:val="001667DB"/>
    <w:rsid w:val="001713A1"/>
    <w:rsid w:val="00192CFC"/>
    <w:rsid w:val="001C49DC"/>
    <w:rsid w:val="002B0CDC"/>
    <w:rsid w:val="003C5850"/>
    <w:rsid w:val="003D0602"/>
    <w:rsid w:val="0048543C"/>
    <w:rsid w:val="004C5710"/>
    <w:rsid w:val="004E3867"/>
    <w:rsid w:val="00556821"/>
    <w:rsid w:val="00573EB0"/>
    <w:rsid w:val="00605E77"/>
    <w:rsid w:val="0063570A"/>
    <w:rsid w:val="007B53AB"/>
    <w:rsid w:val="007F2597"/>
    <w:rsid w:val="0087226A"/>
    <w:rsid w:val="0087527E"/>
    <w:rsid w:val="00892F3A"/>
    <w:rsid w:val="0089723C"/>
    <w:rsid w:val="008C096F"/>
    <w:rsid w:val="008E2E41"/>
    <w:rsid w:val="008F711A"/>
    <w:rsid w:val="009132AA"/>
    <w:rsid w:val="00924B49"/>
    <w:rsid w:val="00981A5E"/>
    <w:rsid w:val="00A0161E"/>
    <w:rsid w:val="00A41F2A"/>
    <w:rsid w:val="00A47720"/>
    <w:rsid w:val="00A85E0A"/>
    <w:rsid w:val="00AB5A7F"/>
    <w:rsid w:val="00BD77F7"/>
    <w:rsid w:val="00C0476E"/>
    <w:rsid w:val="00C06A48"/>
    <w:rsid w:val="00C7745D"/>
    <w:rsid w:val="00C93921"/>
    <w:rsid w:val="00CD4957"/>
    <w:rsid w:val="00D764E1"/>
    <w:rsid w:val="00D81759"/>
    <w:rsid w:val="00DF3FC8"/>
    <w:rsid w:val="00E2268E"/>
    <w:rsid w:val="00E43DA2"/>
    <w:rsid w:val="00E46115"/>
    <w:rsid w:val="00EC7140"/>
    <w:rsid w:val="00ED6606"/>
    <w:rsid w:val="00F21737"/>
    <w:rsid w:val="00F32790"/>
    <w:rsid w:val="00F32B23"/>
    <w:rsid w:val="00F70A11"/>
    <w:rsid w:val="00FC6C4C"/>
    <w:rsid w:val="00FF50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85B6D05-F9F3-4FBE-97CE-CA17AEE74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paragraph" w:customStyle="1" w:styleId="Default">
    <w:name w:val="Default"/>
    <w:rsid w:val="00A41F2A"/>
    <w:pPr>
      <w:autoSpaceDE w:val="0"/>
      <w:autoSpaceDN w:val="0"/>
      <w:adjustRightInd w:val="0"/>
    </w:pPr>
    <w:rPr>
      <w:rFonts w:ascii="Brandon Grotesque Bold" w:hAnsi="Brandon Grotesque Bold" w:cs="Brandon Grotesque Bold"/>
      <w:color w:val="000000"/>
      <w:sz w:val="24"/>
      <w:szCs w:val="24"/>
    </w:rPr>
  </w:style>
  <w:style w:type="character" w:customStyle="1" w:styleId="A8">
    <w:name w:val="A8"/>
    <w:uiPriority w:val="99"/>
    <w:rsid w:val="00A41F2A"/>
    <w:rPr>
      <w:rFonts w:cs="Brandon Grotesque Bold"/>
      <w:color w:val="000000"/>
      <w:sz w:val="36"/>
      <w:szCs w:val="36"/>
    </w:rPr>
  </w:style>
  <w:style w:type="paragraph" w:customStyle="1" w:styleId="Pa1">
    <w:name w:val="Pa1"/>
    <w:basedOn w:val="Default"/>
    <w:next w:val="Default"/>
    <w:uiPriority w:val="99"/>
    <w:rsid w:val="00F32B23"/>
    <w:pPr>
      <w:spacing w:line="241" w:lineRule="atLeast"/>
    </w:pPr>
    <w:rPr>
      <w:rFonts w:ascii="Avenir LT Std 65 Medium" w:hAnsi="Avenir LT Std 65 Medium" w:cs="Times New Roman"/>
      <w:color w:val="auto"/>
    </w:rPr>
  </w:style>
  <w:style w:type="character" w:customStyle="1" w:styleId="A3">
    <w:name w:val="A3"/>
    <w:uiPriority w:val="99"/>
    <w:rsid w:val="00F32B23"/>
    <w:rPr>
      <w:rFonts w:cs="Avenir LT Std 65 Medium"/>
      <w:color w:val="000000"/>
      <w:sz w:val="19"/>
      <w:szCs w:val="19"/>
    </w:rPr>
  </w:style>
  <w:style w:type="character" w:customStyle="1" w:styleId="A7">
    <w:name w:val="A7"/>
    <w:uiPriority w:val="99"/>
    <w:rsid w:val="00F32B23"/>
    <w:rPr>
      <w:rFonts w:cs="Brandon Grotesque Black"/>
      <w:color w:val="000000"/>
      <w:sz w:val="42"/>
      <w:szCs w:val="42"/>
    </w:rPr>
  </w:style>
  <w:style w:type="table" w:styleId="TableGrid">
    <w:name w:val="Table Grid"/>
    <w:basedOn w:val="TableNormal"/>
    <w:uiPriority w:val="39"/>
    <w:rsid w:val="004E38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4">
    <w:name w:val="Pa14"/>
    <w:basedOn w:val="Default"/>
    <w:next w:val="Default"/>
    <w:uiPriority w:val="99"/>
    <w:rsid w:val="00C0476E"/>
    <w:pPr>
      <w:spacing w:line="191" w:lineRule="atLeast"/>
    </w:pPr>
    <w:rPr>
      <w:rFonts w:cs="Times New Roman"/>
      <w:color w:val="auto"/>
    </w:rPr>
  </w:style>
  <w:style w:type="character" w:customStyle="1" w:styleId="A4">
    <w:name w:val="A4"/>
    <w:uiPriority w:val="99"/>
    <w:rsid w:val="00C0476E"/>
    <w:rPr>
      <w:rFonts w:cs="Brandon Grotesque Bold"/>
      <w:color w:val="000000"/>
      <w:sz w:val="16"/>
      <w:szCs w:val="16"/>
    </w:rPr>
  </w:style>
  <w:style w:type="character" w:customStyle="1" w:styleId="A10">
    <w:name w:val="A10"/>
    <w:uiPriority w:val="99"/>
    <w:rsid w:val="00C0476E"/>
    <w:rPr>
      <w:rFonts w:ascii="Avenir LT Std 65 Medium" w:hAnsi="Avenir LT Std 65 Medium" w:cs="Avenir LT Std 65 Medium"/>
      <w:color w:val="000000"/>
      <w:sz w:val="12"/>
      <w:szCs w:val="12"/>
    </w:rPr>
  </w:style>
  <w:style w:type="paragraph" w:customStyle="1" w:styleId="Pa17">
    <w:name w:val="Pa17"/>
    <w:basedOn w:val="Default"/>
    <w:next w:val="Default"/>
    <w:uiPriority w:val="99"/>
    <w:rsid w:val="00ED6606"/>
    <w:pPr>
      <w:spacing w:line="191" w:lineRule="atLeast"/>
    </w:pPr>
    <w:rPr>
      <w:rFonts w:ascii="Avenir LT Std 65 Medium" w:hAnsi="Avenir LT Std 65 Medium" w:cs="Times New Roman"/>
      <w:color w:val="auto"/>
    </w:rPr>
  </w:style>
  <w:style w:type="paragraph" w:customStyle="1" w:styleId="Pa12">
    <w:name w:val="Pa12"/>
    <w:basedOn w:val="Default"/>
    <w:next w:val="Default"/>
    <w:uiPriority w:val="99"/>
    <w:rsid w:val="00C93921"/>
    <w:pPr>
      <w:spacing w:line="191" w:lineRule="atLeast"/>
    </w:pPr>
    <w:rPr>
      <w:rFonts w:cs="Times New Roman"/>
      <w:color w:val="auto"/>
    </w:rPr>
  </w:style>
  <w:style w:type="paragraph" w:customStyle="1" w:styleId="Pa0">
    <w:name w:val="Pa0"/>
    <w:basedOn w:val="Default"/>
    <w:next w:val="Default"/>
    <w:uiPriority w:val="99"/>
    <w:rsid w:val="00605E77"/>
    <w:pPr>
      <w:spacing w:line="241" w:lineRule="atLeast"/>
    </w:pPr>
    <w:rPr>
      <w:rFonts w:cs="Times New Roman"/>
      <w:color w:val="auto"/>
    </w:rPr>
  </w:style>
  <w:style w:type="character" w:customStyle="1" w:styleId="A1">
    <w:name w:val="A1"/>
    <w:uiPriority w:val="99"/>
    <w:rsid w:val="00605E77"/>
    <w:rPr>
      <w:rFonts w:cs="Brandon Grotesque Bold"/>
      <w:color w:val="000000"/>
      <w:sz w:val="34"/>
      <w:szCs w:val="34"/>
    </w:rPr>
  </w:style>
  <w:style w:type="character" w:customStyle="1" w:styleId="A0">
    <w:name w:val="A0"/>
    <w:uiPriority w:val="99"/>
    <w:rsid w:val="00605E77"/>
    <w:rPr>
      <w:rFonts w:cs="Brandon Grotesque Bold"/>
      <w:color w:val="000000"/>
      <w:sz w:val="52"/>
      <w:szCs w:val="52"/>
    </w:rPr>
  </w:style>
  <w:style w:type="character" w:customStyle="1" w:styleId="A2">
    <w:name w:val="A2"/>
    <w:uiPriority w:val="99"/>
    <w:rsid w:val="00605E77"/>
    <w:rPr>
      <w:rFonts w:ascii="Avenir LT Std 55 Roman" w:hAnsi="Avenir LT Std 55 Roman" w:cs="Avenir LT Std 55 Roman"/>
      <w:b/>
      <w:bCs/>
      <w:color w:val="000000"/>
      <w:sz w:val="22"/>
      <w:szCs w:val="22"/>
    </w:rPr>
  </w:style>
  <w:style w:type="character" w:styleId="Hyperlink">
    <w:name w:val="Hyperlink"/>
    <w:basedOn w:val="DefaultParagraphFont"/>
    <w:uiPriority w:val="99"/>
    <w:unhideWhenUsed/>
    <w:rsid w:val="000556FB"/>
    <w:rPr>
      <w:color w:val="0563C1" w:themeColor="hyperlink"/>
      <w:u w:val="single"/>
    </w:rPr>
  </w:style>
  <w:style w:type="paragraph" w:customStyle="1" w:styleId="Pa6">
    <w:name w:val="Pa6"/>
    <w:basedOn w:val="Default"/>
    <w:next w:val="Default"/>
    <w:uiPriority w:val="99"/>
    <w:rsid w:val="00E46115"/>
    <w:pPr>
      <w:spacing w:line="281" w:lineRule="atLeast"/>
    </w:pPr>
    <w:rPr>
      <w:rFonts w:ascii="Brandon Grotesque Black" w:hAnsi="Brandon Grotesque Black" w:cs="Times New Roman"/>
      <w:color w:val="auto"/>
    </w:rPr>
  </w:style>
  <w:style w:type="character" w:customStyle="1" w:styleId="A5">
    <w:name w:val="A5"/>
    <w:uiPriority w:val="99"/>
    <w:rsid w:val="00E46115"/>
    <w:rPr>
      <w:rFonts w:cs="Brandon Grotesque Black"/>
      <w:color w:val="000000"/>
      <w:sz w:val="44"/>
      <w:szCs w:val="44"/>
    </w:rPr>
  </w:style>
  <w:style w:type="paragraph" w:customStyle="1" w:styleId="Pa3">
    <w:name w:val="Pa3"/>
    <w:basedOn w:val="Default"/>
    <w:next w:val="Default"/>
    <w:uiPriority w:val="99"/>
    <w:rsid w:val="00E46115"/>
    <w:pPr>
      <w:spacing w:line="241" w:lineRule="atLeast"/>
    </w:pPr>
    <w:rPr>
      <w:rFonts w:ascii="Brandon Grotesque Black" w:hAnsi="Brandon Grotesque Black" w:cs="Times New Roman"/>
      <w:color w:val="auto"/>
    </w:rPr>
  </w:style>
  <w:style w:type="paragraph" w:customStyle="1" w:styleId="Pa4">
    <w:name w:val="Pa4"/>
    <w:basedOn w:val="Default"/>
    <w:next w:val="Default"/>
    <w:uiPriority w:val="99"/>
    <w:rsid w:val="00E46115"/>
    <w:pPr>
      <w:spacing w:line="241" w:lineRule="atLeast"/>
    </w:pPr>
    <w:rPr>
      <w:rFonts w:ascii="Brandon Grotesque Black" w:hAnsi="Brandon Grotesque Black" w:cs="Times New Roman"/>
      <w:color w:val="auto"/>
    </w:rPr>
  </w:style>
  <w:style w:type="character" w:customStyle="1" w:styleId="A6">
    <w:name w:val="A6"/>
    <w:uiPriority w:val="99"/>
    <w:rsid w:val="00E46115"/>
    <w:rPr>
      <w:rFonts w:ascii="Avenir LT Std 65 Medium" w:hAnsi="Avenir LT Std 65 Medium" w:cs="Avenir LT Std 65 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emf"/><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emf"/><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A8756860"/><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336A411F.dotm</Template>
  <TotalTime>352</TotalTime>
  <Pages>4</Pages>
  <Words>1602</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10912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Jacobsen</dc:creator>
  <cp:keywords/>
  <dc:description/>
  <cp:lastModifiedBy>Lisa Jacobsen</cp:lastModifiedBy>
  <cp:revision>46</cp:revision>
  <dcterms:created xsi:type="dcterms:W3CDTF">2018-02-21T00:05:00Z</dcterms:created>
  <dcterms:modified xsi:type="dcterms:W3CDTF">2018-03-06T03:19:00Z</dcterms:modified>
</cp:coreProperties>
</file>