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B0984" w14:textId="77777777" w:rsidR="00016385" w:rsidRPr="001116A7" w:rsidRDefault="00016385" w:rsidP="00F64768">
      <w:pPr>
        <w:pStyle w:val="A4-AHead"/>
        <w:spacing w:line="168" w:lineRule="auto"/>
        <w:ind w:right="-306"/>
        <w:rPr>
          <w:rStyle w:val="4CoGGNavyBlueHOWWEDOBUSINESS"/>
          <w:rFonts w:asciiTheme="minorHAnsi" w:hAnsiTheme="minorHAnsi" w:cstheme="minorHAnsi"/>
          <w:b w:val="0"/>
          <w:bCs w:val="0"/>
          <w:color w:val="000000" w:themeColor="text1"/>
          <w:w w:val="95"/>
          <w:sz w:val="69"/>
          <w:szCs w:val="69"/>
        </w:rPr>
      </w:pPr>
      <w:r w:rsidRPr="001116A7">
        <w:rPr>
          <w:rFonts w:ascii="Brandon Grotesque Black" w:eastAsia="Brandon Grotesque Black" w:hAnsi="Brandon Grotesque Black" w:cs="Brandon Grotesque Black"/>
          <w:w w:val="95"/>
          <w:sz w:val="69"/>
          <w:szCs w:val="69"/>
        </w:rPr>
        <w:t>PEAK OVERNIGHT POPULATION</w:t>
      </w:r>
    </w:p>
    <w:p w14:paraId="7E58EB22" w14:textId="77777777" w:rsidR="00016385" w:rsidRPr="008F4EEF" w:rsidRDefault="00016385" w:rsidP="00016385">
      <w:pPr>
        <w:pStyle w:val="A4-AHead"/>
        <w:spacing w:line="192" w:lineRule="auto"/>
        <w:rPr>
          <w:rStyle w:val="4CoGGNavyBlueHOWWEDOBUSINESS"/>
          <w:rFonts w:asciiTheme="minorHAnsi" w:hAnsiTheme="minorHAnsi" w:cstheme="minorHAnsi"/>
          <w:b w:val="0"/>
          <w:bCs w:val="0"/>
          <w:color w:val="000000" w:themeColor="text1"/>
          <w:sz w:val="36"/>
          <w:szCs w:val="52"/>
        </w:rPr>
      </w:pPr>
      <w:r w:rsidRPr="008F4EEF">
        <w:rPr>
          <w:rFonts w:asciiTheme="minorHAnsi" w:hAnsiTheme="minorHAnsi" w:cstheme="minorHAnsi"/>
          <w:b w:val="0"/>
          <w:bCs w:val="0"/>
          <w:noProof/>
          <w:color w:val="000000" w:themeColor="text1"/>
          <w:sz w:val="36"/>
          <w:szCs w:val="52"/>
          <w:lang w:val="en-AU" w:eastAsia="en-AU"/>
        </w:rPr>
        <mc:AlternateContent>
          <mc:Choice Requires="wps">
            <w:drawing>
              <wp:anchor distT="0" distB="0" distL="114300" distR="114300" simplePos="0" relativeHeight="251658240" behindDoc="0" locked="0" layoutInCell="1" allowOverlap="1" wp14:anchorId="1184D1F7" wp14:editId="1CD4E75A">
                <wp:simplePos x="0" y="0"/>
                <wp:positionH relativeFrom="margin">
                  <wp:posOffset>28575</wp:posOffset>
                </wp:positionH>
                <wp:positionV relativeFrom="paragraph">
                  <wp:posOffset>95885</wp:posOffset>
                </wp:positionV>
                <wp:extent cx="2138363" cy="66675"/>
                <wp:effectExtent l="0" t="0" r="14605" b="28575"/>
                <wp:wrapNone/>
                <wp:docPr id="7" name="Rectangle 7"/>
                <wp:cNvGraphicFramePr/>
                <a:graphic xmlns:a="http://schemas.openxmlformats.org/drawingml/2006/main">
                  <a:graphicData uri="http://schemas.microsoft.com/office/word/2010/wordprocessingShape">
                    <wps:wsp>
                      <wps:cNvSpPr/>
                      <wps:spPr>
                        <a:xfrm>
                          <a:off x="0" y="0"/>
                          <a:ext cx="2138363" cy="66675"/>
                        </a:xfrm>
                        <a:prstGeom prst="rect">
                          <a:avLst/>
                        </a:prstGeom>
                        <a:solidFill>
                          <a:srgbClr val="00BDF2"/>
                        </a:solidFill>
                        <a:ln>
                          <a:solidFill>
                            <a:srgbClr val="39B7E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AB3C35" id="Rectangle 7" o:spid="_x0000_s1026" style="position:absolute;margin-left:2.25pt;margin-top:7.55pt;width:168.4pt;height:5.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" fillcolor="#00bdf2" strokecolor="#39b7ef" strokeweight="1pt">
                <w10:wrap anchorx="margin"/>
              </v:rect>
            </w:pict>
          </mc:Fallback>
        </mc:AlternateContent>
      </w:r>
    </w:p>
    <w:tbl>
      <w:tblPr>
        <w:tblW w:w="10481"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left w:w="85" w:type="dxa"/>
          <w:right w:w="113" w:type="dxa"/>
        </w:tblCellMar>
        <w:tblLook w:val="04A0" w:firstRow="1" w:lastRow="0" w:firstColumn="1" w:lastColumn="0" w:noHBand="0" w:noVBand="1"/>
      </w:tblPr>
      <w:tblGrid>
        <w:gridCol w:w="4526"/>
        <w:gridCol w:w="1191"/>
        <w:gridCol w:w="1191"/>
        <w:gridCol w:w="1191"/>
        <w:gridCol w:w="1191"/>
        <w:gridCol w:w="1191"/>
      </w:tblGrid>
      <w:tr w:rsidR="00016385" w:rsidRPr="00016385" w14:paraId="3D51223D" w14:textId="77777777" w:rsidTr="00464AB8">
        <w:trPr>
          <w:trHeight w:val="850"/>
        </w:trPr>
        <w:tc>
          <w:tcPr>
            <w:tcW w:w="4526" w:type="dxa"/>
            <w:shd w:val="clear" w:color="auto" w:fill="auto"/>
            <w:hideMark/>
          </w:tcPr>
          <w:p w14:paraId="344183EB" w14:textId="0C6639BB" w:rsidR="00E0346A" w:rsidRDefault="00E0346A" w:rsidP="00CF4252">
            <w:pPr>
              <w:spacing w:after="0" w:line="240" w:lineRule="auto"/>
              <w:ind w:left="-91"/>
              <w:rPr>
                <w:rStyle w:val="4CoGGNavyBlueHOWWEDOBUSINESS"/>
                <w:rFonts w:cstheme="minorHAnsi"/>
                <w:b/>
                <w:bCs/>
                <w:color w:val="000000" w:themeColor="text1"/>
                <w:sz w:val="24"/>
                <w:szCs w:val="48"/>
              </w:rPr>
            </w:pPr>
            <w:r w:rsidRPr="00E0346A">
              <w:rPr>
                <w:rStyle w:val="4CoGGNavyBlueHOWWEDOBUSINESS"/>
                <w:rFonts w:eastAsia="Times New Roman" w:cstheme="minorHAnsi"/>
                <w:caps/>
                <w:color w:val="000000" w:themeColor="text1"/>
                <w:sz w:val="36"/>
                <w:szCs w:val="48"/>
                <w:lang w:val="en-US"/>
              </w:rPr>
              <w:t>Barwon Region</w:t>
            </w:r>
            <w:r w:rsidR="00B233A6">
              <w:rPr>
                <w:rStyle w:val="4CoGGNavyBlueHOWWEDOBUSINESS"/>
                <w:rFonts w:eastAsia="Times New Roman" w:cstheme="minorHAnsi"/>
                <w:caps/>
                <w:color w:val="000000" w:themeColor="text1"/>
                <w:sz w:val="36"/>
                <w:szCs w:val="48"/>
                <w:lang w:val="en-US"/>
              </w:rPr>
              <w:t xml:space="preserve"> 2023</w:t>
            </w:r>
          </w:p>
          <w:p w14:paraId="506E9EEB" w14:textId="77777777" w:rsidR="00016385" w:rsidRPr="00016385" w:rsidRDefault="00016385" w:rsidP="00E0346A">
            <w:pPr>
              <w:spacing w:after="0" w:line="240" w:lineRule="auto"/>
              <w:rPr>
                <w:rFonts w:ascii="Arial" w:eastAsia="Times New Roman" w:hAnsi="Arial" w:cs="Arial"/>
                <w:b/>
                <w:bCs/>
                <w:sz w:val="18"/>
                <w:szCs w:val="18"/>
                <w:lang w:eastAsia="en-AU"/>
              </w:rPr>
            </w:pPr>
          </w:p>
        </w:tc>
        <w:tc>
          <w:tcPr>
            <w:tcW w:w="1191" w:type="dxa"/>
            <w:shd w:val="clear" w:color="auto" w:fill="auto"/>
            <w:hideMark/>
          </w:tcPr>
          <w:p w14:paraId="3ED38153" w14:textId="0E59D050" w:rsidR="00016385" w:rsidRPr="00016385" w:rsidRDefault="00016385" w:rsidP="00F64768">
            <w:pPr>
              <w:spacing w:after="0" w:line="216" w:lineRule="auto"/>
              <w:jc w:val="center"/>
              <w:rPr>
                <w:rFonts w:ascii="Arial Narrow" w:eastAsia="Times New Roman" w:hAnsi="Arial Narrow" w:cs="Arial"/>
                <w:b/>
                <w:bCs/>
                <w:sz w:val="18"/>
                <w:szCs w:val="18"/>
                <w:lang w:eastAsia="en-AU"/>
              </w:rPr>
            </w:pPr>
            <w:r w:rsidRPr="00016385">
              <w:rPr>
                <w:rFonts w:ascii="Arial Narrow" w:eastAsia="Times New Roman" w:hAnsi="Arial Narrow" w:cs="Arial"/>
                <w:b/>
                <w:bCs/>
                <w:sz w:val="18"/>
                <w:szCs w:val="18"/>
                <w:lang w:eastAsia="en-AU"/>
              </w:rPr>
              <w:t xml:space="preserve">Permanent Population </w:t>
            </w:r>
            <w:r w:rsidR="0061237C">
              <w:rPr>
                <w:rFonts w:ascii="Arial Narrow" w:eastAsia="Times New Roman" w:hAnsi="Arial Narrow" w:cs="Arial"/>
                <w:b/>
                <w:bCs/>
                <w:sz w:val="18"/>
                <w:szCs w:val="18"/>
                <w:lang w:eastAsia="en-AU"/>
              </w:rPr>
              <w:br/>
            </w:r>
            <w:r w:rsidR="0061237C" w:rsidRPr="0061237C">
              <w:rPr>
                <w:rFonts w:ascii="Arial Narrow" w:eastAsia="Times New Roman" w:hAnsi="Arial Narrow" w:cs="Arial"/>
                <w:b/>
                <w:bCs/>
                <w:sz w:val="18"/>
                <w:szCs w:val="18"/>
                <w:lang w:eastAsia="en-AU"/>
              </w:rPr>
              <w:t xml:space="preserve"> </w:t>
            </w:r>
          </w:p>
        </w:tc>
        <w:tc>
          <w:tcPr>
            <w:tcW w:w="1191" w:type="dxa"/>
            <w:shd w:val="clear" w:color="auto" w:fill="auto"/>
            <w:hideMark/>
          </w:tcPr>
          <w:p w14:paraId="531532D4" w14:textId="77777777" w:rsidR="00016385" w:rsidRPr="00016385" w:rsidRDefault="00016385" w:rsidP="00F64768">
            <w:pPr>
              <w:spacing w:after="0" w:line="216" w:lineRule="auto"/>
              <w:jc w:val="center"/>
              <w:rPr>
                <w:rFonts w:ascii="Arial Narrow" w:eastAsia="Times New Roman" w:hAnsi="Arial Narrow" w:cs="Arial"/>
                <w:b/>
                <w:bCs/>
                <w:sz w:val="18"/>
                <w:szCs w:val="18"/>
                <w:lang w:eastAsia="en-AU"/>
              </w:rPr>
            </w:pPr>
            <w:r w:rsidRPr="00016385">
              <w:rPr>
                <w:rFonts w:ascii="Arial Narrow" w:eastAsia="Times New Roman" w:hAnsi="Arial Narrow" w:cs="Arial"/>
                <w:b/>
                <w:bCs/>
                <w:sz w:val="18"/>
                <w:szCs w:val="18"/>
                <w:lang w:eastAsia="en-AU"/>
              </w:rPr>
              <w:t xml:space="preserve">Population Holiday </w:t>
            </w:r>
            <w:r w:rsidR="0061237C">
              <w:rPr>
                <w:rFonts w:ascii="Arial Narrow" w:eastAsia="Times New Roman" w:hAnsi="Arial Narrow" w:cs="Arial"/>
                <w:b/>
                <w:bCs/>
                <w:sz w:val="18"/>
                <w:szCs w:val="18"/>
                <w:lang w:eastAsia="en-AU"/>
              </w:rPr>
              <w:br/>
            </w:r>
            <w:r w:rsidRPr="00016385">
              <w:rPr>
                <w:rFonts w:ascii="Arial Narrow" w:eastAsia="Times New Roman" w:hAnsi="Arial Narrow" w:cs="Arial"/>
                <w:b/>
                <w:bCs/>
                <w:sz w:val="18"/>
                <w:szCs w:val="18"/>
                <w:lang w:eastAsia="en-AU"/>
              </w:rPr>
              <w:t>Homes</w:t>
            </w:r>
          </w:p>
        </w:tc>
        <w:tc>
          <w:tcPr>
            <w:tcW w:w="1191" w:type="dxa"/>
            <w:shd w:val="clear" w:color="auto" w:fill="auto"/>
            <w:hideMark/>
          </w:tcPr>
          <w:p w14:paraId="6F4BDB82" w14:textId="35173323" w:rsidR="00016385" w:rsidRPr="00016385" w:rsidRDefault="00016385" w:rsidP="00F64768">
            <w:pPr>
              <w:spacing w:after="0" w:line="216" w:lineRule="auto"/>
              <w:jc w:val="center"/>
              <w:rPr>
                <w:rFonts w:ascii="Arial Narrow" w:eastAsia="Times New Roman" w:hAnsi="Arial Narrow" w:cs="Arial"/>
                <w:b/>
                <w:bCs/>
                <w:sz w:val="18"/>
                <w:szCs w:val="18"/>
                <w:lang w:eastAsia="en-AU"/>
              </w:rPr>
            </w:pPr>
            <w:r w:rsidRPr="00016385">
              <w:rPr>
                <w:rFonts w:ascii="Arial Narrow" w:eastAsia="Times New Roman" w:hAnsi="Arial Narrow" w:cs="Arial"/>
                <w:b/>
                <w:bCs/>
                <w:sz w:val="18"/>
                <w:szCs w:val="18"/>
                <w:lang w:eastAsia="en-AU"/>
              </w:rPr>
              <w:t>Population Caravan Parks, Cabins &amp; Camp Sites</w:t>
            </w:r>
          </w:p>
        </w:tc>
        <w:tc>
          <w:tcPr>
            <w:tcW w:w="1191" w:type="dxa"/>
            <w:shd w:val="clear" w:color="auto" w:fill="auto"/>
            <w:hideMark/>
          </w:tcPr>
          <w:p w14:paraId="4C310B07" w14:textId="07BDEC60" w:rsidR="00016385" w:rsidRPr="00016385" w:rsidRDefault="00016385" w:rsidP="00F64768">
            <w:pPr>
              <w:spacing w:after="0" w:line="216" w:lineRule="auto"/>
              <w:jc w:val="center"/>
              <w:rPr>
                <w:rFonts w:ascii="Arial Narrow" w:eastAsia="Times New Roman" w:hAnsi="Arial Narrow" w:cs="Arial"/>
                <w:b/>
                <w:bCs/>
                <w:sz w:val="18"/>
                <w:szCs w:val="18"/>
                <w:lang w:eastAsia="en-AU"/>
              </w:rPr>
            </w:pPr>
            <w:r w:rsidRPr="00016385">
              <w:rPr>
                <w:rFonts w:ascii="Arial Narrow" w:eastAsia="Times New Roman" w:hAnsi="Arial Narrow" w:cs="Arial"/>
                <w:b/>
                <w:bCs/>
                <w:sz w:val="18"/>
                <w:szCs w:val="18"/>
                <w:lang w:eastAsia="en-AU"/>
              </w:rPr>
              <w:t xml:space="preserve">Population Hotels, Motels, </w:t>
            </w:r>
            <w:r w:rsidR="00B233A6">
              <w:rPr>
                <w:rFonts w:ascii="Arial Narrow" w:eastAsia="Times New Roman" w:hAnsi="Arial Narrow" w:cs="Arial"/>
                <w:b/>
                <w:bCs/>
                <w:sz w:val="18"/>
                <w:szCs w:val="18"/>
                <w:lang w:eastAsia="en-AU"/>
              </w:rPr>
              <w:t xml:space="preserve">&amp; </w:t>
            </w:r>
            <w:r w:rsidR="00756E33">
              <w:rPr>
                <w:rFonts w:ascii="Arial Narrow" w:eastAsia="Times New Roman" w:hAnsi="Arial Narrow" w:cs="Arial"/>
                <w:b/>
                <w:bCs/>
                <w:sz w:val="18"/>
                <w:szCs w:val="18"/>
                <w:lang w:eastAsia="en-AU"/>
              </w:rPr>
              <w:t>Guest Houses</w:t>
            </w:r>
          </w:p>
        </w:tc>
        <w:tc>
          <w:tcPr>
            <w:tcW w:w="1191" w:type="dxa"/>
            <w:shd w:val="clear" w:color="auto" w:fill="auto"/>
            <w:hideMark/>
          </w:tcPr>
          <w:p w14:paraId="1080EEAD" w14:textId="77777777" w:rsidR="00016385" w:rsidRPr="00016385" w:rsidRDefault="00016385" w:rsidP="00F64768">
            <w:pPr>
              <w:spacing w:after="0" w:line="216" w:lineRule="auto"/>
              <w:jc w:val="center"/>
              <w:rPr>
                <w:rFonts w:ascii="Arial Narrow" w:eastAsia="Times New Roman" w:hAnsi="Arial Narrow" w:cs="Arial"/>
                <w:b/>
                <w:bCs/>
                <w:sz w:val="18"/>
                <w:szCs w:val="18"/>
                <w:lang w:eastAsia="en-AU"/>
              </w:rPr>
            </w:pPr>
            <w:r w:rsidRPr="0061237C">
              <w:rPr>
                <w:rFonts w:ascii="Arial Narrow" w:eastAsia="Times New Roman" w:hAnsi="Arial Narrow" w:cs="Arial"/>
                <w:b/>
                <w:bCs/>
                <w:sz w:val="18"/>
                <w:szCs w:val="18"/>
                <w:lang w:eastAsia="en-AU"/>
              </w:rPr>
              <w:t>PEAK OVERNIGHT POPULATION</w:t>
            </w:r>
          </w:p>
        </w:tc>
      </w:tr>
      <w:tr w:rsidR="00E20CF6" w:rsidRPr="00E20CF6" w14:paraId="7AB705FC" w14:textId="77777777" w:rsidTr="00E37BF8">
        <w:trPr>
          <w:trHeight w:val="340"/>
        </w:trPr>
        <w:tc>
          <w:tcPr>
            <w:tcW w:w="4526" w:type="dxa"/>
            <w:shd w:val="clear" w:color="auto" w:fill="00BDF2"/>
            <w:noWrap/>
            <w:vAlign w:val="center"/>
            <w:hideMark/>
          </w:tcPr>
          <w:p w14:paraId="6C9B4B42" w14:textId="0F8D8DD4" w:rsidR="00E20CF6" w:rsidRPr="00E20CF6" w:rsidRDefault="00E20CF6" w:rsidP="00E37BF8">
            <w:pPr>
              <w:pStyle w:val="PEAKPOPULATION"/>
            </w:pPr>
            <w:r w:rsidRPr="0096178E">
              <w:t>GEELONG &amp; THE BELLARINE</w:t>
            </w:r>
          </w:p>
        </w:tc>
        <w:tc>
          <w:tcPr>
            <w:tcW w:w="1191" w:type="dxa"/>
            <w:tcBorders>
              <w:top w:val="nil"/>
              <w:left w:val="nil"/>
              <w:bottom w:val="single" w:sz="8" w:space="0" w:color="FFFFFF"/>
              <w:right w:val="single" w:sz="8" w:space="0" w:color="FFFFFF"/>
            </w:tcBorders>
            <w:shd w:val="clear" w:color="000000" w:fill="00BDF2"/>
            <w:noWrap/>
            <w:vAlign w:val="center"/>
          </w:tcPr>
          <w:p w14:paraId="1CA31FA9" w14:textId="386C00AE" w:rsidR="00E20CF6" w:rsidRPr="00E20CF6" w:rsidRDefault="00E20CF6" w:rsidP="00E37BF8">
            <w:pPr>
              <w:pStyle w:val="PEAKPOPULATION"/>
            </w:pPr>
          </w:p>
        </w:tc>
        <w:tc>
          <w:tcPr>
            <w:tcW w:w="1191" w:type="dxa"/>
            <w:tcBorders>
              <w:top w:val="nil"/>
              <w:left w:val="nil"/>
              <w:bottom w:val="single" w:sz="8" w:space="0" w:color="FFFFFF"/>
              <w:right w:val="single" w:sz="8" w:space="0" w:color="FFFFFF"/>
            </w:tcBorders>
            <w:shd w:val="clear" w:color="000000" w:fill="00BDF2"/>
            <w:noWrap/>
            <w:vAlign w:val="center"/>
          </w:tcPr>
          <w:p w14:paraId="39025376" w14:textId="12C55C20" w:rsidR="00E20CF6" w:rsidRPr="00E20CF6" w:rsidRDefault="00E20CF6" w:rsidP="00E37BF8">
            <w:pPr>
              <w:pStyle w:val="PEAKPOPULATION"/>
            </w:pPr>
          </w:p>
        </w:tc>
        <w:tc>
          <w:tcPr>
            <w:tcW w:w="1191" w:type="dxa"/>
            <w:tcBorders>
              <w:top w:val="nil"/>
              <w:left w:val="nil"/>
              <w:bottom w:val="single" w:sz="8" w:space="0" w:color="FFFFFF"/>
              <w:right w:val="single" w:sz="8" w:space="0" w:color="FFFFFF"/>
            </w:tcBorders>
            <w:shd w:val="clear" w:color="000000" w:fill="00BDF2"/>
            <w:noWrap/>
            <w:vAlign w:val="center"/>
          </w:tcPr>
          <w:p w14:paraId="2948B122" w14:textId="3D5F7983" w:rsidR="00E20CF6" w:rsidRPr="00E20CF6" w:rsidRDefault="00E20CF6" w:rsidP="00E37BF8">
            <w:pPr>
              <w:pStyle w:val="PEAKPOPULATION"/>
            </w:pPr>
          </w:p>
        </w:tc>
        <w:tc>
          <w:tcPr>
            <w:tcW w:w="1191" w:type="dxa"/>
            <w:tcBorders>
              <w:top w:val="nil"/>
              <w:left w:val="nil"/>
              <w:bottom w:val="single" w:sz="8" w:space="0" w:color="FFFFFF"/>
              <w:right w:val="single" w:sz="8" w:space="0" w:color="FFFFFF"/>
            </w:tcBorders>
            <w:shd w:val="clear" w:color="000000" w:fill="00BDF2"/>
            <w:noWrap/>
            <w:vAlign w:val="center"/>
          </w:tcPr>
          <w:p w14:paraId="64C021F7" w14:textId="068BD462" w:rsidR="00E20CF6" w:rsidRPr="00E20CF6" w:rsidRDefault="00E20CF6" w:rsidP="00E37BF8">
            <w:pPr>
              <w:pStyle w:val="PEAKPOPULATION"/>
            </w:pPr>
          </w:p>
        </w:tc>
        <w:tc>
          <w:tcPr>
            <w:tcW w:w="1191" w:type="dxa"/>
            <w:tcBorders>
              <w:top w:val="nil"/>
              <w:left w:val="nil"/>
              <w:bottom w:val="single" w:sz="8" w:space="0" w:color="FFFFFF"/>
              <w:right w:val="single" w:sz="8" w:space="0" w:color="FFFFFF"/>
            </w:tcBorders>
            <w:shd w:val="clear" w:color="000000" w:fill="00BDF2"/>
            <w:noWrap/>
            <w:vAlign w:val="center"/>
          </w:tcPr>
          <w:p w14:paraId="39E3FEE9" w14:textId="33420378" w:rsidR="00E20CF6" w:rsidRPr="00E20CF6" w:rsidRDefault="00E20CF6" w:rsidP="00E37BF8">
            <w:pPr>
              <w:pStyle w:val="PEAKPOPULATION"/>
            </w:pPr>
          </w:p>
        </w:tc>
      </w:tr>
      <w:tr w:rsidR="00772A6E" w:rsidRPr="00016385" w14:paraId="7A504C00" w14:textId="77777777" w:rsidTr="003D05DE">
        <w:trPr>
          <w:trHeight w:val="295"/>
        </w:trPr>
        <w:tc>
          <w:tcPr>
            <w:tcW w:w="4526" w:type="dxa"/>
            <w:shd w:val="clear" w:color="auto" w:fill="BCE7FA"/>
            <w:noWrap/>
            <w:hideMark/>
          </w:tcPr>
          <w:p w14:paraId="5A6D907A" w14:textId="7D656B2D" w:rsidR="00772A6E" w:rsidRPr="00756E33" w:rsidRDefault="00772A6E" w:rsidP="00772A6E">
            <w:pPr>
              <w:spacing w:after="0" w:line="240" w:lineRule="auto"/>
              <w:rPr>
                <w:rFonts w:ascii="Arial" w:eastAsia="Times New Roman" w:hAnsi="Arial" w:cs="Arial"/>
                <w:b/>
                <w:bCs/>
                <w:color w:val="000000" w:themeColor="text1"/>
                <w:lang w:eastAsia="en-AU"/>
              </w:rPr>
            </w:pPr>
            <w:r w:rsidRPr="00756E33">
              <w:rPr>
                <w:b/>
                <w:bCs/>
              </w:rPr>
              <w:t>Geelong Urban</w:t>
            </w:r>
          </w:p>
        </w:tc>
        <w:tc>
          <w:tcPr>
            <w:tcW w:w="1191" w:type="dxa"/>
            <w:shd w:val="clear" w:color="auto" w:fill="BCE7FA"/>
            <w:noWrap/>
            <w:hideMark/>
          </w:tcPr>
          <w:p w14:paraId="384C82F2" w14:textId="55F3B7C6" w:rsidR="00772A6E" w:rsidRPr="00772A6E" w:rsidRDefault="00772A6E" w:rsidP="00772A6E">
            <w:pPr>
              <w:spacing w:after="0" w:line="240" w:lineRule="auto"/>
              <w:jc w:val="right"/>
              <w:rPr>
                <w:rFonts w:ascii="Arial" w:eastAsia="Times New Roman" w:hAnsi="Arial" w:cs="Arial"/>
                <w:b/>
                <w:bCs/>
                <w:color w:val="000000" w:themeColor="text1"/>
                <w:lang w:eastAsia="en-AU"/>
              </w:rPr>
            </w:pPr>
            <w:r w:rsidRPr="00772A6E">
              <w:rPr>
                <w:b/>
                <w:bCs/>
              </w:rPr>
              <w:t xml:space="preserve"> 228,250 </w:t>
            </w:r>
          </w:p>
        </w:tc>
        <w:tc>
          <w:tcPr>
            <w:tcW w:w="1191" w:type="dxa"/>
            <w:shd w:val="clear" w:color="auto" w:fill="BCE7FA"/>
            <w:noWrap/>
            <w:hideMark/>
          </w:tcPr>
          <w:p w14:paraId="6A484398" w14:textId="3B7766C2" w:rsidR="00772A6E" w:rsidRPr="00772A6E" w:rsidRDefault="00772A6E" w:rsidP="00772A6E">
            <w:pPr>
              <w:spacing w:after="0" w:line="240" w:lineRule="auto"/>
              <w:jc w:val="right"/>
              <w:rPr>
                <w:rFonts w:ascii="Arial" w:eastAsia="Times New Roman" w:hAnsi="Arial" w:cs="Arial"/>
                <w:b/>
                <w:bCs/>
                <w:color w:val="000000" w:themeColor="text1"/>
                <w:lang w:eastAsia="en-AU"/>
              </w:rPr>
            </w:pPr>
            <w:r w:rsidRPr="00772A6E">
              <w:rPr>
                <w:b/>
                <w:bCs/>
              </w:rPr>
              <w:t xml:space="preserve"> 34,490 </w:t>
            </w:r>
          </w:p>
        </w:tc>
        <w:tc>
          <w:tcPr>
            <w:tcW w:w="1191" w:type="dxa"/>
            <w:shd w:val="clear" w:color="auto" w:fill="BCE7FA"/>
            <w:noWrap/>
            <w:hideMark/>
          </w:tcPr>
          <w:p w14:paraId="71561B92" w14:textId="22B6A61F" w:rsidR="00772A6E" w:rsidRPr="00772A6E" w:rsidRDefault="00772A6E" w:rsidP="00772A6E">
            <w:pPr>
              <w:spacing w:after="0" w:line="240" w:lineRule="auto"/>
              <w:jc w:val="right"/>
              <w:rPr>
                <w:rFonts w:ascii="Arial" w:eastAsia="Times New Roman" w:hAnsi="Arial" w:cs="Arial"/>
                <w:b/>
                <w:bCs/>
                <w:color w:val="000000" w:themeColor="text1"/>
                <w:lang w:eastAsia="en-AU"/>
              </w:rPr>
            </w:pPr>
            <w:r w:rsidRPr="00772A6E">
              <w:rPr>
                <w:b/>
                <w:bCs/>
              </w:rPr>
              <w:t xml:space="preserve"> 3,440 </w:t>
            </w:r>
          </w:p>
        </w:tc>
        <w:tc>
          <w:tcPr>
            <w:tcW w:w="1191" w:type="dxa"/>
            <w:shd w:val="clear" w:color="auto" w:fill="BCE7FA"/>
            <w:noWrap/>
            <w:hideMark/>
          </w:tcPr>
          <w:p w14:paraId="0F6CABD3" w14:textId="79DDD6E9" w:rsidR="00772A6E" w:rsidRPr="00772A6E" w:rsidRDefault="00772A6E" w:rsidP="00772A6E">
            <w:pPr>
              <w:spacing w:after="0" w:line="240" w:lineRule="auto"/>
              <w:jc w:val="right"/>
              <w:rPr>
                <w:rFonts w:ascii="Arial" w:eastAsia="Times New Roman" w:hAnsi="Arial" w:cs="Arial"/>
                <w:b/>
                <w:bCs/>
                <w:color w:val="000000" w:themeColor="text1"/>
                <w:lang w:eastAsia="en-AU"/>
              </w:rPr>
            </w:pPr>
            <w:r w:rsidRPr="00772A6E">
              <w:rPr>
                <w:b/>
                <w:bCs/>
              </w:rPr>
              <w:t xml:space="preserve"> 3,950 </w:t>
            </w:r>
          </w:p>
        </w:tc>
        <w:tc>
          <w:tcPr>
            <w:tcW w:w="1191" w:type="dxa"/>
            <w:shd w:val="clear" w:color="auto" w:fill="BCE7FA"/>
            <w:noWrap/>
            <w:hideMark/>
          </w:tcPr>
          <w:p w14:paraId="570873D3" w14:textId="39B8905B" w:rsidR="00772A6E" w:rsidRPr="00772A6E" w:rsidRDefault="00772A6E" w:rsidP="00772A6E">
            <w:pPr>
              <w:spacing w:after="0" w:line="240" w:lineRule="auto"/>
              <w:jc w:val="right"/>
              <w:rPr>
                <w:rFonts w:ascii="Arial" w:eastAsia="Times New Roman" w:hAnsi="Arial" w:cs="Arial"/>
                <w:b/>
                <w:bCs/>
                <w:color w:val="000000" w:themeColor="text1"/>
                <w:lang w:eastAsia="en-AU"/>
              </w:rPr>
            </w:pPr>
            <w:r w:rsidRPr="00772A6E">
              <w:rPr>
                <w:b/>
                <w:bCs/>
              </w:rPr>
              <w:t xml:space="preserve"> 270,140 </w:t>
            </w:r>
          </w:p>
        </w:tc>
      </w:tr>
      <w:tr w:rsidR="00772A6E" w:rsidRPr="00016385" w14:paraId="595E2D2D" w14:textId="77777777" w:rsidTr="003D05DE">
        <w:trPr>
          <w:trHeight w:val="295"/>
        </w:trPr>
        <w:tc>
          <w:tcPr>
            <w:tcW w:w="4526" w:type="dxa"/>
            <w:shd w:val="clear" w:color="auto" w:fill="DFF4FD"/>
            <w:noWrap/>
            <w:hideMark/>
          </w:tcPr>
          <w:p w14:paraId="7580A0D8" w14:textId="4DFEB942" w:rsidR="00772A6E" w:rsidRPr="00756E33" w:rsidRDefault="00772A6E" w:rsidP="00772A6E">
            <w:pPr>
              <w:spacing w:after="0" w:line="240" w:lineRule="auto"/>
              <w:rPr>
                <w:rFonts w:ascii="Arial" w:eastAsia="Times New Roman" w:hAnsi="Arial" w:cs="Arial"/>
                <w:b/>
                <w:bCs/>
                <w:lang w:eastAsia="en-AU"/>
              </w:rPr>
            </w:pPr>
            <w:r w:rsidRPr="00756E33">
              <w:rPr>
                <w:b/>
                <w:bCs/>
              </w:rPr>
              <w:t>Bellarine Peninsula</w:t>
            </w:r>
          </w:p>
        </w:tc>
        <w:tc>
          <w:tcPr>
            <w:tcW w:w="1191" w:type="dxa"/>
            <w:shd w:val="clear" w:color="auto" w:fill="DFF4FD"/>
            <w:hideMark/>
          </w:tcPr>
          <w:p w14:paraId="62A7809E" w14:textId="62B7F008" w:rsidR="00772A6E" w:rsidRPr="00772A6E" w:rsidRDefault="00772A6E" w:rsidP="00772A6E">
            <w:pPr>
              <w:spacing w:after="0" w:line="240" w:lineRule="auto"/>
              <w:jc w:val="right"/>
              <w:rPr>
                <w:rFonts w:ascii="Arial" w:eastAsia="Times New Roman" w:hAnsi="Arial" w:cs="Arial"/>
                <w:b/>
                <w:bCs/>
                <w:lang w:eastAsia="en-AU"/>
              </w:rPr>
            </w:pPr>
            <w:r w:rsidRPr="00772A6E">
              <w:rPr>
                <w:b/>
                <w:bCs/>
              </w:rPr>
              <w:t xml:space="preserve"> 60,450 </w:t>
            </w:r>
          </w:p>
        </w:tc>
        <w:tc>
          <w:tcPr>
            <w:tcW w:w="1191" w:type="dxa"/>
            <w:shd w:val="clear" w:color="auto" w:fill="DFF4FD"/>
            <w:hideMark/>
          </w:tcPr>
          <w:p w14:paraId="4EFE1ADE" w14:textId="66CC18D8" w:rsidR="00772A6E" w:rsidRPr="00772A6E" w:rsidRDefault="00772A6E" w:rsidP="00772A6E">
            <w:pPr>
              <w:spacing w:after="0" w:line="240" w:lineRule="auto"/>
              <w:jc w:val="right"/>
              <w:rPr>
                <w:rFonts w:ascii="Arial" w:eastAsia="Times New Roman" w:hAnsi="Arial" w:cs="Arial"/>
                <w:b/>
                <w:bCs/>
                <w:lang w:eastAsia="en-AU"/>
              </w:rPr>
            </w:pPr>
            <w:r w:rsidRPr="00772A6E">
              <w:rPr>
                <w:b/>
                <w:bCs/>
              </w:rPr>
              <w:t xml:space="preserve"> 46,020 </w:t>
            </w:r>
          </w:p>
        </w:tc>
        <w:tc>
          <w:tcPr>
            <w:tcW w:w="1191" w:type="dxa"/>
            <w:shd w:val="clear" w:color="auto" w:fill="DFF4FD"/>
            <w:hideMark/>
          </w:tcPr>
          <w:p w14:paraId="05599EF4" w14:textId="02085C1C" w:rsidR="00772A6E" w:rsidRPr="00772A6E" w:rsidRDefault="00772A6E" w:rsidP="00772A6E">
            <w:pPr>
              <w:spacing w:after="0" w:line="240" w:lineRule="auto"/>
              <w:jc w:val="right"/>
              <w:rPr>
                <w:rFonts w:ascii="Arial" w:eastAsia="Times New Roman" w:hAnsi="Arial" w:cs="Arial"/>
                <w:b/>
                <w:bCs/>
                <w:lang w:eastAsia="en-AU"/>
              </w:rPr>
            </w:pPr>
            <w:r w:rsidRPr="00772A6E">
              <w:rPr>
                <w:b/>
                <w:bCs/>
              </w:rPr>
              <w:t xml:space="preserve"> 19,580 </w:t>
            </w:r>
          </w:p>
        </w:tc>
        <w:tc>
          <w:tcPr>
            <w:tcW w:w="1191" w:type="dxa"/>
            <w:shd w:val="clear" w:color="auto" w:fill="DFF4FD"/>
            <w:noWrap/>
            <w:hideMark/>
          </w:tcPr>
          <w:p w14:paraId="5A33A41F" w14:textId="5A5BA3A2" w:rsidR="00772A6E" w:rsidRPr="00772A6E" w:rsidRDefault="00772A6E" w:rsidP="00772A6E">
            <w:pPr>
              <w:spacing w:after="0" w:line="240" w:lineRule="auto"/>
              <w:jc w:val="right"/>
              <w:rPr>
                <w:rFonts w:ascii="Arial" w:eastAsia="Times New Roman" w:hAnsi="Arial" w:cs="Arial"/>
                <w:b/>
                <w:bCs/>
                <w:lang w:eastAsia="en-AU"/>
              </w:rPr>
            </w:pPr>
            <w:r w:rsidRPr="00772A6E">
              <w:rPr>
                <w:b/>
                <w:bCs/>
              </w:rPr>
              <w:t xml:space="preserve"> 990 </w:t>
            </w:r>
          </w:p>
        </w:tc>
        <w:tc>
          <w:tcPr>
            <w:tcW w:w="1191" w:type="dxa"/>
            <w:shd w:val="clear" w:color="auto" w:fill="DFF4FD"/>
            <w:hideMark/>
          </w:tcPr>
          <w:p w14:paraId="0A2C1CEC" w14:textId="334BB4D7" w:rsidR="00772A6E" w:rsidRPr="00772A6E" w:rsidRDefault="00772A6E" w:rsidP="00772A6E">
            <w:pPr>
              <w:spacing w:after="0" w:line="240" w:lineRule="auto"/>
              <w:jc w:val="right"/>
              <w:rPr>
                <w:rFonts w:ascii="Arial" w:eastAsia="Times New Roman" w:hAnsi="Arial" w:cs="Arial"/>
                <w:b/>
                <w:bCs/>
                <w:lang w:eastAsia="en-AU"/>
              </w:rPr>
            </w:pPr>
            <w:r w:rsidRPr="00772A6E">
              <w:rPr>
                <w:b/>
                <w:bCs/>
              </w:rPr>
              <w:t xml:space="preserve"> 127,000 </w:t>
            </w:r>
          </w:p>
        </w:tc>
      </w:tr>
      <w:tr w:rsidR="00772A6E" w:rsidRPr="00016385" w14:paraId="33BAB92F" w14:textId="77777777" w:rsidTr="003D05DE">
        <w:trPr>
          <w:trHeight w:val="295"/>
        </w:trPr>
        <w:tc>
          <w:tcPr>
            <w:tcW w:w="4526" w:type="dxa"/>
            <w:shd w:val="clear" w:color="auto" w:fill="BCE7FA"/>
            <w:noWrap/>
            <w:hideMark/>
          </w:tcPr>
          <w:p w14:paraId="0CF7EDF8" w14:textId="1D63DD85" w:rsidR="00772A6E" w:rsidRPr="00756E33" w:rsidRDefault="00772A6E" w:rsidP="00772A6E">
            <w:pPr>
              <w:spacing w:after="0" w:line="240" w:lineRule="auto"/>
              <w:ind w:firstLine="194"/>
              <w:rPr>
                <w:rFonts w:ascii="Arial" w:eastAsia="Times New Roman" w:hAnsi="Arial" w:cs="Arial"/>
                <w:b/>
                <w:bCs/>
                <w:lang w:eastAsia="en-AU"/>
              </w:rPr>
            </w:pPr>
            <w:r w:rsidRPr="00756E33">
              <w:t>Barwon Heads/Breamlea</w:t>
            </w:r>
          </w:p>
        </w:tc>
        <w:tc>
          <w:tcPr>
            <w:tcW w:w="1191" w:type="dxa"/>
            <w:shd w:val="clear" w:color="auto" w:fill="BCE7FA"/>
            <w:noWrap/>
            <w:hideMark/>
          </w:tcPr>
          <w:p w14:paraId="1E70F5AC" w14:textId="212E394E" w:rsidR="00772A6E" w:rsidRPr="00756E33" w:rsidRDefault="00772A6E" w:rsidP="00772A6E">
            <w:pPr>
              <w:spacing w:after="0" w:line="240" w:lineRule="auto"/>
              <w:ind w:firstLineChars="100" w:firstLine="220"/>
              <w:jc w:val="right"/>
              <w:rPr>
                <w:rFonts w:ascii="Arial" w:eastAsia="Times New Roman" w:hAnsi="Arial" w:cs="Arial"/>
                <w:b/>
                <w:bCs/>
                <w:lang w:eastAsia="en-AU"/>
              </w:rPr>
            </w:pPr>
            <w:r w:rsidRPr="00422C86">
              <w:t xml:space="preserve"> 4,710 </w:t>
            </w:r>
          </w:p>
        </w:tc>
        <w:tc>
          <w:tcPr>
            <w:tcW w:w="1191" w:type="dxa"/>
            <w:shd w:val="clear" w:color="auto" w:fill="BCE7FA"/>
            <w:noWrap/>
            <w:hideMark/>
          </w:tcPr>
          <w:p w14:paraId="6E8D9243" w14:textId="4783E4F0" w:rsidR="00772A6E" w:rsidRPr="00756E33" w:rsidRDefault="00772A6E" w:rsidP="00772A6E">
            <w:pPr>
              <w:spacing w:after="0" w:line="240" w:lineRule="auto"/>
              <w:jc w:val="right"/>
              <w:rPr>
                <w:rFonts w:ascii="Arial" w:eastAsia="Times New Roman" w:hAnsi="Arial" w:cs="Arial"/>
                <w:lang w:eastAsia="en-AU"/>
              </w:rPr>
            </w:pPr>
            <w:r w:rsidRPr="00422C86">
              <w:t xml:space="preserve"> 3,440 </w:t>
            </w:r>
          </w:p>
        </w:tc>
        <w:tc>
          <w:tcPr>
            <w:tcW w:w="1191" w:type="dxa"/>
            <w:shd w:val="clear" w:color="auto" w:fill="BCE7FA"/>
            <w:noWrap/>
            <w:hideMark/>
          </w:tcPr>
          <w:p w14:paraId="4830F8D2" w14:textId="5F4CB136" w:rsidR="00772A6E" w:rsidRPr="00756E33" w:rsidRDefault="00772A6E" w:rsidP="00772A6E">
            <w:pPr>
              <w:spacing w:after="0" w:line="240" w:lineRule="auto"/>
              <w:jc w:val="right"/>
              <w:rPr>
                <w:rFonts w:ascii="Arial" w:eastAsia="Times New Roman" w:hAnsi="Arial" w:cs="Arial"/>
                <w:lang w:eastAsia="en-AU"/>
              </w:rPr>
            </w:pPr>
            <w:r w:rsidRPr="00422C86">
              <w:t xml:space="preserve"> 2,880 </w:t>
            </w:r>
          </w:p>
        </w:tc>
        <w:tc>
          <w:tcPr>
            <w:tcW w:w="1191" w:type="dxa"/>
            <w:shd w:val="clear" w:color="auto" w:fill="BCE7FA"/>
            <w:noWrap/>
            <w:hideMark/>
          </w:tcPr>
          <w:p w14:paraId="19C65A19" w14:textId="0EC59BC8" w:rsidR="00772A6E" w:rsidRPr="00756E33" w:rsidRDefault="00772A6E" w:rsidP="00772A6E">
            <w:pPr>
              <w:spacing w:after="0" w:line="240" w:lineRule="auto"/>
              <w:jc w:val="right"/>
              <w:rPr>
                <w:rFonts w:ascii="Arial" w:eastAsia="Times New Roman" w:hAnsi="Arial" w:cs="Arial"/>
                <w:lang w:eastAsia="en-AU"/>
              </w:rPr>
            </w:pPr>
            <w:r w:rsidRPr="00422C86">
              <w:t xml:space="preserve"> 170 </w:t>
            </w:r>
          </w:p>
        </w:tc>
        <w:tc>
          <w:tcPr>
            <w:tcW w:w="1191" w:type="dxa"/>
            <w:shd w:val="clear" w:color="auto" w:fill="BCE7FA"/>
            <w:hideMark/>
          </w:tcPr>
          <w:p w14:paraId="697B2155" w14:textId="729E82C7" w:rsidR="00772A6E" w:rsidRPr="00756E33" w:rsidRDefault="00772A6E" w:rsidP="00772A6E">
            <w:pPr>
              <w:spacing w:after="0" w:line="240" w:lineRule="auto"/>
              <w:jc w:val="right"/>
              <w:rPr>
                <w:rFonts w:ascii="Arial" w:eastAsia="Times New Roman" w:hAnsi="Arial" w:cs="Arial"/>
                <w:lang w:eastAsia="en-AU"/>
              </w:rPr>
            </w:pPr>
            <w:r w:rsidRPr="00422C86">
              <w:t xml:space="preserve"> 11,190 </w:t>
            </w:r>
          </w:p>
        </w:tc>
      </w:tr>
      <w:tr w:rsidR="00772A6E" w:rsidRPr="00016385" w14:paraId="08BB1AD1" w14:textId="77777777" w:rsidTr="003D05DE">
        <w:trPr>
          <w:trHeight w:val="295"/>
        </w:trPr>
        <w:tc>
          <w:tcPr>
            <w:tcW w:w="4526" w:type="dxa"/>
            <w:shd w:val="clear" w:color="auto" w:fill="DFF4FD"/>
            <w:noWrap/>
            <w:hideMark/>
          </w:tcPr>
          <w:p w14:paraId="1D5F0ADB" w14:textId="3083E4D2" w:rsidR="00772A6E" w:rsidRPr="00756E33" w:rsidRDefault="00772A6E" w:rsidP="00772A6E">
            <w:pPr>
              <w:spacing w:after="0" w:line="240" w:lineRule="auto"/>
              <w:ind w:firstLine="194"/>
              <w:rPr>
                <w:rFonts w:ascii="Arial" w:eastAsia="Times New Roman" w:hAnsi="Arial" w:cs="Arial"/>
                <w:lang w:eastAsia="en-AU"/>
              </w:rPr>
            </w:pPr>
            <w:r w:rsidRPr="00756E33">
              <w:t>Clifton Springs/Drysdale/Curlewis</w:t>
            </w:r>
          </w:p>
        </w:tc>
        <w:tc>
          <w:tcPr>
            <w:tcW w:w="1191" w:type="dxa"/>
            <w:shd w:val="clear" w:color="auto" w:fill="DFF4FD"/>
            <w:hideMark/>
          </w:tcPr>
          <w:p w14:paraId="623031AC" w14:textId="54799637" w:rsidR="00772A6E" w:rsidRPr="00756E33" w:rsidRDefault="00772A6E" w:rsidP="00772A6E">
            <w:pPr>
              <w:spacing w:after="0" w:line="240" w:lineRule="auto"/>
              <w:jc w:val="right"/>
              <w:rPr>
                <w:rFonts w:ascii="Arial" w:eastAsia="Times New Roman" w:hAnsi="Arial" w:cs="Arial"/>
                <w:lang w:eastAsia="en-AU"/>
              </w:rPr>
            </w:pPr>
            <w:r w:rsidRPr="00422C86">
              <w:t xml:space="preserve"> 18,410 </w:t>
            </w:r>
          </w:p>
        </w:tc>
        <w:tc>
          <w:tcPr>
            <w:tcW w:w="1191" w:type="dxa"/>
            <w:shd w:val="clear" w:color="auto" w:fill="DFF4FD"/>
            <w:hideMark/>
          </w:tcPr>
          <w:p w14:paraId="6DEE8393" w14:textId="1499C948" w:rsidR="00772A6E" w:rsidRPr="00756E33" w:rsidRDefault="00772A6E" w:rsidP="00772A6E">
            <w:pPr>
              <w:spacing w:after="0" w:line="240" w:lineRule="auto"/>
              <w:jc w:val="right"/>
              <w:rPr>
                <w:rFonts w:ascii="Arial" w:eastAsia="Times New Roman" w:hAnsi="Arial" w:cs="Arial"/>
                <w:lang w:eastAsia="en-AU"/>
              </w:rPr>
            </w:pPr>
            <w:r w:rsidRPr="00422C86">
              <w:t xml:space="preserve"> 3,180 </w:t>
            </w:r>
          </w:p>
        </w:tc>
        <w:tc>
          <w:tcPr>
            <w:tcW w:w="1191" w:type="dxa"/>
            <w:shd w:val="clear" w:color="auto" w:fill="DFF4FD"/>
            <w:hideMark/>
          </w:tcPr>
          <w:p w14:paraId="723A9469" w14:textId="1FC64B57" w:rsidR="00772A6E" w:rsidRPr="00756E33" w:rsidRDefault="00772A6E" w:rsidP="00772A6E">
            <w:pPr>
              <w:spacing w:after="0" w:line="240" w:lineRule="auto"/>
              <w:jc w:val="right"/>
              <w:rPr>
                <w:rFonts w:ascii="Arial" w:eastAsia="Times New Roman" w:hAnsi="Arial" w:cs="Arial"/>
                <w:lang w:eastAsia="en-AU"/>
              </w:rPr>
            </w:pPr>
            <w:r w:rsidRPr="00422C86">
              <w:t xml:space="preserve"> -   </w:t>
            </w:r>
          </w:p>
        </w:tc>
        <w:tc>
          <w:tcPr>
            <w:tcW w:w="1191" w:type="dxa"/>
            <w:shd w:val="clear" w:color="auto" w:fill="DFF4FD"/>
            <w:noWrap/>
            <w:hideMark/>
          </w:tcPr>
          <w:p w14:paraId="4C5C83A5" w14:textId="15112613" w:rsidR="00772A6E" w:rsidRPr="00756E33" w:rsidRDefault="00772A6E" w:rsidP="00772A6E">
            <w:pPr>
              <w:spacing w:after="0" w:line="240" w:lineRule="auto"/>
              <w:jc w:val="right"/>
              <w:rPr>
                <w:rFonts w:ascii="Arial" w:eastAsia="Times New Roman" w:hAnsi="Arial" w:cs="Arial"/>
                <w:lang w:eastAsia="en-AU"/>
              </w:rPr>
            </w:pPr>
            <w:r w:rsidRPr="00422C86">
              <w:t xml:space="preserve"> 150 </w:t>
            </w:r>
          </w:p>
        </w:tc>
        <w:tc>
          <w:tcPr>
            <w:tcW w:w="1191" w:type="dxa"/>
            <w:shd w:val="clear" w:color="auto" w:fill="DFF4FD"/>
            <w:hideMark/>
          </w:tcPr>
          <w:p w14:paraId="14332264" w14:textId="50245DD6" w:rsidR="00772A6E" w:rsidRPr="00756E33" w:rsidRDefault="00772A6E" w:rsidP="00772A6E">
            <w:pPr>
              <w:spacing w:after="0" w:line="240" w:lineRule="auto"/>
              <w:jc w:val="right"/>
              <w:rPr>
                <w:rFonts w:ascii="Arial" w:eastAsia="Times New Roman" w:hAnsi="Arial" w:cs="Arial"/>
                <w:lang w:eastAsia="en-AU"/>
              </w:rPr>
            </w:pPr>
            <w:r w:rsidRPr="00422C86">
              <w:t xml:space="preserve"> 21,740 </w:t>
            </w:r>
          </w:p>
        </w:tc>
      </w:tr>
      <w:tr w:rsidR="00772A6E" w:rsidRPr="00016385" w14:paraId="3D34E2D9" w14:textId="77777777" w:rsidTr="003D05DE">
        <w:trPr>
          <w:trHeight w:val="295"/>
        </w:trPr>
        <w:tc>
          <w:tcPr>
            <w:tcW w:w="4526" w:type="dxa"/>
            <w:shd w:val="clear" w:color="auto" w:fill="BCE7FA"/>
            <w:noWrap/>
            <w:hideMark/>
          </w:tcPr>
          <w:p w14:paraId="0D007827" w14:textId="2252B0C9" w:rsidR="00772A6E" w:rsidRPr="00756E33" w:rsidRDefault="00772A6E" w:rsidP="00772A6E">
            <w:pPr>
              <w:spacing w:after="0" w:line="240" w:lineRule="auto"/>
              <w:rPr>
                <w:rFonts w:ascii="Arial" w:eastAsia="Times New Roman" w:hAnsi="Arial" w:cs="Arial"/>
                <w:lang w:eastAsia="en-AU"/>
              </w:rPr>
            </w:pPr>
            <w:r>
              <w:t xml:space="preserve">    </w:t>
            </w:r>
            <w:r w:rsidRPr="00756E33">
              <w:t>Indented Head</w:t>
            </w:r>
          </w:p>
        </w:tc>
        <w:tc>
          <w:tcPr>
            <w:tcW w:w="1191" w:type="dxa"/>
            <w:shd w:val="clear" w:color="auto" w:fill="BCE7FA"/>
            <w:hideMark/>
          </w:tcPr>
          <w:p w14:paraId="660E3ACB" w14:textId="4CE5D14D" w:rsidR="00772A6E" w:rsidRPr="00756E33" w:rsidRDefault="00772A6E" w:rsidP="00772A6E">
            <w:pPr>
              <w:spacing w:after="0" w:line="240" w:lineRule="auto"/>
              <w:jc w:val="right"/>
              <w:rPr>
                <w:rFonts w:ascii="Arial" w:eastAsia="Times New Roman" w:hAnsi="Arial" w:cs="Arial"/>
                <w:lang w:eastAsia="en-AU"/>
              </w:rPr>
            </w:pPr>
            <w:r w:rsidRPr="00422C86">
              <w:t xml:space="preserve"> 1,510 </w:t>
            </w:r>
          </w:p>
        </w:tc>
        <w:tc>
          <w:tcPr>
            <w:tcW w:w="1191" w:type="dxa"/>
            <w:shd w:val="clear" w:color="auto" w:fill="BCE7FA"/>
            <w:hideMark/>
          </w:tcPr>
          <w:p w14:paraId="4AF27AA7" w14:textId="0DB9FEC1" w:rsidR="00772A6E" w:rsidRPr="00756E33" w:rsidRDefault="00772A6E" w:rsidP="00772A6E">
            <w:pPr>
              <w:spacing w:after="0" w:line="240" w:lineRule="auto"/>
              <w:jc w:val="right"/>
              <w:rPr>
                <w:rFonts w:ascii="Arial" w:eastAsia="Times New Roman" w:hAnsi="Arial" w:cs="Arial"/>
                <w:lang w:eastAsia="en-AU"/>
              </w:rPr>
            </w:pPr>
            <w:r w:rsidRPr="00422C86">
              <w:t xml:space="preserve"> 3,720 </w:t>
            </w:r>
          </w:p>
        </w:tc>
        <w:tc>
          <w:tcPr>
            <w:tcW w:w="1191" w:type="dxa"/>
            <w:shd w:val="clear" w:color="auto" w:fill="BCE7FA"/>
            <w:hideMark/>
          </w:tcPr>
          <w:p w14:paraId="53582AA3" w14:textId="402B665F" w:rsidR="00772A6E" w:rsidRPr="00756E33" w:rsidRDefault="00772A6E" w:rsidP="00772A6E">
            <w:pPr>
              <w:spacing w:after="0" w:line="240" w:lineRule="auto"/>
              <w:jc w:val="right"/>
              <w:rPr>
                <w:rFonts w:ascii="Arial" w:eastAsia="Times New Roman" w:hAnsi="Arial" w:cs="Arial"/>
                <w:lang w:eastAsia="en-AU"/>
              </w:rPr>
            </w:pPr>
            <w:r w:rsidRPr="00422C86">
              <w:t xml:space="preserve"> 1,240 </w:t>
            </w:r>
          </w:p>
        </w:tc>
        <w:tc>
          <w:tcPr>
            <w:tcW w:w="1191" w:type="dxa"/>
            <w:shd w:val="clear" w:color="auto" w:fill="BCE7FA"/>
            <w:noWrap/>
            <w:hideMark/>
          </w:tcPr>
          <w:p w14:paraId="7868A479" w14:textId="019BCB18" w:rsidR="00772A6E" w:rsidRPr="00756E33" w:rsidRDefault="00772A6E" w:rsidP="00772A6E">
            <w:pPr>
              <w:spacing w:after="0" w:line="240" w:lineRule="auto"/>
              <w:jc w:val="right"/>
              <w:rPr>
                <w:rFonts w:ascii="Arial" w:eastAsia="Times New Roman" w:hAnsi="Arial" w:cs="Arial"/>
                <w:lang w:eastAsia="en-AU"/>
              </w:rPr>
            </w:pPr>
            <w:r w:rsidRPr="00422C86">
              <w:t xml:space="preserve"> -   </w:t>
            </w:r>
          </w:p>
        </w:tc>
        <w:tc>
          <w:tcPr>
            <w:tcW w:w="1191" w:type="dxa"/>
            <w:shd w:val="clear" w:color="auto" w:fill="BCE7FA"/>
            <w:hideMark/>
          </w:tcPr>
          <w:p w14:paraId="617AC06C" w14:textId="1679A5DC" w:rsidR="00772A6E" w:rsidRPr="00756E33" w:rsidRDefault="00772A6E" w:rsidP="00772A6E">
            <w:pPr>
              <w:spacing w:after="0" w:line="240" w:lineRule="auto"/>
              <w:jc w:val="right"/>
              <w:rPr>
                <w:rFonts w:ascii="Arial" w:eastAsia="Times New Roman" w:hAnsi="Arial" w:cs="Arial"/>
                <w:lang w:eastAsia="en-AU"/>
              </w:rPr>
            </w:pPr>
            <w:r w:rsidRPr="00422C86">
              <w:t xml:space="preserve"> 6,460 </w:t>
            </w:r>
          </w:p>
        </w:tc>
      </w:tr>
      <w:tr w:rsidR="00772A6E" w:rsidRPr="00016385" w14:paraId="1AE1E684" w14:textId="77777777" w:rsidTr="003D05DE">
        <w:trPr>
          <w:trHeight w:val="295"/>
        </w:trPr>
        <w:tc>
          <w:tcPr>
            <w:tcW w:w="4526" w:type="dxa"/>
            <w:shd w:val="clear" w:color="auto" w:fill="DFF4FD"/>
            <w:noWrap/>
            <w:hideMark/>
          </w:tcPr>
          <w:p w14:paraId="30EF8316" w14:textId="36DDC9DA" w:rsidR="00772A6E" w:rsidRPr="00756E33" w:rsidRDefault="00772A6E" w:rsidP="00772A6E">
            <w:pPr>
              <w:spacing w:after="0" w:line="240" w:lineRule="auto"/>
              <w:rPr>
                <w:rFonts w:ascii="Arial" w:eastAsia="Times New Roman" w:hAnsi="Arial" w:cs="Arial"/>
                <w:lang w:eastAsia="en-AU"/>
              </w:rPr>
            </w:pPr>
            <w:r>
              <w:t xml:space="preserve">    </w:t>
            </w:r>
            <w:r w:rsidRPr="00756E33">
              <w:t>Ocean Grove</w:t>
            </w:r>
          </w:p>
        </w:tc>
        <w:tc>
          <w:tcPr>
            <w:tcW w:w="1191" w:type="dxa"/>
            <w:shd w:val="clear" w:color="auto" w:fill="DFF4FD"/>
            <w:hideMark/>
          </w:tcPr>
          <w:p w14:paraId="6F84BE2D" w14:textId="53C18BB2" w:rsidR="00772A6E" w:rsidRPr="00756E33" w:rsidRDefault="00772A6E" w:rsidP="00772A6E">
            <w:pPr>
              <w:spacing w:after="0" w:line="240" w:lineRule="auto"/>
              <w:jc w:val="right"/>
              <w:rPr>
                <w:rFonts w:ascii="Arial" w:eastAsia="Times New Roman" w:hAnsi="Arial" w:cs="Arial"/>
                <w:lang w:eastAsia="en-AU"/>
              </w:rPr>
            </w:pPr>
            <w:r w:rsidRPr="00422C86">
              <w:t xml:space="preserve"> 19,370 </w:t>
            </w:r>
          </w:p>
        </w:tc>
        <w:tc>
          <w:tcPr>
            <w:tcW w:w="1191" w:type="dxa"/>
            <w:shd w:val="clear" w:color="auto" w:fill="DFF4FD"/>
            <w:hideMark/>
          </w:tcPr>
          <w:p w14:paraId="5280C6B9" w14:textId="350B73F9" w:rsidR="00772A6E" w:rsidRPr="00756E33" w:rsidRDefault="00772A6E" w:rsidP="00772A6E">
            <w:pPr>
              <w:spacing w:after="0" w:line="240" w:lineRule="auto"/>
              <w:jc w:val="right"/>
              <w:rPr>
                <w:rFonts w:ascii="Arial" w:eastAsia="Times New Roman" w:hAnsi="Arial" w:cs="Arial"/>
                <w:lang w:eastAsia="en-AU"/>
              </w:rPr>
            </w:pPr>
            <w:r w:rsidRPr="00422C86">
              <w:t xml:space="preserve"> 10,330 </w:t>
            </w:r>
          </w:p>
        </w:tc>
        <w:tc>
          <w:tcPr>
            <w:tcW w:w="1191" w:type="dxa"/>
            <w:shd w:val="clear" w:color="auto" w:fill="DFF4FD"/>
            <w:hideMark/>
          </w:tcPr>
          <w:p w14:paraId="31548325" w14:textId="524446E1" w:rsidR="00772A6E" w:rsidRPr="00756E33" w:rsidRDefault="00772A6E" w:rsidP="00772A6E">
            <w:pPr>
              <w:spacing w:after="0" w:line="240" w:lineRule="auto"/>
              <w:jc w:val="right"/>
              <w:rPr>
                <w:rFonts w:ascii="Arial" w:eastAsia="Times New Roman" w:hAnsi="Arial" w:cs="Arial"/>
                <w:lang w:eastAsia="en-AU"/>
              </w:rPr>
            </w:pPr>
            <w:r w:rsidRPr="00422C86">
              <w:t xml:space="preserve"> 4,890 </w:t>
            </w:r>
          </w:p>
        </w:tc>
        <w:tc>
          <w:tcPr>
            <w:tcW w:w="1191" w:type="dxa"/>
            <w:shd w:val="clear" w:color="auto" w:fill="DFF4FD"/>
            <w:noWrap/>
            <w:hideMark/>
          </w:tcPr>
          <w:p w14:paraId="1237F76A" w14:textId="2018A8B4" w:rsidR="00772A6E" w:rsidRPr="00756E33" w:rsidRDefault="00772A6E" w:rsidP="00772A6E">
            <w:pPr>
              <w:spacing w:after="0" w:line="240" w:lineRule="auto"/>
              <w:jc w:val="right"/>
              <w:rPr>
                <w:rFonts w:ascii="Arial" w:eastAsia="Times New Roman" w:hAnsi="Arial" w:cs="Arial"/>
                <w:lang w:eastAsia="en-AU"/>
              </w:rPr>
            </w:pPr>
            <w:r w:rsidRPr="00422C86">
              <w:t xml:space="preserve"> 250 </w:t>
            </w:r>
          </w:p>
        </w:tc>
        <w:tc>
          <w:tcPr>
            <w:tcW w:w="1191" w:type="dxa"/>
            <w:shd w:val="clear" w:color="auto" w:fill="DFF4FD"/>
            <w:hideMark/>
          </w:tcPr>
          <w:p w14:paraId="081B503D" w14:textId="1F0731D8" w:rsidR="00772A6E" w:rsidRPr="00756E33" w:rsidRDefault="00772A6E" w:rsidP="00772A6E">
            <w:pPr>
              <w:spacing w:after="0" w:line="240" w:lineRule="auto"/>
              <w:jc w:val="right"/>
              <w:rPr>
                <w:rFonts w:ascii="Arial" w:eastAsia="Times New Roman" w:hAnsi="Arial" w:cs="Arial"/>
                <w:lang w:eastAsia="en-AU"/>
              </w:rPr>
            </w:pPr>
            <w:r w:rsidRPr="00422C86">
              <w:t xml:space="preserve"> 34,850 </w:t>
            </w:r>
          </w:p>
        </w:tc>
      </w:tr>
      <w:tr w:rsidR="00772A6E" w:rsidRPr="00016385" w14:paraId="4B8858EE" w14:textId="77777777" w:rsidTr="003D05DE">
        <w:trPr>
          <w:trHeight w:val="295"/>
        </w:trPr>
        <w:tc>
          <w:tcPr>
            <w:tcW w:w="4526" w:type="dxa"/>
            <w:shd w:val="clear" w:color="auto" w:fill="BCE7FA"/>
            <w:noWrap/>
            <w:hideMark/>
          </w:tcPr>
          <w:p w14:paraId="67550BD3" w14:textId="6C4F09DC" w:rsidR="00772A6E" w:rsidRPr="00756E33" w:rsidRDefault="00772A6E" w:rsidP="00772A6E">
            <w:pPr>
              <w:spacing w:after="0" w:line="240" w:lineRule="auto"/>
              <w:ind w:firstLineChars="88" w:firstLine="194"/>
              <w:rPr>
                <w:rFonts w:ascii="Arial" w:eastAsia="Times New Roman" w:hAnsi="Arial" w:cs="Arial"/>
                <w:lang w:eastAsia="en-AU"/>
              </w:rPr>
            </w:pPr>
            <w:r w:rsidRPr="00756E33">
              <w:t>Portarlington</w:t>
            </w:r>
          </w:p>
        </w:tc>
        <w:tc>
          <w:tcPr>
            <w:tcW w:w="1191" w:type="dxa"/>
            <w:shd w:val="clear" w:color="auto" w:fill="BCE7FA"/>
            <w:hideMark/>
          </w:tcPr>
          <w:p w14:paraId="44B38E7F" w14:textId="68052345" w:rsidR="00772A6E" w:rsidRPr="00756E33" w:rsidRDefault="00772A6E" w:rsidP="00772A6E">
            <w:pPr>
              <w:spacing w:after="0" w:line="240" w:lineRule="auto"/>
              <w:jc w:val="right"/>
              <w:rPr>
                <w:rFonts w:ascii="Arial" w:eastAsia="Times New Roman" w:hAnsi="Arial" w:cs="Arial"/>
                <w:lang w:eastAsia="en-AU"/>
              </w:rPr>
            </w:pPr>
            <w:r w:rsidRPr="00422C86">
              <w:t xml:space="preserve"> 4,810 </w:t>
            </w:r>
          </w:p>
        </w:tc>
        <w:tc>
          <w:tcPr>
            <w:tcW w:w="1191" w:type="dxa"/>
            <w:shd w:val="clear" w:color="auto" w:fill="BCE7FA"/>
            <w:hideMark/>
          </w:tcPr>
          <w:p w14:paraId="376E66BE" w14:textId="7C304C2F" w:rsidR="00772A6E" w:rsidRPr="00756E33" w:rsidRDefault="00772A6E" w:rsidP="00772A6E">
            <w:pPr>
              <w:spacing w:after="0" w:line="240" w:lineRule="auto"/>
              <w:jc w:val="right"/>
              <w:rPr>
                <w:rFonts w:ascii="Arial" w:eastAsia="Times New Roman" w:hAnsi="Arial" w:cs="Arial"/>
                <w:lang w:eastAsia="en-AU"/>
              </w:rPr>
            </w:pPr>
            <w:r w:rsidRPr="00422C86">
              <w:t xml:space="preserve"> 6,500 </w:t>
            </w:r>
          </w:p>
        </w:tc>
        <w:tc>
          <w:tcPr>
            <w:tcW w:w="1191" w:type="dxa"/>
            <w:shd w:val="clear" w:color="auto" w:fill="BCE7FA"/>
            <w:hideMark/>
          </w:tcPr>
          <w:p w14:paraId="2168613D" w14:textId="49F4D5EF" w:rsidR="00772A6E" w:rsidRPr="00756E33" w:rsidRDefault="00772A6E" w:rsidP="00772A6E">
            <w:pPr>
              <w:spacing w:after="0" w:line="240" w:lineRule="auto"/>
              <w:jc w:val="right"/>
              <w:rPr>
                <w:rFonts w:ascii="Arial" w:eastAsia="Times New Roman" w:hAnsi="Arial" w:cs="Arial"/>
                <w:lang w:eastAsia="en-AU"/>
              </w:rPr>
            </w:pPr>
            <w:r w:rsidRPr="00422C86">
              <w:t xml:space="preserve"> 5,760 </w:t>
            </w:r>
          </w:p>
        </w:tc>
        <w:tc>
          <w:tcPr>
            <w:tcW w:w="1191" w:type="dxa"/>
            <w:shd w:val="clear" w:color="auto" w:fill="BCE7FA"/>
            <w:noWrap/>
            <w:hideMark/>
          </w:tcPr>
          <w:p w14:paraId="3C672F50" w14:textId="74A01280" w:rsidR="00772A6E" w:rsidRPr="00756E33" w:rsidRDefault="00772A6E" w:rsidP="00772A6E">
            <w:pPr>
              <w:spacing w:after="0" w:line="240" w:lineRule="auto"/>
              <w:jc w:val="right"/>
              <w:rPr>
                <w:rFonts w:ascii="Arial" w:eastAsia="Times New Roman" w:hAnsi="Arial" w:cs="Arial"/>
                <w:lang w:eastAsia="en-AU"/>
              </w:rPr>
            </w:pPr>
            <w:r w:rsidRPr="00422C86">
              <w:t xml:space="preserve"> 90 </w:t>
            </w:r>
          </w:p>
        </w:tc>
        <w:tc>
          <w:tcPr>
            <w:tcW w:w="1191" w:type="dxa"/>
            <w:shd w:val="clear" w:color="auto" w:fill="BCE7FA"/>
            <w:hideMark/>
          </w:tcPr>
          <w:p w14:paraId="5D8ED4D8" w14:textId="6A4E3B94" w:rsidR="00772A6E" w:rsidRPr="00756E33" w:rsidRDefault="00772A6E" w:rsidP="00772A6E">
            <w:pPr>
              <w:spacing w:after="0" w:line="240" w:lineRule="auto"/>
              <w:jc w:val="right"/>
              <w:rPr>
                <w:rFonts w:ascii="Arial" w:eastAsia="Times New Roman" w:hAnsi="Arial" w:cs="Arial"/>
                <w:lang w:eastAsia="en-AU"/>
              </w:rPr>
            </w:pPr>
            <w:r w:rsidRPr="00422C86">
              <w:t xml:space="preserve"> 17,150 </w:t>
            </w:r>
          </w:p>
        </w:tc>
      </w:tr>
      <w:tr w:rsidR="00772A6E" w:rsidRPr="00016385" w14:paraId="669D8996" w14:textId="77777777" w:rsidTr="003D05DE">
        <w:trPr>
          <w:trHeight w:val="295"/>
        </w:trPr>
        <w:tc>
          <w:tcPr>
            <w:tcW w:w="4526" w:type="dxa"/>
            <w:shd w:val="clear" w:color="auto" w:fill="DFF4FD"/>
            <w:noWrap/>
            <w:hideMark/>
          </w:tcPr>
          <w:p w14:paraId="48C882F8" w14:textId="172C131C" w:rsidR="00772A6E" w:rsidRPr="00756E33" w:rsidRDefault="00772A6E" w:rsidP="00772A6E">
            <w:pPr>
              <w:spacing w:after="0" w:line="240" w:lineRule="auto"/>
              <w:ind w:firstLineChars="88" w:firstLine="194"/>
              <w:rPr>
                <w:rFonts w:ascii="Arial" w:eastAsia="Times New Roman" w:hAnsi="Arial" w:cs="Arial"/>
                <w:lang w:eastAsia="en-AU"/>
              </w:rPr>
            </w:pPr>
            <w:r w:rsidRPr="00756E33">
              <w:t>St Leonards</w:t>
            </w:r>
          </w:p>
        </w:tc>
        <w:tc>
          <w:tcPr>
            <w:tcW w:w="1191" w:type="dxa"/>
            <w:shd w:val="clear" w:color="auto" w:fill="DFF4FD"/>
            <w:hideMark/>
          </w:tcPr>
          <w:p w14:paraId="4F553C22" w14:textId="6DB6C6DC" w:rsidR="00772A6E" w:rsidRPr="00756E33" w:rsidRDefault="00772A6E" w:rsidP="00772A6E">
            <w:pPr>
              <w:spacing w:after="0" w:line="240" w:lineRule="auto"/>
              <w:jc w:val="right"/>
              <w:rPr>
                <w:rFonts w:ascii="Arial" w:eastAsia="Times New Roman" w:hAnsi="Arial" w:cs="Arial"/>
                <w:lang w:eastAsia="en-AU"/>
              </w:rPr>
            </w:pPr>
            <w:r w:rsidRPr="00422C86">
              <w:t xml:space="preserve"> 4,080 </w:t>
            </w:r>
          </w:p>
        </w:tc>
        <w:tc>
          <w:tcPr>
            <w:tcW w:w="1191" w:type="dxa"/>
            <w:shd w:val="clear" w:color="auto" w:fill="DFF4FD"/>
            <w:hideMark/>
          </w:tcPr>
          <w:p w14:paraId="13F0CE9A" w14:textId="17E03DDE" w:rsidR="00772A6E" w:rsidRPr="00756E33" w:rsidRDefault="00772A6E" w:rsidP="00772A6E">
            <w:pPr>
              <w:spacing w:after="0" w:line="240" w:lineRule="auto"/>
              <w:jc w:val="right"/>
              <w:rPr>
                <w:rFonts w:ascii="Arial" w:eastAsia="Times New Roman" w:hAnsi="Arial" w:cs="Arial"/>
                <w:lang w:eastAsia="en-AU"/>
              </w:rPr>
            </w:pPr>
            <w:r w:rsidRPr="00422C86">
              <w:t xml:space="preserve"> 8,050 </w:t>
            </w:r>
          </w:p>
        </w:tc>
        <w:tc>
          <w:tcPr>
            <w:tcW w:w="1191" w:type="dxa"/>
            <w:shd w:val="clear" w:color="auto" w:fill="DFF4FD"/>
            <w:hideMark/>
          </w:tcPr>
          <w:p w14:paraId="1832B327" w14:textId="1C9F3AF2" w:rsidR="00772A6E" w:rsidRPr="00756E33" w:rsidRDefault="00772A6E" w:rsidP="00772A6E">
            <w:pPr>
              <w:spacing w:after="0" w:line="240" w:lineRule="auto"/>
              <w:jc w:val="right"/>
              <w:rPr>
                <w:rFonts w:ascii="Arial" w:eastAsia="Times New Roman" w:hAnsi="Arial" w:cs="Arial"/>
                <w:lang w:eastAsia="en-AU"/>
              </w:rPr>
            </w:pPr>
            <w:r w:rsidRPr="00422C86">
              <w:t xml:space="preserve"> 670 </w:t>
            </w:r>
          </w:p>
        </w:tc>
        <w:tc>
          <w:tcPr>
            <w:tcW w:w="1191" w:type="dxa"/>
            <w:shd w:val="clear" w:color="auto" w:fill="DFF4FD"/>
            <w:noWrap/>
            <w:hideMark/>
          </w:tcPr>
          <w:p w14:paraId="6C0FA466" w14:textId="106B5037" w:rsidR="00772A6E" w:rsidRPr="00756E33" w:rsidRDefault="00772A6E" w:rsidP="00772A6E">
            <w:pPr>
              <w:spacing w:after="0" w:line="240" w:lineRule="auto"/>
              <w:jc w:val="right"/>
              <w:rPr>
                <w:rFonts w:ascii="Arial" w:eastAsia="Times New Roman" w:hAnsi="Arial" w:cs="Arial"/>
                <w:lang w:eastAsia="en-AU"/>
              </w:rPr>
            </w:pPr>
            <w:r w:rsidRPr="00422C86">
              <w:t xml:space="preserve"> 20 </w:t>
            </w:r>
          </w:p>
        </w:tc>
        <w:tc>
          <w:tcPr>
            <w:tcW w:w="1191" w:type="dxa"/>
            <w:shd w:val="clear" w:color="auto" w:fill="DFF4FD"/>
            <w:hideMark/>
          </w:tcPr>
          <w:p w14:paraId="2F22D6F7" w14:textId="5C58D119" w:rsidR="00772A6E" w:rsidRPr="00756E33" w:rsidRDefault="00772A6E" w:rsidP="00772A6E">
            <w:pPr>
              <w:spacing w:after="0" w:line="240" w:lineRule="auto"/>
              <w:jc w:val="right"/>
              <w:rPr>
                <w:rFonts w:ascii="Arial" w:eastAsia="Times New Roman" w:hAnsi="Arial" w:cs="Arial"/>
                <w:lang w:eastAsia="en-AU"/>
              </w:rPr>
            </w:pPr>
            <w:r w:rsidRPr="00422C86">
              <w:t xml:space="preserve"> 12,820 </w:t>
            </w:r>
          </w:p>
        </w:tc>
      </w:tr>
      <w:tr w:rsidR="00772A6E" w:rsidRPr="00016385" w14:paraId="22744ABB" w14:textId="77777777" w:rsidTr="003D05DE">
        <w:trPr>
          <w:trHeight w:val="295"/>
        </w:trPr>
        <w:tc>
          <w:tcPr>
            <w:tcW w:w="4526" w:type="dxa"/>
            <w:shd w:val="clear" w:color="auto" w:fill="BCE7FA"/>
            <w:noWrap/>
            <w:hideMark/>
          </w:tcPr>
          <w:p w14:paraId="44B420C0" w14:textId="575DEAA4" w:rsidR="00772A6E" w:rsidRPr="00756E33" w:rsidRDefault="00772A6E" w:rsidP="00772A6E">
            <w:pPr>
              <w:spacing w:after="0" w:line="240" w:lineRule="auto"/>
              <w:ind w:firstLineChars="88" w:firstLine="194"/>
              <w:rPr>
                <w:rFonts w:ascii="Arial" w:eastAsia="Times New Roman" w:hAnsi="Arial" w:cs="Arial"/>
                <w:lang w:eastAsia="en-AU"/>
              </w:rPr>
            </w:pPr>
            <w:r w:rsidRPr="00756E33">
              <w:t>Point Lonsdale</w:t>
            </w:r>
          </w:p>
        </w:tc>
        <w:tc>
          <w:tcPr>
            <w:tcW w:w="1191" w:type="dxa"/>
            <w:shd w:val="clear" w:color="auto" w:fill="BCE7FA"/>
            <w:hideMark/>
          </w:tcPr>
          <w:p w14:paraId="4D5936BF" w14:textId="697A4449" w:rsidR="00772A6E" w:rsidRPr="00756E33" w:rsidRDefault="00772A6E" w:rsidP="00772A6E">
            <w:pPr>
              <w:spacing w:after="0" w:line="240" w:lineRule="auto"/>
              <w:jc w:val="right"/>
              <w:rPr>
                <w:rFonts w:ascii="Arial" w:eastAsia="Times New Roman" w:hAnsi="Arial" w:cs="Arial"/>
                <w:lang w:eastAsia="en-AU"/>
              </w:rPr>
            </w:pPr>
            <w:r w:rsidRPr="00422C86">
              <w:t xml:space="preserve"> 4,350 </w:t>
            </w:r>
          </w:p>
        </w:tc>
        <w:tc>
          <w:tcPr>
            <w:tcW w:w="1191" w:type="dxa"/>
            <w:shd w:val="clear" w:color="auto" w:fill="BCE7FA"/>
            <w:hideMark/>
          </w:tcPr>
          <w:p w14:paraId="729624C9" w14:textId="4D24D320" w:rsidR="00772A6E" w:rsidRPr="00756E33" w:rsidRDefault="00772A6E" w:rsidP="00772A6E">
            <w:pPr>
              <w:spacing w:after="0" w:line="240" w:lineRule="auto"/>
              <w:jc w:val="right"/>
              <w:rPr>
                <w:rFonts w:ascii="Arial" w:eastAsia="Times New Roman" w:hAnsi="Arial" w:cs="Arial"/>
                <w:lang w:eastAsia="en-AU"/>
              </w:rPr>
            </w:pPr>
            <w:r w:rsidRPr="00422C86">
              <w:t xml:space="preserve"> 6,840 </w:t>
            </w:r>
          </w:p>
        </w:tc>
        <w:tc>
          <w:tcPr>
            <w:tcW w:w="1191" w:type="dxa"/>
            <w:shd w:val="clear" w:color="auto" w:fill="BCE7FA"/>
            <w:hideMark/>
          </w:tcPr>
          <w:p w14:paraId="050E2657" w14:textId="3FEF694C" w:rsidR="00772A6E" w:rsidRPr="00756E33" w:rsidRDefault="00772A6E" w:rsidP="00772A6E">
            <w:pPr>
              <w:spacing w:after="0" w:line="240" w:lineRule="auto"/>
              <w:jc w:val="right"/>
              <w:rPr>
                <w:rFonts w:ascii="Arial" w:eastAsia="Times New Roman" w:hAnsi="Arial" w:cs="Arial"/>
                <w:lang w:eastAsia="en-AU"/>
              </w:rPr>
            </w:pPr>
            <w:r w:rsidRPr="00422C86">
              <w:t xml:space="preserve"> 870 </w:t>
            </w:r>
          </w:p>
        </w:tc>
        <w:tc>
          <w:tcPr>
            <w:tcW w:w="1191" w:type="dxa"/>
            <w:shd w:val="clear" w:color="auto" w:fill="BCE7FA"/>
            <w:noWrap/>
            <w:hideMark/>
          </w:tcPr>
          <w:p w14:paraId="0AE179B4" w14:textId="54DABA12" w:rsidR="00772A6E" w:rsidRPr="00756E33" w:rsidRDefault="00772A6E" w:rsidP="00772A6E">
            <w:pPr>
              <w:spacing w:after="0" w:line="240" w:lineRule="auto"/>
              <w:jc w:val="right"/>
              <w:rPr>
                <w:rFonts w:ascii="Arial" w:eastAsia="Times New Roman" w:hAnsi="Arial" w:cs="Arial"/>
                <w:lang w:eastAsia="en-AU"/>
              </w:rPr>
            </w:pPr>
            <w:r w:rsidRPr="00422C86">
              <w:t xml:space="preserve"> 90 </w:t>
            </w:r>
          </w:p>
        </w:tc>
        <w:tc>
          <w:tcPr>
            <w:tcW w:w="1191" w:type="dxa"/>
            <w:shd w:val="clear" w:color="auto" w:fill="BCE7FA"/>
            <w:hideMark/>
          </w:tcPr>
          <w:p w14:paraId="0706944F" w14:textId="2237E2A6" w:rsidR="00772A6E" w:rsidRPr="00756E33" w:rsidRDefault="00772A6E" w:rsidP="00772A6E">
            <w:pPr>
              <w:spacing w:after="0" w:line="240" w:lineRule="auto"/>
              <w:jc w:val="right"/>
              <w:rPr>
                <w:rFonts w:ascii="Arial" w:eastAsia="Times New Roman" w:hAnsi="Arial" w:cs="Arial"/>
                <w:lang w:eastAsia="en-AU"/>
              </w:rPr>
            </w:pPr>
            <w:r w:rsidRPr="00422C86">
              <w:t xml:space="preserve"> 12,140 </w:t>
            </w:r>
          </w:p>
        </w:tc>
      </w:tr>
      <w:tr w:rsidR="00772A6E" w:rsidRPr="00016385" w14:paraId="604967A2" w14:textId="77777777" w:rsidTr="003D05DE">
        <w:trPr>
          <w:trHeight w:val="295"/>
        </w:trPr>
        <w:tc>
          <w:tcPr>
            <w:tcW w:w="4526" w:type="dxa"/>
            <w:shd w:val="clear" w:color="auto" w:fill="DFF4FD"/>
            <w:noWrap/>
            <w:hideMark/>
          </w:tcPr>
          <w:p w14:paraId="6263ABF7" w14:textId="5FAD0488" w:rsidR="00772A6E" w:rsidRPr="00756E33" w:rsidRDefault="00772A6E" w:rsidP="00772A6E">
            <w:pPr>
              <w:spacing w:after="0" w:line="240" w:lineRule="auto"/>
              <w:ind w:firstLineChars="88" w:firstLine="194"/>
              <w:rPr>
                <w:rFonts w:ascii="Arial" w:eastAsia="Times New Roman" w:hAnsi="Arial" w:cs="Arial"/>
                <w:lang w:eastAsia="en-AU"/>
              </w:rPr>
            </w:pPr>
            <w:r w:rsidRPr="00756E33">
              <w:t xml:space="preserve">Queenscliff </w:t>
            </w:r>
          </w:p>
        </w:tc>
        <w:tc>
          <w:tcPr>
            <w:tcW w:w="1191" w:type="dxa"/>
            <w:shd w:val="clear" w:color="auto" w:fill="DFF4FD"/>
            <w:hideMark/>
          </w:tcPr>
          <w:p w14:paraId="24C9203D" w14:textId="4E42EAF1" w:rsidR="00772A6E" w:rsidRPr="00756E33" w:rsidRDefault="00772A6E" w:rsidP="00772A6E">
            <w:pPr>
              <w:spacing w:after="0" w:line="240" w:lineRule="auto"/>
              <w:jc w:val="right"/>
              <w:rPr>
                <w:rFonts w:ascii="Arial" w:eastAsia="Times New Roman" w:hAnsi="Arial" w:cs="Arial"/>
                <w:lang w:eastAsia="en-AU"/>
              </w:rPr>
            </w:pPr>
            <w:r w:rsidRPr="00422C86">
              <w:t xml:space="preserve"> 1,600 </w:t>
            </w:r>
          </w:p>
        </w:tc>
        <w:tc>
          <w:tcPr>
            <w:tcW w:w="1191" w:type="dxa"/>
            <w:shd w:val="clear" w:color="auto" w:fill="DFF4FD"/>
            <w:hideMark/>
          </w:tcPr>
          <w:p w14:paraId="52E68127" w14:textId="30BB78EA" w:rsidR="00772A6E" w:rsidRPr="00756E33" w:rsidRDefault="00772A6E" w:rsidP="00772A6E">
            <w:pPr>
              <w:spacing w:after="0" w:line="240" w:lineRule="auto"/>
              <w:jc w:val="right"/>
              <w:rPr>
                <w:rFonts w:ascii="Arial" w:eastAsia="Times New Roman" w:hAnsi="Arial" w:cs="Arial"/>
                <w:lang w:eastAsia="en-AU"/>
              </w:rPr>
            </w:pPr>
            <w:r w:rsidRPr="00422C86">
              <w:t xml:space="preserve"> 2,580 </w:t>
            </w:r>
          </w:p>
        </w:tc>
        <w:tc>
          <w:tcPr>
            <w:tcW w:w="1191" w:type="dxa"/>
            <w:shd w:val="clear" w:color="auto" w:fill="DFF4FD"/>
            <w:hideMark/>
          </w:tcPr>
          <w:p w14:paraId="6FF58976" w14:textId="48DBAA5E" w:rsidR="00772A6E" w:rsidRPr="00756E33" w:rsidRDefault="00772A6E" w:rsidP="00772A6E">
            <w:pPr>
              <w:spacing w:after="0" w:line="240" w:lineRule="auto"/>
              <w:jc w:val="right"/>
              <w:rPr>
                <w:rFonts w:ascii="Arial" w:eastAsia="Times New Roman" w:hAnsi="Arial" w:cs="Arial"/>
                <w:lang w:eastAsia="en-AU"/>
              </w:rPr>
            </w:pPr>
            <w:r w:rsidRPr="00422C86">
              <w:t xml:space="preserve"> 2,610 </w:t>
            </w:r>
          </w:p>
        </w:tc>
        <w:tc>
          <w:tcPr>
            <w:tcW w:w="1191" w:type="dxa"/>
            <w:shd w:val="clear" w:color="auto" w:fill="DFF4FD"/>
            <w:noWrap/>
            <w:hideMark/>
          </w:tcPr>
          <w:p w14:paraId="39A75AF8" w14:textId="2D27A949" w:rsidR="00772A6E" w:rsidRPr="00756E33" w:rsidRDefault="00772A6E" w:rsidP="00772A6E">
            <w:pPr>
              <w:spacing w:after="0" w:line="240" w:lineRule="auto"/>
              <w:jc w:val="right"/>
              <w:rPr>
                <w:rFonts w:ascii="Arial" w:eastAsia="Times New Roman" w:hAnsi="Arial" w:cs="Arial"/>
                <w:lang w:eastAsia="en-AU"/>
              </w:rPr>
            </w:pPr>
            <w:r w:rsidRPr="00422C86">
              <w:t xml:space="preserve"> 210 </w:t>
            </w:r>
          </w:p>
        </w:tc>
        <w:tc>
          <w:tcPr>
            <w:tcW w:w="1191" w:type="dxa"/>
            <w:shd w:val="clear" w:color="auto" w:fill="DFF4FD"/>
            <w:hideMark/>
          </w:tcPr>
          <w:p w14:paraId="6459B388" w14:textId="4D982E9C" w:rsidR="00772A6E" w:rsidRPr="00756E33" w:rsidRDefault="00772A6E" w:rsidP="00772A6E">
            <w:pPr>
              <w:spacing w:after="0" w:line="240" w:lineRule="auto"/>
              <w:jc w:val="right"/>
              <w:rPr>
                <w:rFonts w:ascii="Arial" w:eastAsia="Times New Roman" w:hAnsi="Arial" w:cs="Arial"/>
                <w:lang w:eastAsia="en-AU"/>
              </w:rPr>
            </w:pPr>
            <w:r w:rsidRPr="00422C86">
              <w:t xml:space="preserve"> 7,000 </w:t>
            </w:r>
          </w:p>
        </w:tc>
      </w:tr>
      <w:tr w:rsidR="00772A6E" w:rsidRPr="00016385" w14:paraId="3E01D1EE" w14:textId="77777777" w:rsidTr="003D05DE">
        <w:trPr>
          <w:trHeight w:val="295"/>
        </w:trPr>
        <w:tc>
          <w:tcPr>
            <w:tcW w:w="4526" w:type="dxa"/>
            <w:shd w:val="clear" w:color="auto" w:fill="BCE7FA"/>
            <w:noWrap/>
            <w:hideMark/>
          </w:tcPr>
          <w:p w14:paraId="7B199C06" w14:textId="3E1558D3" w:rsidR="00772A6E" w:rsidRPr="00756E33" w:rsidRDefault="002C675C" w:rsidP="00772A6E">
            <w:pPr>
              <w:spacing w:after="0" w:line="240" w:lineRule="auto"/>
              <w:ind w:firstLineChars="88" w:firstLine="194"/>
              <w:rPr>
                <w:rFonts w:ascii="Arial" w:eastAsia="Times New Roman" w:hAnsi="Arial" w:cs="Arial"/>
                <w:lang w:eastAsia="en-AU"/>
              </w:rPr>
            </w:pPr>
            <w:r>
              <w:t xml:space="preserve">Balance of </w:t>
            </w:r>
            <w:r w:rsidR="00772A6E" w:rsidRPr="00756E33">
              <w:t>Bellarine Peninsula</w:t>
            </w:r>
            <w:r w:rsidR="00772A6E">
              <w:t xml:space="preserve"> </w:t>
            </w:r>
          </w:p>
        </w:tc>
        <w:tc>
          <w:tcPr>
            <w:tcW w:w="1191" w:type="dxa"/>
            <w:shd w:val="clear" w:color="auto" w:fill="BCE7FA"/>
            <w:hideMark/>
          </w:tcPr>
          <w:p w14:paraId="20837AC8" w14:textId="72BEC795" w:rsidR="00772A6E" w:rsidRPr="00756E33" w:rsidRDefault="00772A6E" w:rsidP="00772A6E">
            <w:pPr>
              <w:spacing w:after="0" w:line="240" w:lineRule="auto"/>
              <w:jc w:val="right"/>
              <w:rPr>
                <w:rFonts w:ascii="Arial" w:eastAsia="Times New Roman" w:hAnsi="Arial" w:cs="Arial"/>
                <w:lang w:eastAsia="en-AU"/>
              </w:rPr>
            </w:pPr>
            <w:r w:rsidRPr="00422C86">
              <w:t xml:space="preserve"> 1,610 </w:t>
            </w:r>
          </w:p>
        </w:tc>
        <w:tc>
          <w:tcPr>
            <w:tcW w:w="1191" w:type="dxa"/>
            <w:shd w:val="clear" w:color="auto" w:fill="BCE7FA"/>
            <w:hideMark/>
          </w:tcPr>
          <w:p w14:paraId="6F0A1402" w14:textId="1F1C51A1" w:rsidR="00772A6E" w:rsidRPr="00756E33" w:rsidRDefault="00772A6E" w:rsidP="00772A6E">
            <w:pPr>
              <w:spacing w:after="0" w:line="240" w:lineRule="auto"/>
              <w:jc w:val="right"/>
              <w:rPr>
                <w:rFonts w:ascii="Arial" w:eastAsia="Times New Roman" w:hAnsi="Arial" w:cs="Arial"/>
                <w:lang w:eastAsia="en-AU"/>
              </w:rPr>
            </w:pPr>
            <w:r w:rsidRPr="00422C86">
              <w:t xml:space="preserve"> 1,380 </w:t>
            </w:r>
          </w:p>
        </w:tc>
        <w:tc>
          <w:tcPr>
            <w:tcW w:w="1191" w:type="dxa"/>
            <w:shd w:val="clear" w:color="auto" w:fill="BCE7FA"/>
            <w:hideMark/>
          </w:tcPr>
          <w:p w14:paraId="70AE8A42" w14:textId="33E72A27" w:rsidR="00772A6E" w:rsidRPr="00756E33" w:rsidRDefault="00772A6E" w:rsidP="00772A6E">
            <w:pPr>
              <w:spacing w:after="0" w:line="240" w:lineRule="auto"/>
              <w:jc w:val="right"/>
              <w:rPr>
                <w:rFonts w:ascii="Arial" w:eastAsia="Times New Roman" w:hAnsi="Arial" w:cs="Arial"/>
                <w:lang w:eastAsia="en-AU"/>
              </w:rPr>
            </w:pPr>
            <w:r w:rsidRPr="00422C86">
              <w:t xml:space="preserve"> 660 </w:t>
            </w:r>
          </w:p>
        </w:tc>
        <w:tc>
          <w:tcPr>
            <w:tcW w:w="1191" w:type="dxa"/>
            <w:shd w:val="clear" w:color="auto" w:fill="BCE7FA"/>
            <w:noWrap/>
            <w:hideMark/>
          </w:tcPr>
          <w:p w14:paraId="72FAF7CA" w14:textId="75B7BA10" w:rsidR="00772A6E" w:rsidRPr="00756E33" w:rsidRDefault="00772A6E" w:rsidP="00772A6E">
            <w:pPr>
              <w:spacing w:after="0" w:line="240" w:lineRule="auto"/>
              <w:jc w:val="right"/>
              <w:rPr>
                <w:rFonts w:ascii="Arial" w:eastAsia="Times New Roman" w:hAnsi="Arial" w:cs="Arial"/>
                <w:lang w:eastAsia="en-AU"/>
              </w:rPr>
            </w:pPr>
            <w:r w:rsidRPr="00422C86">
              <w:t xml:space="preserve"> 10 </w:t>
            </w:r>
          </w:p>
        </w:tc>
        <w:tc>
          <w:tcPr>
            <w:tcW w:w="1191" w:type="dxa"/>
            <w:shd w:val="clear" w:color="auto" w:fill="BCE7FA"/>
            <w:hideMark/>
          </w:tcPr>
          <w:p w14:paraId="2100FD4A" w14:textId="0E543AB0" w:rsidR="00772A6E" w:rsidRPr="00756E33" w:rsidRDefault="00772A6E" w:rsidP="00772A6E">
            <w:pPr>
              <w:spacing w:after="0" w:line="240" w:lineRule="auto"/>
              <w:jc w:val="right"/>
              <w:rPr>
                <w:rFonts w:ascii="Arial" w:eastAsia="Times New Roman" w:hAnsi="Arial" w:cs="Arial"/>
                <w:lang w:eastAsia="en-AU"/>
              </w:rPr>
            </w:pPr>
            <w:r w:rsidRPr="00422C86">
              <w:t xml:space="preserve"> 3,650 </w:t>
            </w:r>
          </w:p>
        </w:tc>
      </w:tr>
      <w:tr w:rsidR="00772A6E" w:rsidRPr="00016385" w14:paraId="0168E095" w14:textId="77777777" w:rsidTr="003D05DE">
        <w:trPr>
          <w:trHeight w:val="295"/>
        </w:trPr>
        <w:tc>
          <w:tcPr>
            <w:tcW w:w="4526" w:type="dxa"/>
            <w:shd w:val="clear" w:color="auto" w:fill="DFF4FD"/>
            <w:noWrap/>
            <w:hideMark/>
          </w:tcPr>
          <w:p w14:paraId="66DF6D54" w14:textId="6DFAF13A" w:rsidR="00772A6E" w:rsidRPr="00756E33" w:rsidRDefault="00772A6E" w:rsidP="00772A6E">
            <w:pPr>
              <w:spacing w:after="0" w:line="240" w:lineRule="auto"/>
              <w:rPr>
                <w:rFonts w:ascii="Arial" w:eastAsia="Times New Roman" w:hAnsi="Arial" w:cs="Arial"/>
                <w:b/>
                <w:bCs/>
                <w:lang w:eastAsia="en-AU"/>
              </w:rPr>
            </w:pPr>
            <w:r w:rsidRPr="00756E33">
              <w:rPr>
                <w:b/>
                <w:bCs/>
              </w:rPr>
              <w:t>Geelong Rural</w:t>
            </w:r>
          </w:p>
        </w:tc>
        <w:tc>
          <w:tcPr>
            <w:tcW w:w="1191" w:type="dxa"/>
            <w:shd w:val="clear" w:color="auto" w:fill="DFF4FD"/>
            <w:hideMark/>
          </w:tcPr>
          <w:p w14:paraId="24720F80" w14:textId="78E652C1" w:rsidR="00772A6E" w:rsidRPr="00772A6E" w:rsidRDefault="00772A6E" w:rsidP="00772A6E">
            <w:pPr>
              <w:spacing w:after="0" w:line="240" w:lineRule="auto"/>
              <w:jc w:val="right"/>
              <w:rPr>
                <w:rFonts w:ascii="Arial" w:eastAsia="Times New Roman" w:hAnsi="Arial" w:cs="Arial"/>
                <w:b/>
                <w:bCs/>
                <w:lang w:eastAsia="en-AU"/>
              </w:rPr>
            </w:pPr>
            <w:r w:rsidRPr="00772A6E">
              <w:rPr>
                <w:b/>
                <w:bCs/>
              </w:rPr>
              <w:t xml:space="preserve"> 4,170 </w:t>
            </w:r>
          </w:p>
        </w:tc>
        <w:tc>
          <w:tcPr>
            <w:tcW w:w="1191" w:type="dxa"/>
            <w:shd w:val="clear" w:color="auto" w:fill="DFF4FD"/>
            <w:hideMark/>
          </w:tcPr>
          <w:p w14:paraId="46C96F20" w14:textId="5945E161" w:rsidR="00772A6E" w:rsidRPr="00772A6E" w:rsidRDefault="00772A6E" w:rsidP="00772A6E">
            <w:pPr>
              <w:spacing w:after="0" w:line="240" w:lineRule="auto"/>
              <w:jc w:val="right"/>
              <w:rPr>
                <w:rFonts w:ascii="Arial" w:eastAsia="Times New Roman" w:hAnsi="Arial" w:cs="Arial"/>
                <w:b/>
                <w:bCs/>
                <w:lang w:eastAsia="en-AU"/>
              </w:rPr>
            </w:pPr>
            <w:r w:rsidRPr="00772A6E">
              <w:rPr>
                <w:b/>
                <w:bCs/>
              </w:rPr>
              <w:t xml:space="preserve"> 900 </w:t>
            </w:r>
          </w:p>
        </w:tc>
        <w:tc>
          <w:tcPr>
            <w:tcW w:w="1191" w:type="dxa"/>
            <w:shd w:val="clear" w:color="auto" w:fill="DFF4FD"/>
            <w:hideMark/>
          </w:tcPr>
          <w:p w14:paraId="38B8FF5C" w14:textId="143EFEF7" w:rsidR="00772A6E" w:rsidRPr="00772A6E" w:rsidRDefault="00772A6E" w:rsidP="00772A6E">
            <w:pPr>
              <w:spacing w:after="0" w:line="240" w:lineRule="auto"/>
              <w:jc w:val="right"/>
              <w:rPr>
                <w:rFonts w:ascii="Arial" w:eastAsia="Times New Roman" w:hAnsi="Arial" w:cs="Arial"/>
                <w:b/>
                <w:bCs/>
                <w:lang w:eastAsia="en-AU"/>
              </w:rPr>
            </w:pPr>
            <w:r w:rsidRPr="00772A6E">
              <w:rPr>
                <w:b/>
                <w:bCs/>
              </w:rPr>
              <w:t xml:space="preserve"> 420 </w:t>
            </w:r>
          </w:p>
        </w:tc>
        <w:tc>
          <w:tcPr>
            <w:tcW w:w="1191" w:type="dxa"/>
            <w:shd w:val="clear" w:color="auto" w:fill="DFF4FD"/>
            <w:noWrap/>
            <w:hideMark/>
          </w:tcPr>
          <w:p w14:paraId="2C293302" w14:textId="469D082D" w:rsidR="00772A6E" w:rsidRPr="00772A6E" w:rsidRDefault="00772A6E" w:rsidP="00772A6E">
            <w:pPr>
              <w:spacing w:after="0" w:line="240" w:lineRule="auto"/>
              <w:jc w:val="right"/>
              <w:rPr>
                <w:rFonts w:ascii="Arial" w:eastAsia="Times New Roman" w:hAnsi="Arial" w:cs="Arial"/>
                <w:b/>
                <w:bCs/>
                <w:lang w:eastAsia="en-AU"/>
              </w:rPr>
            </w:pPr>
            <w:r w:rsidRPr="00772A6E">
              <w:rPr>
                <w:b/>
                <w:bCs/>
              </w:rPr>
              <w:t xml:space="preserve"> 70 </w:t>
            </w:r>
          </w:p>
        </w:tc>
        <w:tc>
          <w:tcPr>
            <w:tcW w:w="1191" w:type="dxa"/>
            <w:shd w:val="clear" w:color="auto" w:fill="DFF4FD"/>
            <w:hideMark/>
          </w:tcPr>
          <w:p w14:paraId="43968B40" w14:textId="313AAB84" w:rsidR="00772A6E" w:rsidRPr="00772A6E" w:rsidRDefault="00772A6E" w:rsidP="00772A6E">
            <w:pPr>
              <w:spacing w:after="0" w:line="240" w:lineRule="auto"/>
              <w:jc w:val="right"/>
              <w:rPr>
                <w:rFonts w:ascii="Arial" w:eastAsia="Times New Roman" w:hAnsi="Arial" w:cs="Arial"/>
                <w:b/>
                <w:bCs/>
                <w:lang w:eastAsia="en-AU"/>
              </w:rPr>
            </w:pPr>
            <w:r w:rsidRPr="00772A6E">
              <w:rPr>
                <w:b/>
                <w:bCs/>
              </w:rPr>
              <w:t xml:space="preserve"> 5,550 </w:t>
            </w:r>
          </w:p>
        </w:tc>
      </w:tr>
      <w:tr w:rsidR="00772A6E" w:rsidRPr="008F4775" w14:paraId="2E78AC0B" w14:textId="77777777" w:rsidTr="00772A6E">
        <w:trPr>
          <w:trHeight w:val="340"/>
        </w:trPr>
        <w:tc>
          <w:tcPr>
            <w:tcW w:w="4526" w:type="dxa"/>
            <w:shd w:val="clear" w:color="auto" w:fill="00BDF2"/>
            <w:noWrap/>
            <w:vAlign w:val="center"/>
            <w:hideMark/>
          </w:tcPr>
          <w:p w14:paraId="76FBC1A1" w14:textId="0C645270" w:rsidR="00772A6E" w:rsidRPr="00E20CF6" w:rsidRDefault="00772A6E" w:rsidP="00772A6E">
            <w:pPr>
              <w:spacing w:after="0" w:line="240" w:lineRule="auto"/>
              <w:rPr>
                <w:rFonts w:cstheme="minorHAnsi"/>
                <w:b/>
                <w:bCs/>
                <w:color w:val="FFFFFF" w:themeColor="background1"/>
              </w:rPr>
            </w:pPr>
            <w:r>
              <w:rPr>
                <w:rFonts w:cstheme="minorHAnsi"/>
                <w:b/>
                <w:bCs/>
                <w:color w:val="FFFFFF" w:themeColor="background1"/>
              </w:rPr>
              <w:t xml:space="preserve">TOTAL </w:t>
            </w:r>
            <w:r w:rsidRPr="0096178E">
              <w:rPr>
                <w:rFonts w:cstheme="minorHAnsi"/>
                <w:b/>
                <w:bCs/>
                <w:color w:val="FFFFFF" w:themeColor="background1"/>
              </w:rPr>
              <w:t>GEELONG &amp; THE BELLARINE</w:t>
            </w:r>
          </w:p>
        </w:tc>
        <w:tc>
          <w:tcPr>
            <w:tcW w:w="1191" w:type="dxa"/>
            <w:tcBorders>
              <w:top w:val="nil"/>
              <w:left w:val="nil"/>
              <w:bottom w:val="single" w:sz="8" w:space="0" w:color="FFFFFF"/>
              <w:right w:val="single" w:sz="8" w:space="0" w:color="FFFFFF"/>
            </w:tcBorders>
            <w:shd w:val="clear" w:color="000000" w:fill="00BDF2"/>
            <w:noWrap/>
            <w:vAlign w:val="center"/>
            <w:hideMark/>
          </w:tcPr>
          <w:p w14:paraId="334021D2" w14:textId="053CFF36" w:rsidR="00772A6E" w:rsidRPr="00B323B6" w:rsidRDefault="00772A6E" w:rsidP="00772A6E">
            <w:pPr>
              <w:spacing w:after="0" w:line="240" w:lineRule="auto"/>
              <w:jc w:val="right"/>
              <w:rPr>
                <w:rFonts w:cstheme="minorHAnsi"/>
                <w:b/>
                <w:bCs/>
                <w:color w:val="FFFFFF" w:themeColor="background1"/>
              </w:rPr>
            </w:pPr>
            <w:r w:rsidRPr="00B323B6">
              <w:rPr>
                <w:b/>
                <w:bCs/>
                <w:color w:val="FFFFFF" w:themeColor="background1"/>
              </w:rPr>
              <w:t xml:space="preserve"> 292,8</w:t>
            </w:r>
            <w:r w:rsidR="004F6C46" w:rsidRPr="00B323B6">
              <w:rPr>
                <w:b/>
                <w:bCs/>
                <w:color w:val="FFFFFF" w:themeColor="background1"/>
              </w:rPr>
              <w:t>7</w:t>
            </w:r>
            <w:r w:rsidRPr="00B323B6">
              <w:rPr>
                <w:b/>
                <w:bCs/>
                <w:color w:val="FFFFFF" w:themeColor="background1"/>
              </w:rPr>
              <w:t xml:space="preserve">0 </w:t>
            </w:r>
          </w:p>
        </w:tc>
        <w:tc>
          <w:tcPr>
            <w:tcW w:w="1191" w:type="dxa"/>
            <w:tcBorders>
              <w:top w:val="nil"/>
              <w:left w:val="nil"/>
              <w:bottom w:val="single" w:sz="8" w:space="0" w:color="FFFFFF"/>
              <w:right w:val="single" w:sz="8" w:space="0" w:color="FFFFFF"/>
            </w:tcBorders>
            <w:shd w:val="clear" w:color="000000" w:fill="00BDF2"/>
            <w:noWrap/>
            <w:vAlign w:val="center"/>
            <w:hideMark/>
          </w:tcPr>
          <w:p w14:paraId="3E5E3128" w14:textId="6BA03EF9" w:rsidR="00772A6E" w:rsidRPr="00B323B6" w:rsidRDefault="004F6C46" w:rsidP="00772A6E">
            <w:pPr>
              <w:spacing w:after="0" w:line="240" w:lineRule="auto"/>
              <w:jc w:val="right"/>
              <w:rPr>
                <w:rFonts w:cstheme="minorHAnsi"/>
                <w:b/>
                <w:bCs/>
                <w:color w:val="FFFFFF" w:themeColor="background1"/>
              </w:rPr>
            </w:pPr>
            <w:r w:rsidRPr="00B323B6">
              <w:rPr>
                <w:b/>
                <w:bCs/>
                <w:color w:val="FFFFFF" w:themeColor="background1"/>
              </w:rPr>
              <w:t>81,410</w:t>
            </w:r>
            <w:r w:rsidR="00772A6E" w:rsidRPr="00B323B6">
              <w:rPr>
                <w:b/>
                <w:bCs/>
                <w:color w:val="FFFFFF" w:themeColor="background1"/>
              </w:rPr>
              <w:t xml:space="preserve"> </w:t>
            </w:r>
          </w:p>
        </w:tc>
        <w:tc>
          <w:tcPr>
            <w:tcW w:w="1191" w:type="dxa"/>
            <w:tcBorders>
              <w:top w:val="nil"/>
              <w:left w:val="nil"/>
              <w:bottom w:val="single" w:sz="8" w:space="0" w:color="FFFFFF"/>
              <w:right w:val="single" w:sz="8" w:space="0" w:color="FFFFFF"/>
            </w:tcBorders>
            <w:shd w:val="clear" w:color="000000" w:fill="00BDF2"/>
            <w:noWrap/>
            <w:vAlign w:val="center"/>
            <w:hideMark/>
          </w:tcPr>
          <w:p w14:paraId="3E90AA64" w14:textId="6D99EABA" w:rsidR="00772A6E" w:rsidRPr="00B323B6" w:rsidRDefault="00772A6E" w:rsidP="00772A6E">
            <w:pPr>
              <w:spacing w:after="0" w:line="240" w:lineRule="auto"/>
              <w:jc w:val="right"/>
              <w:rPr>
                <w:rFonts w:cstheme="minorHAnsi"/>
                <w:b/>
                <w:bCs/>
                <w:color w:val="FFFFFF" w:themeColor="background1"/>
              </w:rPr>
            </w:pPr>
            <w:r w:rsidRPr="00B323B6">
              <w:rPr>
                <w:b/>
                <w:bCs/>
                <w:color w:val="FFFFFF" w:themeColor="background1"/>
              </w:rPr>
              <w:t xml:space="preserve"> 23,4</w:t>
            </w:r>
            <w:r w:rsidR="004F6C46" w:rsidRPr="00B323B6">
              <w:rPr>
                <w:b/>
                <w:bCs/>
                <w:color w:val="FFFFFF" w:themeColor="background1"/>
              </w:rPr>
              <w:t>4</w:t>
            </w:r>
            <w:r w:rsidRPr="00B323B6">
              <w:rPr>
                <w:b/>
                <w:bCs/>
                <w:color w:val="FFFFFF" w:themeColor="background1"/>
              </w:rPr>
              <w:t xml:space="preserve">0 </w:t>
            </w:r>
          </w:p>
        </w:tc>
        <w:tc>
          <w:tcPr>
            <w:tcW w:w="1191" w:type="dxa"/>
            <w:tcBorders>
              <w:top w:val="nil"/>
              <w:left w:val="nil"/>
              <w:bottom w:val="single" w:sz="8" w:space="0" w:color="FFFFFF"/>
              <w:right w:val="single" w:sz="8" w:space="0" w:color="FFFFFF"/>
            </w:tcBorders>
            <w:shd w:val="clear" w:color="000000" w:fill="00BDF2"/>
            <w:noWrap/>
            <w:vAlign w:val="center"/>
            <w:hideMark/>
          </w:tcPr>
          <w:p w14:paraId="4EE59685" w14:textId="72E6A101" w:rsidR="00772A6E" w:rsidRPr="00B323B6" w:rsidRDefault="00772A6E" w:rsidP="00772A6E">
            <w:pPr>
              <w:spacing w:after="0" w:line="240" w:lineRule="auto"/>
              <w:jc w:val="right"/>
              <w:rPr>
                <w:rFonts w:cstheme="minorHAnsi"/>
                <w:b/>
                <w:bCs/>
                <w:color w:val="FFFFFF" w:themeColor="background1"/>
              </w:rPr>
            </w:pPr>
            <w:r w:rsidRPr="00B323B6">
              <w:rPr>
                <w:b/>
                <w:bCs/>
                <w:color w:val="FFFFFF" w:themeColor="background1"/>
              </w:rPr>
              <w:t xml:space="preserve"> 5,0</w:t>
            </w:r>
            <w:r w:rsidR="002E45D5" w:rsidRPr="00B323B6">
              <w:rPr>
                <w:b/>
                <w:bCs/>
                <w:color w:val="FFFFFF" w:themeColor="background1"/>
              </w:rPr>
              <w:t>1</w:t>
            </w:r>
            <w:r w:rsidRPr="00B323B6">
              <w:rPr>
                <w:b/>
                <w:bCs/>
                <w:color w:val="FFFFFF" w:themeColor="background1"/>
              </w:rPr>
              <w:t xml:space="preserve">0 </w:t>
            </w:r>
          </w:p>
        </w:tc>
        <w:tc>
          <w:tcPr>
            <w:tcW w:w="1191" w:type="dxa"/>
            <w:tcBorders>
              <w:top w:val="nil"/>
              <w:left w:val="nil"/>
              <w:bottom w:val="single" w:sz="8" w:space="0" w:color="FFFFFF"/>
              <w:right w:val="single" w:sz="8" w:space="0" w:color="FFFFFF"/>
            </w:tcBorders>
            <w:shd w:val="clear" w:color="000000" w:fill="00BDF2"/>
            <w:noWrap/>
            <w:vAlign w:val="center"/>
            <w:hideMark/>
          </w:tcPr>
          <w:p w14:paraId="58CC3E23" w14:textId="0C536787" w:rsidR="00772A6E" w:rsidRPr="00B323B6" w:rsidRDefault="002E45D5" w:rsidP="00772A6E">
            <w:pPr>
              <w:spacing w:after="0" w:line="240" w:lineRule="auto"/>
              <w:jc w:val="right"/>
              <w:rPr>
                <w:rFonts w:cstheme="minorHAnsi"/>
                <w:b/>
                <w:bCs/>
                <w:color w:val="FFFFFF" w:themeColor="background1"/>
              </w:rPr>
            </w:pPr>
            <w:r w:rsidRPr="00B323B6">
              <w:rPr>
                <w:b/>
                <w:bCs/>
                <w:color w:val="FFFFFF" w:themeColor="background1"/>
              </w:rPr>
              <w:t>402,690</w:t>
            </w:r>
            <w:r w:rsidR="00772A6E" w:rsidRPr="00B323B6">
              <w:rPr>
                <w:b/>
                <w:bCs/>
                <w:color w:val="FFFFFF" w:themeColor="background1"/>
              </w:rPr>
              <w:t xml:space="preserve"> </w:t>
            </w:r>
          </w:p>
        </w:tc>
      </w:tr>
      <w:tr w:rsidR="00464AB8" w:rsidRPr="008F4EEF" w14:paraId="25A5D63D" w14:textId="77777777" w:rsidTr="00464AB8">
        <w:trPr>
          <w:trHeight w:val="113"/>
        </w:trPr>
        <w:tc>
          <w:tcPr>
            <w:tcW w:w="4526" w:type="dxa"/>
            <w:shd w:val="clear" w:color="auto" w:fill="auto"/>
            <w:vAlign w:val="bottom"/>
            <w:hideMark/>
          </w:tcPr>
          <w:p w14:paraId="7367520A" w14:textId="77777777" w:rsidR="00464AB8" w:rsidRPr="008F4EEF" w:rsidRDefault="00464AB8" w:rsidP="00464AB8">
            <w:pPr>
              <w:spacing w:after="0" w:line="240" w:lineRule="auto"/>
              <w:rPr>
                <w:rFonts w:ascii="Arial" w:eastAsia="Times New Roman" w:hAnsi="Arial" w:cs="Arial"/>
                <w:b/>
                <w:bCs/>
                <w:sz w:val="10"/>
                <w:szCs w:val="18"/>
                <w:lang w:eastAsia="en-AU"/>
              </w:rPr>
            </w:pPr>
            <w:r w:rsidRPr="008F4EEF">
              <w:rPr>
                <w:rFonts w:ascii="Arial" w:eastAsia="Times New Roman" w:hAnsi="Arial" w:cs="Arial"/>
                <w:b/>
                <w:bCs/>
                <w:sz w:val="10"/>
                <w:szCs w:val="18"/>
                <w:lang w:eastAsia="en-AU"/>
              </w:rPr>
              <w:t> </w:t>
            </w:r>
          </w:p>
        </w:tc>
        <w:tc>
          <w:tcPr>
            <w:tcW w:w="1191" w:type="dxa"/>
            <w:shd w:val="clear" w:color="auto" w:fill="auto"/>
            <w:vAlign w:val="bottom"/>
            <w:hideMark/>
          </w:tcPr>
          <w:p w14:paraId="5DC32F9C" w14:textId="77777777" w:rsidR="00464AB8" w:rsidRPr="008F4EEF" w:rsidRDefault="00464AB8" w:rsidP="00464AB8">
            <w:pPr>
              <w:spacing w:after="0" w:line="240" w:lineRule="auto"/>
              <w:jc w:val="center"/>
              <w:rPr>
                <w:rFonts w:ascii="Arial" w:eastAsia="Times New Roman" w:hAnsi="Arial" w:cs="Arial"/>
                <w:b/>
                <w:bCs/>
                <w:sz w:val="10"/>
                <w:szCs w:val="18"/>
                <w:lang w:eastAsia="en-AU"/>
              </w:rPr>
            </w:pPr>
            <w:r w:rsidRPr="008F4EEF">
              <w:rPr>
                <w:rFonts w:ascii="Arial" w:eastAsia="Times New Roman" w:hAnsi="Arial" w:cs="Arial"/>
                <w:b/>
                <w:bCs/>
                <w:sz w:val="10"/>
                <w:szCs w:val="18"/>
                <w:lang w:eastAsia="en-AU"/>
              </w:rPr>
              <w:t> </w:t>
            </w:r>
          </w:p>
        </w:tc>
        <w:tc>
          <w:tcPr>
            <w:tcW w:w="1191" w:type="dxa"/>
            <w:shd w:val="clear" w:color="auto" w:fill="auto"/>
            <w:vAlign w:val="bottom"/>
            <w:hideMark/>
          </w:tcPr>
          <w:p w14:paraId="240655C1" w14:textId="77777777" w:rsidR="00464AB8" w:rsidRPr="008F4EEF" w:rsidRDefault="00464AB8" w:rsidP="00464AB8">
            <w:pPr>
              <w:spacing w:after="0" w:line="240" w:lineRule="auto"/>
              <w:jc w:val="center"/>
              <w:rPr>
                <w:rFonts w:ascii="Arial" w:eastAsia="Times New Roman" w:hAnsi="Arial" w:cs="Arial"/>
                <w:b/>
                <w:bCs/>
                <w:sz w:val="10"/>
                <w:szCs w:val="18"/>
                <w:lang w:eastAsia="en-AU"/>
              </w:rPr>
            </w:pPr>
            <w:r w:rsidRPr="008F4EEF">
              <w:rPr>
                <w:rFonts w:ascii="Arial" w:eastAsia="Times New Roman" w:hAnsi="Arial" w:cs="Arial"/>
                <w:b/>
                <w:bCs/>
                <w:sz w:val="10"/>
                <w:szCs w:val="18"/>
                <w:lang w:eastAsia="en-AU"/>
              </w:rPr>
              <w:t> </w:t>
            </w:r>
          </w:p>
        </w:tc>
        <w:tc>
          <w:tcPr>
            <w:tcW w:w="1191" w:type="dxa"/>
            <w:shd w:val="clear" w:color="auto" w:fill="auto"/>
            <w:vAlign w:val="bottom"/>
            <w:hideMark/>
          </w:tcPr>
          <w:p w14:paraId="22149E0A" w14:textId="77777777" w:rsidR="00464AB8" w:rsidRPr="008F4EEF" w:rsidRDefault="00464AB8" w:rsidP="00464AB8">
            <w:pPr>
              <w:spacing w:after="0" w:line="240" w:lineRule="auto"/>
              <w:jc w:val="center"/>
              <w:rPr>
                <w:rFonts w:ascii="Arial" w:eastAsia="Times New Roman" w:hAnsi="Arial" w:cs="Arial"/>
                <w:b/>
                <w:bCs/>
                <w:sz w:val="10"/>
                <w:szCs w:val="18"/>
                <w:lang w:eastAsia="en-AU"/>
              </w:rPr>
            </w:pPr>
            <w:r w:rsidRPr="008F4EEF">
              <w:rPr>
                <w:rFonts w:ascii="Arial" w:eastAsia="Times New Roman" w:hAnsi="Arial" w:cs="Arial"/>
                <w:b/>
                <w:bCs/>
                <w:sz w:val="10"/>
                <w:szCs w:val="18"/>
                <w:lang w:eastAsia="en-AU"/>
              </w:rPr>
              <w:t> </w:t>
            </w:r>
          </w:p>
        </w:tc>
        <w:tc>
          <w:tcPr>
            <w:tcW w:w="1191" w:type="dxa"/>
            <w:shd w:val="clear" w:color="auto" w:fill="auto"/>
            <w:vAlign w:val="bottom"/>
            <w:hideMark/>
          </w:tcPr>
          <w:p w14:paraId="0BFF9FB5" w14:textId="77777777" w:rsidR="00464AB8" w:rsidRPr="008F4EEF" w:rsidRDefault="00464AB8" w:rsidP="00464AB8">
            <w:pPr>
              <w:spacing w:after="0" w:line="240" w:lineRule="auto"/>
              <w:jc w:val="center"/>
              <w:rPr>
                <w:rFonts w:ascii="Arial" w:eastAsia="Times New Roman" w:hAnsi="Arial" w:cs="Arial"/>
                <w:b/>
                <w:bCs/>
                <w:sz w:val="10"/>
                <w:szCs w:val="18"/>
                <w:lang w:eastAsia="en-AU"/>
              </w:rPr>
            </w:pPr>
            <w:r w:rsidRPr="008F4EEF">
              <w:rPr>
                <w:rFonts w:ascii="Arial" w:eastAsia="Times New Roman" w:hAnsi="Arial" w:cs="Arial"/>
                <w:b/>
                <w:bCs/>
                <w:sz w:val="10"/>
                <w:szCs w:val="18"/>
                <w:lang w:eastAsia="en-AU"/>
              </w:rPr>
              <w:t> </w:t>
            </w:r>
          </w:p>
        </w:tc>
        <w:tc>
          <w:tcPr>
            <w:tcW w:w="1191" w:type="dxa"/>
            <w:shd w:val="clear" w:color="auto" w:fill="auto"/>
            <w:vAlign w:val="bottom"/>
            <w:hideMark/>
          </w:tcPr>
          <w:p w14:paraId="689E8D76" w14:textId="77777777" w:rsidR="00464AB8" w:rsidRPr="008F4EEF" w:rsidRDefault="00464AB8" w:rsidP="00464AB8">
            <w:pPr>
              <w:spacing w:after="0" w:line="240" w:lineRule="auto"/>
              <w:jc w:val="center"/>
              <w:rPr>
                <w:rFonts w:ascii="Arial" w:eastAsia="Times New Roman" w:hAnsi="Arial" w:cs="Arial"/>
                <w:b/>
                <w:bCs/>
                <w:sz w:val="10"/>
                <w:szCs w:val="18"/>
                <w:lang w:eastAsia="en-AU"/>
              </w:rPr>
            </w:pPr>
            <w:r w:rsidRPr="008F4EEF">
              <w:rPr>
                <w:rFonts w:ascii="Arial" w:eastAsia="Times New Roman" w:hAnsi="Arial" w:cs="Arial"/>
                <w:b/>
                <w:bCs/>
                <w:sz w:val="10"/>
                <w:szCs w:val="18"/>
                <w:lang w:eastAsia="en-AU"/>
              </w:rPr>
              <w:t> </w:t>
            </w:r>
          </w:p>
        </w:tc>
      </w:tr>
      <w:tr w:rsidR="0096178E" w:rsidRPr="00F64768" w14:paraId="4597012F" w14:textId="77777777" w:rsidTr="008647FB">
        <w:trPr>
          <w:trHeight w:val="340"/>
        </w:trPr>
        <w:tc>
          <w:tcPr>
            <w:tcW w:w="4526" w:type="dxa"/>
            <w:shd w:val="clear" w:color="auto" w:fill="00BDF2"/>
            <w:noWrap/>
            <w:vAlign w:val="center"/>
            <w:hideMark/>
          </w:tcPr>
          <w:p w14:paraId="6618AAFD" w14:textId="18FB1A8A" w:rsidR="0096178E" w:rsidRPr="0096178E" w:rsidRDefault="0096178E" w:rsidP="0096178E">
            <w:pPr>
              <w:spacing w:after="0" w:line="240" w:lineRule="auto"/>
              <w:rPr>
                <w:rFonts w:cstheme="minorHAnsi"/>
                <w:b/>
                <w:bCs/>
                <w:color w:val="FFFFFF" w:themeColor="background1"/>
              </w:rPr>
            </w:pPr>
            <w:bookmarkStart w:id="0" w:name="_Hlk144297710"/>
            <w:r w:rsidRPr="0096178E">
              <w:rPr>
                <w:rFonts w:cstheme="minorHAnsi"/>
                <w:b/>
                <w:bCs/>
                <w:color w:val="FFFFFF" w:themeColor="background1"/>
              </w:rPr>
              <w:t>SURF COAST SHIRE</w:t>
            </w:r>
          </w:p>
        </w:tc>
        <w:tc>
          <w:tcPr>
            <w:tcW w:w="1191" w:type="dxa"/>
            <w:tcBorders>
              <w:top w:val="nil"/>
              <w:left w:val="nil"/>
              <w:bottom w:val="single" w:sz="8" w:space="0" w:color="FFFFFF"/>
              <w:right w:val="single" w:sz="8" w:space="0" w:color="FFFFFF"/>
            </w:tcBorders>
            <w:shd w:val="clear" w:color="000000" w:fill="00BDF2"/>
            <w:noWrap/>
            <w:vAlign w:val="center"/>
          </w:tcPr>
          <w:p w14:paraId="5B649B07" w14:textId="72D0A534" w:rsidR="0096178E" w:rsidRPr="0096178E" w:rsidRDefault="0096178E" w:rsidP="0096178E">
            <w:pPr>
              <w:spacing w:after="0" w:line="240" w:lineRule="auto"/>
              <w:jc w:val="right"/>
              <w:rPr>
                <w:rFonts w:cstheme="minorHAnsi"/>
                <w:b/>
                <w:bCs/>
                <w:color w:val="FFFFFF" w:themeColor="background1"/>
              </w:rPr>
            </w:pPr>
          </w:p>
        </w:tc>
        <w:tc>
          <w:tcPr>
            <w:tcW w:w="1191" w:type="dxa"/>
            <w:tcBorders>
              <w:top w:val="nil"/>
              <w:left w:val="nil"/>
              <w:bottom w:val="single" w:sz="8" w:space="0" w:color="FFFFFF"/>
              <w:right w:val="single" w:sz="8" w:space="0" w:color="FFFFFF"/>
            </w:tcBorders>
            <w:shd w:val="clear" w:color="000000" w:fill="00BDF2"/>
            <w:noWrap/>
            <w:vAlign w:val="center"/>
          </w:tcPr>
          <w:p w14:paraId="3D9C43B2" w14:textId="1AD830B1" w:rsidR="0096178E" w:rsidRPr="0096178E" w:rsidRDefault="0096178E" w:rsidP="0096178E">
            <w:pPr>
              <w:spacing w:after="0" w:line="240" w:lineRule="auto"/>
              <w:jc w:val="right"/>
              <w:rPr>
                <w:rFonts w:cstheme="minorHAnsi"/>
                <w:b/>
                <w:bCs/>
                <w:color w:val="FFFFFF" w:themeColor="background1"/>
              </w:rPr>
            </w:pPr>
          </w:p>
        </w:tc>
        <w:tc>
          <w:tcPr>
            <w:tcW w:w="1191" w:type="dxa"/>
            <w:tcBorders>
              <w:top w:val="nil"/>
              <w:left w:val="nil"/>
              <w:bottom w:val="single" w:sz="8" w:space="0" w:color="FFFFFF"/>
              <w:right w:val="single" w:sz="8" w:space="0" w:color="FFFFFF"/>
            </w:tcBorders>
            <w:shd w:val="clear" w:color="000000" w:fill="00BDF2"/>
            <w:noWrap/>
            <w:vAlign w:val="center"/>
          </w:tcPr>
          <w:p w14:paraId="2EDDC993" w14:textId="1F299F7D" w:rsidR="0096178E" w:rsidRPr="0096178E" w:rsidRDefault="0096178E" w:rsidP="0096178E">
            <w:pPr>
              <w:spacing w:after="0" w:line="240" w:lineRule="auto"/>
              <w:jc w:val="right"/>
              <w:rPr>
                <w:rFonts w:cstheme="minorHAnsi"/>
                <w:b/>
                <w:bCs/>
                <w:color w:val="FFFFFF" w:themeColor="background1"/>
              </w:rPr>
            </w:pPr>
          </w:p>
        </w:tc>
        <w:tc>
          <w:tcPr>
            <w:tcW w:w="1191" w:type="dxa"/>
            <w:tcBorders>
              <w:top w:val="nil"/>
              <w:left w:val="nil"/>
              <w:bottom w:val="single" w:sz="8" w:space="0" w:color="FFFFFF"/>
              <w:right w:val="single" w:sz="8" w:space="0" w:color="FFFFFF"/>
            </w:tcBorders>
            <w:shd w:val="clear" w:color="000000" w:fill="00BDF2"/>
            <w:noWrap/>
            <w:vAlign w:val="center"/>
          </w:tcPr>
          <w:p w14:paraId="0D8AD1F0" w14:textId="7B163CDB" w:rsidR="0096178E" w:rsidRPr="0096178E" w:rsidRDefault="0096178E" w:rsidP="0096178E">
            <w:pPr>
              <w:spacing w:after="0" w:line="240" w:lineRule="auto"/>
              <w:jc w:val="right"/>
              <w:rPr>
                <w:rFonts w:cstheme="minorHAnsi"/>
                <w:b/>
                <w:bCs/>
                <w:color w:val="FFFFFF" w:themeColor="background1"/>
              </w:rPr>
            </w:pPr>
          </w:p>
        </w:tc>
        <w:tc>
          <w:tcPr>
            <w:tcW w:w="1191" w:type="dxa"/>
            <w:tcBorders>
              <w:top w:val="nil"/>
              <w:left w:val="nil"/>
              <w:bottom w:val="single" w:sz="8" w:space="0" w:color="FFFFFF"/>
              <w:right w:val="single" w:sz="8" w:space="0" w:color="FFFFFF"/>
            </w:tcBorders>
            <w:shd w:val="clear" w:color="000000" w:fill="00BDF2"/>
            <w:vAlign w:val="center"/>
          </w:tcPr>
          <w:p w14:paraId="21A4AD3F" w14:textId="4B7C5002" w:rsidR="0096178E" w:rsidRPr="0096178E" w:rsidRDefault="0096178E" w:rsidP="0096178E">
            <w:pPr>
              <w:spacing w:after="0" w:line="240" w:lineRule="auto"/>
              <w:jc w:val="right"/>
              <w:rPr>
                <w:rFonts w:cstheme="minorHAnsi"/>
                <w:b/>
                <w:bCs/>
                <w:color w:val="FFFFFF" w:themeColor="background1"/>
              </w:rPr>
            </w:pPr>
          </w:p>
        </w:tc>
      </w:tr>
      <w:tr w:rsidR="00464AB8" w:rsidRPr="00DC48DA" w14:paraId="0BAEF00C" w14:textId="77777777" w:rsidTr="00464AB8">
        <w:trPr>
          <w:trHeight w:val="295"/>
        </w:trPr>
        <w:tc>
          <w:tcPr>
            <w:tcW w:w="4526" w:type="dxa"/>
            <w:shd w:val="clear" w:color="auto" w:fill="BCE7FA"/>
            <w:noWrap/>
            <w:vAlign w:val="center"/>
            <w:hideMark/>
          </w:tcPr>
          <w:p w14:paraId="4D1543DC" w14:textId="638ED347" w:rsidR="00464AB8" w:rsidRPr="00DC48DA" w:rsidRDefault="00464AB8" w:rsidP="00464AB8">
            <w:pPr>
              <w:spacing w:after="0" w:line="240" w:lineRule="auto"/>
              <w:ind w:firstLine="194"/>
            </w:pPr>
            <w:r w:rsidRPr="00DC48DA">
              <w:t>Aireys Inlet/Fairhaven/Moggs Creek</w:t>
            </w:r>
          </w:p>
        </w:tc>
        <w:tc>
          <w:tcPr>
            <w:tcW w:w="1191" w:type="dxa"/>
            <w:shd w:val="clear" w:color="auto" w:fill="BCE7FA"/>
            <w:noWrap/>
            <w:vAlign w:val="center"/>
            <w:hideMark/>
          </w:tcPr>
          <w:p w14:paraId="43D93C51" w14:textId="5755E7FC" w:rsidR="00464AB8" w:rsidRPr="00DC48DA" w:rsidRDefault="00464AB8" w:rsidP="00464AB8">
            <w:pPr>
              <w:spacing w:after="0" w:line="240" w:lineRule="auto"/>
              <w:ind w:firstLine="194"/>
              <w:jc w:val="right"/>
            </w:pPr>
            <w:r w:rsidRPr="00DC48DA">
              <w:t>1,6</w:t>
            </w:r>
            <w:r w:rsidR="008647FB">
              <w:t>30</w:t>
            </w:r>
          </w:p>
        </w:tc>
        <w:tc>
          <w:tcPr>
            <w:tcW w:w="1191" w:type="dxa"/>
            <w:shd w:val="clear" w:color="auto" w:fill="BCE7FA"/>
            <w:vAlign w:val="center"/>
            <w:hideMark/>
          </w:tcPr>
          <w:p w14:paraId="7FEBD0C1" w14:textId="53449EB9" w:rsidR="00464AB8" w:rsidRPr="00DC48DA" w:rsidRDefault="00464AB8" w:rsidP="00464AB8">
            <w:pPr>
              <w:spacing w:after="0" w:line="240" w:lineRule="auto"/>
              <w:ind w:firstLine="194"/>
              <w:jc w:val="right"/>
            </w:pPr>
            <w:r w:rsidRPr="00DC48DA">
              <w:t>6,0</w:t>
            </w:r>
            <w:r w:rsidR="008647FB">
              <w:t>30</w:t>
            </w:r>
          </w:p>
        </w:tc>
        <w:tc>
          <w:tcPr>
            <w:tcW w:w="1191" w:type="dxa"/>
            <w:shd w:val="clear" w:color="auto" w:fill="BCE7FA"/>
            <w:vAlign w:val="center"/>
            <w:hideMark/>
          </w:tcPr>
          <w:p w14:paraId="14B47A72" w14:textId="09F0617B" w:rsidR="00464AB8" w:rsidRPr="00DC48DA" w:rsidRDefault="008647FB" w:rsidP="00464AB8">
            <w:pPr>
              <w:spacing w:after="0" w:line="240" w:lineRule="auto"/>
              <w:ind w:firstLine="194"/>
              <w:jc w:val="right"/>
            </w:pPr>
            <w:r>
              <w:t>400</w:t>
            </w:r>
          </w:p>
        </w:tc>
        <w:tc>
          <w:tcPr>
            <w:tcW w:w="1191" w:type="dxa"/>
            <w:shd w:val="clear" w:color="auto" w:fill="BCE7FA"/>
            <w:noWrap/>
            <w:vAlign w:val="center"/>
            <w:hideMark/>
          </w:tcPr>
          <w:p w14:paraId="6ACA247A" w14:textId="03775DAA" w:rsidR="00464AB8" w:rsidRPr="00DC48DA" w:rsidRDefault="00464AB8" w:rsidP="00464AB8">
            <w:pPr>
              <w:spacing w:after="0" w:line="240" w:lineRule="auto"/>
              <w:ind w:firstLine="194"/>
              <w:jc w:val="right"/>
            </w:pPr>
            <w:r w:rsidRPr="00DC48DA">
              <w:t>130</w:t>
            </w:r>
          </w:p>
        </w:tc>
        <w:tc>
          <w:tcPr>
            <w:tcW w:w="1191" w:type="dxa"/>
            <w:shd w:val="clear" w:color="auto" w:fill="BCE7FA"/>
            <w:vAlign w:val="center"/>
            <w:hideMark/>
          </w:tcPr>
          <w:p w14:paraId="67E65DF2" w14:textId="2F32B6EB" w:rsidR="00464AB8" w:rsidRPr="00DC48DA" w:rsidRDefault="00464AB8" w:rsidP="00464AB8">
            <w:pPr>
              <w:spacing w:after="0" w:line="240" w:lineRule="auto"/>
              <w:ind w:firstLine="194"/>
              <w:jc w:val="right"/>
            </w:pPr>
            <w:r w:rsidRPr="00DC48DA">
              <w:t>8,1</w:t>
            </w:r>
            <w:r w:rsidR="008647FB">
              <w:t>80</w:t>
            </w:r>
          </w:p>
        </w:tc>
      </w:tr>
      <w:tr w:rsidR="00464AB8" w:rsidRPr="00DC48DA" w14:paraId="6D966CB3" w14:textId="77777777" w:rsidTr="00464AB8">
        <w:trPr>
          <w:trHeight w:val="295"/>
        </w:trPr>
        <w:tc>
          <w:tcPr>
            <w:tcW w:w="4526" w:type="dxa"/>
            <w:shd w:val="clear" w:color="auto" w:fill="DFF4FD"/>
            <w:noWrap/>
            <w:vAlign w:val="center"/>
            <w:hideMark/>
          </w:tcPr>
          <w:p w14:paraId="513BBBBF" w14:textId="46CC03D2" w:rsidR="00464AB8" w:rsidRPr="00DC48DA" w:rsidRDefault="00464AB8" w:rsidP="00464AB8">
            <w:pPr>
              <w:spacing w:after="0" w:line="240" w:lineRule="auto"/>
              <w:ind w:firstLine="194"/>
            </w:pPr>
            <w:r w:rsidRPr="00DC48DA">
              <w:t>Anglesea</w:t>
            </w:r>
          </w:p>
        </w:tc>
        <w:tc>
          <w:tcPr>
            <w:tcW w:w="1191" w:type="dxa"/>
            <w:shd w:val="clear" w:color="auto" w:fill="DFF4FD"/>
            <w:noWrap/>
            <w:vAlign w:val="center"/>
            <w:hideMark/>
          </w:tcPr>
          <w:p w14:paraId="7B9E81D9" w14:textId="5612990A" w:rsidR="00464AB8" w:rsidRPr="00DC48DA" w:rsidRDefault="00464AB8" w:rsidP="00464AB8">
            <w:pPr>
              <w:spacing w:after="0" w:line="240" w:lineRule="auto"/>
              <w:ind w:firstLine="194"/>
              <w:jc w:val="right"/>
            </w:pPr>
            <w:r w:rsidRPr="00DC48DA">
              <w:t>3,5</w:t>
            </w:r>
            <w:r w:rsidR="008647FB">
              <w:t>20</w:t>
            </w:r>
          </w:p>
        </w:tc>
        <w:tc>
          <w:tcPr>
            <w:tcW w:w="1191" w:type="dxa"/>
            <w:shd w:val="clear" w:color="auto" w:fill="DFF4FD"/>
            <w:noWrap/>
            <w:vAlign w:val="center"/>
            <w:hideMark/>
          </w:tcPr>
          <w:p w14:paraId="0AE85E84" w14:textId="6C8E1739" w:rsidR="00464AB8" w:rsidRPr="00DC48DA" w:rsidRDefault="00464AB8" w:rsidP="00464AB8">
            <w:pPr>
              <w:spacing w:after="0" w:line="240" w:lineRule="auto"/>
              <w:ind w:firstLine="194"/>
              <w:jc w:val="right"/>
            </w:pPr>
            <w:r w:rsidRPr="00DC48DA">
              <w:t>8,85</w:t>
            </w:r>
            <w:r w:rsidR="008647FB">
              <w:t>0</w:t>
            </w:r>
          </w:p>
        </w:tc>
        <w:tc>
          <w:tcPr>
            <w:tcW w:w="1191" w:type="dxa"/>
            <w:shd w:val="clear" w:color="auto" w:fill="DFF4FD"/>
            <w:noWrap/>
            <w:vAlign w:val="center"/>
            <w:hideMark/>
          </w:tcPr>
          <w:p w14:paraId="0F7EAB06" w14:textId="39ECAC60" w:rsidR="00464AB8" w:rsidRPr="00DC48DA" w:rsidRDefault="00464AB8" w:rsidP="00464AB8">
            <w:pPr>
              <w:spacing w:after="0" w:line="240" w:lineRule="auto"/>
              <w:ind w:firstLine="194"/>
              <w:jc w:val="right"/>
            </w:pPr>
            <w:r w:rsidRPr="00DC48DA">
              <w:t>4,04</w:t>
            </w:r>
            <w:r w:rsidR="008647FB">
              <w:t>0</w:t>
            </w:r>
          </w:p>
        </w:tc>
        <w:tc>
          <w:tcPr>
            <w:tcW w:w="1191" w:type="dxa"/>
            <w:shd w:val="clear" w:color="auto" w:fill="DFF4FD"/>
            <w:noWrap/>
            <w:vAlign w:val="center"/>
            <w:hideMark/>
          </w:tcPr>
          <w:p w14:paraId="0973BA15" w14:textId="2FA20614" w:rsidR="00464AB8" w:rsidRPr="00DC48DA" w:rsidRDefault="00464AB8" w:rsidP="00464AB8">
            <w:pPr>
              <w:spacing w:after="0" w:line="240" w:lineRule="auto"/>
              <w:ind w:firstLine="194"/>
              <w:jc w:val="right"/>
            </w:pPr>
            <w:r w:rsidRPr="00DC48DA">
              <w:t>1</w:t>
            </w:r>
            <w:r w:rsidR="008647FB">
              <w:t>70</w:t>
            </w:r>
          </w:p>
        </w:tc>
        <w:tc>
          <w:tcPr>
            <w:tcW w:w="1191" w:type="dxa"/>
            <w:shd w:val="clear" w:color="auto" w:fill="DFF4FD"/>
            <w:vAlign w:val="center"/>
            <w:hideMark/>
          </w:tcPr>
          <w:p w14:paraId="37B6743F" w14:textId="15804357" w:rsidR="00464AB8" w:rsidRPr="00DC48DA" w:rsidRDefault="00464AB8" w:rsidP="00464AB8">
            <w:pPr>
              <w:spacing w:after="0" w:line="240" w:lineRule="auto"/>
              <w:ind w:firstLine="194"/>
              <w:jc w:val="right"/>
            </w:pPr>
            <w:r w:rsidRPr="00DC48DA">
              <w:t>16,5</w:t>
            </w:r>
            <w:r w:rsidR="008647FB">
              <w:t>80</w:t>
            </w:r>
          </w:p>
        </w:tc>
      </w:tr>
      <w:tr w:rsidR="00464AB8" w:rsidRPr="00DC48DA" w14:paraId="4831AEA5" w14:textId="77777777" w:rsidTr="00464AB8">
        <w:trPr>
          <w:trHeight w:val="295"/>
        </w:trPr>
        <w:tc>
          <w:tcPr>
            <w:tcW w:w="4526" w:type="dxa"/>
            <w:shd w:val="clear" w:color="auto" w:fill="BCE7FA"/>
            <w:noWrap/>
            <w:vAlign w:val="center"/>
            <w:hideMark/>
          </w:tcPr>
          <w:p w14:paraId="3ED50ABC" w14:textId="01506083" w:rsidR="00464AB8" w:rsidRPr="00DC48DA" w:rsidRDefault="00464AB8" w:rsidP="00464AB8">
            <w:pPr>
              <w:spacing w:after="0" w:line="240" w:lineRule="auto"/>
              <w:ind w:firstLine="194"/>
            </w:pPr>
            <w:r w:rsidRPr="00DC48DA">
              <w:t>Lorne</w:t>
            </w:r>
          </w:p>
        </w:tc>
        <w:tc>
          <w:tcPr>
            <w:tcW w:w="1191" w:type="dxa"/>
            <w:shd w:val="clear" w:color="auto" w:fill="BCE7FA"/>
            <w:noWrap/>
            <w:vAlign w:val="center"/>
            <w:hideMark/>
          </w:tcPr>
          <w:p w14:paraId="0E09A3F1" w14:textId="6E002704" w:rsidR="00464AB8" w:rsidRPr="00DC48DA" w:rsidRDefault="00464AB8" w:rsidP="00464AB8">
            <w:pPr>
              <w:spacing w:after="0" w:line="240" w:lineRule="auto"/>
              <w:ind w:firstLine="194"/>
              <w:jc w:val="right"/>
            </w:pPr>
            <w:r w:rsidRPr="00DC48DA">
              <w:t>1,4</w:t>
            </w:r>
            <w:r w:rsidR="008647FB">
              <w:t>20</w:t>
            </w:r>
          </w:p>
        </w:tc>
        <w:tc>
          <w:tcPr>
            <w:tcW w:w="1191" w:type="dxa"/>
            <w:shd w:val="clear" w:color="auto" w:fill="BCE7FA"/>
            <w:vAlign w:val="center"/>
            <w:hideMark/>
          </w:tcPr>
          <w:p w14:paraId="22E31FA2" w14:textId="6F6BD46D" w:rsidR="00464AB8" w:rsidRPr="00DC48DA" w:rsidRDefault="00464AB8" w:rsidP="00464AB8">
            <w:pPr>
              <w:spacing w:after="0" w:line="240" w:lineRule="auto"/>
              <w:ind w:firstLine="194"/>
              <w:jc w:val="right"/>
            </w:pPr>
            <w:r w:rsidRPr="00DC48DA">
              <w:t>6,23</w:t>
            </w:r>
            <w:r w:rsidR="008647FB">
              <w:t>0</w:t>
            </w:r>
          </w:p>
        </w:tc>
        <w:tc>
          <w:tcPr>
            <w:tcW w:w="1191" w:type="dxa"/>
            <w:shd w:val="clear" w:color="auto" w:fill="BCE7FA"/>
            <w:vAlign w:val="center"/>
            <w:hideMark/>
          </w:tcPr>
          <w:p w14:paraId="7E413D79" w14:textId="479DB9EA" w:rsidR="00464AB8" w:rsidRPr="00DC48DA" w:rsidRDefault="00464AB8" w:rsidP="00464AB8">
            <w:pPr>
              <w:spacing w:after="0" w:line="240" w:lineRule="auto"/>
              <w:ind w:firstLine="194"/>
              <w:jc w:val="right"/>
            </w:pPr>
            <w:r w:rsidRPr="00DC48DA">
              <w:t>2</w:t>
            </w:r>
            <w:r w:rsidR="008647FB">
              <w:t>,</w:t>
            </w:r>
            <w:r w:rsidRPr="00DC48DA">
              <w:t>570</w:t>
            </w:r>
          </w:p>
        </w:tc>
        <w:tc>
          <w:tcPr>
            <w:tcW w:w="1191" w:type="dxa"/>
            <w:shd w:val="clear" w:color="auto" w:fill="BCE7FA"/>
            <w:noWrap/>
            <w:vAlign w:val="center"/>
            <w:hideMark/>
          </w:tcPr>
          <w:p w14:paraId="27E050EE" w14:textId="2BED95FA" w:rsidR="00464AB8" w:rsidRPr="00DC48DA" w:rsidRDefault="00464AB8" w:rsidP="00464AB8">
            <w:pPr>
              <w:spacing w:after="0" w:line="240" w:lineRule="auto"/>
              <w:ind w:firstLine="194"/>
              <w:jc w:val="right"/>
            </w:pPr>
            <w:r w:rsidRPr="00DC48DA">
              <w:t>1</w:t>
            </w:r>
            <w:r w:rsidR="008647FB">
              <w:t>,</w:t>
            </w:r>
            <w:r w:rsidRPr="00DC48DA">
              <w:t>64</w:t>
            </w:r>
            <w:r w:rsidR="008647FB">
              <w:t>0</w:t>
            </w:r>
          </w:p>
        </w:tc>
        <w:tc>
          <w:tcPr>
            <w:tcW w:w="1191" w:type="dxa"/>
            <w:shd w:val="clear" w:color="auto" w:fill="BCE7FA"/>
            <w:vAlign w:val="center"/>
            <w:hideMark/>
          </w:tcPr>
          <w:p w14:paraId="638D8B9B" w14:textId="57DC61B1" w:rsidR="00464AB8" w:rsidRPr="00DC48DA" w:rsidRDefault="00464AB8" w:rsidP="00464AB8">
            <w:pPr>
              <w:spacing w:after="0" w:line="240" w:lineRule="auto"/>
              <w:ind w:firstLine="194"/>
              <w:jc w:val="right"/>
            </w:pPr>
            <w:r w:rsidRPr="00DC48DA">
              <w:t>11,87</w:t>
            </w:r>
            <w:r w:rsidR="008647FB">
              <w:t>0</w:t>
            </w:r>
          </w:p>
        </w:tc>
      </w:tr>
      <w:tr w:rsidR="00464AB8" w:rsidRPr="00DC48DA" w14:paraId="56E2E04D" w14:textId="77777777" w:rsidTr="00464AB8">
        <w:trPr>
          <w:trHeight w:val="295"/>
        </w:trPr>
        <w:tc>
          <w:tcPr>
            <w:tcW w:w="4526" w:type="dxa"/>
            <w:shd w:val="clear" w:color="auto" w:fill="DFF4FD"/>
            <w:noWrap/>
            <w:vAlign w:val="center"/>
            <w:hideMark/>
          </w:tcPr>
          <w:p w14:paraId="3505DB04" w14:textId="0473B1ED" w:rsidR="00464AB8" w:rsidRPr="00DC48DA" w:rsidRDefault="00464AB8" w:rsidP="00464AB8">
            <w:pPr>
              <w:spacing w:after="0" w:line="240" w:lineRule="auto"/>
              <w:ind w:firstLine="194"/>
            </w:pPr>
            <w:r w:rsidRPr="00DC48DA">
              <w:t>Torquay</w:t>
            </w:r>
            <w:r>
              <w:t>/</w:t>
            </w:r>
            <w:r w:rsidRPr="00DC48DA">
              <w:t>Bellbrae</w:t>
            </w:r>
            <w:r>
              <w:t>/</w:t>
            </w:r>
            <w:r w:rsidRPr="00DC48DA">
              <w:t>Bells Beach</w:t>
            </w:r>
            <w:r>
              <w:t>/</w:t>
            </w:r>
            <w:r w:rsidRPr="00DC48DA">
              <w:t>Jan Juc</w:t>
            </w:r>
          </w:p>
        </w:tc>
        <w:tc>
          <w:tcPr>
            <w:tcW w:w="1191" w:type="dxa"/>
            <w:shd w:val="clear" w:color="auto" w:fill="DFF4FD"/>
            <w:noWrap/>
            <w:vAlign w:val="center"/>
            <w:hideMark/>
          </w:tcPr>
          <w:p w14:paraId="3CAFF195" w14:textId="29A5E43B" w:rsidR="00464AB8" w:rsidRPr="00DC48DA" w:rsidRDefault="00464AB8" w:rsidP="00464AB8">
            <w:pPr>
              <w:spacing w:after="0" w:line="240" w:lineRule="auto"/>
              <w:ind w:firstLine="194"/>
              <w:jc w:val="right"/>
            </w:pPr>
            <w:r w:rsidRPr="00DC48DA">
              <w:t>27,250</w:t>
            </w:r>
          </w:p>
        </w:tc>
        <w:tc>
          <w:tcPr>
            <w:tcW w:w="1191" w:type="dxa"/>
            <w:shd w:val="clear" w:color="auto" w:fill="DFF4FD"/>
            <w:vAlign w:val="center"/>
            <w:hideMark/>
          </w:tcPr>
          <w:p w14:paraId="44D3C5C2" w14:textId="6F54A852" w:rsidR="00464AB8" w:rsidRPr="00DC48DA" w:rsidRDefault="00464AB8" w:rsidP="00464AB8">
            <w:pPr>
              <w:spacing w:after="0" w:line="240" w:lineRule="auto"/>
              <w:ind w:firstLine="194"/>
              <w:jc w:val="right"/>
            </w:pPr>
            <w:r w:rsidRPr="00DC48DA">
              <w:t>12,950</w:t>
            </w:r>
          </w:p>
        </w:tc>
        <w:tc>
          <w:tcPr>
            <w:tcW w:w="1191" w:type="dxa"/>
            <w:shd w:val="clear" w:color="auto" w:fill="DFF4FD"/>
            <w:vAlign w:val="center"/>
            <w:hideMark/>
          </w:tcPr>
          <w:p w14:paraId="0B567B25" w14:textId="49F94DCF" w:rsidR="00464AB8" w:rsidRPr="00DC48DA" w:rsidRDefault="00464AB8" w:rsidP="00464AB8">
            <w:pPr>
              <w:spacing w:after="0" w:line="240" w:lineRule="auto"/>
              <w:ind w:firstLine="194"/>
              <w:jc w:val="right"/>
            </w:pPr>
            <w:r w:rsidRPr="00DC48DA">
              <w:t>4,69</w:t>
            </w:r>
            <w:r w:rsidR="008647FB">
              <w:t>0</w:t>
            </w:r>
          </w:p>
        </w:tc>
        <w:tc>
          <w:tcPr>
            <w:tcW w:w="1191" w:type="dxa"/>
            <w:shd w:val="clear" w:color="auto" w:fill="DFF4FD"/>
            <w:noWrap/>
            <w:vAlign w:val="center"/>
            <w:hideMark/>
          </w:tcPr>
          <w:p w14:paraId="0FBF01DA" w14:textId="1ABB3BD9" w:rsidR="00464AB8" w:rsidRPr="00DC48DA" w:rsidRDefault="00464AB8" w:rsidP="00464AB8">
            <w:pPr>
              <w:spacing w:after="0" w:line="240" w:lineRule="auto"/>
              <w:ind w:firstLine="194"/>
              <w:jc w:val="right"/>
            </w:pPr>
            <w:r w:rsidRPr="00DC48DA">
              <w:t>1</w:t>
            </w:r>
            <w:r w:rsidR="008647FB">
              <w:t>,</w:t>
            </w:r>
            <w:r w:rsidRPr="00DC48DA">
              <w:t>0</w:t>
            </w:r>
            <w:r w:rsidR="008647FB">
              <w:t>80</w:t>
            </w:r>
          </w:p>
        </w:tc>
        <w:tc>
          <w:tcPr>
            <w:tcW w:w="1191" w:type="dxa"/>
            <w:shd w:val="clear" w:color="auto" w:fill="DFF4FD"/>
            <w:vAlign w:val="center"/>
            <w:hideMark/>
          </w:tcPr>
          <w:p w14:paraId="2DB6BFA5" w14:textId="03E3B9E8" w:rsidR="00464AB8" w:rsidRPr="00DC48DA" w:rsidRDefault="00464AB8" w:rsidP="00464AB8">
            <w:pPr>
              <w:spacing w:after="0" w:line="240" w:lineRule="auto"/>
              <w:ind w:firstLine="194"/>
              <w:jc w:val="right"/>
            </w:pPr>
            <w:r w:rsidRPr="00DC48DA">
              <w:t>45,9</w:t>
            </w:r>
            <w:r w:rsidR="008647FB">
              <w:t>70</w:t>
            </w:r>
          </w:p>
        </w:tc>
      </w:tr>
      <w:tr w:rsidR="00464AB8" w:rsidRPr="00DC48DA" w14:paraId="7A577EE1" w14:textId="77777777" w:rsidTr="00464AB8">
        <w:trPr>
          <w:trHeight w:val="295"/>
        </w:trPr>
        <w:tc>
          <w:tcPr>
            <w:tcW w:w="4526" w:type="dxa"/>
            <w:shd w:val="clear" w:color="auto" w:fill="BCE7FA"/>
            <w:noWrap/>
            <w:vAlign w:val="center"/>
            <w:hideMark/>
          </w:tcPr>
          <w:p w14:paraId="58C3CF20" w14:textId="6EA9577B" w:rsidR="00464AB8" w:rsidRPr="00DC48DA" w:rsidRDefault="00464AB8" w:rsidP="00464AB8">
            <w:pPr>
              <w:spacing w:after="0" w:line="240" w:lineRule="auto"/>
              <w:ind w:firstLine="194"/>
            </w:pPr>
            <w:r w:rsidRPr="00DC48DA">
              <w:t>Winchelsea</w:t>
            </w:r>
            <w:r w:rsidR="002E6600">
              <w:t>/</w:t>
            </w:r>
            <w:r w:rsidRPr="00DC48DA">
              <w:t>Winchelsea S</w:t>
            </w:r>
            <w:r>
              <w:t>ou</w:t>
            </w:r>
            <w:r w:rsidRPr="00DC48DA">
              <w:t>th</w:t>
            </w:r>
          </w:p>
        </w:tc>
        <w:tc>
          <w:tcPr>
            <w:tcW w:w="1191" w:type="dxa"/>
            <w:shd w:val="clear" w:color="auto" w:fill="BCE7FA"/>
            <w:noWrap/>
            <w:vAlign w:val="center"/>
            <w:hideMark/>
          </w:tcPr>
          <w:p w14:paraId="6AEDE0B4" w14:textId="4C85E84E" w:rsidR="00464AB8" w:rsidRPr="00DC48DA" w:rsidRDefault="00464AB8" w:rsidP="00464AB8">
            <w:pPr>
              <w:spacing w:after="0" w:line="240" w:lineRule="auto"/>
              <w:ind w:firstLine="194"/>
              <w:jc w:val="right"/>
            </w:pPr>
            <w:r w:rsidRPr="00DC48DA">
              <w:t>2,8</w:t>
            </w:r>
            <w:r w:rsidR="008647FB">
              <w:t>60</w:t>
            </w:r>
          </w:p>
        </w:tc>
        <w:tc>
          <w:tcPr>
            <w:tcW w:w="1191" w:type="dxa"/>
            <w:shd w:val="clear" w:color="auto" w:fill="BCE7FA"/>
            <w:vAlign w:val="center"/>
            <w:hideMark/>
          </w:tcPr>
          <w:p w14:paraId="42D250AD" w14:textId="12068627" w:rsidR="00464AB8" w:rsidRPr="00DC48DA" w:rsidRDefault="00464AB8" w:rsidP="00464AB8">
            <w:pPr>
              <w:spacing w:after="0" w:line="240" w:lineRule="auto"/>
              <w:ind w:firstLine="194"/>
              <w:jc w:val="right"/>
            </w:pPr>
            <w:r w:rsidRPr="00DC48DA">
              <w:t>58</w:t>
            </w:r>
            <w:r w:rsidR="008647FB">
              <w:t>0</w:t>
            </w:r>
          </w:p>
        </w:tc>
        <w:tc>
          <w:tcPr>
            <w:tcW w:w="1191" w:type="dxa"/>
            <w:shd w:val="clear" w:color="auto" w:fill="BCE7FA"/>
            <w:vAlign w:val="center"/>
            <w:hideMark/>
          </w:tcPr>
          <w:p w14:paraId="196DDD48" w14:textId="460E9C0F" w:rsidR="00464AB8" w:rsidRPr="00DC48DA" w:rsidRDefault="00464AB8" w:rsidP="00464AB8">
            <w:pPr>
              <w:spacing w:after="0" w:line="240" w:lineRule="auto"/>
              <w:ind w:firstLine="194"/>
              <w:jc w:val="right"/>
            </w:pPr>
            <w:r w:rsidRPr="00DC48DA">
              <w:t>100</w:t>
            </w:r>
          </w:p>
        </w:tc>
        <w:tc>
          <w:tcPr>
            <w:tcW w:w="1191" w:type="dxa"/>
            <w:shd w:val="clear" w:color="auto" w:fill="BCE7FA"/>
            <w:noWrap/>
            <w:vAlign w:val="center"/>
            <w:hideMark/>
          </w:tcPr>
          <w:p w14:paraId="26CEE43B" w14:textId="5E1B9310" w:rsidR="00464AB8" w:rsidRPr="00DC48DA" w:rsidRDefault="008647FB" w:rsidP="00464AB8">
            <w:pPr>
              <w:spacing w:after="0" w:line="240" w:lineRule="auto"/>
              <w:ind w:firstLine="194"/>
              <w:jc w:val="right"/>
            </w:pPr>
            <w:r>
              <w:t>70</w:t>
            </w:r>
          </w:p>
        </w:tc>
        <w:tc>
          <w:tcPr>
            <w:tcW w:w="1191" w:type="dxa"/>
            <w:shd w:val="clear" w:color="auto" w:fill="BCE7FA"/>
            <w:vAlign w:val="center"/>
            <w:hideMark/>
          </w:tcPr>
          <w:p w14:paraId="6A167370" w14:textId="48B3322D" w:rsidR="00464AB8" w:rsidRPr="00DC48DA" w:rsidRDefault="00464AB8" w:rsidP="00464AB8">
            <w:pPr>
              <w:spacing w:after="0" w:line="240" w:lineRule="auto"/>
              <w:ind w:firstLine="194"/>
              <w:jc w:val="right"/>
            </w:pPr>
            <w:r w:rsidRPr="00DC48DA">
              <w:t>3,610</w:t>
            </w:r>
          </w:p>
        </w:tc>
      </w:tr>
      <w:tr w:rsidR="00464AB8" w:rsidRPr="00DC48DA" w14:paraId="064CAE5E" w14:textId="77777777" w:rsidTr="00464AB8">
        <w:trPr>
          <w:trHeight w:val="295"/>
        </w:trPr>
        <w:tc>
          <w:tcPr>
            <w:tcW w:w="4526" w:type="dxa"/>
            <w:shd w:val="clear" w:color="auto" w:fill="DFF4FD"/>
            <w:noWrap/>
            <w:vAlign w:val="center"/>
            <w:hideMark/>
          </w:tcPr>
          <w:p w14:paraId="09AB6CDC" w14:textId="514DAE2B" w:rsidR="00464AB8" w:rsidRPr="00DC48DA" w:rsidRDefault="00464AB8" w:rsidP="00464AB8">
            <w:pPr>
              <w:spacing w:after="0" w:line="240" w:lineRule="auto"/>
              <w:ind w:firstLine="194"/>
            </w:pPr>
            <w:r w:rsidRPr="00DC48DA">
              <w:t xml:space="preserve">Surf Coast Rural </w:t>
            </w:r>
          </w:p>
        </w:tc>
        <w:tc>
          <w:tcPr>
            <w:tcW w:w="1191" w:type="dxa"/>
            <w:shd w:val="clear" w:color="auto" w:fill="DFF4FD"/>
            <w:noWrap/>
            <w:vAlign w:val="center"/>
            <w:hideMark/>
          </w:tcPr>
          <w:p w14:paraId="107BF5C9" w14:textId="205AE03B" w:rsidR="00464AB8" w:rsidRPr="00DC48DA" w:rsidRDefault="00464AB8" w:rsidP="00464AB8">
            <w:pPr>
              <w:spacing w:after="0" w:line="240" w:lineRule="auto"/>
              <w:ind w:firstLine="194"/>
              <w:jc w:val="right"/>
            </w:pPr>
            <w:r w:rsidRPr="00DC48DA">
              <w:t>5,58</w:t>
            </w:r>
            <w:r w:rsidR="008647FB">
              <w:t>0</w:t>
            </w:r>
          </w:p>
        </w:tc>
        <w:tc>
          <w:tcPr>
            <w:tcW w:w="1191" w:type="dxa"/>
            <w:shd w:val="clear" w:color="auto" w:fill="DFF4FD"/>
            <w:vAlign w:val="center"/>
            <w:hideMark/>
          </w:tcPr>
          <w:p w14:paraId="7E90ECE4" w14:textId="23D35DA4" w:rsidR="00464AB8" w:rsidRPr="00DC48DA" w:rsidRDefault="00464AB8" w:rsidP="00464AB8">
            <w:pPr>
              <w:spacing w:after="0" w:line="240" w:lineRule="auto"/>
              <w:ind w:firstLine="194"/>
              <w:jc w:val="right"/>
            </w:pPr>
            <w:r w:rsidRPr="00DC48DA">
              <w:t>1,42</w:t>
            </w:r>
            <w:r w:rsidR="008647FB">
              <w:t>0</w:t>
            </w:r>
          </w:p>
        </w:tc>
        <w:tc>
          <w:tcPr>
            <w:tcW w:w="1191" w:type="dxa"/>
            <w:shd w:val="clear" w:color="auto" w:fill="DFF4FD"/>
            <w:vAlign w:val="center"/>
            <w:hideMark/>
          </w:tcPr>
          <w:p w14:paraId="18DCF4F8" w14:textId="11D73302" w:rsidR="00464AB8" w:rsidRPr="00DC48DA" w:rsidRDefault="00464AB8" w:rsidP="00464AB8">
            <w:pPr>
              <w:spacing w:after="0" w:line="240" w:lineRule="auto"/>
              <w:ind w:firstLine="194"/>
              <w:jc w:val="right"/>
            </w:pPr>
            <w:r w:rsidRPr="00DC48DA">
              <w:t>1,69</w:t>
            </w:r>
            <w:r w:rsidR="008647FB">
              <w:t>0</w:t>
            </w:r>
          </w:p>
        </w:tc>
        <w:tc>
          <w:tcPr>
            <w:tcW w:w="1191" w:type="dxa"/>
            <w:shd w:val="clear" w:color="auto" w:fill="DFF4FD"/>
            <w:noWrap/>
            <w:vAlign w:val="center"/>
            <w:hideMark/>
          </w:tcPr>
          <w:p w14:paraId="6FAE9799" w14:textId="1FE95E53" w:rsidR="00464AB8" w:rsidRPr="00DC48DA" w:rsidRDefault="00464AB8" w:rsidP="00464AB8">
            <w:pPr>
              <w:spacing w:after="0" w:line="240" w:lineRule="auto"/>
              <w:ind w:firstLine="194"/>
              <w:jc w:val="right"/>
            </w:pPr>
            <w:r w:rsidRPr="00DC48DA">
              <w:t>16</w:t>
            </w:r>
            <w:r w:rsidR="008647FB">
              <w:t>0</w:t>
            </w:r>
          </w:p>
        </w:tc>
        <w:tc>
          <w:tcPr>
            <w:tcW w:w="1191" w:type="dxa"/>
            <w:shd w:val="clear" w:color="auto" w:fill="DFF4FD"/>
            <w:vAlign w:val="center"/>
            <w:hideMark/>
          </w:tcPr>
          <w:p w14:paraId="17FAA9B1" w14:textId="03380CE8" w:rsidR="00464AB8" w:rsidRPr="00DC48DA" w:rsidRDefault="00464AB8" w:rsidP="00464AB8">
            <w:pPr>
              <w:spacing w:after="0" w:line="240" w:lineRule="auto"/>
              <w:ind w:firstLine="194"/>
              <w:jc w:val="right"/>
            </w:pPr>
            <w:r w:rsidRPr="00DC48DA">
              <w:t>8,8</w:t>
            </w:r>
            <w:r w:rsidR="008647FB">
              <w:t>60</w:t>
            </w:r>
          </w:p>
        </w:tc>
      </w:tr>
      <w:tr w:rsidR="008647FB" w:rsidRPr="00F64768" w14:paraId="293F143A" w14:textId="77777777" w:rsidTr="008647FB">
        <w:trPr>
          <w:trHeight w:val="340"/>
        </w:trPr>
        <w:tc>
          <w:tcPr>
            <w:tcW w:w="4526" w:type="dxa"/>
            <w:shd w:val="clear" w:color="auto" w:fill="00BDF2"/>
            <w:noWrap/>
            <w:vAlign w:val="center"/>
            <w:hideMark/>
          </w:tcPr>
          <w:p w14:paraId="745857B1" w14:textId="0E6AFDA3" w:rsidR="008647FB" w:rsidRPr="0096178E" w:rsidRDefault="008647FB" w:rsidP="00021820">
            <w:pPr>
              <w:spacing w:after="0" w:line="240" w:lineRule="auto"/>
              <w:rPr>
                <w:rFonts w:cstheme="minorHAnsi"/>
                <w:b/>
                <w:bCs/>
                <w:color w:val="FFFFFF" w:themeColor="background1"/>
              </w:rPr>
            </w:pPr>
            <w:r>
              <w:rPr>
                <w:rFonts w:cstheme="minorHAnsi"/>
                <w:b/>
                <w:bCs/>
                <w:color w:val="FFFFFF" w:themeColor="background1"/>
              </w:rPr>
              <w:t xml:space="preserve">TOTAL </w:t>
            </w:r>
            <w:r w:rsidRPr="0096178E">
              <w:rPr>
                <w:rFonts w:cstheme="minorHAnsi"/>
                <w:b/>
                <w:bCs/>
                <w:color w:val="FFFFFF" w:themeColor="background1"/>
              </w:rPr>
              <w:t>SURF COAST SHIRE</w:t>
            </w:r>
          </w:p>
        </w:tc>
        <w:tc>
          <w:tcPr>
            <w:tcW w:w="1191" w:type="dxa"/>
            <w:tcBorders>
              <w:top w:val="nil"/>
              <w:left w:val="nil"/>
              <w:bottom w:val="single" w:sz="8" w:space="0" w:color="FFFFFF"/>
              <w:right w:val="single" w:sz="8" w:space="0" w:color="FFFFFF"/>
            </w:tcBorders>
            <w:shd w:val="clear" w:color="000000" w:fill="00BDF2"/>
            <w:noWrap/>
            <w:vAlign w:val="center"/>
          </w:tcPr>
          <w:p w14:paraId="7C29259F" w14:textId="785F1B58" w:rsidR="008647FB" w:rsidRPr="0096178E" w:rsidRDefault="008647FB" w:rsidP="00021820">
            <w:pPr>
              <w:spacing w:after="0" w:line="240" w:lineRule="auto"/>
              <w:jc w:val="right"/>
              <w:rPr>
                <w:rFonts w:cstheme="minorHAnsi"/>
                <w:b/>
                <w:bCs/>
                <w:color w:val="FFFFFF" w:themeColor="background1"/>
              </w:rPr>
            </w:pPr>
            <w:r>
              <w:rPr>
                <w:rFonts w:cstheme="minorHAnsi"/>
                <w:b/>
                <w:bCs/>
                <w:color w:val="FFFFFF" w:themeColor="background1"/>
              </w:rPr>
              <w:t>42,260</w:t>
            </w:r>
          </w:p>
        </w:tc>
        <w:tc>
          <w:tcPr>
            <w:tcW w:w="1191" w:type="dxa"/>
            <w:tcBorders>
              <w:top w:val="nil"/>
              <w:left w:val="nil"/>
              <w:bottom w:val="single" w:sz="8" w:space="0" w:color="FFFFFF"/>
              <w:right w:val="single" w:sz="8" w:space="0" w:color="FFFFFF"/>
            </w:tcBorders>
            <w:shd w:val="clear" w:color="000000" w:fill="00BDF2"/>
            <w:noWrap/>
            <w:vAlign w:val="center"/>
          </w:tcPr>
          <w:p w14:paraId="51953C92" w14:textId="1A5488CF" w:rsidR="008647FB" w:rsidRPr="0096178E" w:rsidRDefault="008647FB" w:rsidP="00021820">
            <w:pPr>
              <w:spacing w:after="0" w:line="240" w:lineRule="auto"/>
              <w:jc w:val="right"/>
              <w:rPr>
                <w:rFonts w:cstheme="minorHAnsi"/>
                <w:b/>
                <w:bCs/>
                <w:color w:val="FFFFFF" w:themeColor="background1"/>
              </w:rPr>
            </w:pPr>
            <w:r>
              <w:rPr>
                <w:rFonts w:cstheme="minorHAnsi"/>
                <w:b/>
                <w:bCs/>
                <w:color w:val="FFFFFF" w:themeColor="background1"/>
              </w:rPr>
              <w:t>36,060</w:t>
            </w:r>
          </w:p>
        </w:tc>
        <w:tc>
          <w:tcPr>
            <w:tcW w:w="1191" w:type="dxa"/>
            <w:tcBorders>
              <w:top w:val="nil"/>
              <w:left w:val="nil"/>
              <w:bottom w:val="single" w:sz="8" w:space="0" w:color="FFFFFF"/>
              <w:right w:val="single" w:sz="8" w:space="0" w:color="FFFFFF"/>
            </w:tcBorders>
            <w:shd w:val="clear" w:color="000000" w:fill="00BDF2"/>
            <w:noWrap/>
            <w:vAlign w:val="center"/>
          </w:tcPr>
          <w:p w14:paraId="654197F6" w14:textId="65576F6F" w:rsidR="008647FB" w:rsidRPr="0096178E" w:rsidRDefault="008647FB" w:rsidP="00021820">
            <w:pPr>
              <w:spacing w:after="0" w:line="240" w:lineRule="auto"/>
              <w:jc w:val="right"/>
              <w:rPr>
                <w:rFonts w:cstheme="minorHAnsi"/>
                <w:b/>
                <w:bCs/>
                <w:color w:val="FFFFFF" w:themeColor="background1"/>
              </w:rPr>
            </w:pPr>
            <w:r>
              <w:rPr>
                <w:rFonts w:cstheme="minorHAnsi"/>
                <w:b/>
                <w:bCs/>
                <w:color w:val="FFFFFF" w:themeColor="background1"/>
              </w:rPr>
              <w:t>13,490</w:t>
            </w:r>
          </w:p>
        </w:tc>
        <w:tc>
          <w:tcPr>
            <w:tcW w:w="1191" w:type="dxa"/>
            <w:tcBorders>
              <w:top w:val="nil"/>
              <w:left w:val="nil"/>
              <w:bottom w:val="single" w:sz="8" w:space="0" w:color="FFFFFF"/>
              <w:right w:val="single" w:sz="8" w:space="0" w:color="FFFFFF"/>
            </w:tcBorders>
            <w:shd w:val="clear" w:color="000000" w:fill="00BDF2"/>
            <w:noWrap/>
            <w:vAlign w:val="center"/>
          </w:tcPr>
          <w:p w14:paraId="206F99ED" w14:textId="1C42116F" w:rsidR="008647FB" w:rsidRPr="0096178E" w:rsidRDefault="008647FB" w:rsidP="00021820">
            <w:pPr>
              <w:spacing w:after="0" w:line="240" w:lineRule="auto"/>
              <w:jc w:val="right"/>
              <w:rPr>
                <w:rFonts w:cstheme="minorHAnsi"/>
                <w:b/>
                <w:bCs/>
                <w:color w:val="FFFFFF" w:themeColor="background1"/>
              </w:rPr>
            </w:pPr>
            <w:r>
              <w:rPr>
                <w:rFonts w:cstheme="minorHAnsi"/>
                <w:b/>
                <w:bCs/>
                <w:color w:val="FFFFFF" w:themeColor="background1"/>
              </w:rPr>
              <w:t>3,250</w:t>
            </w:r>
          </w:p>
        </w:tc>
        <w:tc>
          <w:tcPr>
            <w:tcW w:w="1191" w:type="dxa"/>
            <w:tcBorders>
              <w:top w:val="nil"/>
              <w:left w:val="nil"/>
              <w:bottom w:val="single" w:sz="8" w:space="0" w:color="FFFFFF"/>
              <w:right w:val="single" w:sz="8" w:space="0" w:color="FFFFFF"/>
            </w:tcBorders>
            <w:shd w:val="clear" w:color="000000" w:fill="00BDF2"/>
            <w:vAlign w:val="center"/>
          </w:tcPr>
          <w:p w14:paraId="7470DF9A" w14:textId="72E48BAA" w:rsidR="008647FB" w:rsidRPr="0096178E" w:rsidRDefault="008647FB" w:rsidP="00021820">
            <w:pPr>
              <w:spacing w:after="0" w:line="240" w:lineRule="auto"/>
              <w:jc w:val="right"/>
              <w:rPr>
                <w:rFonts w:cstheme="minorHAnsi"/>
                <w:b/>
                <w:bCs/>
                <w:color w:val="FFFFFF" w:themeColor="background1"/>
              </w:rPr>
            </w:pPr>
            <w:r>
              <w:rPr>
                <w:rFonts w:cstheme="minorHAnsi"/>
                <w:b/>
                <w:bCs/>
                <w:color w:val="FFFFFF" w:themeColor="background1"/>
              </w:rPr>
              <w:t>95,070</w:t>
            </w:r>
          </w:p>
        </w:tc>
      </w:tr>
      <w:bookmarkEnd w:id="0"/>
      <w:tr w:rsidR="00464AB8" w:rsidRPr="008F4EEF" w14:paraId="05947AC9" w14:textId="77777777" w:rsidTr="00464AB8">
        <w:trPr>
          <w:trHeight w:val="113"/>
        </w:trPr>
        <w:tc>
          <w:tcPr>
            <w:tcW w:w="4526" w:type="dxa"/>
            <w:shd w:val="clear" w:color="auto" w:fill="auto"/>
            <w:noWrap/>
            <w:vAlign w:val="center"/>
          </w:tcPr>
          <w:p w14:paraId="58685677" w14:textId="77777777" w:rsidR="00464AB8" w:rsidRPr="008F4EEF" w:rsidRDefault="00464AB8" w:rsidP="00464AB8">
            <w:pPr>
              <w:spacing w:after="0" w:line="240" w:lineRule="auto"/>
              <w:rPr>
                <w:rFonts w:ascii="Arial" w:eastAsia="Times New Roman" w:hAnsi="Arial" w:cs="Arial"/>
                <w:b/>
                <w:bCs/>
                <w:sz w:val="10"/>
                <w:szCs w:val="18"/>
                <w:lang w:eastAsia="en-AU"/>
              </w:rPr>
            </w:pPr>
          </w:p>
        </w:tc>
        <w:tc>
          <w:tcPr>
            <w:tcW w:w="1191" w:type="dxa"/>
            <w:shd w:val="clear" w:color="auto" w:fill="auto"/>
            <w:noWrap/>
            <w:vAlign w:val="center"/>
          </w:tcPr>
          <w:p w14:paraId="35C9F430" w14:textId="77777777" w:rsidR="00464AB8" w:rsidRPr="008F4EEF" w:rsidRDefault="00464AB8" w:rsidP="00464AB8">
            <w:pPr>
              <w:spacing w:after="0" w:line="240" w:lineRule="auto"/>
              <w:rPr>
                <w:rFonts w:ascii="Arial" w:eastAsia="Times New Roman" w:hAnsi="Arial" w:cs="Arial"/>
                <w:b/>
                <w:bCs/>
                <w:sz w:val="10"/>
                <w:szCs w:val="18"/>
                <w:lang w:eastAsia="en-AU"/>
              </w:rPr>
            </w:pPr>
          </w:p>
        </w:tc>
        <w:tc>
          <w:tcPr>
            <w:tcW w:w="1191" w:type="dxa"/>
            <w:shd w:val="clear" w:color="auto" w:fill="auto"/>
            <w:vAlign w:val="center"/>
          </w:tcPr>
          <w:p w14:paraId="1FA9B0ED" w14:textId="77777777" w:rsidR="00464AB8" w:rsidRPr="008F4EEF" w:rsidRDefault="00464AB8" w:rsidP="00464AB8">
            <w:pPr>
              <w:spacing w:after="0" w:line="240" w:lineRule="auto"/>
              <w:rPr>
                <w:rFonts w:ascii="Arial" w:eastAsia="Times New Roman" w:hAnsi="Arial" w:cs="Arial"/>
                <w:b/>
                <w:bCs/>
                <w:sz w:val="10"/>
                <w:szCs w:val="18"/>
                <w:lang w:eastAsia="en-AU"/>
              </w:rPr>
            </w:pPr>
          </w:p>
        </w:tc>
        <w:tc>
          <w:tcPr>
            <w:tcW w:w="1191" w:type="dxa"/>
            <w:shd w:val="clear" w:color="auto" w:fill="auto"/>
            <w:vAlign w:val="center"/>
          </w:tcPr>
          <w:p w14:paraId="4BF5459F" w14:textId="77777777" w:rsidR="00464AB8" w:rsidRPr="008F4EEF" w:rsidRDefault="00464AB8" w:rsidP="00464AB8">
            <w:pPr>
              <w:spacing w:after="0" w:line="240" w:lineRule="auto"/>
              <w:rPr>
                <w:rFonts w:ascii="Arial" w:eastAsia="Times New Roman" w:hAnsi="Arial" w:cs="Arial"/>
                <w:b/>
                <w:bCs/>
                <w:sz w:val="10"/>
                <w:szCs w:val="18"/>
                <w:lang w:eastAsia="en-AU"/>
              </w:rPr>
            </w:pPr>
          </w:p>
        </w:tc>
        <w:tc>
          <w:tcPr>
            <w:tcW w:w="1191" w:type="dxa"/>
            <w:shd w:val="clear" w:color="auto" w:fill="auto"/>
            <w:vAlign w:val="center"/>
          </w:tcPr>
          <w:p w14:paraId="1B7CB038" w14:textId="77777777" w:rsidR="00464AB8" w:rsidRPr="008F4EEF" w:rsidRDefault="00464AB8" w:rsidP="00464AB8">
            <w:pPr>
              <w:spacing w:after="0" w:line="240" w:lineRule="auto"/>
              <w:rPr>
                <w:rFonts w:ascii="Arial" w:eastAsia="Times New Roman" w:hAnsi="Arial" w:cs="Arial"/>
                <w:b/>
                <w:bCs/>
                <w:sz w:val="10"/>
                <w:szCs w:val="18"/>
                <w:lang w:eastAsia="en-AU"/>
              </w:rPr>
            </w:pPr>
          </w:p>
        </w:tc>
        <w:tc>
          <w:tcPr>
            <w:tcW w:w="1191" w:type="dxa"/>
            <w:shd w:val="clear" w:color="auto" w:fill="auto"/>
            <w:vAlign w:val="center"/>
          </w:tcPr>
          <w:p w14:paraId="19810473" w14:textId="77777777" w:rsidR="00464AB8" w:rsidRPr="008F4EEF" w:rsidRDefault="00464AB8" w:rsidP="00464AB8">
            <w:pPr>
              <w:spacing w:after="0" w:line="240" w:lineRule="auto"/>
              <w:rPr>
                <w:rFonts w:ascii="Arial" w:eastAsia="Times New Roman" w:hAnsi="Arial" w:cs="Arial"/>
                <w:b/>
                <w:bCs/>
                <w:sz w:val="10"/>
                <w:szCs w:val="18"/>
                <w:lang w:eastAsia="en-AU"/>
              </w:rPr>
            </w:pPr>
          </w:p>
        </w:tc>
      </w:tr>
      <w:tr w:rsidR="00967C0A" w:rsidRPr="00F64768" w14:paraId="748946EE" w14:textId="77777777" w:rsidTr="00967C0A">
        <w:trPr>
          <w:trHeight w:val="340"/>
        </w:trPr>
        <w:tc>
          <w:tcPr>
            <w:tcW w:w="4526" w:type="dxa"/>
            <w:shd w:val="clear" w:color="auto" w:fill="00BDF2"/>
            <w:noWrap/>
            <w:vAlign w:val="center"/>
            <w:hideMark/>
          </w:tcPr>
          <w:p w14:paraId="246F76E6" w14:textId="5ED5A225" w:rsidR="00967C0A" w:rsidRPr="00F64768" w:rsidRDefault="00967C0A" w:rsidP="00967C0A">
            <w:pPr>
              <w:spacing w:after="0" w:line="240" w:lineRule="auto"/>
              <w:rPr>
                <w:b/>
                <w:bCs/>
                <w:color w:val="FFFFFF" w:themeColor="background1"/>
              </w:rPr>
            </w:pPr>
            <w:r w:rsidRPr="00F64768">
              <w:rPr>
                <w:b/>
                <w:bCs/>
                <w:color w:val="FFFFFF" w:themeColor="background1"/>
              </w:rPr>
              <w:t>COLAC OTWAY SHIRE</w:t>
            </w:r>
          </w:p>
        </w:tc>
        <w:tc>
          <w:tcPr>
            <w:tcW w:w="1191" w:type="dxa"/>
            <w:shd w:val="clear" w:color="auto" w:fill="00BDF2"/>
            <w:noWrap/>
            <w:vAlign w:val="center"/>
          </w:tcPr>
          <w:p w14:paraId="63312A12" w14:textId="0C0DA057" w:rsidR="00967C0A" w:rsidRPr="00F64768" w:rsidRDefault="00967C0A" w:rsidP="00967C0A">
            <w:pPr>
              <w:spacing w:after="0" w:line="240" w:lineRule="auto"/>
              <w:jc w:val="right"/>
              <w:rPr>
                <w:b/>
                <w:bCs/>
                <w:color w:val="FFFFFF" w:themeColor="background1"/>
              </w:rPr>
            </w:pPr>
          </w:p>
        </w:tc>
        <w:tc>
          <w:tcPr>
            <w:tcW w:w="1191" w:type="dxa"/>
            <w:shd w:val="clear" w:color="auto" w:fill="00BDF2"/>
            <w:vAlign w:val="center"/>
          </w:tcPr>
          <w:p w14:paraId="7027F08B" w14:textId="722EE4D4" w:rsidR="00967C0A" w:rsidRPr="00F64768" w:rsidRDefault="00967C0A" w:rsidP="00967C0A">
            <w:pPr>
              <w:spacing w:after="0" w:line="240" w:lineRule="auto"/>
              <w:jc w:val="right"/>
              <w:rPr>
                <w:b/>
                <w:bCs/>
                <w:color w:val="FFFFFF" w:themeColor="background1"/>
              </w:rPr>
            </w:pPr>
          </w:p>
        </w:tc>
        <w:tc>
          <w:tcPr>
            <w:tcW w:w="1191" w:type="dxa"/>
            <w:shd w:val="clear" w:color="auto" w:fill="00BDF2"/>
            <w:vAlign w:val="center"/>
          </w:tcPr>
          <w:p w14:paraId="4743F5F0" w14:textId="4FBBC985" w:rsidR="00967C0A" w:rsidRPr="00F64768" w:rsidRDefault="00967C0A" w:rsidP="00967C0A">
            <w:pPr>
              <w:spacing w:after="0" w:line="240" w:lineRule="auto"/>
              <w:jc w:val="right"/>
              <w:rPr>
                <w:b/>
                <w:bCs/>
                <w:color w:val="FFFFFF" w:themeColor="background1"/>
              </w:rPr>
            </w:pPr>
          </w:p>
        </w:tc>
        <w:tc>
          <w:tcPr>
            <w:tcW w:w="1191" w:type="dxa"/>
            <w:shd w:val="clear" w:color="auto" w:fill="00BDF2"/>
            <w:vAlign w:val="center"/>
          </w:tcPr>
          <w:p w14:paraId="153ED254" w14:textId="62E39443" w:rsidR="00967C0A" w:rsidRPr="00F64768" w:rsidRDefault="00967C0A" w:rsidP="00967C0A">
            <w:pPr>
              <w:spacing w:after="0" w:line="240" w:lineRule="auto"/>
              <w:jc w:val="right"/>
              <w:rPr>
                <w:b/>
                <w:bCs/>
                <w:color w:val="FFFFFF" w:themeColor="background1"/>
              </w:rPr>
            </w:pPr>
          </w:p>
        </w:tc>
        <w:tc>
          <w:tcPr>
            <w:tcW w:w="1191" w:type="dxa"/>
            <w:shd w:val="clear" w:color="auto" w:fill="00BDF2"/>
            <w:vAlign w:val="center"/>
          </w:tcPr>
          <w:p w14:paraId="2617A7B3" w14:textId="151F0A87" w:rsidR="00967C0A" w:rsidRPr="00F64768" w:rsidRDefault="00967C0A" w:rsidP="00967C0A">
            <w:pPr>
              <w:spacing w:after="0" w:line="240" w:lineRule="auto"/>
              <w:jc w:val="right"/>
              <w:rPr>
                <w:b/>
                <w:bCs/>
                <w:color w:val="FFFFFF" w:themeColor="background1"/>
              </w:rPr>
            </w:pPr>
          </w:p>
        </w:tc>
      </w:tr>
      <w:tr w:rsidR="00464AB8" w:rsidRPr="00DC48DA" w14:paraId="047B3C00" w14:textId="77777777" w:rsidTr="00464AB8">
        <w:trPr>
          <w:trHeight w:val="295"/>
        </w:trPr>
        <w:tc>
          <w:tcPr>
            <w:tcW w:w="4526" w:type="dxa"/>
            <w:shd w:val="clear" w:color="000000" w:fill="BCE7FA"/>
            <w:noWrap/>
            <w:vAlign w:val="center"/>
            <w:hideMark/>
          </w:tcPr>
          <w:p w14:paraId="51730E8C" w14:textId="7EF5AE66" w:rsidR="00464AB8" w:rsidRPr="00DC48DA" w:rsidRDefault="00464AB8" w:rsidP="00464AB8">
            <w:pPr>
              <w:spacing w:after="0" w:line="240" w:lineRule="auto"/>
              <w:ind w:firstLine="194"/>
            </w:pPr>
            <w:r w:rsidRPr="00F64768">
              <w:t>Apollo Bay/Skenes Creek/Marengo</w:t>
            </w:r>
          </w:p>
        </w:tc>
        <w:tc>
          <w:tcPr>
            <w:tcW w:w="1191" w:type="dxa"/>
            <w:shd w:val="clear" w:color="000000" w:fill="BCE7FA"/>
            <w:noWrap/>
            <w:vAlign w:val="center"/>
            <w:hideMark/>
          </w:tcPr>
          <w:p w14:paraId="4601F4E3" w14:textId="7D898868" w:rsidR="00464AB8" w:rsidRPr="00DC48DA" w:rsidRDefault="00464AB8" w:rsidP="00464AB8">
            <w:pPr>
              <w:spacing w:after="0" w:line="240" w:lineRule="auto"/>
              <w:ind w:firstLine="194"/>
              <w:jc w:val="right"/>
            </w:pPr>
            <w:r w:rsidRPr="00F64768">
              <w:t>1,87</w:t>
            </w:r>
            <w:r w:rsidR="0089628B">
              <w:t>0</w:t>
            </w:r>
          </w:p>
        </w:tc>
        <w:tc>
          <w:tcPr>
            <w:tcW w:w="1191" w:type="dxa"/>
            <w:shd w:val="clear" w:color="000000" w:fill="BCE7FA"/>
            <w:vAlign w:val="center"/>
            <w:hideMark/>
          </w:tcPr>
          <w:p w14:paraId="541C951C" w14:textId="22ECA381" w:rsidR="00464AB8" w:rsidRPr="00DC48DA" w:rsidRDefault="00464AB8" w:rsidP="00464AB8">
            <w:pPr>
              <w:spacing w:after="0" w:line="240" w:lineRule="auto"/>
              <w:ind w:firstLine="194"/>
              <w:jc w:val="right"/>
            </w:pPr>
            <w:r w:rsidRPr="00F64768">
              <w:t>5,2</w:t>
            </w:r>
            <w:r w:rsidR="0089628B">
              <w:t>40</w:t>
            </w:r>
          </w:p>
        </w:tc>
        <w:tc>
          <w:tcPr>
            <w:tcW w:w="1191" w:type="dxa"/>
            <w:shd w:val="clear" w:color="000000" w:fill="BCE7FA"/>
            <w:vAlign w:val="center"/>
            <w:hideMark/>
          </w:tcPr>
          <w:p w14:paraId="67913B8B" w14:textId="13B8D9BD" w:rsidR="00464AB8" w:rsidRPr="00DC48DA" w:rsidRDefault="00464AB8" w:rsidP="00464AB8">
            <w:pPr>
              <w:spacing w:after="0" w:line="240" w:lineRule="auto"/>
              <w:ind w:firstLine="194"/>
              <w:jc w:val="right"/>
            </w:pPr>
            <w:r w:rsidRPr="00F64768">
              <w:t>3</w:t>
            </w:r>
            <w:r w:rsidR="000B62F1">
              <w:t>,</w:t>
            </w:r>
            <w:r w:rsidRPr="00F64768">
              <w:t>540</w:t>
            </w:r>
          </w:p>
        </w:tc>
        <w:tc>
          <w:tcPr>
            <w:tcW w:w="1191" w:type="dxa"/>
            <w:shd w:val="clear" w:color="000000" w:fill="BCE7FA"/>
            <w:noWrap/>
            <w:vAlign w:val="center"/>
            <w:hideMark/>
          </w:tcPr>
          <w:p w14:paraId="49A644AC" w14:textId="37A29109" w:rsidR="00464AB8" w:rsidRPr="00DC48DA" w:rsidRDefault="000B62F1" w:rsidP="00464AB8">
            <w:pPr>
              <w:spacing w:after="0" w:line="240" w:lineRule="auto"/>
              <w:ind w:firstLine="194"/>
              <w:jc w:val="right"/>
            </w:pPr>
            <w:r>
              <w:t>1,0</w:t>
            </w:r>
            <w:r w:rsidR="00046C80">
              <w:t>90</w:t>
            </w:r>
          </w:p>
        </w:tc>
        <w:tc>
          <w:tcPr>
            <w:tcW w:w="1191" w:type="dxa"/>
            <w:shd w:val="clear" w:color="000000" w:fill="BCE7FA"/>
            <w:vAlign w:val="center"/>
            <w:hideMark/>
          </w:tcPr>
          <w:p w14:paraId="0AA55A06" w14:textId="6ED74499" w:rsidR="00464AB8" w:rsidRPr="00DC48DA" w:rsidRDefault="0089628B" w:rsidP="00464AB8">
            <w:pPr>
              <w:spacing w:after="0" w:line="240" w:lineRule="auto"/>
              <w:ind w:firstLine="194"/>
              <w:jc w:val="right"/>
            </w:pPr>
            <w:r>
              <w:t>11,740</w:t>
            </w:r>
          </w:p>
        </w:tc>
      </w:tr>
      <w:tr w:rsidR="00464AB8" w:rsidRPr="00DC48DA" w14:paraId="389A0D42" w14:textId="77777777" w:rsidTr="00464AB8">
        <w:trPr>
          <w:trHeight w:val="295"/>
        </w:trPr>
        <w:tc>
          <w:tcPr>
            <w:tcW w:w="4526" w:type="dxa"/>
            <w:shd w:val="clear" w:color="000000" w:fill="DFF4FD"/>
            <w:noWrap/>
            <w:vAlign w:val="center"/>
            <w:hideMark/>
          </w:tcPr>
          <w:p w14:paraId="06B978BC" w14:textId="00CAA3EA" w:rsidR="00464AB8" w:rsidRPr="00DC48DA" w:rsidRDefault="00464AB8" w:rsidP="00464AB8">
            <w:pPr>
              <w:spacing w:after="0" w:line="240" w:lineRule="auto"/>
              <w:ind w:firstLine="194"/>
            </w:pPr>
            <w:r w:rsidRPr="00F64768">
              <w:t>Colac</w:t>
            </w:r>
            <w:r w:rsidR="002E6600">
              <w:t>/</w:t>
            </w:r>
            <w:r w:rsidRPr="00F64768">
              <w:t>Colac West</w:t>
            </w:r>
            <w:r w:rsidR="002E6600">
              <w:t>/C</w:t>
            </w:r>
            <w:r w:rsidRPr="00F64768">
              <w:t>olac East</w:t>
            </w:r>
            <w:r w:rsidR="002E6600">
              <w:t>/</w:t>
            </w:r>
            <w:r w:rsidRPr="00F64768">
              <w:t>Elliminyt</w:t>
            </w:r>
          </w:p>
        </w:tc>
        <w:tc>
          <w:tcPr>
            <w:tcW w:w="1191" w:type="dxa"/>
            <w:shd w:val="clear" w:color="000000" w:fill="DFF4FD"/>
            <w:noWrap/>
            <w:vAlign w:val="center"/>
            <w:hideMark/>
          </w:tcPr>
          <w:p w14:paraId="145988A2" w14:textId="18865A44" w:rsidR="00464AB8" w:rsidRPr="00DC48DA" w:rsidRDefault="00464AB8" w:rsidP="00464AB8">
            <w:pPr>
              <w:spacing w:after="0" w:line="240" w:lineRule="auto"/>
              <w:ind w:firstLine="194"/>
              <w:jc w:val="right"/>
            </w:pPr>
            <w:r w:rsidRPr="00F64768">
              <w:t>12,9</w:t>
            </w:r>
            <w:r w:rsidR="0089628B">
              <w:t>70</w:t>
            </w:r>
          </w:p>
        </w:tc>
        <w:tc>
          <w:tcPr>
            <w:tcW w:w="1191" w:type="dxa"/>
            <w:shd w:val="clear" w:color="000000" w:fill="DFF4FD"/>
            <w:noWrap/>
            <w:vAlign w:val="center"/>
            <w:hideMark/>
          </w:tcPr>
          <w:p w14:paraId="49DB7B81" w14:textId="48CFABAD" w:rsidR="00464AB8" w:rsidRPr="00DC48DA" w:rsidRDefault="00464AB8" w:rsidP="00464AB8">
            <w:pPr>
              <w:spacing w:after="0" w:line="240" w:lineRule="auto"/>
              <w:ind w:firstLine="194"/>
              <w:jc w:val="right"/>
            </w:pPr>
            <w:r w:rsidRPr="00F64768">
              <w:t>2,840</w:t>
            </w:r>
          </w:p>
        </w:tc>
        <w:tc>
          <w:tcPr>
            <w:tcW w:w="1191" w:type="dxa"/>
            <w:shd w:val="clear" w:color="000000" w:fill="DFF4FD"/>
            <w:noWrap/>
            <w:vAlign w:val="center"/>
            <w:hideMark/>
          </w:tcPr>
          <w:p w14:paraId="041DD6BD" w14:textId="49A5B15A" w:rsidR="00464AB8" w:rsidRPr="00DC48DA" w:rsidRDefault="00464AB8" w:rsidP="00464AB8">
            <w:pPr>
              <w:spacing w:after="0" w:line="240" w:lineRule="auto"/>
              <w:ind w:firstLine="194"/>
              <w:jc w:val="right"/>
            </w:pPr>
            <w:r w:rsidRPr="00F64768">
              <w:t>880</w:t>
            </w:r>
          </w:p>
        </w:tc>
        <w:tc>
          <w:tcPr>
            <w:tcW w:w="1191" w:type="dxa"/>
            <w:shd w:val="clear" w:color="000000" w:fill="DFF4FD"/>
            <w:noWrap/>
            <w:vAlign w:val="center"/>
            <w:hideMark/>
          </w:tcPr>
          <w:p w14:paraId="07C3C018" w14:textId="1515BBBC" w:rsidR="00464AB8" w:rsidRPr="00DC48DA" w:rsidRDefault="00464AB8" w:rsidP="00464AB8">
            <w:pPr>
              <w:spacing w:after="0" w:line="240" w:lineRule="auto"/>
              <w:ind w:firstLine="194"/>
              <w:jc w:val="right"/>
            </w:pPr>
            <w:r w:rsidRPr="00F64768">
              <w:t>2</w:t>
            </w:r>
            <w:r w:rsidR="00046C80">
              <w:t>80</w:t>
            </w:r>
          </w:p>
        </w:tc>
        <w:tc>
          <w:tcPr>
            <w:tcW w:w="1191" w:type="dxa"/>
            <w:shd w:val="clear" w:color="000000" w:fill="DFF4FD"/>
            <w:vAlign w:val="center"/>
            <w:hideMark/>
          </w:tcPr>
          <w:p w14:paraId="7BAD0B5E" w14:textId="289CDA47" w:rsidR="00464AB8" w:rsidRPr="00DC48DA" w:rsidRDefault="00464AB8" w:rsidP="00464AB8">
            <w:pPr>
              <w:spacing w:after="0" w:line="240" w:lineRule="auto"/>
              <w:ind w:firstLine="194"/>
              <w:jc w:val="right"/>
            </w:pPr>
            <w:r w:rsidRPr="00F64768">
              <w:t>16,9</w:t>
            </w:r>
            <w:r w:rsidR="0089628B">
              <w:t>70</w:t>
            </w:r>
          </w:p>
        </w:tc>
      </w:tr>
      <w:tr w:rsidR="00464AB8" w:rsidRPr="00DC48DA" w14:paraId="72A2803F" w14:textId="77777777" w:rsidTr="00464AB8">
        <w:trPr>
          <w:trHeight w:val="295"/>
        </w:trPr>
        <w:tc>
          <w:tcPr>
            <w:tcW w:w="4526" w:type="dxa"/>
            <w:shd w:val="clear" w:color="000000" w:fill="BCE7FA"/>
            <w:noWrap/>
            <w:vAlign w:val="center"/>
            <w:hideMark/>
          </w:tcPr>
          <w:p w14:paraId="08FB7D6A" w14:textId="51F2EA89" w:rsidR="00464AB8" w:rsidRPr="00DC48DA" w:rsidRDefault="00464AB8" w:rsidP="00464AB8">
            <w:pPr>
              <w:spacing w:after="0" w:line="240" w:lineRule="auto"/>
              <w:ind w:firstLine="194"/>
            </w:pPr>
            <w:r w:rsidRPr="00F64768">
              <w:t xml:space="preserve">Colac Otway Rural </w:t>
            </w:r>
          </w:p>
        </w:tc>
        <w:tc>
          <w:tcPr>
            <w:tcW w:w="1191" w:type="dxa"/>
            <w:shd w:val="clear" w:color="000000" w:fill="BCE7FA"/>
            <w:noWrap/>
            <w:vAlign w:val="center"/>
            <w:hideMark/>
          </w:tcPr>
          <w:p w14:paraId="3306F638" w14:textId="74A900A6" w:rsidR="00464AB8" w:rsidRPr="00DC48DA" w:rsidRDefault="00464AB8" w:rsidP="00464AB8">
            <w:pPr>
              <w:spacing w:after="0" w:line="240" w:lineRule="auto"/>
              <w:ind w:firstLine="194"/>
              <w:jc w:val="right"/>
            </w:pPr>
            <w:r w:rsidRPr="00F64768">
              <w:t>8,19</w:t>
            </w:r>
            <w:r w:rsidR="0089628B">
              <w:t>0</w:t>
            </w:r>
          </w:p>
        </w:tc>
        <w:tc>
          <w:tcPr>
            <w:tcW w:w="1191" w:type="dxa"/>
            <w:shd w:val="clear" w:color="000000" w:fill="BCE7FA"/>
            <w:vAlign w:val="center"/>
            <w:hideMark/>
          </w:tcPr>
          <w:p w14:paraId="2D208A5A" w14:textId="67221388" w:rsidR="00464AB8" w:rsidRPr="00DC48DA" w:rsidRDefault="00464AB8" w:rsidP="00464AB8">
            <w:pPr>
              <w:spacing w:after="0" w:line="240" w:lineRule="auto"/>
              <w:ind w:firstLine="194"/>
              <w:jc w:val="right"/>
            </w:pPr>
            <w:r w:rsidRPr="00F64768">
              <w:t>8,1</w:t>
            </w:r>
            <w:r w:rsidR="0089628B">
              <w:t>80</w:t>
            </w:r>
          </w:p>
        </w:tc>
        <w:tc>
          <w:tcPr>
            <w:tcW w:w="1191" w:type="dxa"/>
            <w:shd w:val="clear" w:color="000000" w:fill="BCE7FA"/>
            <w:vAlign w:val="center"/>
            <w:hideMark/>
          </w:tcPr>
          <w:p w14:paraId="54686786" w14:textId="77B31EE7" w:rsidR="00464AB8" w:rsidRPr="00DC48DA" w:rsidRDefault="00464AB8" w:rsidP="00464AB8">
            <w:pPr>
              <w:spacing w:after="0" w:line="240" w:lineRule="auto"/>
              <w:ind w:firstLine="194"/>
              <w:jc w:val="right"/>
            </w:pPr>
            <w:r w:rsidRPr="00F64768">
              <w:t>4</w:t>
            </w:r>
            <w:r w:rsidR="0089628B">
              <w:t>,</w:t>
            </w:r>
            <w:r w:rsidRPr="00F64768">
              <w:t>1</w:t>
            </w:r>
            <w:r w:rsidR="0089628B">
              <w:t>50</w:t>
            </w:r>
          </w:p>
        </w:tc>
        <w:tc>
          <w:tcPr>
            <w:tcW w:w="1191" w:type="dxa"/>
            <w:shd w:val="clear" w:color="000000" w:fill="BCE7FA"/>
            <w:noWrap/>
            <w:vAlign w:val="center"/>
            <w:hideMark/>
          </w:tcPr>
          <w:p w14:paraId="44586ECC" w14:textId="4F04D954" w:rsidR="00464AB8" w:rsidRPr="00DC48DA" w:rsidRDefault="00F163F9" w:rsidP="00464AB8">
            <w:pPr>
              <w:spacing w:after="0" w:line="240" w:lineRule="auto"/>
              <w:ind w:firstLine="194"/>
              <w:jc w:val="right"/>
            </w:pPr>
            <w:r>
              <w:t>190</w:t>
            </w:r>
          </w:p>
        </w:tc>
        <w:tc>
          <w:tcPr>
            <w:tcW w:w="1191" w:type="dxa"/>
            <w:shd w:val="clear" w:color="000000" w:fill="BCE7FA"/>
            <w:vAlign w:val="center"/>
            <w:hideMark/>
          </w:tcPr>
          <w:p w14:paraId="0F9F7043" w14:textId="17C20D20" w:rsidR="00464AB8" w:rsidRPr="00DC48DA" w:rsidRDefault="00464AB8" w:rsidP="00464AB8">
            <w:pPr>
              <w:spacing w:after="0" w:line="240" w:lineRule="auto"/>
              <w:ind w:firstLine="194"/>
              <w:jc w:val="right"/>
            </w:pPr>
            <w:r w:rsidRPr="00F64768">
              <w:t>20,7</w:t>
            </w:r>
            <w:r w:rsidR="0089628B">
              <w:t>10</w:t>
            </w:r>
          </w:p>
        </w:tc>
      </w:tr>
      <w:tr w:rsidR="008647FB" w:rsidRPr="00F64768" w14:paraId="1935AE7D" w14:textId="77777777" w:rsidTr="00021820">
        <w:trPr>
          <w:trHeight w:val="340"/>
        </w:trPr>
        <w:tc>
          <w:tcPr>
            <w:tcW w:w="4526" w:type="dxa"/>
            <w:shd w:val="clear" w:color="auto" w:fill="00BDF2"/>
            <w:noWrap/>
            <w:vAlign w:val="center"/>
            <w:hideMark/>
          </w:tcPr>
          <w:p w14:paraId="28C700C6" w14:textId="654B4EE8" w:rsidR="008647FB" w:rsidRPr="00F64768" w:rsidRDefault="008647FB" w:rsidP="00021820">
            <w:pPr>
              <w:spacing w:after="0" w:line="240" w:lineRule="auto"/>
              <w:rPr>
                <w:b/>
                <w:bCs/>
                <w:color w:val="FFFFFF" w:themeColor="background1"/>
              </w:rPr>
            </w:pPr>
            <w:r>
              <w:rPr>
                <w:b/>
                <w:bCs/>
                <w:color w:val="FFFFFF" w:themeColor="background1"/>
              </w:rPr>
              <w:t xml:space="preserve">TOTAL </w:t>
            </w:r>
            <w:r w:rsidRPr="00F64768">
              <w:rPr>
                <w:b/>
                <w:bCs/>
                <w:color w:val="FFFFFF" w:themeColor="background1"/>
              </w:rPr>
              <w:t>COLAC OTWAY SHIRE</w:t>
            </w:r>
          </w:p>
        </w:tc>
        <w:tc>
          <w:tcPr>
            <w:tcW w:w="1191" w:type="dxa"/>
            <w:shd w:val="clear" w:color="auto" w:fill="00BDF2"/>
            <w:noWrap/>
            <w:vAlign w:val="center"/>
          </w:tcPr>
          <w:p w14:paraId="75758371" w14:textId="1C19CEC2" w:rsidR="008647FB" w:rsidRPr="00F64768" w:rsidRDefault="008647FB" w:rsidP="00021820">
            <w:pPr>
              <w:spacing w:after="0" w:line="240" w:lineRule="auto"/>
              <w:jc w:val="right"/>
              <w:rPr>
                <w:b/>
                <w:bCs/>
                <w:color w:val="FFFFFF" w:themeColor="background1"/>
              </w:rPr>
            </w:pPr>
            <w:r w:rsidRPr="00967C0A">
              <w:rPr>
                <w:b/>
                <w:bCs/>
                <w:color w:val="FFFFFF" w:themeColor="background1"/>
              </w:rPr>
              <w:t>23,03</w:t>
            </w:r>
            <w:r w:rsidR="0089628B">
              <w:rPr>
                <w:b/>
                <w:bCs/>
                <w:color w:val="FFFFFF" w:themeColor="background1"/>
              </w:rPr>
              <w:t>0</w:t>
            </w:r>
          </w:p>
        </w:tc>
        <w:tc>
          <w:tcPr>
            <w:tcW w:w="1191" w:type="dxa"/>
            <w:shd w:val="clear" w:color="auto" w:fill="00BDF2"/>
            <w:vAlign w:val="center"/>
          </w:tcPr>
          <w:p w14:paraId="38408C40" w14:textId="55022DD3" w:rsidR="008647FB" w:rsidRPr="00F64768" w:rsidRDefault="008647FB" w:rsidP="00021820">
            <w:pPr>
              <w:spacing w:after="0" w:line="240" w:lineRule="auto"/>
              <w:jc w:val="right"/>
              <w:rPr>
                <w:b/>
                <w:bCs/>
                <w:color w:val="FFFFFF" w:themeColor="background1"/>
              </w:rPr>
            </w:pPr>
            <w:r w:rsidRPr="00967C0A">
              <w:rPr>
                <w:b/>
                <w:bCs/>
                <w:color w:val="FFFFFF" w:themeColor="background1"/>
              </w:rPr>
              <w:t>16,2</w:t>
            </w:r>
            <w:r w:rsidR="0089628B">
              <w:rPr>
                <w:b/>
                <w:bCs/>
                <w:color w:val="FFFFFF" w:themeColor="background1"/>
              </w:rPr>
              <w:t>60</w:t>
            </w:r>
          </w:p>
        </w:tc>
        <w:tc>
          <w:tcPr>
            <w:tcW w:w="1191" w:type="dxa"/>
            <w:shd w:val="clear" w:color="auto" w:fill="00BDF2"/>
            <w:vAlign w:val="center"/>
          </w:tcPr>
          <w:p w14:paraId="1F513304" w14:textId="453E99C7" w:rsidR="008647FB" w:rsidRPr="00F64768" w:rsidRDefault="008647FB" w:rsidP="00021820">
            <w:pPr>
              <w:spacing w:after="0" w:line="240" w:lineRule="auto"/>
              <w:jc w:val="right"/>
              <w:rPr>
                <w:b/>
                <w:bCs/>
                <w:color w:val="FFFFFF" w:themeColor="background1"/>
              </w:rPr>
            </w:pPr>
            <w:r w:rsidRPr="00967C0A">
              <w:rPr>
                <w:b/>
                <w:bCs/>
                <w:color w:val="FFFFFF" w:themeColor="background1"/>
              </w:rPr>
              <w:t>8,5</w:t>
            </w:r>
            <w:r w:rsidR="0089628B">
              <w:rPr>
                <w:b/>
                <w:bCs/>
                <w:color w:val="FFFFFF" w:themeColor="background1"/>
              </w:rPr>
              <w:t>70</w:t>
            </w:r>
          </w:p>
        </w:tc>
        <w:tc>
          <w:tcPr>
            <w:tcW w:w="1191" w:type="dxa"/>
            <w:shd w:val="clear" w:color="auto" w:fill="00BDF2"/>
            <w:vAlign w:val="center"/>
          </w:tcPr>
          <w:p w14:paraId="091EEA09" w14:textId="76F7D02E" w:rsidR="008647FB" w:rsidRPr="00F64768" w:rsidRDefault="0089628B" w:rsidP="00021820">
            <w:pPr>
              <w:spacing w:after="0" w:line="240" w:lineRule="auto"/>
              <w:jc w:val="right"/>
              <w:rPr>
                <w:b/>
                <w:bCs/>
                <w:color w:val="FFFFFF" w:themeColor="background1"/>
              </w:rPr>
            </w:pPr>
            <w:r>
              <w:rPr>
                <w:b/>
                <w:bCs/>
                <w:color w:val="FFFFFF" w:themeColor="background1"/>
              </w:rPr>
              <w:t>1,560</w:t>
            </w:r>
          </w:p>
        </w:tc>
        <w:tc>
          <w:tcPr>
            <w:tcW w:w="1191" w:type="dxa"/>
            <w:shd w:val="clear" w:color="auto" w:fill="00BDF2"/>
            <w:vAlign w:val="center"/>
          </w:tcPr>
          <w:p w14:paraId="02051CFC" w14:textId="0B0F40B1" w:rsidR="008647FB" w:rsidRPr="00F64768" w:rsidRDefault="0089628B" w:rsidP="00021820">
            <w:pPr>
              <w:spacing w:after="0" w:line="240" w:lineRule="auto"/>
              <w:jc w:val="right"/>
              <w:rPr>
                <w:b/>
                <w:bCs/>
                <w:color w:val="FFFFFF" w:themeColor="background1"/>
              </w:rPr>
            </w:pPr>
            <w:r>
              <w:rPr>
                <w:b/>
                <w:bCs/>
                <w:color w:val="FFFFFF" w:themeColor="background1"/>
              </w:rPr>
              <w:t>49,420</w:t>
            </w:r>
          </w:p>
        </w:tc>
      </w:tr>
      <w:tr w:rsidR="008647FB" w:rsidRPr="008F4EEF" w14:paraId="79A3A2DA" w14:textId="77777777" w:rsidTr="00021820">
        <w:trPr>
          <w:trHeight w:val="113"/>
        </w:trPr>
        <w:tc>
          <w:tcPr>
            <w:tcW w:w="4526" w:type="dxa"/>
            <w:shd w:val="clear" w:color="auto" w:fill="auto"/>
            <w:noWrap/>
            <w:vAlign w:val="center"/>
          </w:tcPr>
          <w:p w14:paraId="599B24D6" w14:textId="77777777" w:rsidR="008647FB" w:rsidRPr="008F4EEF" w:rsidRDefault="008647FB" w:rsidP="00021820">
            <w:pPr>
              <w:spacing w:after="0" w:line="240" w:lineRule="auto"/>
              <w:rPr>
                <w:rFonts w:ascii="Arial" w:eastAsia="Times New Roman" w:hAnsi="Arial" w:cs="Arial"/>
                <w:b/>
                <w:bCs/>
                <w:sz w:val="10"/>
                <w:szCs w:val="18"/>
                <w:lang w:eastAsia="en-AU"/>
              </w:rPr>
            </w:pPr>
          </w:p>
        </w:tc>
        <w:tc>
          <w:tcPr>
            <w:tcW w:w="1191" w:type="dxa"/>
            <w:shd w:val="clear" w:color="auto" w:fill="auto"/>
            <w:noWrap/>
            <w:vAlign w:val="center"/>
          </w:tcPr>
          <w:p w14:paraId="2FE11948" w14:textId="77777777" w:rsidR="008647FB" w:rsidRPr="008F4EEF" w:rsidRDefault="008647FB" w:rsidP="00021820">
            <w:pPr>
              <w:spacing w:after="0" w:line="240" w:lineRule="auto"/>
              <w:rPr>
                <w:rFonts w:ascii="Arial" w:eastAsia="Times New Roman" w:hAnsi="Arial" w:cs="Arial"/>
                <w:b/>
                <w:bCs/>
                <w:sz w:val="10"/>
                <w:szCs w:val="18"/>
                <w:lang w:eastAsia="en-AU"/>
              </w:rPr>
            </w:pPr>
          </w:p>
        </w:tc>
        <w:tc>
          <w:tcPr>
            <w:tcW w:w="1191" w:type="dxa"/>
            <w:shd w:val="clear" w:color="auto" w:fill="auto"/>
            <w:vAlign w:val="center"/>
          </w:tcPr>
          <w:p w14:paraId="6993BC71" w14:textId="77777777" w:rsidR="008647FB" w:rsidRPr="008F4EEF" w:rsidRDefault="008647FB" w:rsidP="00021820">
            <w:pPr>
              <w:spacing w:after="0" w:line="240" w:lineRule="auto"/>
              <w:rPr>
                <w:rFonts w:ascii="Arial" w:eastAsia="Times New Roman" w:hAnsi="Arial" w:cs="Arial"/>
                <w:b/>
                <w:bCs/>
                <w:sz w:val="10"/>
                <w:szCs w:val="18"/>
                <w:lang w:eastAsia="en-AU"/>
              </w:rPr>
            </w:pPr>
          </w:p>
        </w:tc>
        <w:tc>
          <w:tcPr>
            <w:tcW w:w="1191" w:type="dxa"/>
            <w:shd w:val="clear" w:color="auto" w:fill="auto"/>
            <w:vAlign w:val="center"/>
          </w:tcPr>
          <w:p w14:paraId="63B11A5C" w14:textId="77777777" w:rsidR="008647FB" w:rsidRPr="008F4EEF" w:rsidRDefault="008647FB" w:rsidP="00021820">
            <w:pPr>
              <w:spacing w:after="0" w:line="240" w:lineRule="auto"/>
              <w:rPr>
                <w:rFonts w:ascii="Arial" w:eastAsia="Times New Roman" w:hAnsi="Arial" w:cs="Arial"/>
                <w:b/>
                <w:bCs/>
                <w:sz w:val="10"/>
                <w:szCs w:val="18"/>
                <w:lang w:eastAsia="en-AU"/>
              </w:rPr>
            </w:pPr>
          </w:p>
        </w:tc>
        <w:tc>
          <w:tcPr>
            <w:tcW w:w="1191" w:type="dxa"/>
            <w:shd w:val="clear" w:color="auto" w:fill="auto"/>
            <w:vAlign w:val="center"/>
          </w:tcPr>
          <w:p w14:paraId="1C4D1710" w14:textId="77777777" w:rsidR="008647FB" w:rsidRPr="008F4EEF" w:rsidRDefault="008647FB" w:rsidP="00021820">
            <w:pPr>
              <w:spacing w:after="0" w:line="240" w:lineRule="auto"/>
              <w:rPr>
                <w:rFonts w:ascii="Arial" w:eastAsia="Times New Roman" w:hAnsi="Arial" w:cs="Arial"/>
                <w:b/>
                <w:bCs/>
                <w:sz w:val="10"/>
                <w:szCs w:val="18"/>
                <w:lang w:eastAsia="en-AU"/>
              </w:rPr>
            </w:pPr>
          </w:p>
        </w:tc>
        <w:tc>
          <w:tcPr>
            <w:tcW w:w="1191" w:type="dxa"/>
            <w:shd w:val="clear" w:color="auto" w:fill="auto"/>
            <w:vAlign w:val="center"/>
          </w:tcPr>
          <w:p w14:paraId="547A79E8" w14:textId="77777777" w:rsidR="008647FB" w:rsidRPr="008F4EEF" w:rsidRDefault="008647FB" w:rsidP="00021820">
            <w:pPr>
              <w:spacing w:after="0" w:line="240" w:lineRule="auto"/>
              <w:rPr>
                <w:rFonts w:ascii="Arial" w:eastAsia="Times New Roman" w:hAnsi="Arial" w:cs="Arial"/>
                <w:b/>
                <w:bCs/>
                <w:sz w:val="10"/>
                <w:szCs w:val="18"/>
                <w:lang w:eastAsia="en-AU"/>
              </w:rPr>
            </w:pPr>
          </w:p>
        </w:tc>
      </w:tr>
      <w:tr w:rsidR="008647FB" w:rsidRPr="00F64768" w14:paraId="758F9D7D" w14:textId="77777777" w:rsidTr="00021820">
        <w:trPr>
          <w:trHeight w:val="340"/>
        </w:trPr>
        <w:tc>
          <w:tcPr>
            <w:tcW w:w="4526" w:type="dxa"/>
            <w:shd w:val="clear" w:color="auto" w:fill="00BDF2"/>
            <w:noWrap/>
            <w:vAlign w:val="center"/>
            <w:hideMark/>
          </w:tcPr>
          <w:p w14:paraId="77F7CDAF" w14:textId="70BEF358" w:rsidR="008647FB" w:rsidRPr="00F64768" w:rsidRDefault="00C54C25" w:rsidP="00021820">
            <w:pPr>
              <w:spacing w:after="0" w:line="240" w:lineRule="auto"/>
              <w:rPr>
                <w:b/>
                <w:bCs/>
                <w:color w:val="FFFFFF" w:themeColor="background1"/>
              </w:rPr>
            </w:pPr>
            <w:r>
              <w:rPr>
                <w:b/>
                <w:bCs/>
                <w:color w:val="FFFFFF" w:themeColor="background1"/>
              </w:rPr>
              <w:t xml:space="preserve">TOTAL </w:t>
            </w:r>
            <w:r w:rsidR="008647FB" w:rsidRPr="00F64768">
              <w:rPr>
                <w:b/>
                <w:bCs/>
                <w:color w:val="FFFFFF" w:themeColor="background1"/>
              </w:rPr>
              <w:t>GOLDEN PLAINS SHIRE</w:t>
            </w:r>
          </w:p>
        </w:tc>
        <w:tc>
          <w:tcPr>
            <w:tcW w:w="1191" w:type="dxa"/>
            <w:shd w:val="clear" w:color="auto" w:fill="00BDF2"/>
            <w:noWrap/>
            <w:vAlign w:val="center"/>
          </w:tcPr>
          <w:p w14:paraId="789AA74F" w14:textId="42A6D450" w:rsidR="008647FB" w:rsidRPr="0096178E" w:rsidRDefault="008647FB" w:rsidP="00021820">
            <w:pPr>
              <w:spacing w:after="0" w:line="240" w:lineRule="auto"/>
              <w:jc w:val="right"/>
              <w:rPr>
                <w:rFonts w:cstheme="minorHAnsi"/>
                <w:b/>
                <w:bCs/>
                <w:color w:val="FFFFFF" w:themeColor="background1"/>
              </w:rPr>
            </w:pPr>
            <w:r w:rsidRPr="0096178E">
              <w:rPr>
                <w:rFonts w:cstheme="minorHAnsi"/>
                <w:b/>
                <w:bCs/>
                <w:color w:val="FFFFFF"/>
              </w:rPr>
              <w:t>26,4</w:t>
            </w:r>
            <w:r w:rsidR="0089628B">
              <w:rPr>
                <w:rFonts w:cstheme="minorHAnsi"/>
                <w:b/>
                <w:bCs/>
                <w:color w:val="FFFFFF"/>
              </w:rPr>
              <w:t>90</w:t>
            </w:r>
          </w:p>
        </w:tc>
        <w:tc>
          <w:tcPr>
            <w:tcW w:w="1191" w:type="dxa"/>
            <w:shd w:val="clear" w:color="auto" w:fill="00BDF2"/>
            <w:vAlign w:val="center"/>
          </w:tcPr>
          <w:p w14:paraId="601181E6" w14:textId="65FB48A8" w:rsidR="008647FB" w:rsidRPr="0096178E" w:rsidRDefault="008647FB" w:rsidP="00021820">
            <w:pPr>
              <w:spacing w:after="0" w:line="240" w:lineRule="auto"/>
              <w:jc w:val="right"/>
              <w:rPr>
                <w:rFonts w:cstheme="minorHAnsi"/>
                <w:b/>
                <w:bCs/>
                <w:color w:val="FFFFFF" w:themeColor="background1"/>
              </w:rPr>
            </w:pPr>
            <w:r w:rsidRPr="0096178E">
              <w:rPr>
                <w:rFonts w:cstheme="minorHAnsi"/>
                <w:b/>
                <w:bCs/>
                <w:color w:val="FFFFFF"/>
              </w:rPr>
              <w:t>4,2</w:t>
            </w:r>
            <w:r w:rsidR="0089628B">
              <w:rPr>
                <w:rFonts w:cstheme="minorHAnsi"/>
                <w:b/>
                <w:bCs/>
                <w:color w:val="FFFFFF"/>
              </w:rPr>
              <w:t>90</w:t>
            </w:r>
          </w:p>
        </w:tc>
        <w:tc>
          <w:tcPr>
            <w:tcW w:w="1191" w:type="dxa"/>
            <w:shd w:val="clear" w:color="auto" w:fill="00BDF2"/>
            <w:vAlign w:val="center"/>
          </w:tcPr>
          <w:p w14:paraId="1AB14CAB" w14:textId="77777777" w:rsidR="008647FB" w:rsidRPr="0096178E" w:rsidRDefault="008647FB" w:rsidP="00021820">
            <w:pPr>
              <w:spacing w:after="0" w:line="240" w:lineRule="auto"/>
              <w:jc w:val="right"/>
              <w:rPr>
                <w:rFonts w:cstheme="minorHAnsi"/>
                <w:b/>
                <w:bCs/>
                <w:color w:val="FFFFFF" w:themeColor="background1"/>
              </w:rPr>
            </w:pPr>
            <w:r w:rsidRPr="0096178E">
              <w:rPr>
                <w:rFonts w:cstheme="minorHAnsi"/>
                <w:b/>
                <w:bCs/>
                <w:color w:val="FFFFFF"/>
              </w:rPr>
              <w:t>30</w:t>
            </w:r>
          </w:p>
        </w:tc>
        <w:tc>
          <w:tcPr>
            <w:tcW w:w="1191" w:type="dxa"/>
            <w:shd w:val="clear" w:color="auto" w:fill="00BDF2"/>
            <w:vAlign w:val="center"/>
          </w:tcPr>
          <w:p w14:paraId="1ED6F61E" w14:textId="741F3C94" w:rsidR="008647FB" w:rsidRPr="0096178E" w:rsidRDefault="0089628B" w:rsidP="00021820">
            <w:pPr>
              <w:spacing w:after="0" w:line="240" w:lineRule="auto"/>
              <w:jc w:val="right"/>
              <w:rPr>
                <w:rFonts w:cstheme="minorHAnsi"/>
                <w:b/>
                <w:bCs/>
                <w:color w:val="FFFFFF" w:themeColor="background1"/>
              </w:rPr>
            </w:pPr>
            <w:r>
              <w:rPr>
                <w:rFonts w:cstheme="minorHAnsi"/>
                <w:b/>
                <w:bCs/>
                <w:color w:val="FFFFFF"/>
              </w:rPr>
              <w:t>5</w:t>
            </w:r>
            <w:r w:rsidR="008647FB" w:rsidRPr="0096178E">
              <w:rPr>
                <w:rFonts w:cstheme="minorHAnsi"/>
                <w:b/>
                <w:bCs/>
                <w:color w:val="FFFFFF"/>
              </w:rPr>
              <w:t>0</w:t>
            </w:r>
          </w:p>
        </w:tc>
        <w:tc>
          <w:tcPr>
            <w:tcW w:w="1191" w:type="dxa"/>
            <w:shd w:val="clear" w:color="auto" w:fill="00BDF2"/>
            <w:vAlign w:val="center"/>
          </w:tcPr>
          <w:p w14:paraId="37ACA701" w14:textId="58488A0B" w:rsidR="008647FB" w:rsidRPr="0096178E" w:rsidRDefault="008647FB" w:rsidP="00021820">
            <w:pPr>
              <w:spacing w:after="0" w:line="240" w:lineRule="auto"/>
              <w:jc w:val="right"/>
              <w:rPr>
                <w:rFonts w:cstheme="minorHAnsi"/>
                <w:b/>
                <w:bCs/>
                <w:color w:val="FFFFFF" w:themeColor="background1"/>
              </w:rPr>
            </w:pPr>
            <w:r w:rsidRPr="0096178E">
              <w:rPr>
                <w:rFonts w:cstheme="minorHAnsi"/>
                <w:b/>
                <w:bCs/>
                <w:color w:val="FFFFFF"/>
              </w:rPr>
              <w:t>30,</w:t>
            </w:r>
            <w:r w:rsidR="0089628B">
              <w:rPr>
                <w:rFonts w:cstheme="minorHAnsi"/>
                <w:b/>
                <w:bCs/>
                <w:color w:val="FFFFFF"/>
              </w:rPr>
              <w:t>830</w:t>
            </w:r>
          </w:p>
        </w:tc>
      </w:tr>
      <w:tr w:rsidR="00464AB8" w:rsidRPr="008F4EEF" w14:paraId="74F8542C" w14:textId="77777777" w:rsidTr="00464AB8">
        <w:trPr>
          <w:trHeight w:val="113"/>
        </w:trPr>
        <w:tc>
          <w:tcPr>
            <w:tcW w:w="4526" w:type="dxa"/>
            <w:shd w:val="clear" w:color="auto" w:fill="auto"/>
            <w:noWrap/>
            <w:vAlign w:val="center"/>
          </w:tcPr>
          <w:p w14:paraId="6F847E16" w14:textId="75268C4D" w:rsidR="008647FB" w:rsidRPr="008F4EEF" w:rsidRDefault="008647FB" w:rsidP="00464AB8">
            <w:pPr>
              <w:spacing w:after="0" w:line="240" w:lineRule="auto"/>
              <w:rPr>
                <w:rFonts w:ascii="Arial" w:eastAsia="Times New Roman" w:hAnsi="Arial" w:cs="Arial"/>
                <w:b/>
                <w:bCs/>
                <w:sz w:val="10"/>
                <w:szCs w:val="18"/>
                <w:lang w:eastAsia="en-AU"/>
              </w:rPr>
            </w:pPr>
          </w:p>
        </w:tc>
        <w:tc>
          <w:tcPr>
            <w:tcW w:w="1191" w:type="dxa"/>
            <w:shd w:val="clear" w:color="auto" w:fill="auto"/>
            <w:noWrap/>
            <w:vAlign w:val="center"/>
          </w:tcPr>
          <w:p w14:paraId="48E608AE" w14:textId="77777777" w:rsidR="00464AB8" w:rsidRPr="008F4EEF" w:rsidRDefault="00464AB8" w:rsidP="00464AB8">
            <w:pPr>
              <w:spacing w:after="0" w:line="240" w:lineRule="auto"/>
              <w:jc w:val="right"/>
              <w:rPr>
                <w:rFonts w:ascii="Arial" w:eastAsia="Times New Roman" w:hAnsi="Arial" w:cs="Arial"/>
                <w:b/>
                <w:bCs/>
                <w:sz w:val="10"/>
                <w:szCs w:val="18"/>
                <w:lang w:eastAsia="en-AU"/>
              </w:rPr>
            </w:pPr>
          </w:p>
        </w:tc>
        <w:tc>
          <w:tcPr>
            <w:tcW w:w="1191" w:type="dxa"/>
            <w:shd w:val="clear" w:color="auto" w:fill="auto"/>
            <w:vAlign w:val="center"/>
          </w:tcPr>
          <w:p w14:paraId="3BE7CA43" w14:textId="77777777" w:rsidR="00464AB8" w:rsidRPr="008F4EEF" w:rsidRDefault="00464AB8" w:rsidP="00464AB8">
            <w:pPr>
              <w:spacing w:after="0" w:line="240" w:lineRule="auto"/>
              <w:jc w:val="right"/>
              <w:rPr>
                <w:rFonts w:ascii="Arial" w:eastAsia="Times New Roman" w:hAnsi="Arial" w:cs="Arial"/>
                <w:b/>
                <w:bCs/>
                <w:sz w:val="10"/>
                <w:szCs w:val="18"/>
                <w:lang w:eastAsia="en-AU"/>
              </w:rPr>
            </w:pPr>
          </w:p>
        </w:tc>
        <w:tc>
          <w:tcPr>
            <w:tcW w:w="1191" w:type="dxa"/>
            <w:shd w:val="clear" w:color="auto" w:fill="auto"/>
            <w:vAlign w:val="center"/>
          </w:tcPr>
          <w:p w14:paraId="46473804" w14:textId="77777777" w:rsidR="00464AB8" w:rsidRPr="008F4EEF" w:rsidRDefault="00464AB8" w:rsidP="00464AB8">
            <w:pPr>
              <w:spacing w:after="0" w:line="240" w:lineRule="auto"/>
              <w:jc w:val="right"/>
              <w:rPr>
                <w:rFonts w:ascii="Arial" w:eastAsia="Times New Roman" w:hAnsi="Arial" w:cs="Arial"/>
                <w:b/>
                <w:bCs/>
                <w:sz w:val="10"/>
                <w:szCs w:val="18"/>
                <w:lang w:eastAsia="en-AU"/>
              </w:rPr>
            </w:pPr>
          </w:p>
        </w:tc>
        <w:tc>
          <w:tcPr>
            <w:tcW w:w="1191" w:type="dxa"/>
            <w:shd w:val="clear" w:color="auto" w:fill="auto"/>
            <w:vAlign w:val="center"/>
          </w:tcPr>
          <w:p w14:paraId="353CDCD4" w14:textId="77777777" w:rsidR="00464AB8" w:rsidRPr="008F4EEF" w:rsidRDefault="00464AB8" w:rsidP="00464AB8">
            <w:pPr>
              <w:spacing w:after="0" w:line="240" w:lineRule="auto"/>
              <w:jc w:val="right"/>
              <w:rPr>
                <w:rFonts w:ascii="Arial" w:eastAsia="Times New Roman" w:hAnsi="Arial" w:cs="Arial"/>
                <w:b/>
                <w:bCs/>
                <w:sz w:val="10"/>
                <w:szCs w:val="18"/>
                <w:lang w:eastAsia="en-AU"/>
              </w:rPr>
            </w:pPr>
          </w:p>
        </w:tc>
        <w:tc>
          <w:tcPr>
            <w:tcW w:w="1191" w:type="dxa"/>
            <w:shd w:val="clear" w:color="auto" w:fill="auto"/>
            <w:vAlign w:val="center"/>
          </w:tcPr>
          <w:p w14:paraId="7AF06FA7" w14:textId="77777777" w:rsidR="00464AB8" w:rsidRPr="008F4EEF" w:rsidRDefault="00464AB8" w:rsidP="00464AB8">
            <w:pPr>
              <w:spacing w:after="0" w:line="240" w:lineRule="auto"/>
              <w:jc w:val="right"/>
              <w:rPr>
                <w:rFonts w:ascii="Arial" w:eastAsia="Times New Roman" w:hAnsi="Arial" w:cs="Arial"/>
                <w:b/>
                <w:bCs/>
                <w:sz w:val="10"/>
                <w:szCs w:val="18"/>
                <w:lang w:eastAsia="en-AU"/>
              </w:rPr>
            </w:pPr>
          </w:p>
        </w:tc>
      </w:tr>
      <w:tr w:rsidR="005F7732" w:rsidRPr="00A53B56" w14:paraId="3DFFE1F9" w14:textId="77777777" w:rsidTr="005F7732">
        <w:trPr>
          <w:trHeight w:val="340"/>
        </w:trPr>
        <w:tc>
          <w:tcPr>
            <w:tcW w:w="4526" w:type="dxa"/>
            <w:shd w:val="clear" w:color="auto" w:fill="00BDF2"/>
            <w:noWrap/>
            <w:vAlign w:val="center"/>
            <w:hideMark/>
          </w:tcPr>
          <w:p w14:paraId="75C21B96" w14:textId="77777777" w:rsidR="005F7732" w:rsidRPr="00A53B56" w:rsidRDefault="005F7732" w:rsidP="005F7732">
            <w:pPr>
              <w:spacing w:after="0" w:line="240" w:lineRule="auto"/>
              <w:rPr>
                <w:b/>
                <w:bCs/>
                <w:color w:val="FFFFFF" w:themeColor="background1"/>
              </w:rPr>
            </w:pPr>
            <w:r w:rsidRPr="00A53B56">
              <w:rPr>
                <w:b/>
                <w:bCs/>
                <w:color w:val="FFFFFF" w:themeColor="background1"/>
              </w:rPr>
              <w:t>TOTAL BARWON REGION</w:t>
            </w:r>
          </w:p>
        </w:tc>
        <w:tc>
          <w:tcPr>
            <w:tcW w:w="1191" w:type="dxa"/>
            <w:shd w:val="clear" w:color="auto" w:fill="00BDF2"/>
            <w:noWrap/>
            <w:vAlign w:val="center"/>
            <w:hideMark/>
          </w:tcPr>
          <w:p w14:paraId="32A93038" w14:textId="74BF6E38" w:rsidR="005F7732" w:rsidRPr="005F7732" w:rsidRDefault="005F7732" w:rsidP="005F7732">
            <w:pPr>
              <w:spacing w:after="0" w:line="240" w:lineRule="auto"/>
              <w:jc w:val="right"/>
              <w:rPr>
                <w:b/>
                <w:bCs/>
                <w:color w:val="FFFFFF" w:themeColor="background1"/>
              </w:rPr>
            </w:pPr>
            <w:r w:rsidRPr="005F7732">
              <w:rPr>
                <w:b/>
                <w:bCs/>
                <w:color w:val="FFFFFF" w:themeColor="background1"/>
              </w:rPr>
              <w:t>384,6</w:t>
            </w:r>
            <w:r w:rsidR="004F6C46">
              <w:rPr>
                <w:b/>
                <w:bCs/>
                <w:color w:val="FFFFFF" w:themeColor="background1"/>
              </w:rPr>
              <w:t>50</w:t>
            </w:r>
          </w:p>
        </w:tc>
        <w:tc>
          <w:tcPr>
            <w:tcW w:w="1191" w:type="dxa"/>
            <w:shd w:val="clear" w:color="auto" w:fill="00BDF2"/>
            <w:noWrap/>
            <w:vAlign w:val="center"/>
            <w:hideMark/>
          </w:tcPr>
          <w:p w14:paraId="1FABAF62" w14:textId="0D5B4D4E" w:rsidR="005F7732" w:rsidRPr="005F7732" w:rsidRDefault="004F6C46" w:rsidP="005F7732">
            <w:pPr>
              <w:spacing w:after="0" w:line="240" w:lineRule="auto"/>
              <w:jc w:val="right"/>
              <w:rPr>
                <w:b/>
                <w:bCs/>
                <w:color w:val="FFFFFF" w:themeColor="background1"/>
              </w:rPr>
            </w:pPr>
            <w:r>
              <w:rPr>
                <w:b/>
                <w:bCs/>
                <w:color w:val="FFFFFF" w:themeColor="background1"/>
              </w:rPr>
              <w:t>138,020</w:t>
            </w:r>
          </w:p>
        </w:tc>
        <w:tc>
          <w:tcPr>
            <w:tcW w:w="1191" w:type="dxa"/>
            <w:shd w:val="clear" w:color="auto" w:fill="00BDF2"/>
            <w:noWrap/>
            <w:vAlign w:val="center"/>
            <w:hideMark/>
          </w:tcPr>
          <w:p w14:paraId="187410AE" w14:textId="403339E1" w:rsidR="005F7732" w:rsidRPr="005F7732" w:rsidRDefault="005F7732" w:rsidP="005F7732">
            <w:pPr>
              <w:spacing w:after="0" w:line="240" w:lineRule="auto"/>
              <w:jc w:val="right"/>
              <w:rPr>
                <w:b/>
                <w:bCs/>
                <w:color w:val="FFFFFF" w:themeColor="background1"/>
              </w:rPr>
            </w:pPr>
            <w:r w:rsidRPr="005F7732">
              <w:rPr>
                <w:b/>
                <w:bCs/>
                <w:color w:val="FFFFFF" w:themeColor="background1"/>
              </w:rPr>
              <w:t>45,</w:t>
            </w:r>
            <w:r w:rsidR="00885F46">
              <w:rPr>
                <w:b/>
                <w:bCs/>
                <w:color w:val="FFFFFF" w:themeColor="background1"/>
              </w:rPr>
              <w:t>5</w:t>
            </w:r>
            <w:r w:rsidR="004F6C46">
              <w:rPr>
                <w:b/>
                <w:bCs/>
                <w:color w:val="FFFFFF" w:themeColor="background1"/>
              </w:rPr>
              <w:t>3</w:t>
            </w:r>
            <w:r w:rsidR="0089628B">
              <w:rPr>
                <w:b/>
                <w:bCs/>
                <w:color w:val="FFFFFF" w:themeColor="background1"/>
              </w:rPr>
              <w:t>0</w:t>
            </w:r>
          </w:p>
        </w:tc>
        <w:tc>
          <w:tcPr>
            <w:tcW w:w="1191" w:type="dxa"/>
            <w:shd w:val="clear" w:color="auto" w:fill="00BDF2"/>
            <w:noWrap/>
            <w:vAlign w:val="center"/>
            <w:hideMark/>
          </w:tcPr>
          <w:p w14:paraId="37B0A107" w14:textId="4E1E1E84" w:rsidR="005F7732" w:rsidRPr="005F7732" w:rsidRDefault="0089628B" w:rsidP="005F7732">
            <w:pPr>
              <w:spacing w:after="0" w:line="240" w:lineRule="auto"/>
              <w:jc w:val="right"/>
              <w:rPr>
                <w:b/>
                <w:bCs/>
                <w:color w:val="FFFFFF" w:themeColor="background1"/>
              </w:rPr>
            </w:pPr>
            <w:r>
              <w:rPr>
                <w:b/>
                <w:bCs/>
                <w:color w:val="FFFFFF" w:themeColor="background1"/>
              </w:rPr>
              <w:t>9</w:t>
            </w:r>
            <w:r w:rsidR="004F6C46">
              <w:rPr>
                <w:b/>
                <w:bCs/>
                <w:color w:val="FFFFFF" w:themeColor="background1"/>
              </w:rPr>
              <w:t>,870</w:t>
            </w:r>
          </w:p>
        </w:tc>
        <w:tc>
          <w:tcPr>
            <w:tcW w:w="1191" w:type="dxa"/>
            <w:shd w:val="clear" w:color="auto" w:fill="00BDF2"/>
            <w:noWrap/>
            <w:vAlign w:val="center"/>
            <w:hideMark/>
          </w:tcPr>
          <w:p w14:paraId="0E1E5DC4" w14:textId="56328FD2" w:rsidR="005F7732" w:rsidRPr="005F7732" w:rsidRDefault="004F6C46" w:rsidP="005F7732">
            <w:pPr>
              <w:spacing w:after="0" w:line="240" w:lineRule="auto"/>
              <w:jc w:val="right"/>
              <w:rPr>
                <w:b/>
                <w:bCs/>
                <w:color w:val="FFFFFF" w:themeColor="background1"/>
              </w:rPr>
            </w:pPr>
            <w:r>
              <w:rPr>
                <w:b/>
                <w:bCs/>
                <w:color w:val="FFFFFF" w:themeColor="background1"/>
              </w:rPr>
              <w:t>578,010</w:t>
            </w:r>
          </w:p>
        </w:tc>
      </w:tr>
    </w:tbl>
    <w:p w14:paraId="1C8CE906" w14:textId="46F31CB1" w:rsidR="00016385" w:rsidRPr="008647FB" w:rsidRDefault="00016385" w:rsidP="00016385">
      <w:pPr>
        <w:spacing w:after="0" w:line="240" w:lineRule="auto"/>
        <w:rPr>
          <w:rFonts w:ascii="Arial" w:eastAsia="Times New Roman" w:hAnsi="Arial" w:cs="Arial"/>
          <w:i/>
          <w:iCs/>
          <w:sz w:val="20"/>
          <w:szCs w:val="24"/>
          <w:lang w:eastAsia="en-AU"/>
        </w:rPr>
      </w:pPr>
    </w:p>
    <w:p w14:paraId="557427B8" w14:textId="56EDF5AF" w:rsidR="00F64768" w:rsidRPr="00F64768" w:rsidRDefault="00F64768" w:rsidP="00464AB8">
      <w:pPr>
        <w:spacing w:after="0" w:line="216" w:lineRule="auto"/>
        <w:rPr>
          <w:rFonts w:ascii="Calibri" w:eastAsia="Times New Roman" w:hAnsi="Calibri" w:cs="Calibri"/>
          <w:sz w:val="16"/>
          <w:szCs w:val="16"/>
          <w:lang w:eastAsia="en-AU"/>
        </w:rPr>
      </w:pPr>
      <w:r w:rsidRPr="00F64768">
        <w:rPr>
          <w:rFonts w:ascii="Calibri" w:eastAsia="Times New Roman" w:hAnsi="Calibri" w:cs="Calibri"/>
          <w:sz w:val="16"/>
          <w:szCs w:val="16"/>
          <w:lang w:eastAsia="en-AU"/>
        </w:rPr>
        <w:t>Source: City of Greater Geelong, Australian Bureau of Statistics, Victorian Building Authority and regional tourism operators</w:t>
      </w:r>
      <w:r w:rsidR="008647FB">
        <w:rPr>
          <w:rFonts w:ascii="Calibri" w:eastAsia="Times New Roman" w:hAnsi="Calibri" w:cs="Calibri"/>
          <w:sz w:val="16"/>
          <w:szCs w:val="16"/>
          <w:lang w:eastAsia="en-AU"/>
        </w:rPr>
        <w:t xml:space="preserve"> (</w:t>
      </w:r>
      <w:r w:rsidR="0089628B">
        <w:rPr>
          <w:rFonts w:ascii="Calibri" w:eastAsia="Times New Roman" w:hAnsi="Calibri" w:cs="Calibri"/>
          <w:sz w:val="16"/>
          <w:szCs w:val="16"/>
          <w:lang w:eastAsia="en-AU"/>
        </w:rPr>
        <w:t>August</w:t>
      </w:r>
      <w:r w:rsidR="008647FB">
        <w:rPr>
          <w:rFonts w:ascii="Calibri" w:eastAsia="Times New Roman" w:hAnsi="Calibri" w:cs="Calibri"/>
          <w:sz w:val="16"/>
          <w:szCs w:val="16"/>
          <w:lang w:eastAsia="en-AU"/>
        </w:rPr>
        <w:t xml:space="preserve"> 2023)</w:t>
      </w:r>
      <w:r w:rsidR="008F4EEF">
        <w:rPr>
          <w:rFonts w:ascii="Calibri" w:eastAsia="Times New Roman" w:hAnsi="Calibri" w:cs="Calibri"/>
          <w:sz w:val="16"/>
          <w:szCs w:val="16"/>
          <w:lang w:eastAsia="en-AU"/>
        </w:rPr>
        <w:t>.</w:t>
      </w:r>
    </w:p>
    <w:p w14:paraId="53DF2338" w14:textId="77777777" w:rsidR="00F64768" w:rsidRPr="00F64768" w:rsidRDefault="00F64768" w:rsidP="00464AB8">
      <w:pPr>
        <w:spacing w:after="0" w:line="216" w:lineRule="auto"/>
        <w:rPr>
          <w:rFonts w:ascii="Calibri" w:eastAsia="Times New Roman" w:hAnsi="Calibri" w:cs="Calibri"/>
          <w:i/>
          <w:iCs/>
          <w:sz w:val="16"/>
          <w:szCs w:val="16"/>
          <w:lang w:eastAsia="en-AU"/>
        </w:rPr>
      </w:pPr>
      <w:r w:rsidRPr="00F64768">
        <w:rPr>
          <w:rFonts w:ascii="Calibri" w:eastAsia="Times New Roman" w:hAnsi="Calibri" w:cs="Calibri"/>
          <w:i/>
          <w:iCs/>
          <w:sz w:val="16"/>
          <w:szCs w:val="16"/>
          <w:lang w:eastAsia="en-AU"/>
        </w:rPr>
        <w:t xml:space="preserve">All data in the Peak Overnight Population table are estimates only. An example of a peak weekend is New Years weekend.  </w:t>
      </w:r>
    </w:p>
    <w:p w14:paraId="3256F82E" w14:textId="488BAC3F" w:rsidR="00F64768" w:rsidRPr="00F64768" w:rsidRDefault="00F64768" w:rsidP="00464AB8">
      <w:pPr>
        <w:spacing w:after="0" w:line="216" w:lineRule="auto"/>
        <w:rPr>
          <w:rFonts w:ascii="Calibri" w:eastAsia="Times New Roman" w:hAnsi="Calibri" w:cs="Calibri"/>
          <w:b/>
          <w:bCs/>
          <w:i/>
          <w:iCs/>
          <w:sz w:val="16"/>
          <w:szCs w:val="16"/>
          <w:lang w:eastAsia="en-AU"/>
        </w:rPr>
      </w:pPr>
      <w:r w:rsidRPr="00F64768">
        <w:rPr>
          <w:rFonts w:ascii="Calibri" w:eastAsia="Times New Roman" w:hAnsi="Calibri" w:cs="Calibri"/>
          <w:b/>
          <w:bCs/>
          <w:i/>
          <w:iCs/>
          <w:sz w:val="16"/>
          <w:szCs w:val="16"/>
          <w:lang w:eastAsia="en-AU"/>
        </w:rPr>
        <w:t>Estimated Visitor Capacity</w:t>
      </w:r>
      <w:r w:rsidRPr="00F64768">
        <w:rPr>
          <w:rFonts w:ascii="Calibri" w:eastAsia="Times New Roman" w:hAnsi="Calibri" w:cs="Calibri"/>
          <w:i/>
          <w:iCs/>
          <w:color w:val="000000"/>
          <w:sz w:val="16"/>
          <w:szCs w:val="16"/>
          <w:lang w:eastAsia="en-AU"/>
        </w:rPr>
        <w:t xml:space="preserve"> (If not published or specified by operator):</w:t>
      </w:r>
    </w:p>
    <w:p w14:paraId="4E303003" w14:textId="25D5ACB0" w:rsidR="00F64768" w:rsidRPr="00F64768" w:rsidRDefault="00F64768" w:rsidP="00464AB8">
      <w:pPr>
        <w:spacing w:after="0" w:line="216" w:lineRule="auto"/>
        <w:ind w:firstLineChars="100" w:firstLine="160"/>
        <w:rPr>
          <w:rFonts w:ascii="Calibri" w:eastAsia="Times New Roman" w:hAnsi="Calibri" w:cs="Calibri"/>
          <w:i/>
          <w:iCs/>
          <w:sz w:val="16"/>
          <w:szCs w:val="16"/>
          <w:lang w:eastAsia="en-AU"/>
        </w:rPr>
      </w:pPr>
      <w:r w:rsidRPr="00F64768">
        <w:rPr>
          <w:rFonts w:ascii="Calibri" w:eastAsia="Times New Roman" w:hAnsi="Calibri" w:cs="Calibri"/>
          <w:i/>
          <w:iCs/>
          <w:sz w:val="16"/>
          <w:szCs w:val="16"/>
          <w:lang w:eastAsia="en-AU"/>
        </w:rPr>
        <w:t>Hotels, Motels &amp; Guest Houses: Occupied on average by 2 persons per bedroom</w:t>
      </w:r>
      <w:r>
        <w:rPr>
          <w:rFonts w:ascii="Calibri" w:eastAsia="Times New Roman" w:hAnsi="Calibri" w:cs="Calibri"/>
          <w:i/>
          <w:iCs/>
          <w:sz w:val="16"/>
          <w:szCs w:val="16"/>
          <w:lang w:eastAsia="en-AU"/>
        </w:rPr>
        <w:t>.</w:t>
      </w:r>
    </w:p>
    <w:p w14:paraId="4D4CD04C" w14:textId="612B6948" w:rsidR="00F64768" w:rsidRPr="00F64768" w:rsidRDefault="00F64768" w:rsidP="00464AB8">
      <w:pPr>
        <w:spacing w:after="0" w:line="216" w:lineRule="auto"/>
        <w:ind w:firstLineChars="100" w:firstLine="160"/>
        <w:rPr>
          <w:rFonts w:ascii="Calibri" w:eastAsia="Times New Roman" w:hAnsi="Calibri" w:cs="Calibri"/>
          <w:i/>
          <w:iCs/>
          <w:sz w:val="16"/>
          <w:szCs w:val="16"/>
          <w:lang w:eastAsia="en-AU"/>
        </w:rPr>
      </w:pPr>
      <w:r w:rsidRPr="00F64768">
        <w:rPr>
          <w:rFonts w:ascii="Calibri" w:eastAsia="Times New Roman" w:hAnsi="Calibri" w:cs="Calibri"/>
          <w:i/>
          <w:iCs/>
          <w:sz w:val="16"/>
          <w:szCs w:val="16"/>
          <w:lang w:eastAsia="en-AU"/>
        </w:rPr>
        <w:t xml:space="preserve">Caravans/Cabins/Camp Sites: Occupied on average by 5 persons. </w:t>
      </w:r>
    </w:p>
    <w:p w14:paraId="70C01491" w14:textId="6A00232D" w:rsidR="00F64768" w:rsidRPr="00F64768" w:rsidRDefault="00F64768" w:rsidP="00464AB8">
      <w:pPr>
        <w:spacing w:after="0" w:line="216" w:lineRule="auto"/>
        <w:ind w:firstLineChars="100" w:firstLine="160"/>
        <w:rPr>
          <w:rFonts w:ascii="Calibri" w:eastAsia="Times New Roman" w:hAnsi="Calibri" w:cs="Calibri"/>
          <w:i/>
          <w:iCs/>
          <w:sz w:val="16"/>
          <w:szCs w:val="16"/>
          <w:lang w:eastAsia="en-AU"/>
        </w:rPr>
      </w:pPr>
      <w:r w:rsidRPr="00F64768">
        <w:rPr>
          <w:rFonts w:ascii="Calibri" w:eastAsia="Times New Roman" w:hAnsi="Calibri" w:cs="Calibri"/>
          <w:i/>
          <w:iCs/>
          <w:sz w:val="16"/>
          <w:szCs w:val="16"/>
          <w:lang w:eastAsia="en-AU"/>
        </w:rPr>
        <w:t>Holiday Houses: Occupied on average by 6 persons</w:t>
      </w:r>
      <w:r>
        <w:rPr>
          <w:rFonts w:ascii="Calibri" w:eastAsia="Times New Roman" w:hAnsi="Calibri" w:cs="Calibri"/>
          <w:i/>
          <w:iCs/>
          <w:sz w:val="16"/>
          <w:szCs w:val="16"/>
          <w:lang w:eastAsia="en-AU"/>
        </w:rPr>
        <w:t>.</w:t>
      </w:r>
    </w:p>
    <w:p w14:paraId="5BE75D72" w14:textId="6B936B83" w:rsidR="00F64768" w:rsidRPr="00F64768" w:rsidRDefault="00F64768" w:rsidP="00464AB8">
      <w:pPr>
        <w:spacing w:after="0" w:line="216" w:lineRule="auto"/>
        <w:rPr>
          <w:rFonts w:ascii="Calibri" w:eastAsia="Times New Roman" w:hAnsi="Calibri" w:cs="Calibri"/>
          <w:i/>
          <w:iCs/>
          <w:sz w:val="16"/>
          <w:szCs w:val="16"/>
          <w:lang w:eastAsia="en-AU"/>
        </w:rPr>
      </w:pPr>
      <w:r w:rsidRPr="00F64768">
        <w:rPr>
          <w:rFonts w:ascii="Calibri" w:eastAsia="Times New Roman" w:hAnsi="Calibri" w:cs="Calibri"/>
          <w:b/>
          <w:bCs/>
          <w:i/>
          <w:iCs/>
          <w:sz w:val="16"/>
          <w:szCs w:val="16"/>
          <w:lang w:eastAsia="en-AU"/>
        </w:rPr>
        <w:t>Permanent Population:</w:t>
      </w:r>
      <w:r w:rsidRPr="00F64768">
        <w:rPr>
          <w:rFonts w:ascii="Calibri" w:eastAsia="Times New Roman" w:hAnsi="Calibri" w:cs="Calibri"/>
          <w:i/>
          <w:iCs/>
          <w:sz w:val="16"/>
          <w:szCs w:val="16"/>
          <w:lang w:eastAsia="en-AU"/>
        </w:rPr>
        <w:t xml:space="preserve"> 2021 Census (place of usual residence) population has been projected to the current year using annual growth (2016-2021)</w:t>
      </w:r>
      <w:r w:rsidR="008F4EEF">
        <w:rPr>
          <w:rFonts w:ascii="Calibri" w:eastAsia="Times New Roman" w:hAnsi="Calibri" w:cs="Calibri"/>
          <w:i/>
          <w:iCs/>
          <w:sz w:val="16"/>
          <w:szCs w:val="16"/>
          <w:lang w:eastAsia="en-AU"/>
        </w:rPr>
        <w:t>.</w:t>
      </w:r>
    </w:p>
    <w:p w14:paraId="457B9969" w14:textId="11906034" w:rsidR="00F64768" w:rsidRPr="00F64768" w:rsidRDefault="00F64768" w:rsidP="00464AB8">
      <w:pPr>
        <w:spacing w:after="0" w:line="216" w:lineRule="auto"/>
        <w:rPr>
          <w:rFonts w:ascii="Calibri" w:eastAsia="Times New Roman" w:hAnsi="Calibri" w:cs="Calibri"/>
          <w:b/>
          <w:bCs/>
          <w:i/>
          <w:iCs/>
          <w:sz w:val="16"/>
          <w:szCs w:val="16"/>
          <w:lang w:eastAsia="en-AU"/>
        </w:rPr>
      </w:pPr>
      <w:r w:rsidRPr="00F64768">
        <w:rPr>
          <w:rFonts w:ascii="Calibri" w:eastAsia="Times New Roman" w:hAnsi="Calibri" w:cs="Calibri"/>
          <w:b/>
          <w:bCs/>
          <w:i/>
          <w:iCs/>
          <w:sz w:val="16"/>
          <w:szCs w:val="16"/>
          <w:lang w:eastAsia="en-AU"/>
        </w:rPr>
        <w:t xml:space="preserve">Holiday Homes: </w:t>
      </w:r>
      <w:r w:rsidRPr="00F64768">
        <w:rPr>
          <w:rFonts w:ascii="Calibri" w:eastAsia="Times New Roman" w:hAnsi="Calibri" w:cs="Calibri"/>
          <w:i/>
          <w:iCs/>
          <w:sz w:val="16"/>
          <w:szCs w:val="16"/>
          <w:lang w:eastAsia="en-AU"/>
        </w:rPr>
        <w:t xml:space="preserve">Estimates are based on 2021 Census private dwelling data and new dwelling approvals </w:t>
      </w:r>
      <w:r w:rsidR="008F4EEF">
        <w:rPr>
          <w:rFonts w:ascii="Calibri" w:eastAsia="Times New Roman" w:hAnsi="Calibri" w:cs="Calibri"/>
          <w:i/>
          <w:iCs/>
          <w:sz w:val="16"/>
          <w:szCs w:val="16"/>
          <w:lang w:eastAsia="en-AU"/>
        </w:rPr>
        <w:t>and</w:t>
      </w:r>
      <w:r w:rsidRPr="00F64768">
        <w:rPr>
          <w:rFonts w:ascii="Calibri" w:eastAsia="Times New Roman" w:hAnsi="Calibri" w:cs="Calibri"/>
          <w:i/>
          <w:iCs/>
          <w:sz w:val="16"/>
          <w:szCs w:val="16"/>
          <w:lang w:eastAsia="en-AU"/>
        </w:rPr>
        <w:t xml:space="preserve"> demolitions 2021-2023</w:t>
      </w:r>
      <w:r w:rsidR="008F4EEF">
        <w:rPr>
          <w:rFonts w:ascii="Calibri" w:eastAsia="Times New Roman" w:hAnsi="Calibri" w:cs="Calibri"/>
          <w:i/>
          <w:iCs/>
          <w:sz w:val="16"/>
          <w:szCs w:val="16"/>
          <w:lang w:eastAsia="en-AU"/>
        </w:rPr>
        <w:t>.</w:t>
      </w:r>
    </w:p>
    <w:p w14:paraId="1A2DA0FB" w14:textId="77777777" w:rsidR="00016385" w:rsidRPr="004962C3" w:rsidRDefault="00016385" w:rsidP="00016385">
      <w:pPr>
        <w:spacing w:after="0" w:line="240" w:lineRule="auto"/>
        <w:rPr>
          <w:rFonts w:ascii="Arial" w:eastAsia="Times New Roman" w:hAnsi="Arial" w:cs="Arial"/>
          <w:sz w:val="8"/>
          <w:szCs w:val="12"/>
          <w:lang w:eastAsia="en-AU"/>
        </w:rPr>
      </w:pPr>
      <w:r w:rsidRPr="006D4C8E">
        <w:rPr>
          <w:rFonts w:ascii="Arial" w:eastAsia="Times New Roman" w:hAnsi="Arial" w:cs="Arial"/>
          <w:sz w:val="12"/>
          <w:szCs w:val="16"/>
          <w:lang w:eastAsia="en-AU"/>
        </w:rPr>
        <w:t xml:space="preserve"> </w:t>
      </w:r>
    </w:p>
    <w:p w14:paraId="63857275" w14:textId="4DDA6B2A" w:rsidR="00016385" w:rsidRDefault="008F4EEF" w:rsidP="00CF4252">
      <w:pPr>
        <w:spacing w:line="240" w:lineRule="auto"/>
        <w:rPr>
          <w:rFonts w:ascii="Arial" w:eastAsia="Times New Roman" w:hAnsi="Arial" w:cs="Arial"/>
          <w:sz w:val="12"/>
          <w:szCs w:val="16"/>
          <w:lang w:eastAsia="en-AU"/>
        </w:rPr>
      </w:pPr>
      <w:r>
        <w:rPr>
          <w:noProof/>
          <w:lang w:eastAsia="en-AU"/>
        </w:rPr>
        <mc:AlternateContent>
          <mc:Choice Requires="wpg">
            <w:drawing>
              <wp:anchor distT="0" distB="0" distL="114300" distR="114300" simplePos="0" relativeHeight="251661312" behindDoc="0" locked="0" layoutInCell="1" allowOverlap="1" wp14:anchorId="20A4882B" wp14:editId="20B69369">
                <wp:simplePos x="0" y="0"/>
                <wp:positionH relativeFrom="column">
                  <wp:posOffset>-561975</wp:posOffset>
                </wp:positionH>
                <wp:positionV relativeFrom="paragraph">
                  <wp:posOffset>321310</wp:posOffset>
                </wp:positionV>
                <wp:extent cx="7210425" cy="1238250"/>
                <wp:effectExtent l="0" t="0" r="9525" b="19050"/>
                <wp:wrapNone/>
                <wp:docPr id="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0425" cy="1238250"/>
                          <a:chOff x="-14" y="11207"/>
                          <a:chExt cx="4835" cy="5288"/>
                        </a:xfrm>
                      </wpg:grpSpPr>
                      <wpg:grpSp>
                        <wpg:cNvPr id="4" name="Group 3"/>
                        <wpg:cNvGrpSpPr>
                          <a:grpSpLocks/>
                        </wpg:cNvGrpSpPr>
                        <wpg:grpSpPr bwMode="auto">
                          <a:xfrm>
                            <a:off x="-14" y="11207"/>
                            <a:ext cx="4835" cy="5288"/>
                            <a:chOff x="-14" y="11207"/>
                            <a:chExt cx="4835" cy="5288"/>
                          </a:xfrm>
                        </wpg:grpSpPr>
                        <wps:wsp>
                          <wps:cNvPr id="5" name="Freeform 4"/>
                          <wps:cNvSpPr>
                            <a:spLocks/>
                          </wps:cNvSpPr>
                          <wps:spPr bwMode="auto">
                            <a:xfrm>
                              <a:off x="-14" y="11207"/>
                              <a:ext cx="4835" cy="5288"/>
                            </a:xfrm>
                            <a:custGeom>
                              <a:avLst/>
                              <a:gdLst>
                                <a:gd name="T0" fmla="*/ 5034 w 5034"/>
                                <a:gd name="T1" fmla="+- 0 11055 11055"/>
                                <a:gd name="T2" fmla="*/ 11055 h 850"/>
                                <a:gd name="T3" fmla="*/ 0 w 5034"/>
                                <a:gd name="T4" fmla="+- 0 11055 11055"/>
                                <a:gd name="T5" fmla="*/ 11055 h 850"/>
                                <a:gd name="T6" fmla="*/ 0 w 5034"/>
                                <a:gd name="T7" fmla="+- 0 11906 11055"/>
                                <a:gd name="T8" fmla="*/ 11906 h 850"/>
                                <a:gd name="T9" fmla="*/ 4786 w 5034"/>
                                <a:gd name="T10" fmla="+- 0 11906 11055"/>
                                <a:gd name="T11" fmla="*/ 11906 h 850"/>
                                <a:gd name="T12" fmla="*/ 5034 w 5034"/>
                                <a:gd name="T13" fmla="+- 0 11055 11055"/>
                                <a:gd name="T14" fmla="*/ 11055 h 850"/>
                              </a:gdLst>
                              <a:ahLst/>
                              <a:cxnLst>
                                <a:cxn ang="0">
                                  <a:pos x="T0" y="T2"/>
                                </a:cxn>
                                <a:cxn ang="0">
                                  <a:pos x="T3" y="T5"/>
                                </a:cxn>
                                <a:cxn ang="0">
                                  <a:pos x="T6" y="T8"/>
                                </a:cxn>
                                <a:cxn ang="0">
                                  <a:pos x="T9" y="T11"/>
                                </a:cxn>
                                <a:cxn ang="0">
                                  <a:pos x="T12" y="T14"/>
                                </a:cxn>
                              </a:cxnLst>
                              <a:rect l="0" t="0" r="r" b="b"/>
                              <a:pathLst>
                                <a:path w="5034" h="850">
                                  <a:moveTo>
                                    <a:pt x="5034" y="0"/>
                                  </a:moveTo>
                                  <a:lnTo>
                                    <a:pt x="0" y="0"/>
                                  </a:lnTo>
                                  <a:lnTo>
                                    <a:pt x="0" y="851"/>
                                  </a:lnTo>
                                  <a:lnTo>
                                    <a:pt x="4786" y="851"/>
                                  </a:lnTo>
                                  <a:lnTo>
                                    <a:pt x="5034" y="0"/>
                                  </a:lnTo>
                                </a:path>
                              </a:pathLst>
                            </a:custGeom>
                            <a:solidFill>
                              <a:srgbClr val="E9EAE8"/>
                            </a:solidFill>
                            <a:ln w="9525">
                              <a:noFill/>
                              <a:round/>
                              <a:headEnd/>
                              <a:tailEnd/>
                            </a:ln>
                          </wps:spPr>
                          <wps:bodyPr rot="0" vert="horz" wrap="square" lIns="91440" tIns="45720" rIns="91440" bIns="45720" anchor="t" anchorCtr="0" upright="1">
                            <a:noAutofit/>
                          </wps:bodyPr>
                        </wps:wsp>
                      </wpg:grpSp>
                      <wps:wsp>
                        <wps:cNvPr id="13" name="Freeform 14"/>
                        <wps:cNvSpPr>
                          <a:spLocks/>
                        </wps:cNvSpPr>
                        <wps:spPr bwMode="auto">
                          <a:xfrm>
                            <a:off x="2740" y="11417"/>
                            <a:ext cx="47" cy="50"/>
                          </a:xfrm>
                          <a:custGeom>
                            <a:avLst/>
                            <a:gdLst>
                              <a:gd name="T0" fmla="+- 0 2786 2740"/>
                              <a:gd name="T1" fmla="*/ T0 w 47"/>
                              <a:gd name="T2" fmla="+- 0 11422 11417"/>
                              <a:gd name="T3" fmla="*/ 11422 h 50"/>
                              <a:gd name="T4" fmla="+- 0 2780 2740"/>
                              <a:gd name="T5" fmla="*/ T4 w 47"/>
                              <a:gd name="T6" fmla="+- 0 11422 11417"/>
                              <a:gd name="T7" fmla="*/ 11422 h 50"/>
                              <a:gd name="T8" fmla="+- 0 2782 2740"/>
                              <a:gd name="T9" fmla="*/ T8 w 47"/>
                              <a:gd name="T10" fmla="+- 0 11422 11417"/>
                              <a:gd name="T11" fmla="*/ 11422 h 50"/>
                              <a:gd name="T12" fmla="+- 0 2782 2740"/>
                              <a:gd name="T13" fmla="*/ T12 w 47"/>
                              <a:gd name="T14" fmla="+- 0 11431 11417"/>
                              <a:gd name="T15" fmla="*/ 11431 h 50"/>
                              <a:gd name="T16" fmla="+- 0 2786 2740"/>
                              <a:gd name="T17" fmla="*/ T16 w 47"/>
                              <a:gd name="T18" fmla="+- 0 11431 11417"/>
                              <a:gd name="T19" fmla="*/ 11431 h 50"/>
                              <a:gd name="T20" fmla="+- 0 2786 2740"/>
                              <a:gd name="T21" fmla="*/ T20 w 47"/>
                              <a:gd name="T22" fmla="+- 0 11422 11417"/>
                              <a:gd name="T23" fmla="*/ 11422 h 50"/>
                            </a:gdLst>
                            <a:ahLst/>
                            <a:cxnLst>
                              <a:cxn ang="0">
                                <a:pos x="T1" y="T3"/>
                              </a:cxn>
                              <a:cxn ang="0">
                                <a:pos x="T5" y="T7"/>
                              </a:cxn>
                              <a:cxn ang="0">
                                <a:pos x="T9" y="T11"/>
                              </a:cxn>
                              <a:cxn ang="0">
                                <a:pos x="T13" y="T15"/>
                              </a:cxn>
                              <a:cxn ang="0">
                                <a:pos x="T17" y="T19"/>
                              </a:cxn>
                              <a:cxn ang="0">
                                <a:pos x="T21" y="T23"/>
                              </a:cxn>
                            </a:cxnLst>
                            <a:rect l="0" t="0" r="r" b="b"/>
                            <a:pathLst>
                              <a:path w="47" h="50">
                                <a:moveTo>
                                  <a:pt x="46" y="5"/>
                                </a:moveTo>
                                <a:lnTo>
                                  <a:pt x="40" y="5"/>
                                </a:lnTo>
                                <a:lnTo>
                                  <a:pt x="42" y="5"/>
                                </a:lnTo>
                                <a:lnTo>
                                  <a:pt x="42" y="14"/>
                                </a:lnTo>
                                <a:lnTo>
                                  <a:pt x="46" y="14"/>
                                </a:lnTo>
                                <a:lnTo>
                                  <a:pt x="46" y="5"/>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25B95D10" id="Group 1" o:spid="_x0000_s1026" style="position:absolute;margin-left:-44.25pt;margin-top:25.3pt;width:567.75pt;height:97.5pt;z-index:251661312;mso-height-relative:margin" coordorigin="-14,11207" coordsize="4835,5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">
                <v:group id="Group 3" o:spid="_x0000_s1027" style="position:absolute;left:-14;top:11207;width:4835;height:5288" coordorigin="-14,11207" coordsize="4835,5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14;top:11207;width:4835;height:5288;visibility:visible;mso-wrap-style:square;v-text-anchor:top" coordsize="5034,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" path="m5034,l,,,851r4786,l5034,e" fillcolor="#e9eae8" stroked="f">
                    <v:path arrowok="t" o:connecttype="custom" o:connectlocs="4835,68775;0,68775;0,74069;4597,74069;4835,68775" o:connectangles="0,0,0,0,0"/>
                  </v:shape>
                </v:group>
                <v:shape id="Freeform 14" o:spid="_x0000_s1029" style="position:absolute;left:2740;top:11417;width:47;height:50;visibility:visible;mso-wrap-style:square;v-text-anchor:top" coordsize="4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" path="m46,5r-6,l42,5r,9l46,14r,-9e" fillcolor="black" stroked="f">
                  <v:path arrowok="t" o:connecttype="custom" o:connectlocs="46,11422;40,11422;42,11422;42,11431;46,11431;46,11422" o:connectangles="0,0,0,0,0,0"/>
                </v:shape>
              </v:group>
            </w:pict>
          </mc:Fallback>
        </mc:AlternateContent>
      </w:r>
      <w:r w:rsidR="00817173" w:rsidRPr="0097203D">
        <w:rPr>
          <w:rFonts w:ascii="Arial" w:eastAsia="Times New Roman" w:hAnsi="Arial" w:cs="Arial"/>
          <w:sz w:val="12"/>
          <w:szCs w:val="16"/>
          <w:lang w:eastAsia="en-AU"/>
        </w:rPr>
        <w:t>This document may not be reproduced without the permission of the City of Greater Geelong. The information contained in this publication is given in good faith and has been derived from sources believed to be reliable and accurate. However, neither the City of Greater Geelong nor any persons involved in the preparation of this publication accept any form of liability whatsoever for its contents, including opinions, advice, information or any consequences arising from its use.</w:t>
      </w:r>
    </w:p>
    <w:p w14:paraId="1CF10086" w14:textId="4F4E0585" w:rsidR="008F4EEF" w:rsidRDefault="008F4EEF" w:rsidP="00CF4252">
      <w:pPr>
        <w:spacing w:line="240" w:lineRule="auto"/>
        <w:rPr>
          <w:rFonts w:ascii="Arial" w:eastAsia="Times New Roman" w:hAnsi="Arial" w:cs="Arial"/>
          <w:sz w:val="12"/>
          <w:szCs w:val="16"/>
          <w:lang w:eastAsia="en-AU"/>
        </w:rPr>
      </w:pPr>
      <w:r>
        <w:rPr>
          <w:noProof/>
          <w:lang w:eastAsia="en-AU"/>
        </w:rPr>
        <w:drawing>
          <wp:anchor distT="0" distB="0" distL="114300" distR="114300" simplePos="0" relativeHeight="251663360" behindDoc="0" locked="0" layoutInCell="1" allowOverlap="1" wp14:anchorId="1E3EFBC5" wp14:editId="6D61AF75">
            <wp:simplePos x="0" y="0"/>
            <wp:positionH relativeFrom="column">
              <wp:posOffset>4057650</wp:posOffset>
            </wp:positionH>
            <wp:positionV relativeFrom="paragraph">
              <wp:posOffset>175260</wp:posOffset>
            </wp:positionV>
            <wp:extent cx="2138248" cy="566486"/>
            <wp:effectExtent l="0" t="0" r="0" b="508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gg logo no background.png"/>
                    <pic:cNvPicPr/>
                  </pic:nvPicPr>
                  <pic:blipFill>
                    <a:blip r:embed="rId7">
                      <a:extLst>
                        <a:ext uri="{28A0092B-C50C-407E-A947-70E740481C1C}">
                          <a14:useLocalDpi xmlns:a14="http://schemas.microsoft.com/office/drawing/2010/main" val="0"/>
                        </a:ext>
                      </a:extLst>
                    </a:blip>
                    <a:stretch>
                      <a:fillRect/>
                    </a:stretch>
                  </pic:blipFill>
                  <pic:spPr>
                    <a:xfrm>
                      <a:off x="0" y="0"/>
                      <a:ext cx="2138248" cy="566486"/>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65408" behindDoc="0" locked="0" layoutInCell="1" allowOverlap="1" wp14:anchorId="4415A337" wp14:editId="1A23964B">
                <wp:simplePos x="0" y="0"/>
                <wp:positionH relativeFrom="column">
                  <wp:posOffset>-104775</wp:posOffset>
                </wp:positionH>
                <wp:positionV relativeFrom="paragraph">
                  <wp:posOffset>79375</wp:posOffset>
                </wp:positionV>
                <wp:extent cx="2676525" cy="7715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771525"/>
                        </a:xfrm>
                        <a:prstGeom prst="rect">
                          <a:avLst/>
                        </a:prstGeom>
                        <a:noFill/>
                        <a:ln w="9525">
                          <a:noFill/>
                          <a:miter lim="800000"/>
                          <a:headEnd/>
                          <a:tailEnd/>
                        </a:ln>
                      </wps:spPr>
                      <wps:txbx>
                        <w:txbxContent>
                          <w:p w14:paraId="5B548EB9" w14:textId="25458F40" w:rsidR="00E0346A" w:rsidRPr="00313586" w:rsidRDefault="00F64768" w:rsidP="007158E5">
                            <w:pPr>
                              <w:spacing w:after="0" w:line="288" w:lineRule="auto"/>
                              <w:ind w:right="-23"/>
                              <w:rPr>
                                <w:rFonts w:ascii="Brandon Grotesque Regular" w:eastAsia="Brandon Grotesque Regular" w:hAnsi="Brandon Grotesque Regular" w:cs="Brandon Grotesque Regular"/>
                                <w:color w:val="000000" w:themeColor="text1"/>
                                <w:sz w:val="18"/>
                                <w:szCs w:val="18"/>
                              </w:rPr>
                            </w:pPr>
                            <w:r>
                              <w:rPr>
                                <w:rFonts w:ascii="Brandon Grotesque Regular" w:eastAsia="Brandon Grotesque Regular" w:hAnsi="Brandon Grotesque Regular" w:cs="Brandon Grotesque Regular"/>
                                <w:color w:val="000000" w:themeColor="text1"/>
                                <w:sz w:val="18"/>
                                <w:szCs w:val="18"/>
                              </w:rPr>
                              <w:t>Business and Industry Experience</w:t>
                            </w:r>
                          </w:p>
                          <w:p w14:paraId="55F443A5" w14:textId="77777777" w:rsidR="00E0346A" w:rsidRPr="00313586" w:rsidRDefault="00E0346A" w:rsidP="007158E5">
                            <w:pPr>
                              <w:spacing w:after="0" w:line="288" w:lineRule="auto"/>
                              <w:ind w:right="-23"/>
                              <w:rPr>
                                <w:rFonts w:ascii="Brandon Grotesque Regular" w:eastAsia="Brandon Grotesque Regular" w:hAnsi="Brandon Grotesque Regular" w:cs="Brandon Grotesque Regular"/>
                                <w:color w:val="000000" w:themeColor="text1"/>
                                <w:sz w:val="18"/>
                                <w:szCs w:val="18"/>
                              </w:rPr>
                            </w:pPr>
                            <w:r w:rsidRPr="00313586">
                              <w:rPr>
                                <w:rFonts w:ascii="Brandon Grotesque Regular" w:eastAsia="Brandon Grotesque Regular" w:hAnsi="Brandon Grotesque Regular" w:cs="Brandon Grotesque Regular"/>
                                <w:color w:val="000000" w:themeColor="text1"/>
                                <w:sz w:val="18"/>
                                <w:szCs w:val="18"/>
                              </w:rPr>
                              <w:t>P: 03 5272 4888</w:t>
                            </w:r>
                          </w:p>
                          <w:p w14:paraId="16D3F520" w14:textId="77777777" w:rsidR="00E0346A" w:rsidRPr="00313586" w:rsidRDefault="00E0346A" w:rsidP="007158E5">
                            <w:pPr>
                              <w:spacing w:after="0" w:line="288" w:lineRule="auto"/>
                              <w:ind w:right="-23"/>
                              <w:rPr>
                                <w:rFonts w:ascii="Brandon Grotesque Regular" w:eastAsia="Brandon Grotesque Regular" w:hAnsi="Brandon Grotesque Regular" w:cs="Brandon Grotesque Regular"/>
                                <w:color w:val="000000" w:themeColor="text1"/>
                                <w:sz w:val="18"/>
                                <w:szCs w:val="18"/>
                              </w:rPr>
                            </w:pPr>
                            <w:r w:rsidRPr="00313586">
                              <w:rPr>
                                <w:rFonts w:ascii="Brandon Grotesque Regular" w:eastAsia="Brandon Grotesque Regular" w:hAnsi="Brandon Grotesque Regular" w:cs="Brandon Grotesque Regular"/>
                                <w:color w:val="000000" w:themeColor="text1"/>
                                <w:sz w:val="18"/>
                                <w:szCs w:val="18"/>
                              </w:rPr>
                              <w:t xml:space="preserve">E: </w:t>
                            </w:r>
                            <w:hyperlink r:id="rId8">
                              <w:r w:rsidRPr="00313586">
                                <w:rPr>
                                  <w:rFonts w:ascii="Brandon Grotesque Regular" w:eastAsia="Brandon Grotesque Regular" w:hAnsi="Brandon Grotesque Regular" w:cs="Brandon Grotesque Regular"/>
                                  <w:color w:val="000000" w:themeColor="text1"/>
                                  <w:sz w:val="18"/>
                                  <w:szCs w:val="18"/>
                                </w:rPr>
                                <w:t>ecodev@geelongcity.vic.gov.au</w:t>
                              </w:r>
                            </w:hyperlink>
                          </w:p>
                          <w:p w14:paraId="5C6F7A7B" w14:textId="77777777" w:rsidR="00E0346A" w:rsidRPr="00313586" w:rsidRDefault="00000000" w:rsidP="007158E5">
                            <w:pPr>
                              <w:spacing w:after="0" w:line="288" w:lineRule="auto"/>
                              <w:ind w:right="-23"/>
                              <w:rPr>
                                <w:rFonts w:ascii="Brandon Grotesque Regular" w:eastAsia="Brandon Grotesque Regular" w:hAnsi="Brandon Grotesque Regular" w:cs="Brandon Grotesque Regular"/>
                                <w:color w:val="000000" w:themeColor="text1"/>
                                <w:sz w:val="16"/>
                                <w:szCs w:val="18"/>
                              </w:rPr>
                            </w:pPr>
                            <w:hyperlink r:id="rId9">
                              <w:r w:rsidR="00E0346A" w:rsidRPr="00313586">
                                <w:rPr>
                                  <w:rFonts w:ascii="Brandon Grotesque Regular" w:eastAsia="Brandon Grotesque Regular" w:hAnsi="Brandon Grotesque Regular" w:cs="Brandon Grotesque Regular"/>
                                  <w:color w:val="000000" w:themeColor="text1"/>
                                  <w:sz w:val="18"/>
                                  <w:szCs w:val="18"/>
                                </w:rPr>
                                <w:t>www.geelongaustralia.com.au/business</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15A337" id="_x0000_t202" coordsize="21600,21600" o:spt="202" path="m,l,21600r21600,l21600,xe">
                <v:stroke joinstyle="miter"/>
                <v:path gradientshapeok="t" o:connecttype="rect"/>
              </v:shapetype>
              <v:shape id="Text Box 2" o:spid="_x0000_s1026" type="#_x0000_t202" style="position:absolute;margin-left:-8.25pt;margin-top:6.25pt;width:210.75pt;height:6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" filled="f" stroked="f">
                <v:textbox>
                  <w:txbxContent>
                    <w:p w14:paraId="5B548EB9" w14:textId="25458F40" w:rsidR="00E0346A" w:rsidRPr="00313586" w:rsidRDefault="00F64768" w:rsidP="007158E5">
                      <w:pPr>
                        <w:spacing w:after="0" w:line="288" w:lineRule="auto"/>
                        <w:ind w:right="-23"/>
                        <w:rPr>
                          <w:rFonts w:ascii="Brandon Grotesque Regular" w:eastAsia="Brandon Grotesque Regular" w:hAnsi="Brandon Grotesque Regular" w:cs="Brandon Grotesque Regular"/>
                          <w:color w:val="000000" w:themeColor="text1"/>
                          <w:sz w:val="18"/>
                          <w:szCs w:val="18"/>
                        </w:rPr>
                      </w:pPr>
                      <w:r>
                        <w:rPr>
                          <w:rFonts w:ascii="Brandon Grotesque Regular" w:eastAsia="Brandon Grotesque Regular" w:hAnsi="Brandon Grotesque Regular" w:cs="Brandon Grotesque Regular"/>
                          <w:color w:val="000000" w:themeColor="text1"/>
                          <w:sz w:val="18"/>
                          <w:szCs w:val="18"/>
                        </w:rPr>
                        <w:t>Business and Industry Experience</w:t>
                      </w:r>
                    </w:p>
                    <w:p w14:paraId="55F443A5" w14:textId="77777777" w:rsidR="00E0346A" w:rsidRPr="00313586" w:rsidRDefault="00E0346A" w:rsidP="007158E5">
                      <w:pPr>
                        <w:spacing w:after="0" w:line="288" w:lineRule="auto"/>
                        <w:ind w:right="-23"/>
                        <w:rPr>
                          <w:rFonts w:ascii="Brandon Grotesque Regular" w:eastAsia="Brandon Grotesque Regular" w:hAnsi="Brandon Grotesque Regular" w:cs="Brandon Grotesque Regular"/>
                          <w:color w:val="000000" w:themeColor="text1"/>
                          <w:sz w:val="18"/>
                          <w:szCs w:val="18"/>
                        </w:rPr>
                      </w:pPr>
                      <w:r w:rsidRPr="00313586">
                        <w:rPr>
                          <w:rFonts w:ascii="Brandon Grotesque Regular" w:eastAsia="Brandon Grotesque Regular" w:hAnsi="Brandon Grotesque Regular" w:cs="Brandon Grotesque Regular"/>
                          <w:color w:val="000000" w:themeColor="text1"/>
                          <w:sz w:val="18"/>
                          <w:szCs w:val="18"/>
                        </w:rPr>
                        <w:t>P: 03 5272 4888</w:t>
                      </w:r>
                    </w:p>
                    <w:p w14:paraId="16D3F520" w14:textId="77777777" w:rsidR="00E0346A" w:rsidRPr="00313586" w:rsidRDefault="00E0346A" w:rsidP="007158E5">
                      <w:pPr>
                        <w:spacing w:after="0" w:line="288" w:lineRule="auto"/>
                        <w:ind w:right="-23"/>
                        <w:rPr>
                          <w:rFonts w:ascii="Brandon Grotesque Regular" w:eastAsia="Brandon Grotesque Regular" w:hAnsi="Brandon Grotesque Regular" w:cs="Brandon Grotesque Regular"/>
                          <w:color w:val="000000" w:themeColor="text1"/>
                          <w:sz w:val="18"/>
                          <w:szCs w:val="18"/>
                        </w:rPr>
                      </w:pPr>
                      <w:r w:rsidRPr="00313586">
                        <w:rPr>
                          <w:rFonts w:ascii="Brandon Grotesque Regular" w:eastAsia="Brandon Grotesque Regular" w:hAnsi="Brandon Grotesque Regular" w:cs="Brandon Grotesque Regular"/>
                          <w:color w:val="000000" w:themeColor="text1"/>
                          <w:sz w:val="18"/>
                          <w:szCs w:val="18"/>
                        </w:rPr>
                        <w:t xml:space="preserve">E: </w:t>
                      </w:r>
                      <w:hyperlink r:id="rId10">
                        <w:r w:rsidRPr="00313586">
                          <w:rPr>
                            <w:rFonts w:ascii="Brandon Grotesque Regular" w:eastAsia="Brandon Grotesque Regular" w:hAnsi="Brandon Grotesque Regular" w:cs="Brandon Grotesque Regular"/>
                            <w:color w:val="000000" w:themeColor="text1"/>
                            <w:sz w:val="18"/>
                            <w:szCs w:val="18"/>
                          </w:rPr>
                          <w:t>ecodev@geelongcity.vic.gov.au</w:t>
                        </w:r>
                      </w:hyperlink>
                    </w:p>
                    <w:p w14:paraId="5C6F7A7B" w14:textId="77777777" w:rsidR="00E0346A" w:rsidRPr="00313586" w:rsidRDefault="00000000" w:rsidP="007158E5">
                      <w:pPr>
                        <w:spacing w:after="0" w:line="288" w:lineRule="auto"/>
                        <w:ind w:right="-23"/>
                        <w:rPr>
                          <w:rFonts w:ascii="Brandon Grotesque Regular" w:eastAsia="Brandon Grotesque Regular" w:hAnsi="Brandon Grotesque Regular" w:cs="Brandon Grotesque Regular"/>
                          <w:color w:val="000000" w:themeColor="text1"/>
                          <w:sz w:val="16"/>
                          <w:szCs w:val="18"/>
                        </w:rPr>
                      </w:pPr>
                      <w:hyperlink r:id="rId11">
                        <w:r w:rsidR="00E0346A" w:rsidRPr="00313586">
                          <w:rPr>
                            <w:rFonts w:ascii="Brandon Grotesque Regular" w:eastAsia="Brandon Grotesque Regular" w:hAnsi="Brandon Grotesque Regular" w:cs="Brandon Grotesque Regular"/>
                            <w:color w:val="000000" w:themeColor="text1"/>
                            <w:sz w:val="18"/>
                            <w:szCs w:val="18"/>
                          </w:rPr>
                          <w:t>www.geelongaustralia.com.au/business</w:t>
                        </w:r>
                      </w:hyperlink>
                    </w:p>
                  </w:txbxContent>
                </v:textbox>
              </v:shape>
            </w:pict>
          </mc:Fallback>
        </mc:AlternateContent>
      </w:r>
    </w:p>
    <w:p w14:paraId="7CE9B569" w14:textId="68FCA09B" w:rsidR="008F4EEF" w:rsidRDefault="008F4EEF" w:rsidP="00CF4252">
      <w:pPr>
        <w:spacing w:line="240" w:lineRule="auto"/>
      </w:pPr>
    </w:p>
    <w:sectPr w:rsidR="008F4EEF" w:rsidSect="009E5969">
      <w:headerReference w:type="even" r:id="rId12"/>
      <w:headerReference w:type="default" r:id="rId13"/>
      <w:footerReference w:type="even" r:id="rId14"/>
      <w:footerReference w:type="default" r:id="rId15"/>
      <w:headerReference w:type="first" r:id="rId16"/>
      <w:footerReference w:type="first" r:id="rId17"/>
      <w:pgSz w:w="11906" w:h="16838"/>
      <w:pgMar w:top="0" w:right="720" w:bottom="0" w:left="720"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A1A03" w14:textId="77777777" w:rsidR="00462ACB" w:rsidRDefault="00462ACB" w:rsidP="00016385">
      <w:pPr>
        <w:spacing w:after="0" w:line="240" w:lineRule="auto"/>
      </w:pPr>
      <w:r>
        <w:separator/>
      </w:r>
    </w:p>
  </w:endnote>
  <w:endnote w:type="continuationSeparator" w:id="0">
    <w:p w14:paraId="574C27F4" w14:textId="77777777" w:rsidR="00462ACB" w:rsidRDefault="00462ACB" w:rsidP="00016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ndon Grotesque Bold">
    <w:altName w:val="Arial"/>
    <w:panose1 w:val="020B0803020203060202"/>
    <w:charset w:val="00"/>
    <w:family w:val="swiss"/>
    <w:notTrueType/>
    <w:pitch w:val="variable"/>
    <w:sig w:usb0="00000001" w:usb1="50002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Brandon Grotesque Black">
    <w:altName w:val="Segoe UI Black"/>
    <w:panose1 w:val="020B0A03020203060202"/>
    <w:charset w:val="00"/>
    <w:family w:val="swiss"/>
    <w:notTrueType/>
    <w:pitch w:val="variable"/>
    <w:sig w:usb0="A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randon Grotesque Regular">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818DE" w14:textId="77777777" w:rsidR="002D43FC" w:rsidRDefault="002D43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620A9" w14:textId="77777777" w:rsidR="002D43FC" w:rsidRDefault="002D43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80C0B" w14:textId="77777777" w:rsidR="002D43FC" w:rsidRDefault="002D4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901A0" w14:textId="77777777" w:rsidR="00462ACB" w:rsidRDefault="00462ACB" w:rsidP="00016385">
      <w:pPr>
        <w:spacing w:after="0" w:line="240" w:lineRule="auto"/>
      </w:pPr>
      <w:r>
        <w:separator/>
      </w:r>
    </w:p>
  </w:footnote>
  <w:footnote w:type="continuationSeparator" w:id="0">
    <w:p w14:paraId="71F6D169" w14:textId="77777777" w:rsidR="00462ACB" w:rsidRDefault="00462ACB" w:rsidP="000163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62015" w14:textId="77777777" w:rsidR="002D43FC" w:rsidRDefault="002D43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B3922" w14:textId="77777777" w:rsidR="002D43FC" w:rsidRDefault="002D43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6D68D" w14:textId="77777777" w:rsidR="002D43FC" w:rsidRDefault="002D43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39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385"/>
    <w:rsid w:val="00016385"/>
    <w:rsid w:val="00041525"/>
    <w:rsid w:val="000444CF"/>
    <w:rsid w:val="00046C80"/>
    <w:rsid w:val="000B62F1"/>
    <w:rsid w:val="00104375"/>
    <w:rsid w:val="001116A7"/>
    <w:rsid w:val="0012452B"/>
    <w:rsid w:val="0013037C"/>
    <w:rsid w:val="00180085"/>
    <w:rsid w:val="001E1A3A"/>
    <w:rsid w:val="002C675C"/>
    <w:rsid w:val="002D43FC"/>
    <w:rsid w:val="002D441C"/>
    <w:rsid w:val="002E45D5"/>
    <w:rsid w:val="002E6600"/>
    <w:rsid w:val="00313586"/>
    <w:rsid w:val="003641C5"/>
    <w:rsid w:val="003745BC"/>
    <w:rsid w:val="003B1DAE"/>
    <w:rsid w:val="00446546"/>
    <w:rsid w:val="00462ACB"/>
    <w:rsid w:val="00464AB8"/>
    <w:rsid w:val="004962C3"/>
    <w:rsid w:val="004F6C46"/>
    <w:rsid w:val="00516ECA"/>
    <w:rsid w:val="005F7732"/>
    <w:rsid w:val="0061237C"/>
    <w:rsid w:val="0062370F"/>
    <w:rsid w:val="00640985"/>
    <w:rsid w:val="00693A52"/>
    <w:rsid w:val="006C4543"/>
    <w:rsid w:val="00711A7A"/>
    <w:rsid w:val="007158E5"/>
    <w:rsid w:val="00756E33"/>
    <w:rsid w:val="00772A6E"/>
    <w:rsid w:val="00817173"/>
    <w:rsid w:val="008647FB"/>
    <w:rsid w:val="00885F46"/>
    <w:rsid w:val="00893784"/>
    <w:rsid w:val="0089628B"/>
    <w:rsid w:val="008E78A1"/>
    <w:rsid w:val="008F4775"/>
    <w:rsid w:val="008F4EEF"/>
    <w:rsid w:val="0096178E"/>
    <w:rsid w:val="00967C0A"/>
    <w:rsid w:val="009726EF"/>
    <w:rsid w:val="009E5969"/>
    <w:rsid w:val="00A23C6F"/>
    <w:rsid w:val="00A5078E"/>
    <w:rsid w:val="00A53B56"/>
    <w:rsid w:val="00A83695"/>
    <w:rsid w:val="00B233A6"/>
    <w:rsid w:val="00B323B6"/>
    <w:rsid w:val="00BB6C21"/>
    <w:rsid w:val="00BC7FD4"/>
    <w:rsid w:val="00C54C25"/>
    <w:rsid w:val="00CF4252"/>
    <w:rsid w:val="00D2074C"/>
    <w:rsid w:val="00D325B9"/>
    <w:rsid w:val="00DC48DA"/>
    <w:rsid w:val="00E0346A"/>
    <w:rsid w:val="00E20CF6"/>
    <w:rsid w:val="00E37BF8"/>
    <w:rsid w:val="00F163F9"/>
    <w:rsid w:val="00F21630"/>
    <w:rsid w:val="00F647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74142"/>
  <w15:chartTrackingRefBased/>
  <w15:docId w15:val="{EEABF24D-F8F8-4286-A707-95E66FBA4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7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REMPLAN REPORT"/>
    <w:next w:val="Normal"/>
    <w:autoRedefine/>
    <w:uiPriority w:val="1"/>
    <w:qFormat/>
    <w:rsid w:val="00F21630"/>
    <w:pPr>
      <w:spacing w:after="0" w:line="240" w:lineRule="auto"/>
    </w:pPr>
  </w:style>
  <w:style w:type="paragraph" w:styleId="Header">
    <w:name w:val="header"/>
    <w:basedOn w:val="Normal"/>
    <w:link w:val="HeaderChar"/>
    <w:uiPriority w:val="99"/>
    <w:unhideWhenUsed/>
    <w:rsid w:val="000163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6385"/>
  </w:style>
  <w:style w:type="paragraph" w:styleId="Footer">
    <w:name w:val="footer"/>
    <w:basedOn w:val="Normal"/>
    <w:link w:val="FooterChar"/>
    <w:uiPriority w:val="99"/>
    <w:unhideWhenUsed/>
    <w:rsid w:val="000163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6385"/>
  </w:style>
  <w:style w:type="paragraph" w:customStyle="1" w:styleId="A4-AHead">
    <w:name w:val="A4 - A Head"/>
    <w:basedOn w:val="Normal"/>
    <w:uiPriority w:val="99"/>
    <w:rsid w:val="00016385"/>
    <w:pPr>
      <w:autoSpaceDE w:val="0"/>
      <w:autoSpaceDN w:val="0"/>
      <w:adjustRightInd w:val="0"/>
      <w:spacing w:after="0" w:line="800" w:lineRule="atLeast"/>
      <w:textAlignment w:val="center"/>
    </w:pPr>
    <w:rPr>
      <w:rFonts w:ascii="Brandon Grotesque Bold" w:eastAsia="Times New Roman" w:hAnsi="Brandon Grotesque Bold" w:cs="Brandon Grotesque Bold"/>
      <w:b/>
      <w:bCs/>
      <w:caps/>
      <w:color w:val="000000"/>
      <w:sz w:val="72"/>
      <w:szCs w:val="72"/>
      <w:lang w:val="en-US"/>
    </w:rPr>
  </w:style>
  <w:style w:type="character" w:customStyle="1" w:styleId="4CoGGNavyBlueHOWWEDOBUSINESS">
    <w:name w:val="4 CoGG Navy Blue (HOW WE DO BUSINESS)"/>
    <w:uiPriority w:val="99"/>
    <w:rsid w:val="00016385"/>
    <w:rPr>
      <w:color w:val="000070"/>
    </w:rPr>
  </w:style>
  <w:style w:type="paragraph" w:styleId="BalloonText">
    <w:name w:val="Balloon Text"/>
    <w:basedOn w:val="Normal"/>
    <w:link w:val="BalloonTextChar"/>
    <w:uiPriority w:val="99"/>
    <w:semiHidden/>
    <w:unhideWhenUsed/>
    <w:rsid w:val="00E034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46A"/>
    <w:rPr>
      <w:rFonts w:ascii="Segoe UI" w:hAnsi="Segoe UI" w:cs="Segoe UI"/>
      <w:sz w:val="18"/>
      <w:szCs w:val="18"/>
    </w:rPr>
  </w:style>
  <w:style w:type="paragraph" w:customStyle="1" w:styleId="PEAKPOPULATION">
    <w:name w:val="PEAK POPULATION"/>
    <w:basedOn w:val="Normal"/>
    <w:autoRedefine/>
    <w:qFormat/>
    <w:rsid w:val="00E37BF8"/>
    <w:pPr>
      <w:spacing w:after="0" w:line="240" w:lineRule="auto"/>
    </w:pPr>
    <w:rPr>
      <w:rFonts w:cstheme="minorHAnsi"/>
      <w:b/>
      <w:bCs/>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737195">
      <w:bodyDiv w:val="1"/>
      <w:marLeft w:val="0"/>
      <w:marRight w:val="0"/>
      <w:marTop w:val="0"/>
      <w:marBottom w:val="0"/>
      <w:divBdr>
        <w:top w:val="none" w:sz="0" w:space="0" w:color="auto"/>
        <w:left w:val="none" w:sz="0" w:space="0" w:color="auto"/>
        <w:bottom w:val="none" w:sz="0" w:space="0" w:color="auto"/>
        <w:right w:val="none" w:sz="0" w:space="0" w:color="auto"/>
      </w:divBdr>
    </w:div>
    <w:div w:id="537164299">
      <w:bodyDiv w:val="1"/>
      <w:marLeft w:val="0"/>
      <w:marRight w:val="0"/>
      <w:marTop w:val="0"/>
      <w:marBottom w:val="0"/>
      <w:divBdr>
        <w:top w:val="none" w:sz="0" w:space="0" w:color="auto"/>
        <w:left w:val="none" w:sz="0" w:space="0" w:color="auto"/>
        <w:bottom w:val="none" w:sz="0" w:space="0" w:color="auto"/>
        <w:right w:val="none" w:sz="0" w:space="0" w:color="auto"/>
      </w:divBdr>
    </w:div>
    <w:div w:id="539781942">
      <w:bodyDiv w:val="1"/>
      <w:marLeft w:val="0"/>
      <w:marRight w:val="0"/>
      <w:marTop w:val="0"/>
      <w:marBottom w:val="0"/>
      <w:divBdr>
        <w:top w:val="none" w:sz="0" w:space="0" w:color="auto"/>
        <w:left w:val="none" w:sz="0" w:space="0" w:color="auto"/>
        <w:bottom w:val="none" w:sz="0" w:space="0" w:color="auto"/>
        <w:right w:val="none" w:sz="0" w:space="0" w:color="auto"/>
      </w:divBdr>
    </w:div>
    <w:div w:id="1173834603">
      <w:bodyDiv w:val="1"/>
      <w:marLeft w:val="0"/>
      <w:marRight w:val="0"/>
      <w:marTop w:val="0"/>
      <w:marBottom w:val="0"/>
      <w:divBdr>
        <w:top w:val="none" w:sz="0" w:space="0" w:color="auto"/>
        <w:left w:val="none" w:sz="0" w:space="0" w:color="auto"/>
        <w:bottom w:val="none" w:sz="0" w:space="0" w:color="auto"/>
        <w:right w:val="none" w:sz="0" w:space="0" w:color="auto"/>
      </w:divBdr>
    </w:div>
    <w:div w:id="1263951035">
      <w:bodyDiv w:val="1"/>
      <w:marLeft w:val="0"/>
      <w:marRight w:val="0"/>
      <w:marTop w:val="0"/>
      <w:marBottom w:val="0"/>
      <w:divBdr>
        <w:top w:val="none" w:sz="0" w:space="0" w:color="auto"/>
        <w:left w:val="none" w:sz="0" w:space="0" w:color="auto"/>
        <w:bottom w:val="none" w:sz="0" w:space="0" w:color="auto"/>
        <w:right w:val="none" w:sz="0" w:space="0" w:color="auto"/>
      </w:divBdr>
    </w:div>
    <w:div w:id="1791976824">
      <w:bodyDiv w:val="1"/>
      <w:marLeft w:val="0"/>
      <w:marRight w:val="0"/>
      <w:marTop w:val="0"/>
      <w:marBottom w:val="0"/>
      <w:divBdr>
        <w:top w:val="none" w:sz="0" w:space="0" w:color="auto"/>
        <w:left w:val="none" w:sz="0" w:space="0" w:color="auto"/>
        <w:bottom w:val="none" w:sz="0" w:space="0" w:color="auto"/>
        <w:right w:val="none" w:sz="0" w:space="0" w:color="auto"/>
      </w:divBdr>
    </w:div>
    <w:div w:id="210988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odev@geelongcity.vic.gov.a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geelongaustralia.com.au/busines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ecodev@geelongcity.vic.gov.a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geelongaustralia.com.au/busines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2B7B438A-CE21-40A3-B4AF-6CBB0A05EE9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1</Pages>
  <Words>461</Words>
  <Characters>2633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CoGG</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Steele</dc:creator>
  <cp:keywords/>
  <dc:description/>
  <cp:lastModifiedBy>Alison Steele</cp:lastModifiedBy>
  <cp:revision>20</cp:revision>
  <cp:lastPrinted>2023-08-31T00:45:00Z</cp:lastPrinted>
  <dcterms:created xsi:type="dcterms:W3CDTF">2023-08-31T06:51:00Z</dcterms:created>
  <dcterms:modified xsi:type="dcterms:W3CDTF">2023-09-07T02:35:00Z</dcterms:modified>
</cp:coreProperties>
</file>