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891"/>
      </w:tblGrid>
      <w:tr w:rsidR="00121101" w:rsidRPr="008E6E87" w14:paraId="69B89845" w14:textId="77777777" w:rsidTr="00F127CB">
        <w:tc>
          <w:tcPr>
            <w:tcW w:w="5891" w:type="dxa"/>
          </w:tcPr>
          <w:p w14:paraId="620B4ACA" w14:textId="77777777" w:rsidR="00121101" w:rsidRPr="008E6E87" w:rsidRDefault="00121101" w:rsidP="00E301A8">
            <w:pPr>
              <w:pStyle w:val="TitleLeadin"/>
              <w:rPr>
                <w:rFonts w:cstheme="minorHAnsi"/>
              </w:rPr>
            </w:pPr>
            <w:r w:rsidRPr="008E6E87">
              <w:rPr>
                <w:rFonts w:cstheme="minorHAnsi"/>
              </w:rPr>
              <w:t>The City Of</w:t>
            </w:r>
          </w:p>
          <w:p w14:paraId="66411467" w14:textId="77777777" w:rsidR="00121101" w:rsidRPr="008E6E87" w:rsidRDefault="00121101" w:rsidP="00E301A8">
            <w:pPr>
              <w:pStyle w:val="TitleLeadin"/>
              <w:rPr>
                <w:rFonts w:cstheme="minorHAnsi"/>
              </w:rPr>
            </w:pPr>
            <w:r w:rsidRPr="008E6E87">
              <w:rPr>
                <w:rFonts w:cstheme="minorHAnsi"/>
              </w:rPr>
              <w:t>Greater Geelong</w:t>
            </w:r>
          </w:p>
        </w:tc>
      </w:tr>
      <w:tr w:rsidR="00121101" w:rsidRPr="008E6E87" w14:paraId="1C879E81" w14:textId="77777777" w:rsidTr="00F127CB">
        <w:tc>
          <w:tcPr>
            <w:tcW w:w="5891" w:type="dxa"/>
          </w:tcPr>
          <w:p w14:paraId="69B67BA3" w14:textId="62D37FB9" w:rsidR="00121101" w:rsidRPr="008E6E87" w:rsidRDefault="001325C5" w:rsidP="00E301A8">
            <w:pPr>
              <w:pStyle w:val="Title"/>
              <w:rPr>
                <w:rFonts w:asciiTheme="minorHAnsi" w:hAnsiTheme="minorHAnsi" w:cstheme="minorHAnsi"/>
              </w:rPr>
            </w:pPr>
            <w:sdt>
              <w:sdtPr>
                <w:rPr>
                  <w:rFonts w:asciiTheme="minorHAnsi" w:hAnsiTheme="minorHAnsi" w:cstheme="minorHAnsi"/>
                </w:rPr>
                <w:id w:val="1508164739"/>
                <w:placeholder>
                  <w:docPart w:val="048CCB544A2448FFA4D3600EA816E4E9"/>
                </w:placeholder>
              </w:sdtPr>
              <w:sdtEndPr/>
              <w:sdtContent>
                <w:r w:rsidR="0097353D">
                  <w:rPr>
                    <w:rFonts w:asciiTheme="minorHAnsi" w:hAnsiTheme="minorHAnsi" w:cstheme="minorHAnsi"/>
                  </w:rPr>
                  <w:t xml:space="preserve">Public </w:t>
                </w:r>
                <w:r w:rsidR="00121101" w:rsidRPr="008E6E87">
                  <w:rPr>
                    <w:rFonts w:asciiTheme="minorHAnsi" w:hAnsiTheme="minorHAnsi" w:cstheme="minorHAnsi"/>
                  </w:rPr>
                  <w:t xml:space="preserve">Tree Management </w:t>
                </w:r>
              </w:sdtContent>
            </w:sdt>
            <w:r w:rsidR="00121101" w:rsidRPr="008E6E87">
              <w:rPr>
                <w:rFonts w:asciiTheme="minorHAnsi" w:hAnsiTheme="minorHAnsi" w:cstheme="minorHAnsi"/>
              </w:rPr>
              <w:t xml:space="preserve"> </w:t>
            </w:r>
            <w:sdt>
              <w:sdtPr>
                <w:rPr>
                  <w:rFonts w:asciiTheme="minorHAnsi" w:hAnsiTheme="minorHAnsi" w:cstheme="minorHAnsi"/>
                </w:rPr>
                <w:id w:val="-774786067"/>
                <w:placeholder>
                  <w:docPart w:val="5AE6A62041C9426D9E6E7C3892FF5512"/>
                </w:placeholder>
                <w:dropDownList>
                  <w:listItem w:value="Choose an item."/>
                  <w:listItem w:displayText="Council" w:value="Council"/>
                  <w:listItem w:displayText="Management" w:value="Management"/>
                </w:dropDownList>
              </w:sdtPr>
              <w:sdtEndPr/>
              <w:sdtContent>
                <w:r w:rsidR="00121101" w:rsidRPr="008E6E87">
                  <w:rPr>
                    <w:rFonts w:asciiTheme="minorHAnsi" w:hAnsiTheme="minorHAnsi" w:cstheme="minorHAnsi"/>
                  </w:rPr>
                  <w:t>Council</w:t>
                </w:r>
              </w:sdtContent>
            </w:sdt>
            <w:r w:rsidR="00121101" w:rsidRPr="008E6E87">
              <w:rPr>
                <w:rFonts w:asciiTheme="minorHAnsi" w:hAnsiTheme="minorHAnsi" w:cstheme="minorHAnsi"/>
              </w:rPr>
              <w:t xml:space="preserve"> Policy</w:t>
            </w:r>
          </w:p>
          <w:p w14:paraId="18B1FDA0" w14:textId="77777777" w:rsidR="00121101" w:rsidRPr="008E6E87" w:rsidRDefault="00121101" w:rsidP="00E301A8">
            <w:pPr>
              <w:rPr>
                <w:rFonts w:asciiTheme="minorHAnsi" w:hAnsiTheme="minorHAnsi" w:cstheme="minorHAnsi"/>
              </w:rPr>
            </w:pPr>
          </w:p>
          <w:p w14:paraId="7F5B9BB1" w14:textId="77777777" w:rsidR="00121101" w:rsidRPr="008E6E87" w:rsidRDefault="00121101" w:rsidP="00E301A8">
            <w:pPr>
              <w:spacing w:before="120" w:after="200"/>
              <w:rPr>
                <w:rFonts w:asciiTheme="minorHAnsi" w:hAnsiTheme="minorHAnsi" w:cstheme="minorHAnsi"/>
              </w:rPr>
            </w:pPr>
            <w:r w:rsidRPr="008E6E87">
              <w:rPr>
                <w:rFonts w:asciiTheme="minorHAnsi" w:hAnsiTheme="minorHAnsi" w:cstheme="minorHAnsi"/>
                <w:noProof/>
                <w:lang w:eastAsia="en-AU"/>
              </w:rPr>
              <mc:AlternateContent>
                <mc:Choice Requires="wps">
                  <w:drawing>
                    <wp:inline distT="0" distB="0" distL="0" distR="0" wp14:anchorId="62A7E24D" wp14:editId="5DA19962">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0B322A"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1f497d [3215]" strokeweight="3pt">
                      <w10:anchorlock/>
                    </v:line>
                  </w:pict>
                </mc:Fallback>
              </mc:AlternateContent>
            </w:r>
          </w:p>
          <w:p w14:paraId="7870DAD2" w14:textId="77777777" w:rsidR="00121101" w:rsidRPr="008E6E87" w:rsidRDefault="00121101" w:rsidP="00E301A8">
            <w:pPr>
              <w:rPr>
                <w:rFonts w:asciiTheme="minorHAnsi" w:hAnsiTheme="minorHAnsi" w:cstheme="minorHAnsi"/>
              </w:rPr>
            </w:pPr>
          </w:p>
        </w:tc>
      </w:tr>
      <w:tr w:rsidR="00121101" w:rsidRPr="008E6E87" w14:paraId="126D57AE" w14:textId="77777777" w:rsidTr="00F127CB">
        <w:trPr>
          <w:trHeight w:val="964"/>
        </w:trPr>
        <w:tc>
          <w:tcPr>
            <w:tcW w:w="5891" w:type="dxa"/>
          </w:tcPr>
          <w:p w14:paraId="19D88A37" w14:textId="03DC74B6" w:rsidR="00121101" w:rsidRPr="008E6E87" w:rsidRDefault="00121101" w:rsidP="00E301A8">
            <w:pPr>
              <w:pStyle w:val="Subtitle"/>
              <w:rPr>
                <w:rFonts w:asciiTheme="minorHAnsi" w:hAnsiTheme="minorHAnsi" w:cstheme="minorHAnsi"/>
              </w:rPr>
            </w:pPr>
            <w:r w:rsidRPr="008E6E87">
              <w:rPr>
                <w:rFonts w:asciiTheme="minorHAnsi" w:hAnsiTheme="minorHAnsi" w:cstheme="minorHAnsi"/>
              </w:rPr>
              <w:t xml:space="preserve">Version: </w:t>
            </w:r>
            <w:sdt>
              <w:sdtPr>
                <w:rPr>
                  <w:rFonts w:asciiTheme="minorHAnsi" w:hAnsiTheme="minorHAnsi" w:cstheme="minorHAnsi"/>
                </w:rPr>
                <w:id w:val="-355507501"/>
                <w:placeholder>
                  <w:docPart w:val="244761BB0A4243F8A2483CF9D8050EFD"/>
                </w:placeholder>
              </w:sdtPr>
              <w:sdtEndPr/>
              <w:sdtContent>
                <w:r w:rsidR="00D363AC">
                  <w:rPr>
                    <w:rFonts w:asciiTheme="minorHAnsi" w:hAnsiTheme="minorHAnsi" w:cstheme="minorHAnsi"/>
                  </w:rPr>
                  <w:t>2</w:t>
                </w:r>
              </w:sdtContent>
            </w:sdt>
            <w:r w:rsidRPr="008E6E87">
              <w:rPr>
                <w:rFonts w:asciiTheme="minorHAnsi" w:hAnsiTheme="minorHAnsi" w:cstheme="minorHAnsi"/>
              </w:rPr>
              <w:t xml:space="preserve"> </w:t>
            </w:r>
          </w:p>
          <w:p w14:paraId="233B212C" w14:textId="77777777" w:rsidR="00121101" w:rsidRPr="008E6E87" w:rsidRDefault="00121101" w:rsidP="00E301A8">
            <w:pPr>
              <w:rPr>
                <w:rFonts w:asciiTheme="minorHAnsi" w:hAnsiTheme="minorHAnsi" w:cstheme="minorHAnsi"/>
              </w:rPr>
            </w:pPr>
          </w:p>
          <w:p w14:paraId="2E744983" w14:textId="1A777803" w:rsidR="00121101" w:rsidRPr="008E6E87" w:rsidRDefault="00121101" w:rsidP="00E301A8">
            <w:pPr>
              <w:pStyle w:val="BodyText"/>
              <w:rPr>
                <w:rFonts w:cstheme="minorHAnsi"/>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8E6E87">
              <w:rPr>
                <w:rFonts w:cstheme="minorHAnsi"/>
                <w:b/>
                <w:color w:val="003361"/>
                <w:sz w:val="22"/>
                <w:szCs w:val="22"/>
              </w:rPr>
              <w:t>Approval Date:</w:t>
            </w:r>
            <w:r w:rsidRPr="008E6E87">
              <w:rPr>
                <w:rFonts w:cstheme="minorHAnsi"/>
                <w:color w:val="003361"/>
                <w:sz w:val="22"/>
                <w:szCs w:val="22"/>
              </w:rPr>
              <w:t xml:space="preserve"> </w:t>
            </w:r>
            <w:sdt>
              <w:sdtPr>
                <w:rPr>
                  <w:rFonts w:cstheme="minorHAnsi"/>
                  <w:color w:val="003361"/>
                  <w:sz w:val="22"/>
                  <w:szCs w:val="22"/>
                  <w:highlight w:val="yellow"/>
                </w:rPr>
                <w:id w:val="-984702687"/>
                <w:placeholder>
                  <w:docPart w:val="9C640710DF6646BDB75D8EC9A912C1F8"/>
                </w:placeholder>
              </w:sdtPr>
              <w:sdtEndPr>
                <w:rPr>
                  <w:highlight w:val="none"/>
                </w:rPr>
              </w:sdtEndPr>
              <w:sdtContent>
                <w:r w:rsidR="00064817">
                  <w:rPr>
                    <w:rFonts w:cstheme="minorHAnsi"/>
                    <w:color w:val="003361"/>
                    <w:sz w:val="22"/>
                    <w:szCs w:val="22"/>
                  </w:rPr>
                  <w:t>13 December 2022</w:t>
                </w:r>
              </w:sdtContent>
            </w:sdt>
            <w:r w:rsidRPr="008E6E87">
              <w:rPr>
                <w:rFonts w:cstheme="minorHAnsi"/>
                <w:color w:val="003361"/>
                <w:sz w:val="22"/>
                <w:szCs w:val="22"/>
              </w:rPr>
              <w:t xml:space="preserve">  </w:t>
            </w:r>
            <w:bookmarkEnd w:id="0"/>
            <w:bookmarkEnd w:id="1"/>
            <w:bookmarkEnd w:id="2"/>
            <w:bookmarkEnd w:id="3"/>
            <w:bookmarkEnd w:id="4"/>
            <w:bookmarkEnd w:id="5"/>
            <w:bookmarkEnd w:id="6"/>
          </w:p>
          <w:p w14:paraId="3E34E6BB" w14:textId="330C464E" w:rsidR="00121101" w:rsidRPr="008E6E87" w:rsidRDefault="00121101" w:rsidP="00E301A8">
            <w:pPr>
              <w:pStyle w:val="BodyText"/>
              <w:rPr>
                <w:rFonts w:cstheme="minorHAnsi"/>
                <w:b/>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8E6E87">
              <w:rPr>
                <w:rFonts w:cstheme="minorHAnsi"/>
                <w:b/>
                <w:color w:val="003361"/>
                <w:sz w:val="22"/>
                <w:szCs w:val="22"/>
              </w:rPr>
              <w:t>Approved by:</w:t>
            </w:r>
            <w:bookmarkEnd w:id="7"/>
            <w:bookmarkEnd w:id="8"/>
            <w:bookmarkEnd w:id="9"/>
            <w:bookmarkEnd w:id="10"/>
            <w:bookmarkEnd w:id="11"/>
            <w:r w:rsidRPr="008E6E87">
              <w:rPr>
                <w:rFonts w:cstheme="minorHAnsi"/>
                <w:b/>
                <w:color w:val="003361"/>
                <w:sz w:val="22"/>
                <w:szCs w:val="22"/>
              </w:rPr>
              <w:t xml:space="preserve"> </w:t>
            </w:r>
            <w:bookmarkEnd w:id="12"/>
            <w:bookmarkEnd w:id="13"/>
            <w:r w:rsidRPr="008E6E87">
              <w:rPr>
                <w:rFonts w:cstheme="minorHAnsi"/>
                <w:b/>
                <w:color w:val="003361"/>
                <w:sz w:val="22"/>
                <w:szCs w:val="22"/>
              </w:rPr>
              <w:t xml:space="preserve"> </w:t>
            </w:r>
            <w:sdt>
              <w:sdtPr>
                <w:rPr>
                  <w:rFonts w:cstheme="minorHAnsi"/>
                  <w:color w:val="003361"/>
                  <w:sz w:val="22"/>
                  <w:szCs w:val="22"/>
                </w:rPr>
                <w:id w:val="-276941705"/>
                <w:placeholder>
                  <w:docPart w:val="50153D9C78E74887A34DFAF2222679E1"/>
                </w:placeholder>
              </w:sdtPr>
              <w:sdtEndPr/>
              <w:sdtContent>
                <w:r w:rsidR="00A05F5E">
                  <w:rPr>
                    <w:rFonts w:cstheme="minorHAnsi"/>
                    <w:color w:val="003361"/>
                    <w:sz w:val="22"/>
                    <w:szCs w:val="22"/>
                  </w:rPr>
                  <w:t>Council</w:t>
                </w:r>
              </w:sdtContent>
            </w:sdt>
          </w:p>
          <w:p w14:paraId="0E8459FF" w14:textId="184545F4" w:rsidR="00121101" w:rsidRPr="008E6E87" w:rsidRDefault="00121101" w:rsidP="00E301A8">
            <w:pPr>
              <w:pStyle w:val="BodyText"/>
              <w:rPr>
                <w:rFonts w:cstheme="minorHAnsi"/>
                <w:b/>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8E6E87">
              <w:rPr>
                <w:rFonts w:cstheme="minorHAnsi"/>
                <w:b/>
                <w:color w:val="003361"/>
                <w:sz w:val="22"/>
                <w:szCs w:val="22"/>
              </w:rPr>
              <w:t>Review Date:</w:t>
            </w:r>
            <w:bookmarkEnd w:id="14"/>
            <w:bookmarkEnd w:id="15"/>
            <w:bookmarkEnd w:id="16"/>
            <w:bookmarkEnd w:id="17"/>
            <w:bookmarkEnd w:id="18"/>
            <w:bookmarkEnd w:id="19"/>
            <w:bookmarkEnd w:id="20"/>
            <w:r w:rsidRPr="008E6E87">
              <w:rPr>
                <w:rFonts w:cstheme="minorHAnsi"/>
                <w:b/>
                <w:color w:val="003361"/>
                <w:sz w:val="22"/>
                <w:szCs w:val="22"/>
              </w:rPr>
              <w:t xml:space="preserve"> </w:t>
            </w:r>
            <w:sdt>
              <w:sdtPr>
                <w:rPr>
                  <w:rFonts w:cstheme="minorHAnsi"/>
                  <w:b/>
                  <w:color w:val="003361"/>
                  <w:sz w:val="22"/>
                  <w:szCs w:val="22"/>
                  <w:highlight w:val="yellow"/>
                </w:rPr>
                <w:id w:val="279687518"/>
                <w:placeholder>
                  <w:docPart w:val="6E7055DE229846478FC637B69EA634AA"/>
                </w:placeholder>
              </w:sdtPr>
              <w:sdtEndPr>
                <w:rPr>
                  <w:highlight w:val="none"/>
                </w:rPr>
              </w:sdtEndPr>
              <w:sdtContent>
                <w:r w:rsidR="00064817" w:rsidRPr="00064817">
                  <w:rPr>
                    <w:rFonts w:cstheme="minorHAnsi"/>
                    <w:bCs/>
                    <w:color w:val="003361"/>
                    <w:sz w:val="22"/>
                    <w:szCs w:val="22"/>
                  </w:rPr>
                  <w:t>13 December 2026</w:t>
                </w:r>
              </w:sdtContent>
            </w:sdt>
            <w:r w:rsidRPr="008E6E87">
              <w:rPr>
                <w:rFonts w:cstheme="minorHAnsi"/>
                <w:b/>
                <w:color w:val="003361"/>
                <w:sz w:val="22"/>
                <w:szCs w:val="22"/>
              </w:rPr>
              <w:t xml:space="preserve">  </w:t>
            </w:r>
          </w:p>
          <w:p w14:paraId="067D38BF" w14:textId="2CC4D541" w:rsidR="00121101" w:rsidRPr="008E6E87" w:rsidRDefault="00121101" w:rsidP="00E301A8">
            <w:pPr>
              <w:pStyle w:val="BodyText"/>
              <w:ind w:left="720" w:hanging="720"/>
              <w:rPr>
                <w:rFonts w:cstheme="minorHAnsi"/>
                <w:color w:val="003361"/>
                <w:sz w:val="22"/>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8E6E87">
              <w:rPr>
                <w:rFonts w:cstheme="minorHAnsi"/>
                <w:b/>
                <w:color w:val="003361"/>
                <w:sz w:val="22"/>
                <w:szCs w:val="22"/>
              </w:rPr>
              <w:t>Responsible Officer:</w:t>
            </w:r>
            <w:bookmarkEnd w:id="21"/>
            <w:r w:rsidRPr="008E6E87">
              <w:rPr>
                <w:rFonts w:cstheme="minorHAnsi"/>
                <w:b/>
                <w:color w:val="003361"/>
                <w:sz w:val="22"/>
                <w:szCs w:val="22"/>
              </w:rPr>
              <w:t xml:space="preserve"> </w:t>
            </w:r>
            <w:sdt>
              <w:sdtPr>
                <w:rPr>
                  <w:rFonts w:cstheme="minorHAnsi"/>
                  <w:b/>
                  <w:color w:val="003361"/>
                  <w:sz w:val="22"/>
                  <w:szCs w:val="22"/>
                </w:rPr>
                <w:id w:val="-2031013997"/>
                <w:placeholder>
                  <w:docPart w:val="CAF6607F91A148CAB1F549624C62F590"/>
                </w:placeholder>
              </w:sdtPr>
              <w:sdtEndPr/>
              <w:sdtContent>
                <w:sdt>
                  <w:sdtPr>
                    <w:rPr>
                      <w:rFonts w:cstheme="minorHAnsi"/>
                      <w:color w:val="003361"/>
                      <w:sz w:val="22"/>
                      <w:szCs w:val="22"/>
                    </w:rPr>
                    <w:id w:val="68540292"/>
                    <w:placeholder>
                      <w:docPart w:val="61D8759AE17B40B781FD53F121EEB474"/>
                    </w:placeholder>
                  </w:sdtPr>
                  <w:sdtEndPr/>
                  <w:sdtContent>
                    <w:r w:rsidR="00727B9F">
                      <w:rPr>
                        <w:rFonts w:cstheme="minorHAnsi"/>
                        <w:color w:val="003361"/>
                        <w:sz w:val="22"/>
                        <w:szCs w:val="22"/>
                      </w:rPr>
                      <w:t>Director City Services</w:t>
                    </w:r>
                  </w:sdtContent>
                </w:sdt>
              </w:sdtContent>
            </w:sdt>
            <w:bookmarkEnd w:id="22"/>
            <w:bookmarkEnd w:id="23"/>
            <w:bookmarkEnd w:id="24"/>
            <w:bookmarkEnd w:id="25"/>
            <w:bookmarkEnd w:id="26"/>
            <w:bookmarkEnd w:id="27"/>
          </w:p>
          <w:p w14:paraId="0CF6B834" w14:textId="0467A377" w:rsidR="00121101" w:rsidRPr="008E6E87" w:rsidRDefault="00121101" w:rsidP="00E301A8">
            <w:pPr>
              <w:pStyle w:val="BodyText"/>
              <w:rPr>
                <w:rFonts w:cstheme="minorHAnsi"/>
                <w:b/>
                <w:color w:val="003361"/>
                <w:sz w:val="22"/>
                <w:szCs w:val="22"/>
              </w:rPr>
            </w:pPr>
            <w:bookmarkStart w:id="28" w:name="_Toc517958118"/>
            <w:bookmarkStart w:id="29" w:name="_Toc518310501"/>
            <w:bookmarkStart w:id="30" w:name="_Toc519241466"/>
            <w:bookmarkStart w:id="31" w:name="_Toc522874220"/>
            <w:bookmarkStart w:id="32" w:name="_Toc523814725"/>
            <w:bookmarkStart w:id="33" w:name="_Toc525556842"/>
            <w:r w:rsidRPr="008E6E87">
              <w:rPr>
                <w:rFonts w:cstheme="minorHAnsi"/>
                <w:b/>
                <w:color w:val="003361"/>
                <w:sz w:val="22"/>
                <w:szCs w:val="22"/>
              </w:rPr>
              <w:t>Authorising Officer:</w:t>
            </w:r>
            <w:bookmarkEnd w:id="28"/>
            <w:r w:rsidRPr="008E6E87">
              <w:rPr>
                <w:rFonts w:cstheme="minorHAnsi"/>
                <w:color w:val="003361"/>
                <w:sz w:val="22"/>
                <w:szCs w:val="22"/>
              </w:rPr>
              <w:t xml:space="preserve"> </w:t>
            </w:r>
            <w:bookmarkEnd w:id="29"/>
            <w:bookmarkEnd w:id="30"/>
            <w:bookmarkEnd w:id="31"/>
            <w:bookmarkEnd w:id="32"/>
            <w:bookmarkEnd w:id="33"/>
            <w:sdt>
              <w:sdtPr>
                <w:rPr>
                  <w:rFonts w:cstheme="minorHAnsi"/>
                  <w:color w:val="003361"/>
                  <w:sz w:val="22"/>
                  <w:szCs w:val="22"/>
                </w:rPr>
                <w:id w:val="1840201296"/>
                <w:placeholder>
                  <w:docPart w:val="3F2B686EDCE3443CAB2978BEFA2536CD"/>
                </w:placeholder>
              </w:sdtPr>
              <w:sdtEndPr/>
              <w:sdtContent>
                <w:r w:rsidR="00727B9F">
                  <w:rPr>
                    <w:rFonts w:cstheme="minorHAnsi"/>
                    <w:color w:val="003361"/>
                    <w:sz w:val="22"/>
                    <w:szCs w:val="22"/>
                  </w:rPr>
                  <w:t>Chief Executive Officer</w:t>
                </w:r>
              </w:sdtContent>
            </w:sdt>
            <w:r w:rsidRPr="008E6E87">
              <w:rPr>
                <w:rFonts w:cstheme="minorHAnsi"/>
                <w:color w:val="003361"/>
                <w:sz w:val="22"/>
                <w:szCs w:val="22"/>
              </w:rPr>
              <w:t xml:space="preserve"> </w:t>
            </w:r>
          </w:p>
          <w:p w14:paraId="70055AEF" w14:textId="77777777" w:rsidR="00121101" w:rsidRPr="008E6E87" w:rsidRDefault="00121101" w:rsidP="00E301A8">
            <w:pPr>
              <w:pStyle w:val="BodyText"/>
              <w:rPr>
                <w:rFonts w:cstheme="minorHAnsi"/>
              </w:rPr>
            </w:pPr>
          </w:p>
          <w:p w14:paraId="187E7DEF" w14:textId="77777777" w:rsidR="00121101" w:rsidRPr="008E6E87" w:rsidRDefault="00121101" w:rsidP="00E301A8">
            <w:pPr>
              <w:pStyle w:val="BodyText"/>
              <w:rPr>
                <w:rFonts w:cstheme="minorHAnsi"/>
              </w:rPr>
            </w:pPr>
          </w:p>
          <w:p w14:paraId="47B1FE15" w14:textId="77777777" w:rsidR="00121101" w:rsidRPr="008E6E87" w:rsidRDefault="00121101" w:rsidP="00E301A8">
            <w:pPr>
              <w:rPr>
                <w:rFonts w:asciiTheme="minorHAnsi" w:hAnsiTheme="minorHAnsi" w:cstheme="minorHAnsi"/>
              </w:rPr>
            </w:pPr>
          </w:p>
        </w:tc>
      </w:tr>
      <w:tr w:rsidR="00121101" w:rsidRPr="008E6E87" w14:paraId="53483386" w14:textId="77777777" w:rsidTr="00F127CB">
        <w:trPr>
          <w:trHeight w:val="964"/>
        </w:trPr>
        <w:tc>
          <w:tcPr>
            <w:tcW w:w="5891" w:type="dxa"/>
          </w:tcPr>
          <w:p w14:paraId="07C95ED8" w14:textId="77777777" w:rsidR="00121101" w:rsidRPr="008E6E87" w:rsidRDefault="00121101" w:rsidP="00E301A8">
            <w:pPr>
              <w:pStyle w:val="Subtitle"/>
              <w:rPr>
                <w:rFonts w:asciiTheme="minorHAnsi" w:hAnsiTheme="minorHAnsi" w:cstheme="minorHAnsi"/>
              </w:rPr>
            </w:pPr>
          </w:p>
        </w:tc>
      </w:tr>
    </w:tbl>
    <w:p w14:paraId="13ED7838" w14:textId="1D409A87" w:rsidR="00121101" w:rsidRPr="008E6E87" w:rsidRDefault="00121101" w:rsidP="00121101">
      <w:pPr>
        <w:rPr>
          <w:rFonts w:asciiTheme="minorHAnsi" w:hAnsiTheme="minorHAnsi" w:cstheme="minorHAnsi"/>
        </w:rPr>
      </w:pPr>
    </w:p>
    <w:p w14:paraId="1829BC56" w14:textId="77777777" w:rsidR="00121101" w:rsidRPr="008E6E87" w:rsidRDefault="00121101" w:rsidP="00121101">
      <w:pPr>
        <w:rPr>
          <w:rFonts w:asciiTheme="minorHAnsi" w:hAnsiTheme="minorHAnsi" w:cstheme="minorHAnsi"/>
        </w:rPr>
        <w:sectPr w:rsidR="00121101" w:rsidRPr="008E6E87" w:rsidSect="002A5BB9">
          <w:headerReference w:type="even" r:id="rId12"/>
          <w:headerReference w:type="default" r:id="rId13"/>
          <w:footerReference w:type="even" r:id="rId14"/>
          <w:footerReference w:type="default" r:id="rId15"/>
          <w:headerReference w:type="first" r:id="rId16"/>
          <w:footerReference w:type="first" r:id="rId17"/>
          <w:pgSz w:w="11907" w:h="16840" w:code="9"/>
          <w:pgMar w:top="794" w:right="794" w:bottom="794" w:left="794" w:header="567" w:footer="340" w:gutter="0"/>
          <w:cols w:space="284"/>
          <w:titlePg/>
          <w:docGrid w:linePitch="360"/>
        </w:sectPr>
      </w:pPr>
    </w:p>
    <w:sdt>
      <w:sdtPr>
        <w:rPr>
          <w:rFonts w:asciiTheme="minorHAnsi" w:eastAsia="Times New Roman" w:hAnsiTheme="minorHAnsi" w:cstheme="minorHAnsi"/>
          <w:b w:val="0"/>
          <w:color w:val="auto"/>
          <w:spacing w:val="2"/>
          <w:sz w:val="19"/>
          <w:szCs w:val="19"/>
          <w:lang w:val="en-AU" w:eastAsia="en-AU"/>
        </w:rPr>
        <w:id w:val="1483087"/>
        <w:docPartObj>
          <w:docPartGallery w:val="Table of Contents"/>
          <w:docPartUnique/>
        </w:docPartObj>
      </w:sdtPr>
      <w:sdtEndPr>
        <w:rPr>
          <w:rFonts w:eastAsiaTheme="minorHAnsi"/>
          <w:bCs/>
          <w:noProof/>
          <w:spacing w:val="0"/>
          <w:sz w:val="22"/>
          <w:szCs w:val="22"/>
          <w:lang w:eastAsia="en-US"/>
        </w:rPr>
      </w:sdtEndPr>
      <w:sdtContent>
        <w:p w14:paraId="1C0447D2" w14:textId="77777777" w:rsidR="008465B6" w:rsidRPr="008E6E87" w:rsidRDefault="008465B6" w:rsidP="008465B6">
          <w:pPr>
            <w:pStyle w:val="TOCHeading"/>
            <w:framePr w:wrap="around"/>
            <w:rPr>
              <w:rFonts w:asciiTheme="minorHAnsi" w:hAnsiTheme="minorHAnsi" w:cstheme="minorHAnsi"/>
            </w:rPr>
          </w:pPr>
          <w:r w:rsidRPr="008E6E87">
            <w:rPr>
              <w:rFonts w:asciiTheme="minorHAnsi" w:hAnsiTheme="minorHAnsi" w:cstheme="minorHAnsi"/>
            </w:rPr>
            <w:t>Contents</w:t>
          </w:r>
        </w:p>
        <w:p w14:paraId="6D755313" w14:textId="44D6FD00" w:rsidR="003625D6" w:rsidRDefault="00121101">
          <w:pPr>
            <w:pStyle w:val="TOC1"/>
            <w:rPr>
              <w:rFonts w:eastAsiaTheme="minorEastAsia" w:cstheme="minorBidi"/>
              <w:b w:val="0"/>
              <w:color w:val="auto"/>
              <w:spacing w:val="0"/>
              <w:sz w:val="22"/>
              <w:szCs w:val="22"/>
            </w:rPr>
          </w:pPr>
          <w:r w:rsidRPr="008E6E87">
            <w:rPr>
              <w:rFonts w:cstheme="minorHAnsi"/>
              <w:b w:val="0"/>
            </w:rPr>
            <w:fldChar w:fldCharType="begin"/>
          </w:r>
          <w:r w:rsidRPr="008E6E87">
            <w:rPr>
              <w:rFonts w:cstheme="minorHAnsi"/>
            </w:rPr>
            <w:instrText xml:space="preserve"> TOC \o "1-3" \h \z \u </w:instrText>
          </w:r>
          <w:r w:rsidRPr="008E6E87">
            <w:rPr>
              <w:rFonts w:cstheme="minorHAnsi"/>
              <w:b w:val="0"/>
            </w:rPr>
            <w:fldChar w:fldCharType="separate"/>
          </w:r>
          <w:hyperlink w:anchor="_Toc112311688" w:history="1">
            <w:r w:rsidR="003625D6" w:rsidRPr="0005644D">
              <w:rPr>
                <w:rStyle w:val="Hyperlink"/>
              </w:rPr>
              <w:t>Introduction</w:t>
            </w:r>
            <w:r w:rsidR="003625D6">
              <w:rPr>
                <w:webHidden/>
              </w:rPr>
              <w:tab/>
            </w:r>
            <w:r w:rsidR="003625D6">
              <w:rPr>
                <w:webHidden/>
              </w:rPr>
              <w:fldChar w:fldCharType="begin"/>
            </w:r>
            <w:r w:rsidR="003625D6">
              <w:rPr>
                <w:webHidden/>
              </w:rPr>
              <w:instrText xml:space="preserve"> PAGEREF _Toc112311688 \h </w:instrText>
            </w:r>
            <w:r w:rsidR="003625D6">
              <w:rPr>
                <w:webHidden/>
              </w:rPr>
            </w:r>
            <w:r w:rsidR="003625D6">
              <w:rPr>
                <w:webHidden/>
              </w:rPr>
              <w:fldChar w:fldCharType="separate"/>
            </w:r>
            <w:r w:rsidR="003625D6">
              <w:rPr>
                <w:webHidden/>
              </w:rPr>
              <w:t>3</w:t>
            </w:r>
            <w:r w:rsidR="003625D6">
              <w:rPr>
                <w:webHidden/>
              </w:rPr>
              <w:fldChar w:fldCharType="end"/>
            </w:r>
          </w:hyperlink>
        </w:p>
        <w:p w14:paraId="4900FB75" w14:textId="56DB3DB7" w:rsidR="003625D6" w:rsidRDefault="001325C5">
          <w:pPr>
            <w:pStyle w:val="TOC2"/>
            <w:rPr>
              <w:rFonts w:eastAsiaTheme="minorEastAsia" w:cstheme="minorBidi"/>
              <w:spacing w:val="0"/>
              <w:sz w:val="22"/>
              <w:szCs w:val="22"/>
            </w:rPr>
          </w:pPr>
          <w:hyperlink w:anchor="_Toc112311689" w:history="1">
            <w:r w:rsidR="003625D6" w:rsidRPr="0005644D">
              <w:rPr>
                <w:rStyle w:val="Hyperlink"/>
              </w:rPr>
              <w:t>PURPOSE</w:t>
            </w:r>
            <w:r w:rsidR="003625D6">
              <w:rPr>
                <w:webHidden/>
              </w:rPr>
              <w:tab/>
            </w:r>
            <w:r w:rsidR="003625D6">
              <w:rPr>
                <w:webHidden/>
              </w:rPr>
              <w:fldChar w:fldCharType="begin"/>
            </w:r>
            <w:r w:rsidR="003625D6">
              <w:rPr>
                <w:webHidden/>
              </w:rPr>
              <w:instrText xml:space="preserve"> PAGEREF _Toc112311689 \h </w:instrText>
            </w:r>
            <w:r w:rsidR="003625D6">
              <w:rPr>
                <w:webHidden/>
              </w:rPr>
            </w:r>
            <w:r w:rsidR="003625D6">
              <w:rPr>
                <w:webHidden/>
              </w:rPr>
              <w:fldChar w:fldCharType="separate"/>
            </w:r>
            <w:r w:rsidR="003625D6">
              <w:rPr>
                <w:webHidden/>
              </w:rPr>
              <w:t>3</w:t>
            </w:r>
            <w:r w:rsidR="003625D6">
              <w:rPr>
                <w:webHidden/>
              </w:rPr>
              <w:fldChar w:fldCharType="end"/>
            </w:r>
          </w:hyperlink>
        </w:p>
        <w:p w14:paraId="45BBA593" w14:textId="6AA009C1" w:rsidR="003625D6" w:rsidRDefault="001325C5">
          <w:pPr>
            <w:pStyle w:val="TOC2"/>
            <w:rPr>
              <w:rFonts w:eastAsiaTheme="minorEastAsia" w:cstheme="minorBidi"/>
              <w:spacing w:val="0"/>
              <w:sz w:val="22"/>
              <w:szCs w:val="22"/>
            </w:rPr>
          </w:pPr>
          <w:hyperlink w:anchor="_Toc112311690" w:history="1">
            <w:r w:rsidR="003625D6" w:rsidRPr="0005644D">
              <w:rPr>
                <w:rStyle w:val="Hyperlink"/>
              </w:rPr>
              <w:t>Scope</w:t>
            </w:r>
            <w:r w:rsidR="003625D6">
              <w:rPr>
                <w:webHidden/>
              </w:rPr>
              <w:tab/>
            </w:r>
            <w:r w:rsidR="003625D6">
              <w:rPr>
                <w:webHidden/>
              </w:rPr>
              <w:fldChar w:fldCharType="begin"/>
            </w:r>
            <w:r w:rsidR="003625D6">
              <w:rPr>
                <w:webHidden/>
              </w:rPr>
              <w:instrText xml:space="preserve"> PAGEREF _Toc112311690 \h </w:instrText>
            </w:r>
            <w:r w:rsidR="003625D6">
              <w:rPr>
                <w:webHidden/>
              </w:rPr>
            </w:r>
            <w:r w:rsidR="003625D6">
              <w:rPr>
                <w:webHidden/>
              </w:rPr>
              <w:fldChar w:fldCharType="separate"/>
            </w:r>
            <w:r w:rsidR="003625D6">
              <w:rPr>
                <w:webHidden/>
              </w:rPr>
              <w:t>3</w:t>
            </w:r>
            <w:r w:rsidR="003625D6">
              <w:rPr>
                <w:webHidden/>
              </w:rPr>
              <w:fldChar w:fldCharType="end"/>
            </w:r>
          </w:hyperlink>
        </w:p>
        <w:p w14:paraId="4ACBCBB9" w14:textId="79D6AD34" w:rsidR="003625D6" w:rsidRDefault="001325C5">
          <w:pPr>
            <w:pStyle w:val="TOC1"/>
            <w:rPr>
              <w:rFonts w:eastAsiaTheme="minorEastAsia" w:cstheme="minorBidi"/>
              <w:b w:val="0"/>
              <w:color w:val="auto"/>
              <w:spacing w:val="0"/>
              <w:sz w:val="22"/>
              <w:szCs w:val="22"/>
            </w:rPr>
          </w:pPr>
          <w:hyperlink w:anchor="_Toc112311691" w:history="1">
            <w:r w:rsidR="003625D6" w:rsidRPr="0005644D">
              <w:rPr>
                <w:rStyle w:val="Hyperlink"/>
              </w:rPr>
              <w:t>Definitions</w:t>
            </w:r>
            <w:r w:rsidR="003625D6">
              <w:rPr>
                <w:webHidden/>
              </w:rPr>
              <w:tab/>
            </w:r>
            <w:r w:rsidR="003625D6">
              <w:rPr>
                <w:webHidden/>
              </w:rPr>
              <w:fldChar w:fldCharType="begin"/>
            </w:r>
            <w:r w:rsidR="003625D6">
              <w:rPr>
                <w:webHidden/>
              </w:rPr>
              <w:instrText xml:space="preserve"> PAGEREF _Toc112311691 \h </w:instrText>
            </w:r>
            <w:r w:rsidR="003625D6">
              <w:rPr>
                <w:webHidden/>
              </w:rPr>
            </w:r>
            <w:r w:rsidR="003625D6">
              <w:rPr>
                <w:webHidden/>
              </w:rPr>
              <w:fldChar w:fldCharType="separate"/>
            </w:r>
            <w:r w:rsidR="003625D6">
              <w:rPr>
                <w:webHidden/>
              </w:rPr>
              <w:t>4</w:t>
            </w:r>
            <w:r w:rsidR="003625D6">
              <w:rPr>
                <w:webHidden/>
              </w:rPr>
              <w:fldChar w:fldCharType="end"/>
            </w:r>
          </w:hyperlink>
        </w:p>
        <w:p w14:paraId="07535173" w14:textId="6540A912" w:rsidR="003625D6" w:rsidRDefault="001325C5">
          <w:pPr>
            <w:pStyle w:val="TOC2"/>
            <w:rPr>
              <w:rFonts w:eastAsiaTheme="minorEastAsia" w:cstheme="minorBidi"/>
              <w:spacing w:val="0"/>
              <w:sz w:val="22"/>
              <w:szCs w:val="22"/>
            </w:rPr>
          </w:pPr>
          <w:hyperlink w:anchor="_Toc112311692" w:history="1">
            <w:r w:rsidR="003625D6" w:rsidRPr="0005644D">
              <w:rPr>
                <w:rStyle w:val="Hyperlink"/>
                <w:rFonts w:cstheme="minorHAnsi"/>
              </w:rPr>
              <w:t>Term used in Policy</w:t>
            </w:r>
            <w:r w:rsidR="003625D6">
              <w:rPr>
                <w:webHidden/>
              </w:rPr>
              <w:tab/>
            </w:r>
            <w:r w:rsidR="003625D6">
              <w:rPr>
                <w:webHidden/>
              </w:rPr>
              <w:fldChar w:fldCharType="begin"/>
            </w:r>
            <w:r w:rsidR="003625D6">
              <w:rPr>
                <w:webHidden/>
              </w:rPr>
              <w:instrText xml:space="preserve"> PAGEREF _Toc112311692 \h </w:instrText>
            </w:r>
            <w:r w:rsidR="003625D6">
              <w:rPr>
                <w:webHidden/>
              </w:rPr>
            </w:r>
            <w:r w:rsidR="003625D6">
              <w:rPr>
                <w:webHidden/>
              </w:rPr>
              <w:fldChar w:fldCharType="separate"/>
            </w:r>
            <w:r w:rsidR="003625D6">
              <w:rPr>
                <w:webHidden/>
              </w:rPr>
              <w:t>4</w:t>
            </w:r>
            <w:r w:rsidR="003625D6">
              <w:rPr>
                <w:webHidden/>
              </w:rPr>
              <w:fldChar w:fldCharType="end"/>
            </w:r>
          </w:hyperlink>
        </w:p>
        <w:p w14:paraId="22686911" w14:textId="1D9B730C" w:rsidR="003625D6" w:rsidRDefault="001325C5">
          <w:pPr>
            <w:pStyle w:val="TOC1"/>
            <w:rPr>
              <w:rFonts w:eastAsiaTheme="minorEastAsia" w:cstheme="minorBidi"/>
              <w:b w:val="0"/>
              <w:color w:val="auto"/>
              <w:spacing w:val="0"/>
              <w:sz w:val="22"/>
              <w:szCs w:val="22"/>
            </w:rPr>
          </w:pPr>
          <w:hyperlink w:anchor="_Toc112311693" w:history="1">
            <w:r w:rsidR="003625D6" w:rsidRPr="0005644D">
              <w:rPr>
                <w:rStyle w:val="Hyperlink"/>
              </w:rPr>
              <w:t>Policy</w:t>
            </w:r>
            <w:r w:rsidR="003625D6">
              <w:rPr>
                <w:webHidden/>
              </w:rPr>
              <w:tab/>
            </w:r>
            <w:r w:rsidR="003625D6">
              <w:rPr>
                <w:webHidden/>
              </w:rPr>
              <w:fldChar w:fldCharType="begin"/>
            </w:r>
            <w:r w:rsidR="003625D6">
              <w:rPr>
                <w:webHidden/>
              </w:rPr>
              <w:instrText xml:space="preserve"> PAGEREF _Toc112311693 \h </w:instrText>
            </w:r>
            <w:r w:rsidR="003625D6">
              <w:rPr>
                <w:webHidden/>
              </w:rPr>
            </w:r>
            <w:r w:rsidR="003625D6">
              <w:rPr>
                <w:webHidden/>
              </w:rPr>
              <w:fldChar w:fldCharType="separate"/>
            </w:r>
            <w:r w:rsidR="003625D6">
              <w:rPr>
                <w:webHidden/>
              </w:rPr>
              <w:t>6</w:t>
            </w:r>
            <w:r w:rsidR="003625D6">
              <w:rPr>
                <w:webHidden/>
              </w:rPr>
              <w:fldChar w:fldCharType="end"/>
            </w:r>
          </w:hyperlink>
        </w:p>
        <w:p w14:paraId="1A93852C" w14:textId="05721149" w:rsidR="003625D6" w:rsidRDefault="001325C5">
          <w:pPr>
            <w:pStyle w:val="TOC1"/>
            <w:rPr>
              <w:rFonts w:eastAsiaTheme="minorEastAsia" w:cstheme="minorBidi"/>
              <w:b w:val="0"/>
              <w:color w:val="auto"/>
              <w:spacing w:val="0"/>
              <w:sz w:val="22"/>
              <w:szCs w:val="22"/>
            </w:rPr>
          </w:pPr>
          <w:hyperlink w:anchor="_Toc112311694" w:history="1">
            <w:r w:rsidR="003625D6" w:rsidRPr="0005644D">
              <w:rPr>
                <w:rStyle w:val="Hyperlink"/>
              </w:rPr>
              <w:t>Implementation of this Policy</w:t>
            </w:r>
            <w:r w:rsidR="003625D6">
              <w:rPr>
                <w:webHidden/>
              </w:rPr>
              <w:tab/>
            </w:r>
            <w:r w:rsidR="003625D6">
              <w:rPr>
                <w:webHidden/>
              </w:rPr>
              <w:fldChar w:fldCharType="begin"/>
            </w:r>
            <w:r w:rsidR="003625D6">
              <w:rPr>
                <w:webHidden/>
              </w:rPr>
              <w:instrText xml:space="preserve"> PAGEREF _Toc112311694 \h </w:instrText>
            </w:r>
            <w:r w:rsidR="003625D6">
              <w:rPr>
                <w:webHidden/>
              </w:rPr>
            </w:r>
            <w:r w:rsidR="003625D6">
              <w:rPr>
                <w:webHidden/>
              </w:rPr>
              <w:fldChar w:fldCharType="separate"/>
            </w:r>
            <w:r w:rsidR="003625D6">
              <w:rPr>
                <w:webHidden/>
              </w:rPr>
              <w:t>11</w:t>
            </w:r>
            <w:r w:rsidR="003625D6">
              <w:rPr>
                <w:webHidden/>
              </w:rPr>
              <w:fldChar w:fldCharType="end"/>
            </w:r>
          </w:hyperlink>
        </w:p>
        <w:p w14:paraId="2868B437" w14:textId="73119893" w:rsidR="003625D6" w:rsidRDefault="001325C5">
          <w:pPr>
            <w:pStyle w:val="TOC2"/>
            <w:rPr>
              <w:rFonts w:eastAsiaTheme="minorEastAsia" w:cstheme="minorBidi"/>
              <w:spacing w:val="0"/>
              <w:sz w:val="22"/>
              <w:szCs w:val="22"/>
            </w:rPr>
          </w:pPr>
          <w:hyperlink w:anchor="_Toc112311695" w:history="1">
            <w:r w:rsidR="003625D6" w:rsidRPr="0005644D">
              <w:rPr>
                <w:rStyle w:val="Hyperlink"/>
              </w:rPr>
              <w:t>Monitoring and reporting</w:t>
            </w:r>
            <w:r w:rsidR="003625D6">
              <w:rPr>
                <w:webHidden/>
              </w:rPr>
              <w:tab/>
            </w:r>
            <w:r w:rsidR="003625D6">
              <w:rPr>
                <w:webHidden/>
              </w:rPr>
              <w:fldChar w:fldCharType="begin"/>
            </w:r>
            <w:r w:rsidR="003625D6">
              <w:rPr>
                <w:webHidden/>
              </w:rPr>
              <w:instrText xml:space="preserve"> PAGEREF _Toc112311695 \h </w:instrText>
            </w:r>
            <w:r w:rsidR="003625D6">
              <w:rPr>
                <w:webHidden/>
              </w:rPr>
            </w:r>
            <w:r w:rsidR="003625D6">
              <w:rPr>
                <w:webHidden/>
              </w:rPr>
              <w:fldChar w:fldCharType="separate"/>
            </w:r>
            <w:r w:rsidR="003625D6">
              <w:rPr>
                <w:webHidden/>
              </w:rPr>
              <w:t>11</w:t>
            </w:r>
            <w:r w:rsidR="003625D6">
              <w:rPr>
                <w:webHidden/>
              </w:rPr>
              <w:fldChar w:fldCharType="end"/>
            </w:r>
          </w:hyperlink>
        </w:p>
        <w:p w14:paraId="53D6638B" w14:textId="357B5B30" w:rsidR="003625D6" w:rsidRDefault="001325C5">
          <w:pPr>
            <w:pStyle w:val="TOC2"/>
            <w:rPr>
              <w:rFonts w:eastAsiaTheme="minorEastAsia" w:cstheme="minorBidi"/>
              <w:spacing w:val="0"/>
              <w:sz w:val="22"/>
              <w:szCs w:val="22"/>
            </w:rPr>
          </w:pPr>
          <w:hyperlink w:anchor="_Toc112311696" w:history="1">
            <w:r w:rsidR="003625D6" w:rsidRPr="0005644D">
              <w:rPr>
                <w:rStyle w:val="Hyperlink"/>
              </w:rPr>
              <w:t>Advice and assistance</w:t>
            </w:r>
            <w:r w:rsidR="003625D6">
              <w:rPr>
                <w:webHidden/>
              </w:rPr>
              <w:tab/>
            </w:r>
            <w:r w:rsidR="003625D6">
              <w:rPr>
                <w:webHidden/>
              </w:rPr>
              <w:fldChar w:fldCharType="begin"/>
            </w:r>
            <w:r w:rsidR="003625D6">
              <w:rPr>
                <w:webHidden/>
              </w:rPr>
              <w:instrText xml:space="preserve"> PAGEREF _Toc112311696 \h </w:instrText>
            </w:r>
            <w:r w:rsidR="003625D6">
              <w:rPr>
                <w:webHidden/>
              </w:rPr>
            </w:r>
            <w:r w:rsidR="003625D6">
              <w:rPr>
                <w:webHidden/>
              </w:rPr>
              <w:fldChar w:fldCharType="separate"/>
            </w:r>
            <w:r w:rsidR="003625D6">
              <w:rPr>
                <w:webHidden/>
              </w:rPr>
              <w:t>11</w:t>
            </w:r>
            <w:r w:rsidR="003625D6">
              <w:rPr>
                <w:webHidden/>
              </w:rPr>
              <w:fldChar w:fldCharType="end"/>
            </w:r>
          </w:hyperlink>
        </w:p>
        <w:p w14:paraId="62B5A2DC" w14:textId="5FDE36C0" w:rsidR="003625D6" w:rsidRDefault="001325C5">
          <w:pPr>
            <w:pStyle w:val="TOC2"/>
            <w:rPr>
              <w:rFonts w:eastAsiaTheme="minorEastAsia" w:cstheme="minorBidi"/>
              <w:spacing w:val="0"/>
              <w:sz w:val="22"/>
              <w:szCs w:val="22"/>
            </w:rPr>
          </w:pPr>
          <w:hyperlink w:anchor="_Toc112311697" w:history="1">
            <w:r w:rsidR="003625D6" w:rsidRPr="0005644D">
              <w:rPr>
                <w:rStyle w:val="Hyperlink"/>
              </w:rPr>
              <w:t>Records</w:t>
            </w:r>
            <w:r w:rsidR="003625D6">
              <w:rPr>
                <w:webHidden/>
              </w:rPr>
              <w:tab/>
            </w:r>
            <w:r w:rsidR="003625D6">
              <w:rPr>
                <w:webHidden/>
              </w:rPr>
              <w:fldChar w:fldCharType="begin"/>
            </w:r>
            <w:r w:rsidR="003625D6">
              <w:rPr>
                <w:webHidden/>
              </w:rPr>
              <w:instrText xml:space="preserve"> PAGEREF _Toc112311697 \h </w:instrText>
            </w:r>
            <w:r w:rsidR="003625D6">
              <w:rPr>
                <w:webHidden/>
              </w:rPr>
            </w:r>
            <w:r w:rsidR="003625D6">
              <w:rPr>
                <w:webHidden/>
              </w:rPr>
              <w:fldChar w:fldCharType="separate"/>
            </w:r>
            <w:r w:rsidR="003625D6">
              <w:rPr>
                <w:webHidden/>
              </w:rPr>
              <w:t>11</w:t>
            </w:r>
            <w:r w:rsidR="003625D6">
              <w:rPr>
                <w:webHidden/>
              </w:rPr>
              <w:fldChar w:fldCharType="end"/>
            </w:r>
          </w:hyperlink>
        </w:p>
        <w:p w14:paraId="6D35CA2E" w14:textId="4E41188D" w:rsidR="003625D6" w:rsidRDefault="001325C5">
          <w:pPr>
            <w:pStyle w:val="TOC2"/>
            <w:rPr>
              <w:rFonts w:eastAsiaTheme="minorEastAsia" w:cstheme="minorBidi"/>
              <w:spacing w:val="0"/>
              <w:sz w:val="22"/>
              <w:szCs w:val="22"/>
            </w:rPr>
          </w:pPr>
          <w:hyperlink w:anchor="_Toc112311698" w:history="1">
            <w:r w:rsidR="003625D6" w:rsidRPr="0005644D">
              <w:rPr>
                <w:rStyle w:val="Hyperlink"/>
              </w:rPr>
              <w:t>Review</w:t>
            </w:r>
            <w:r w:rsidR="003625D6">
              <w:rPr>
                <w:webHidden/>
              </w:rPr>
              <w:tab/>
            </w:r>
            <w:r w:rsidR="003625D6">
              <w:rPr>
                <w:webHidden/>
              </w:rPr>
              <w:fldChar w:fldCharType="begin"/>
            </w:r>
            <w:r w:rsidR="003625D6">
              <w:rPr>
                <w:webHidden/>
              </w:rPr>
              <w:instrText xml:space="preserve"> PAGEREF _Toc112311698 \h </w:instrText>
            </w:r>
            <w:r w:rsidR="003625D6">
              <w:rPr>
                <w:webHidden/>
              </w:rPr>
            </w:r>
            <w:r w:rsidR="003625D6">
              <w:rPr>
                <w:webHidden/>
              </w:rPr>
              <w:fldChar w:fldCharType="separate"/>
            </w:r>
            <w:r w:rsidR="003625D6">
              <w:rPr>
                <w:webHidden/>
              </w:rPr>
              <w:t>11</w:t>
            </w:r>
            <w:r w:rsidR="003625D6">
              <w:rPr>
                <w:webHidden/>
              </w:rPr>
              <w:fldChar w:fldCharType="end"/>
            </w:r>
          </w:hyperlink>
        </w:p>
        <w:p w14:paraId="3417678C" w14:textId="439A3501" w:rsidR="00121101" w:rsidRPr="008E6E87" w:rsidRDefault="00121101" w:rsidP="00121101">
          <w:pPr>
            <w:rPr>
              <w:rFonts w:asciiTheme="minorHAnsi" w:hAnsiTheme="minorHAnsi" w:cstheme="minorHAnsi"/>
            </w:rPr>
            <w:sectPr w:rsidR="00121101" w:rsidRPr="008E6E87" w:rsidSect="002A5BB9">
              <w:pgSz w:w="11907" w:h="16840" w:code="9"/>
              <w:pgMar w:top="794" w:right="794" w:bottom="794" w:left="794" w:header="567" w:footer="340" w:gutter="0"/>
              <w:cols w:num="2" w:space="284"/>
              <w:docGrid w:linePitch="360"/>
            </w:sectPr>
          </w:pPr>
          <w:r w:rsidRPr="008E6E87">
            <w:rPr>
              <w:rFonts w:asciiTheme="minorHAnsi" w:hAnsiTheme="minorHAnsi" w:cstheme="minorHAnsi"/>
              <w:b/>
              <w:bCs/>
              <w:noProof/>
            </w:rPr>
            <w:fldChar w:fldCharType="end"/>
          </w:r>
        </w:p>
      </w:sdtContent>
    </w:sdt>
    <w:p w14:paraId="771AC72B" w14:textId="60CAB1F0" w:rsidR="0097243A" w:rsidRPr="0097243A" w:rsidRDefault="0097243A" w:rsidP="0097243A">
      <w:pPr>
        <w:pStyle w:val="AHeading1"/>
        <w:framePr w:wrap="around"/>
      </w:pPr>
      <w:bookmarkStart w:id="34" w:name="_Toc527374252"/>
      <w:bookmarkStart w:id="35" w:name="_Toc112311688"/>
      <w:r w:rsidRPr="0097243A">
        <w:lastRenderedPageBreak/>
        <w:t>Introduction</w:t>
      </w:r>
      <w:bookmarkEnd w:id="34"/>
      <w:bookmarkEnd w:id="35"/>
    </w:p>
    <w:p w14:paraId="11F8ACFA" w14:textId="77777777" w:rsidR="001663F5" w:rsidRPr="008E6E87" w:rsidRDefault="001663F5" w:rsidP="001663F5">
      <w:pPr>
        <w:pStyle w:val="BodyText"/>
        <w:rPr>
          <w:rFonts w:cstheme="minorHAnsi"/>
        </w:rPr>
      </w:pPr>
    </w:p>
    <w:p w14:paraId="2E6D77CD" w14:textId="06EABCE0" w:rsidR="0097243A" w:rsidRDefault="0097243A" w:rsidP="0097243A">
      <w:pPr>
        <w:pStyle w:val="AHeading2"/>
      </w:pPr>
      <w:bookmarkStart w:id="36" w:name="_Toc112311689"/>
      <w:r>
        <w:t>PURPOSE</w:t>
      </w:r>
      <w:bookmarkEnd w:id="36"/>
    </w:p>
    <w:p w14:paraId="725D6EAA" w14:textId="748B5BC0" w:rsidR="00D952EF" w:rsidRPr="008E6E87" w:rsidRDefault="00E72A38" w:rsidP="00E72A38">
      <w:pPr>
        <w:pStyle w:val="BodyText"/>
      </w:pPr>
      <w:r>
        <w:t>The purpose of this</w:t>
      </w:r>
      <w:r w:rsidRPr="008E6E87">
        <w:t xml:space="preserve"> </w:t>
      </w:r>
      <w:r w:rsidR="001663F5" w:rsidRPr="008E6E87">
        <w:t xml:space="preserve">policy </w:t>
      </w:r>
      <w:sdt>
        <w:sdtPr>
          <w:id w:val="1208913567"/>
          <w:placeholder>
            <w:docPart w:val="1A95A13F9A5347309805C03FD50E1EC0"/>
          </w:placeholder>
        </w:sdtPr>
        <w:sdtEndPr/>
        <w:sdtContent>
          <w:r>
            <w:t>is to ensure</w:t>
          </w:r>
          <w:r w:rsidR="001663F5" w:rsidRPr="008E6E87">
            <w:t xml:space="preserve"> the management of trees within City of Greater Geelong</w:t>
          </w:r>
          <w:r w:rsidRPr="00E72A38">
            <w:t xml:space="preserve"> improves our urban forest, enhances canopy </w:t>
          </w:r>
          <w:proofErr w:type="gramStart"/>
          <w:r w:rsidRPr="00E72A38">
            <w:t>cover</w:t>
          </w:r>
          <w:proofErr w:type="gramEnd"/>
          <w:r w:rsidRPr="00E72A38">
            <w:t xml:space="preserve"> and builds connections with native vegetation</w:t>
          </w:r>
          <w:r w:rsidR="001663F5" w:rsidRPr="008E6E87">
            <w:t xml:space="preserve">. It establishes when </w:t>
          </w:r>
          <w:r w:rsidR="00E16CA9">
            <w:t>the City</w:t>
          </w:r>
          <w:r w:rsidR="001663F5" w:rsidRPr="008E6E87">
            <w:t xml:space="preserve"> will plant, </w:t>
          </w:r>
          <w:proofErr w:type="gramStart"/>
          <w:r w:rsidR="001663F5" w:rsidRPr="008E6E87">
            <w:t>prune</w:t>
          </w:r>
          <w:proofErr w:type="gramEnd"/>
          <w:r w:rsidR="001663F5" w:rsidRPr="008E6E87">
            <w:t xml:space="preserve"> or remove a tree and what measures must be undertaken to protect and enhance the tree population.  </w:t>
          </w:r>
        </w:sdtContent>
      </w:sdt>
    </w:p>
    <w:p w14:paraId="1C60D228" w14:textId="77777777" w:rsidR="00E72A38" w:rsidRPr="008E6E87" w:rsidRDefault="00E72A38" w:rsidP="00E72A38">
      <w:pPr>
        <w:pStyle w:val="BodyText"/>
        <w:rPr>
          <w:rFonts w:cstheme="minorHAnsi"/>
        </w:rPr>
      </w:pPr>
      <w:r w:rsidRPr="008E6E87">
        <w:rPr>
          <w:rFonts w:cstheme="minorHAnsi"/>
        </w:rPr>
        <w:t xml:space="preserve">The planning and management of trees in accordance with this </w:t>
      </w:r>
      <w:r>
        <w:rPr>
          <w:rFonts w:cstheme="minorHAnsi"/>
        </w:rPr>
        <w:t>p</w:t>
      </w:r>
      <w:r w:rsidRPr="008E6E87">
        <w:rPr>
          <w:rFonts w:cstheme="minorHAnsi"/>
        </w:rPr>
        <w:t xml:space="preserve">olicy will give due consideration to protecting Aboriginal culture and heritage. This will include raising awareness and compliance with the </w:t>
      </w:r>
      <w:r w:rsidRPr="005A27EA">
        <w:rPr>
          <w:rFonts w:cstheme="minorHAnsi"/>
          <w:i/>
          <w:iCs/>
        </w:rPr>
        <w:t>Aboriginal Heritage Act 2006</w:t>
      </w:r>
      <w:r w:rsidRPr="008E6E87">
        <w:rPr>
          <w:rFonts w:cstheme="minorHAnsi"/>
        </w:rPr>
        <w:t xml:space="preserve"> and </w:t>
      </w:r>
      <w:r w:rsidRPr="005A27EA">
        <w:rPr>
          <w:rFonts w:cstheme="minorHAnsi"/>
          <w:i/>
          <w:iCs/>
        </w:rPr>
        <w:t>Aboriginal Heritage Regulations 2018</w:t>
      </w:r>
      <w:r w:rsidRPr="008E6E87">
        <w:rPr>
          <w:rFonts w:cstheme="minorHAnsi"/>
        </w:rPr>
        <w:t xml:space="preserve">. Council acknowledges that certain native trees can be important to cultural heritage places and are a significant part of the heritage of all Australians. </w:t>
      </w:r>
    </w:p>
    <w:p w14:paraId="4579D6DF" w14:textId="668BDE3F" w:rsidR="001663F5" w:rsidRPr="008E6E87" w:rsidRDefault="001663F5" w:rsidP="0097243A">
      <w:pPr>
        <w:pStyle w:val="AHeading2"/>
      </w:pPr>
      <w:bookmarkStart w:id="37" w:name="_Toc112311690"/>
      <w:r w:rsidRPr="008E6E87">
        <w:t>Scope</w:t>
      </w:r>
      <w:bookmarkEnd w:id="37"/>
    </w:p>
    <w:p w14:paraId="6E35016D" w14:textId="372203EB" w:rsidR="001663F5" w:rsidRPr="008E6E87" w:rsidRDefault="001663F5" w:rsidP="001663F5">
      <w:pPr>
        <w:pStyle w:val="BodyText"/>
        <w:rPr>
          <w:rFonts w:cstheme="minorHAnsi"/>
        </w:rPr>
      </w:pPr>
      <w:r w:rsidRPr="008E6E87">
        <w:rPr>
          <w:rFonts w:cstheme="minorHAnsi"/>
        </w:rPr>
        <w:t xml:space="preserve">This policy applies to </w:t>
      </w:r>
      <w:sdt>
        <w:sdtPr>
          <w:rPr>
            <w:rFonts w:cstheme="minorHAnsi"/>
          </w:rPr>
          <w:id w:val="-1308933655"/>
          <w:placeholder>
            <w:docPart w:val="65EEA286CCA64E40A6F6710072879B7C"/>
          </w:placeholder>
        </w:sdtPr>
        <w:sdtEndPr/>
        <w:sdtContent>
          <w:r w:rsidR="00E72A38">
            <w:rPr>
              <w:rFonts w:cstheme="minorHAnsi"/>
            </w:rPr>
            <w:t xml:space="preserve">all City officers in relation to </w:t>
          </w:r>
          <w:r w:rsidRPr="008E6E87">
            <w:rPr>
              <w:rFonts w:cstheme="minorHAnsi"/>
            </w:rPr>
            <w:t xml:space="preserve">all trees within the City of Greater Geelong located on Council owned and managed land. </w:t>
          </w:r>
          <w:r w:rsidRPr="008E6E87">
            <w:rPr>
              <w:rFonts w:cstheme="minorHAnsi"/>
            </w:rPr>
            <w:br/>
          </w:r>
          <w:r w:rsidRPr="008E6E87">
            <w:rPr>
              <w:rFonts w:cstheme="minorHAnsi"/>
            </w:rPr>
            <w:br/>
          </w:r>
          <w:r w:rsidRPr="008E6E87">
            <w:rPr>
              <w:rFonts w:cstheme="minorHAnsi"/>
            </w:rPr>
            <w:br/>
          </w:r>
        </w:sdtContent>
      </w:sdt>
    </w:p>
    <w:p w14:paraId="104EFB2A" w14:textId="14D50F1B" w:rsidR="006A2D21" w:rsidRPr="008E6E87" w:rsidRDefault="006A2D21">
      <w:pPr>
        <w:spacing w:after="200" w:line="276" w:lineRule="auto"/>
        <w:rPr>
          <w:rFonts w:asciiTheme="minorHAnsi" w:eastAsiaTheme="majorEastAsia" w:hAnsiTheme="minorHAnsi" w:cstheme="minorHAnsi"/>
          <w:b/>
          <w:bCs/>
          <w:caps/>
          <w:sz w:val="24"/>
          <w:szCs w:val="28"/>
        </w:rPr>
      </w:pPr>
      <w:r w:rsidRPr="008E6E87">
        <w:rPr>
          <w:rFonts w:asciiTheme="minorHAnsi" w:hAnsiTheme="minorHAnsi" w:cstheme="minorHAnsi"/>
        </w:rPr>
        <w:br w:type="page"/>
      </w:r>
    </w:p>
    <w:p w14:paraId="02849954" w14:textId="7FA8230E" w:rsidR="001663F5" w:rsidRPr="008E6E87" w:rsidRDefault="001663F5" w:rsidP="0097243A">
      <w:pPr>
        <w:pStyle w:val="AHeading1"/>
        <w:framePr w:wrap="around"/>
      </w:pPr>
      <w:bookmarkStart w:id="38" w:name="_Toc112311691"/>
      <w:r w:rsidRPr="008E6E87">
        <w:lastRenderedPageBreak/>
        <w:t>Definitions</w:t>
      </w:r>
      <w:bookmarkEnd w:id="38"/>
    </w:p>
    <w:p w14:paraId="33FAE031" w14:textId="77777777" w:rsidR="001663F5" w:rsidRPr="008E6E87" w:rsidRDefault="001663F5" w:rsidP="001663F5">
      <w:pPr>
        <w:pStyle w:val="BodyText"/>
        <w:rPr>
          <w:rFonts w:cstheme="minorHAnsi"/>
        </w:rPr>
      </w:pPr>
    </w:p>
    <w:p w14:paraId="3A7785E1" w14:textId="77777777" w:rsidR="001663F5" w:rsidRPr="008E6E87" w:rsidRDefault="001663F5" w:rsidP="001663F5">
      <w:pPr>
        <w:pStyle w:val="BodyText"/>
        <w:rPr>
          <w:rFonts w:cstheme="minorHAnsi"/>
        </w:rPr>
      </w:pPr>
      <w:r w:rsidRPr="008E6E87">
        <w:rPr>
          <w:rFonts w:cstheme="minorHAnsi"/>
        </w:rPr>
        <w:t xml:space="preserve">This section defines the key terms used in this policy. </w:t>
      </w:r>
    </w:p>
    <w:bookmarkStart w:id="39" w:name="_Toc112311692" w:displacedByCustomXml="next"/>
    <w:sdt>
      <w:sdtPr>
        <w:rPr>
          <w:rFonts w:asciiTheme="minorHAnsi" w:hAnsiTheme="minorHAnsi" w:cstheme="minorHAnsi"/>
        </w:rPr>
        <w:id w:val="1287392798"/>
        <w:placeholder>
          <w:docPart w:val="C29E7DCC6E054750A80780F91FE1C9B1"/>
        </w:placeholder>
        <w:showingPlcHdr/>
      </w:sdtPr>
      <w:sdtEndPr/>
      <w:sdtContent>
        <w:p w14:paraId="1657DD8F" w14:textId="64BA5B53" w:rsidR="001663F5" w:rsidRPr="008E6E87" w:rsidRDefault="001663F5" w:rsidP="001663F5">
          <w:pPr>
            <w:pStyle w:val="Heading2"/>
            <w:rPr>
              <w:rFonts w:asciiTheme="minorHAnsi" w:hAnsiTheme="minorHAnsi" w:cstheme="minorHAnsi"/>
            </w:rPr>
          </w:pPr>
          <w:r w:rsidRPr="008E6E87">
            <w:rPr>
              <w:rStyle w:val="PlaceholderText"/>
              <w:rFonts w:asciiTheme="minorHAnsi" w:hAnsiTheme="minorHAnsi" w:cstheme="minorHAnsi"/>
              <w:color w:val="auto"/>
            </w:rPr>
            <w:t>Term used in Policy</w:t>
          </w:r>
        </w:p>
      </w:sdtContent>
    </w:sdt>
    <w:bookmarkEnd w:id="39" w:displacedByCustomXml="prev"/>
    <w:sdt>
      <w:sdtPr>
        <w:rPr>
          <w:rFonts w:cstheme="minorHAnsi"/>
        </w:rPr>
        <w:id w:val="1376964204"/>
        <w:placeholder>
          <w:docPart w:val="662D80DA86874757A2B936D9B6DB361B"/>
        </w:placeholder>
      </w:sdtPr>
      <w:sdtEndPr/>
      <w:sdtContent>
        <w:p w14:paraId="02A8AB51" w14:textId="77777777" w:rsidR="0097243A" w:rsidRPr="00D363AC" w:rsidRDefault="001663F5" w:rsidP="001663F5">
          <w:pPr>
            <w:pStyle w:val="BodyText"/>
            <w:spacing w:before="0"/>
            <w:rPr>
              <w:rStyle w:val="ADefinitionChar"/>
            </w:rPr>
          </w:pPr>
          <w:r w:rsidRPr="00D363AC">
            <w:rPr>
              <w:rStyle w:val="ADefinitionChar"/>
            </w:rPr>
            <w:t xml:space="preserve">CANOPY TREE </w:t>
          </w:r>
        </w:p>
        <w:p w14:paraId="571B0067" w14:textId="2916BFA4" w:rsidR="001663F5" w:rsidRPr="008E6E87" w:rsidRDefault="001663F5" w:rsidP="001663F5">
          <w:pPr>
            <w:pStyle w:val="BodyText"/>
            <w:spacing w:before="0"/>
            <w:rPr>
              <w:rFonts w:cstheme="minorHAnsi"/>
              <w:b/>
              <w:color w:val="003361"/>
              <w:sz w:val="24"/>
              <w:szCs w:val="24"/>
            </w:rPr>
          </w:pPr>
          <w:r w:rsidRPr="008E6E87">
            <w:rPr>
              <w:rFonts w:cstheme="minorHAnsi"/>
            </w:rPr>
            <w:t>A tree with spreading branches that is greater than 6 metres in height at maturity.</w:t>
          </w:r>
        </w:p>
        <w:p w14:paraId="7BC94F55" w14:textId="77777777" w:rsidR="0097243A" w:rsidRPr="00D363AC" w:rsidRDefault="001663F5" w:rsidP="00D363AC">
          <w:pPr>
            <w:pStyle w:val="ADefinition"/>
          </w:pPr>
          <w:r w:rsidRPr="00D363AC">
            <w:t xml:space="preserve">CITY </w:t>
          </w:r>
        </w:p>
        <w:p w14:paraId="41EB4AE8" w14:textId="7F47AD1E" w:rsidR="001663F5" w:rsidRPr="008E6E87" w:rsidRDefault="001663F5" w:rsidP="001663F5">
          <w:pPr>
            <w:pStyle w:val="BodyText"/>
            <w:spacing w:before="0"/>
            <w:rPr>
              <w:rFonts w:cstheme="minorHAnsi"/>
            </w:rPr>
          </w:pPr>
          <w:r w:rsidRPr="008E6E87">
            <w:rPr>
              <w:rFonts w:cstheme="minorHAnsi"/>
            </w:rPr>
            <w:t>The City of Greater Geelong organisation, led by the CEO.</w:t>
          </w:r>
        </w:p>
        <w:p w14:paraId="3E0D501D" w14:textId="77777777" w:rsidR="0097243A" w:rsidRPr="00D363AC" w:rsidRDefault="001663F5" w:rsidP="00D363AC">
          <w:pPr>
            <w:pStyle w:val="ADefinition"/>
          </w:pPr>
          <w:r w:rsidRPr="00D363AC">
            <w:t xml:space="preserve">Construction Works </w:t>
          </w:r>
        </w:p>
        <w:p w14:paraId="7AA577CD" w14:textId="043345E7" w:rsidR="001663F5" w:rsidRPr="008E6E87" w:rsidRDefault="001663F5" w:rsidP="001663F5">
          <w:pPr>
            <w:pStyle w:val="BodyText"/>
            <w:spacing w:before="0"/>
            <w:rPr>
              <w:rFonts w:cstheme="minorHAnsi"/>
              <w:b/>
              <w:caps/>
              <w:color w:val="1F497D" w:themeColor="text2"/>
              <w:sz w:val="24"/>
              <w:szCs w:val="24"/>
            </w:rPr>
          </w:pPr>
          <w:r w:rsidRPr="008E6E87">
            <w:rPr>
              <w:rFonts w:cstheme="minorHAnsi"/>
            </w:rPr>
            <w:t>A</w:t>
          </w:r>
          <w:r w:rsidRPr="008E6E87">
            <w:rPr>
              <w:rFonts w:cstheme="minorHAnsi"/>
              <w:color w:val="222222"/>
              <w:shd w:val="clear" w:color="auto" w:fill="FFFFFF"/>
            </w:rPr>
            <w:t xml:space="preserve">ny </w:t>
          </w:r>
          <w:r w:rsidRPr="008E6E87">
            <w:rPr>
              <w:rFonts w:cstheme="minorHAnsi"/>
              <w:bCs/>
              <w:color w:val="222222"/>
              <w:shd w:val="clear" w:color="auto" w:fill="FFFFFF"/>
            </w:rPr>
            <w:t>work</w:t>
          </w:r>
          <w:r w:rsidRPr="008E6E87">
            <w:rPr>
              <w:rFonts w:cstheme="minorHAnsi"/>
              <w:color w:val="222222"/>
              <w:shd w:val="clear" w:color="auto" w:fill="FFFFFF"/>
            </w:rPr>
            <w:t xml:space="preserve"> carried out in connection with the </w:t>
          </w:r>
          <w:r w:rsidRPr="008E6E87">
            <w:rPr>
              <w:rFonts w:cstheme="minorHAnsi"/>
              <w:bCs/>
              <w:color w:val="222222"/>
              <w:shd w:val="clear" w:color="auto" w:fill="FFFFFF"/>
            </w:rPr>
            <w:t>construction</w:t>
          </w:r>
          <w:r w:rsidRPr="008E6E87">
            <w:rPr>
              <w:rFonts w:cstheme="minorHAnsi"/>
              <w:color w:val="222222"/>
              <w:shd w:val="clear" w:color="auto" w:fill="FFFFFF"/>
            </w:rPr>
            <w:t xml:space="preserve">, alteration, conversion, fitting-out, commissioning, renovation, repair, maintenance, refurbishment, demolition, decommissioning or dismantling of a structure, road or preparation of a building site and its surrounds. </w:t>
          </w:r>
        </w:p>
        <w:p w14:paraId="31D19E19" w14:textId="77777777" w:rsidR="0097243A" w:rsidRDefault="001663F5" w:rsidP="009A546D">
          <w:pPr>
            <w:pStyle w:val="ADefinition"/>
          </w:pPr>
          <w:r w:rsidRPr="008E6E87">
            <w:t xml:space="preserve">COUNCIL </w:t>
          </w:r>
        </w:p>
        <w:p w14:paraId="38F1E54A" w14:textId="373971DB" w:rsidR="001663F5" w:rsidRPr="008E6E87" w:rsidRDefault="001663F5" w:rsidP="001663F5">
          <w:pPr>
            <w:pStyle w:val="BodyText"/>
            <w:spacing w:before="0"/>
            <w:rPr>
              <w:rFonts w:cstheme="minorHAnsi"/>
            </w:rPr>
          </w:pPr>
          <w:r w:rsidRPr="008E6E87">
            <w:rPr>
              <w:rFonts w:cstheme="minorHAnsi"/>
            </w:rPr>
            <w:t xml:space="preserve">The City of Greater Geelong Council comprised of elected councillors and led by the </w:t>
          </w:r>
          <w:proofErr w:type="gramStart"/>
          <w:r w:rsidRPr="008E6E87">
            <w:rPr>
              <w:rFonts w:cstheme="minorHAnsi"/>
            </w:rPr>
            <w:t>Mayor</w:t>
          </w:r>
          <w:proofErr w:type="gramEnd"/>
          <w:r w:rsidRPr="008E6E87">
            <w:rPr>
              <w:rFonts w:cstheme="minorHAnsi"/>
            </w:rPr>
            <w:t xml:space="preserve">. </w:t>
          </w:r>
        </w:p>
        <w:p w14:paraId="65C58E6B" w14:textId="77777777" w:rsidR="0097243A" w:rsidRDefault="001663F5" w:rsidP="009A546D">
          <w:pPr>
            <w:pStyle w:val="ADefinition"/>
          </w:pPr>
          <w:r w:rsidRPr="008E6E87">
            <w:t xml:space="preserve">Council owned and managed LAND </w:t>
          </w:r>
        </w:p>
        <w:p w14:paraId="32F61E6D" w14:textId="28307357" w:rsidR="001663F5" w:rsidRPr="008E6E87" w:rsidRDefault="001663F5" w:rsidP="001663F5">
          <w:pPr>
            <w:pStyle w:val="BodyText"/>
            <w:spacing w:before="0"/>
            <w:rPr>
              <w:rFonts w:cstheme="minorHAnsi"/>
            </w:rPr>
          </w:pPr>
          <w:r w:rsidRPr="008E6E87">
            <w:rPr>
              <w:rFonts w:cstheme="minorHAnsi"/>
            </w:rPr>
            <w:t xml:space="preserve">Land within the City of Greater Geelong Council that is owned or managed by the </w:t>
          </w:r>
          <w:proofErr w:type="gramStart"/>
          <w:r w:rsidRPr="008E6E87">
            <w:rPr>
              <w:rFonts w:cstheme="minorHAnsi"/>
            </w:rPr>
            <w:t>City</w:t>
          </w:r>
          <w:proofErr w:type="gramEnd"/>
          <w:r w:rsidRPr="008E6E87">
            <w:rPr>
              <w:rFonts w:cstheme="minorHAnsi"/>
            </w:rPr>
            <w:t xml:space="preserve">, either developed or otherwise. </w:t>
          </w:r>
        </w:p>
        <w:p w14:paraId="42AB73FE" w14:textId="77777777" w:rsidR="0097243A" w:rsidRDefault="001663F5" w:rsidP="009A546D">
          <w:pPr>
            <w:pStyle w:val="ADefinition"/>
          </w:pPr>
          <w:r w:rsidRPr="008E6E87">
            <w:t xml:space="preserve">Development Works </w:t>
          </w:r>
        </w:p>
        <w:p w14:paraId="77F0C4FF" w14:textId="770CD745" w:rsidR="00D952EF" w:rsidRPr="008E6E87" w:rsidRDefault="001663F5" w:rsidP="001663F5">
          <w:pPr>
            <w:pStyle w:val="BodyText"/>
            <w:spacing w:before="0"/>
            <w:rPr>
              <w:rFonts w:cstheme="minorHAnsi"/>
              <w:color w:val="222222"/>
              <w:shd w:val="clear" w:color="auto" w:fill="FFFFFF"/>
            </w:rPr>
          </w:pPr>
          <w:r w:rsidRPr="008E6E87">
            <w:rPr>
              <w:rFonts w:cstheme="minorHAnsi"/>
              <w:color w:val="222222"/>
              <w:shd w:val="clear" w:color="auto" w:fill="FFFFFF"/>
            </w:rPr>
            <w:t xml:space="preserve">Real </w:t>
          </w:r>
          <w:r w:rsidRPr="008E6E87">
            <w:rPr>
              <w:rFonts w:cstheme="minorHAnsi"/>
              <w:bCs/>
              <w:color w:val="222222"/>
              <w:shd w:val="clear" w:color="auto" w:fill="FFFFFF"/>
            </w:rPr>
            <w:t>estate development</w:t>
          </w:r>
          <w:r w:rsidRPr="008E6E87">
            <w:rPr>
              <w:rFonts w:cstheme="minorHAnsi"/>
              <w:color w:val="222222"/>
              <w:shd w:val="clear" w:color="auto" w:fill="FFFFFF"/>
            </w:rPr>
            <w:t xml:space="preserve">, property </w:t>
          </w:r>
          <w:r w:rsidRPr="008E6E87">
            <w:rPr>
              <w:rFonts w:cstheme="minorHAnsi"/>
              <w:bCs/>
              <w:color w:val="222222"/>
              <w:shd w:val="clear" w:color="auto" w:fill="FFFFFF"/>
            </w:rPr>
            <w:t>development, service installation and changes to land use</w:t>
          </w:r>
          <w:r w:rsidRPr="008E6E87">
            <w:rPr>
              <w:rFonts w:cstheme="minorHAnsi"/>
              <w:color w:val="222222"/>
              <w:shd w:val="clear" w:color="auto" w:fill="FFFFFF"/>
            </w:rPr>
            <w:t>.</w:t>
          </w:r>
        </w:p>
        <w:p w14:paraId="28136765" w14:textId="77777777" w:rsidR="0097243A" w:rsidRDefault="00D952EF" w:rsidP="009A546D">
          <w:pPr>
            <w:pStyle w:val="ADefinition"/>
          </w:pPr>
          <w:r w:rsidRPr="008E6E87">
            <w:t xml:space="preserve">Diversity </w:t>
          </w:r>
        </w:p>
        <w:p w14:paraId="47203FEC" w14:textId="1D2E5BDB" w:rsidR="00D952EF" w:rsidRPr="008E6E87" w:rsidRDefault="009A546D" w:rsidP="00D952EF">
          <w:pPr>
            <w:pStyle w:val="BodyText"/>
            <w:spacing w:before="0"/>
            <w:rPr>
              <w:rFonts w:cstheme="minorHAnsi"/>
              <w:caps/>
            </w:rPr>
          </w:pPr>
          <w:r w:rsidRPr="009A546D">
            <w:rPr>
              <w:rFonts w:cstheme="minorHAnsi"/>
              <w:bCs/>
              <w:caps/>
            </w:rPr>
            <w:t>T</w:t>
          </w:r>
          <w:r w:rsidR="00D952EF" w:rsidRPr="008E6E87">
            <w:rPr>
              <w:rFonts w:cstheme="minorHAnsi"/>
            </w:rPr>
            <w:t xml:space="preserve">he inclusion of individual trees representing a variety of genetic family, </w:t>
          </w:r>
          <w:proofErr w:type="gramStart"/>
          <w:r w:rsidR="00D952EF" w:rsidRPr="008E6E87">
            <w:rPr>
              <w:rFonts w:cstheme="minorHAnsi"/>
            </w:rPr>
            <w:t>species</w:t>
          </w:r>
          <w:proofErr w:type="gramEnd"/>
          <w:r w:rsidR="00D952EF" w:rsidRPr="008E6E87">
            <w:rPr>
              <w:rFonts w:cstheme="minorHAnsi"/>
            </w:rPr>
            <w:t xml:space="preserve"> and age class to build resilience from disease and ensure continuous canopy through succession.</w:t>
          </w:r>
        </w:p>
        <w:p w14:paraId="74EC0A59" w14:textId="77777777" w:rsidR="0097243A" w:rsidRDefault="00D952EF" w:rsidP="009A546D">
          <w:pPr>
            <w:pStyle w:val="ADefinition"/>
          </w:pPr>
          <w:r w:rsidRPr="008E6E87">
            <w:t xml:space="preserve">Ecological Vegetation Class </w:t>
          </w:r>
        </w:p>
        <w:p w14:paraId="78AE7278" w14:textId="13C4D3B7" w:rsidR="00D952EF" w:rsidRPr="008E6E87" w:rsidRDefault="00D952EF" w:rsidP="00D952EF">
          <w:pPr>
            <w:pStyle w:val="BodyText"/>
            <w:spacing w:before="0"/>
            <w:rPr>
              <w:rFonts w:cstheme="minorHAnsi"/>
              <w:b/>
              <w:caps/>
              <w:sz w:val="24"/>
              <w:szCs w:val="24"/>
            </w:rPr>
          </w:pPr>
          <w:r w:rsidRPr="008E6E87">
            <w:rPr>
              <w:rFonts w:cstheme="minorHAnsi"/>
              <w:spacing w:val="-5"/>
              <w:shd w:val="clear" w:color="auto" w:fill="FFFFFF"/>
            </w:rPr>
            <w:t xml:space="preserve">Ecological Vegetation Classes are the standard unit for classifying vegetation types in Victoria. EVCs are described through a combination of floristics, </w:t>
          </w:r>
          <w:proofErr w:type="gramStart"/>
          <w:r w:rsidRPr="008E6E87">
            <w:rPr>
              <w:rFonts w:cstheme="minorHAnsi"/>
              <w:spacing w:val="-5"/>
              <w:shd w:val="clear" w:color="auto" w:fill="FFFFFF"/>
            </w:rPr>
            <w:t>lifeforms</w:t>
          </w:r>
          <w:proofErr w:type="gramEnd"/>
          <w:r w:rsidRPr="008E6E87">
            <w:rPr>
              <w:rFonts w:cstheme="minorHAnsi"/>
              <w:spacing w:val="-5"/>
              <w:shd w:val="clear" w:color="auto" w:fill="FFFFFF"/>
            </w:rPr>
            <w:t xml:space="preserve"> and ecological characteristics, and through an inferred fidelity to particular environmental attributes. </w:t>
          </w:r>
        </w:p>
        <w:p w14:paraId="7471B55A" w14:textId="4947332F" w:rsidR="009A546D" w:rsidRDefault="009A546D" w:rsidP="009A546D">
          <w:pPr>
            <w:pStyle w:val="ADefinition"/>
          </w:pPr>
          <w:r>
            <w:t>ELT</w:t>
          </w:r>
        </w:p>
        <w:p w14:paraId="512B274B" w14:textId="77777777" w:rsidR="009A546D" w:rsidRPr="009A546D" w:rsidRDefault="009A546D" w:rsidP="009A546D">
          <w:pPr>
            <w:pStyle w:val="BodyText"/>
          </w:pPr>
          <w:r w:rsidRPr="009A546D">
            <w:t xml:space="preserve">The Executive Leadership Team of the City, as constituted from time to time. </w:t>
          </w:r>
        </w:p>
        <w:p w14:paraId="6AE122C4" w14:textId="2E790997" w:rsidR="0097243A" w:rsidRDefault="001663F5" w:rsidP="009A546D">
          <w:pPr>
            <w:pStyle w:val="ADefinition"/>
          </w:pPr>
          <w:r w:rsidRPr="008E6E87">
            <w:t xml:space="preserve">Habitat Tree </w:t>
          </w:r>
        </w:p>
        <w:p w14:paraId="61E768F0" w14:textId="5FBCD917" w:rsidR="001663F5" w:rsidRPr="008E6E87" w:rsidRDefault="001663F5" w:rsidP="001663F5">
          <w:pPr>
            <w:pStyle w:val="BodyText"/>
            <w:spacing w:before="0"/>
            <w:rPr>
              <w:rFonts w:cstheme="minorHAnsi"/>
            </w:rPr>
          </w:pPr>
          <w:r w:rsidRPr="008E6E87">
            <w:rPr>
              <w:rFonts w:cstheme="minorHAnsi"/>
              <w:color w:val="222222"/>
              <w:shd w:val="clear" w:color="auto" w:fill="FFFFFF"/>
            </w:rPr>
            <w:t xml:space="preserve">Live or dead </w:t>
          </w:r>
          <w:r w:rsidRPr="008E6E87">
            <w:rPr>
              <w:rFonts w:cstheme="minorHAnsi"/>
              <w:bCs/>
              <w:color w:val="222222"/>
              <w:shd w:val="clear" w:color="auto" w:fill="FFFFFF"/>
            </w:rPr>
            <w:t>trees</w:t>
          </w:r>
          <w:r w:rsidRPr="008E6E87">
            <w:rPr>
              <w:rFonts w:cstheme="minorHAnsi"/>
              <w:color w:val="222222"/>
              <w:shd w:val="clear" w:color="auto" w:fill="FFFFFF"/>
            </w:rPr>
            <w:t xml:space="preserve"> managed to provide ecological niches (microhabitats) such as cavities, bark pockets, large dead branches, cracks, sap runs, or trunk rot</w:t>
          </w:r>
          <w:r w:rsidRPr="008E6E87">
            <w:rPr>
              <w:rFonts w:cstheme="minorHAnsi"/>
            </w:rPr>
            <w:t>.</w:t>
          </w:r>
        </w:p>
        <w:p w14:paraId="2A9C06C4" w14:textId="77777777" w:rsidR="00D3537F" w:rsidRDefault="00D3537F">
          <w:pPr>
            <w:spacing w:after="200" w:line="276" w:lineRule="auto"/>
            <w:rPr>
              <w:rFonts w:ascii="Calibri" w:eastAsia="Times New Roman" w:hAnsi="Calibri" w:cstheme="minorHAnsi"/>
              <w:b/>
              <w:caps/>
              <w:color w:val="003361"/>
              <w:spacing w:val="2"/>
              <w:sz w:val="24"/>
              <w:szCs w:val="24"/>
              <w:lang w:eastAsia="en-AU"/>
            </w:rPr>
          </w:pPr>
          <w:bookmarkStart w:id="40" w:name="_Hlk48304210"/>
          <w:r>
            <w:br w:type="page"/>
          </w:r>
        </w:p>
        <w:p w14:paraId="47FD65B5" w14:textId="08406CD6" w:rsidR="0097243A" w:rsidRDefault="00D952EF" w:rsidP="009A546D">
          <w:pPr>
            <w:pStyle w:val="ADefinition"/>
          </w:pPr>
          <w:r w:rsidRPr="008E6E87">
            <w:lastRenderedPageBreak/>
            <w:t xml:space="preserve">Indigenous Biodiversity </w:t>
          </w:r>
        </w:p>
        <w:p w14:paraId="2878F383" w14:textId="367A2DEB" w:rsidR="009A546D" w:rsidRDefault="00D3537F" w:rsidP="009A546D">
          <w:pPr>
            <w:pStyle w:val="BodyText"/>
            <w:rPr>
              <w:rFonts w:cstheme="minorHAnsi"/>
              <w:b/>
              <w:caps/>
              <w:color w:val="1F497D" w:themeColor="text2"/>
              <w:sz w:val="24"/>
              <w:szCs w:val="24"/>
            </w:rPr>
          </w:pPr>
          <w:r>
            <w:rPr>
              <w:rFonts w:cstheme="minorHAnsi"/>
              <w:color w:val="222222"/>
              <w:shd w:val="clear" w:color="auto" w:fill="FFFFFF"/>
            </w:rPr>
            <w:t>D</w:t>
          </w:r>
          <w:r w:rsidR="00D952EF" w:rsidRPr="008E6E87">
            <w:rPr>
              <w:rFonts w:cstheme="minorHAnsi"/>
              <w:color w:val="222222"/>
              <w:shd w:val="clear" w:color="auto" w:fill="FFFFFF"/>
            </w:rPr>
            <w:t xml:space="preserve">escribes the variety and diversity of all life </w:t>
          </w:r>
          <w:r w:rsidR="005D37D3">
            <w:rPr>
              <w:rFonts w:cstheme="minorHAnsi"/>
              <w:color w:val="222222"/>
              <w:shd w:val="clear" w:color="auto" w:fill="FFFFFF"/>
            </w:rPr>
            <w:t>that</w:t>
          </w:r>
          <w:r w:rsidR="005D37D3" w:rsidRPr="005D37D3">
            <w:rPr>
              <w:rFonts w:cstheme="minorHAnsi"/>
              <w:color w:val="222222"/>
              <w:shd w:val="clear" w:color="auto" w:fill="FFFFFF"/>
            </w:rPr>
            <w:t xml:space="preserve"> originates or occurs naturally in a particular place.</w:t>
          </w:r>
          <w:r w:rsidR="005D37D3">
            <w:rPr>
              <w:rFonts w:cstheme="minorHAnsi"/>
              <w:color w:val="222222"/>
              <w:shd w:val="clear" w:color="auto" w:fill="FFFFFF"/>
            </w:rPr>
            <w:t xml:space="preserve"> </w:t>
          </w:r>
          <w:r w:rsidR="00D952EF" w:rsidRPr="008E6E87">
            <w:rPr>
              <w:rFonts w:cstheme="minorHAnsi"/>
              <w:color w:val="222222"/>
              <w:shd w:val="clear" w:color="auto" w:fill="FFFFFF"/>
            </w:rPr>
            <w:t>This includes individual trees and other species that are special to Greater Geelong</w:t>
          </w:r>
          <w:bookmarkEnd w:id="40"/>
        </w:p>
        <w:p w14:paraId="3A7EACFF" w14:textId="1B4C56F6" w:rsidR="0097243A" w:rsidRDefault="001663F5" w:rsidP="009A546D">
          <w:pPr>
            <w:pStyle w:val="ADefinition"/>
          </w:pPr>
          <w:r w:rsidRPr="008E6E87">
            <w:t xml:space="preserve">Suitably qualified arborist </w:t>
          </w:r>
        </w:p>
        <w:p w14:paraId="3F278964" w14:textId="2CB86EC8" w:rsidR="001663F5" w:rsidRPr="008E6E87" w:rsidRDefault="001663F5" w:rsidP="001663F5">
          <w:pPr>
            <w:pStyle w:val="BodyText"/>
            <w:spacing w:before="0"/>
            <w:rPr>
              <w:rFonts w:cstheme="minorHAnsi"/>
              <w:b/>
              <w:caps/>
              <w:color w:val="1F497D" w:themeColor="text2"/>
              <w:sz w:val="24"/>
              <w:szCs w:val="24"/>
            </w:rPr>
          </w:pPr>
          <w:r w:rsidRPr="008E6E87">
            <w:rPr>
              <w:rFonts w:cstheme="minorHAnsi"/>
              <w:color w:val="222222"/>
              <w:shd w:val="clear" w:color="auto" w:fill="FFFFFF"/>
            </w:rPr>
            <w:t>An </w:t>
          </w:r>
          <w:r w:rsidRPr="008E6E87">
            <w:rPr>
              <w:rFonts w:cstheme="minorHAnsi"/>
              <w:bCs/>
              <w:color w:val="222222"/>
              <w:shd w:val="clear" w:color="auto" w:fill="FFFFFF"/>
            </w:rPr>
            <w:t>arborist</w:t>
          </w:r>
          <w:r w:rsidRPr="008E6E87">
            <w:rPr>
              <w:rFonts w:cstheme="minorHAnsi"/>
              <w:color w:val="222222"/>
              <w:shd w:val="clear" w:color="auto" w:fill="FFFFFF"/>
            </w:rPr>
            <w:t xml:space="preserve"> who holds recognised qualifications in arboriculture, appropriate to the task they are undertaking as per the appropriate legislation or Australian Standard. </w:t>
          </w:r>
        </w:p>
        <w:p w14:paraId="019063AB" w14:textId="77777777" w:rsidR="0097243A" w:rsidRDefault="001663F5" w:rsidP="009A546D">
          <w:pPr>
            <w:pStyle w:val="ADefinition"/>
          </w:pPr>
          <w:r w:rsidRPr="008E6E87">
            <w:t xml:space="preserve">Tree </w:t>
          </w:r>
        </w:p>
        <w:p w14:paraId="6ACE9C83" w14:textId="585A75C0" w:rsidR="001663F5" w:rsidRPr="008E6E87" w:rsidRDefault="00D3537F" w:rsidP="001663F5">
          <w:pPr>
            <w:pStyle w:val="BodyText"/>
            <w:spacing w:before="0"/>
            <w:rPr>
              <w:rFonts w:cstheme="minorHAnsi"/>
              <w:b/>
              <w:caps/>
              <w:color w:val="1F497D" w:themeColor="text2"/>
              <w:sz w:val="24"/>
              <w:szCs w:val="24"/>
            </w:rPr>
          </w:pPr>
          <w:r>
            <w:rPr>
              <w:rFonts w:cstheme="minorHAnsi"/>
              <w:color w:val="222222"/>
              <w:shd w:val="clear" w:color="auto" w:fill="FFFFFF"/>
            </w:rPr>
            <w:t>A</w:t>
          </w:r>
          <w:r w:rsidR="001663F5" w:rsidRPr="008E6E87">
            <w:rPr>
              <w:rFonts w:cstheme="minorHAnsi"/>
              <w:color w:val="222222"/>
              <w:shd w:val="clear" w:color="auto" w:fill="FFFFFF"/>
            </w:rPr>
            <w:t xml:space="preserve"> </w:t>
          </w:r>
          <w:proofErr w:type="gramStart"/>
          <w:r w:rsidR="001663F5" w:rsidRPr="008E6E87">
            <w:rPr>
              <w:rFonts w:cstheme="minorHAnsi"/>
              <w:color w:val="222222"/>
              <w:shd w:val="clear" w:color="auto" w:fill="FFFFFF"/>
            </w:rPr>
            <w:t>long lived</w:t>
          </w:r>
          <w:proofErr w:type="gramEnd"/>
          <w:r w:rsidR="001663F5" w:rsidRPr="008E6E87">
            <w:rPr>
              <w:rFonts w:cstheme="minorHAnsi"/>
              <w:color w:val="222222"/>
              <w:shd w:val="clear" w:color="auto" w:fill="FFFFFF"/>
            </w:rPr>
            <w:t xml:space="preserve"> woody perennial plant, with one or relatively few main stems or trunks.</w:t>
          </w:r>
        </w:p>
      </w:sdtContent>
    </w:sdt>
    <w:p w14:paraId="13574FF8" w14:textId="4EC4A76A" w:rsidR="001663F5" w:rsidRPr="008E6E87" w:rsidRDefault="001663F5" w:rsidP="00BC50C6">
      <w:pPr>
        <w:pStyle w:val="AHeading1"/>
        <w:framePr w:wrap="around"/>
      </w:pPr>
      <w:bookmarkStart w:id="41" w:name="_Approval_Authority"/>
      <w:bookmarkStart w:id="42" w:name="_Council_Officers"/>
      <w:bookmarkStart w:id="43" w:name="_Toc112311693"/>
      <w:bookmarkEnd w:id="41"/>
      <w:bookmarkEnd w:id="42"/>
      <w:r w:rsidRPr="008E6E87">
        <w:lastRenderedPageBreak/>
        <w:t>Policy</w:t>
      </w:r>
      <w:bookmarkEnd w:id="43"/>
    </w:p>
    <w:p w14:paraId="1BAD16BA" w14:textId="77777777" w:rsidR="00D3537F" w:rsidRDefault="00D3537F" w:rsidP="00BC50C6">
      <w:pPr>
        <w:pStyle w:val="BodyText"/>
      </w:pPr>
    </w:p>
    <w:p w14:paraId="49C95A13" w14:textId="216430B3" w:rsidR="00A75204" w:rsidRPr="00BC50C6" w:rsidRDefault="001663F5" w:rsidP="00BC50C6">
      <w:pPr>
        <w:pStyle w:val="BodyText"/>
      </w:pPr>
      <w:r w:rsidRPr="00BC50C6">
        <w:t xml:space="preserve">The City of Greater Geelong is Victoria's second largest city, 75km </w:t>
      </w:r>
      <w:r w:rsidR="009A5708" w:rsidRPr="00BC50C6">
        <w:t>southwest</w:t>
      </w:r>
      <w:r w:rsidRPr="00BC50C6">
        <w:t xml:space="preserve"> of Melbourne. The </w:t>
      </w:r>
      <w:proofErr w:type="gramStart"/>
      <w:r w:rsidRPr="00BC50C6">
        <w:t>City</w:t>
      </w:r>
      <w:proofErr w:type="gramEnd"/>
      <w:r w:rsidRPr="00BC50C6">
        <w:t xml:space="preserve"> contains a mix of coastal, country and suburban communities that are home to over 150,000 trees. These trees provide many social, </w:t>
      </w:r>
      <w:proofErr w:type="gramStart"/>
      <w:r w:rsidRPr="00BC50C6">
        <w:t>economic</w:t>
      </w:r>
      <w:proofErr w:type="gramEnd"/>
      <w:r w:rsidRPr="00BC50C6">
        <w:t xml:space="preserve"> and environmental benefits. They beautify and soften streetscapes, provide wildlife </w:t>
      </w:r>
      <w:proofErr w:type="gramStart"/>
      <w:r w:rsidRPr="00BC50C6">
        <w:t>habitat</w:t>
      </w:r>
      <w:proofErr w:type="gramEnd"/>
      <w:r w:rsidRPr="00BC50C6">
        <w:t xml:space="preserve"> and play a significant role in determining the urban character of our city. Trees are critical in the maintenance of a healthy urban environment as they produce oxygen, trap airborne </w:t>
      </w:r>
      <w:proofErr w:type="gramStart"/>
      <w:r w:rsidRPr="00BC50C6">
        <w:t>pollutants</w:t>
      </w:r>
      <w:proofErr w:type="gramEnd"/>
      <w:r w:rsidRPr="00BC50C6">
        <w:t xml:space="preserve"> and absorb carbon dioxide.</w:t>
      </w:r>
    </w:p>
    <w:p w14:paraId="5079B3B4" w14:textId="07425841" w:rsidR="001D7F43" w:rsidRPr="00BC50C6" w:rsidRDefault="00D952EF" w:rsidP="00BC50C6">
      <w:pPr>
        <w:pStyle w:val="BodyText"/>
      </w:pPr>
      <w:r w:rsidRPr="00BC50C6">
        <w:t xml:space="preserve">Trees form an essential part of a healthy urban environment. Urban ecology applies to the genes, </w:t>
      </w:r>
      <w:proofErr w:type="gramStart"/>
      <w:r w:rsidRPr="00BC50C6">
        <w:t>species</w:t>
      </w:r>
      <w:proofErr w:type="gramEnd"/>
      <w:r w:rsidRPr="00BC50C6">
        <w:t xml:space="preserve"> and communities of all species within the municipality including trees and plants indigenous to the local area, Australian natives and introduced tree species. Locally indigenous plants and animals require dedicated attention and resources if they are to be conserved and must be protected and enhanced as a priority. Trees provide opportunities to expand the range, habitat and connections between biodiversity conservation areas and are an essential part of achieving good urban ecology outcomes.</w:t>
      </w:r>
    </w:p>
    <w:p w14:paraId="71FFE434" w14:textId="6DCD9174" w:rsidR="001663F5" w:rsidRPr="00BC50C6" w:rsidRDefault="001663F5" w:rsidP="00BC50C6">
      <w:pPr>
        <w:pStyle w:val="BodyText"/>
      </w:pPr>
      <w:r w:rsidRPr="00BC50C6">
        <w:t xml:space="preserve">The City of Greater Geelong’s Urban Forest Strategy presents a vision that ‘Geelong will be a cool green city for the future’, this supports the objectives of the Sustainability Framework to ‘green our urban spaces’. To support this vision and ensure consistency and the best community outcome when managing trees, the Tree Management Policy has been divided into </w:t>
      </w:r>
      <w:r w:rsidR="004D0691" w:rsidRPr="00BC50C6">
        <w:t>seven</w:t>
      </w:r>
      <w:r w:rsidRPr="00BC50C6">
        <w:t xml:space="preserve"> key areas:</w:t>
      </w:r>
    </w:p>
    <w:p w14:paraId="00E2822D" w14:textId="77777777" w:rsidR="001663F5" w:rsidRPr="00BC50C6" w:rsidRDefault="001663F5" w:rsidP="00BC50C6">
      <w:pPr>
        <w:pStyle w:val="BodyText"/>
        <w:numPr>
          <w:ilvl w:val="0"/>
          <w:numId w:val="35"/>
        </w:numPr>
      </w:pPr>
      <w:bookmarkStart w:id="44" w:name="_Hlk48304877"/>
      <w:r w:rsidRPr="00BC50C6">
        <w:t xml:space="preserve">Planning </w:t>
      </w:r>
    </w:p>
    <w:p w14:paraId="3E880780" w14:textId="34A1210B" w:rsidR="00D952EF" w:rsidRPr="00BC50C6" w:rsidRDefault="001663F5" w:rsidP="00BC50C6">
      <w:pPr>
        <w:pStyle w:val="BodyText"/>
        <w:numPr>
          <w:ilvl w:val="0"/>
          <w:numId w:val="35"/>
        </w:numPr>
      </w:pPr>
      <w:r w:rsidRPr="00BC50C6">
        <w:t xml:space="preserve">Tree Planting </w:t>
      </w:r>
    </w:p>
    <w:p w14:paraId="3BF764CB" w14:textId="77777777" w:rsidR="001663F5" w:rsidRPr="00BC50C6" w:rsidRDefault="001663F5" w:rsidP="00BC50C6">
      <w:pPr>
        <w:pStyle w:val="BodyText"/>
        <w:numPr>
          <w:ilvl w:val="0"/>
          <w:numId w:val="35"/>
        </w:numPr>
      </w:pPr>
      <w:r w:rsidRPr="00BC50C6">
        <w:t>Tree Maintenance</w:t>
      </w:r>
    </w:p>
    <w:p w14:paraId="1CE29E32" w14:textId="77777777" w:rsidR="001663F5" w:rsidRPr="00BC50C6" w:rsidRDefault="001663F5" w:rsidP="00BC50C6">
      <w:pPr>
        <w:pStyle w:val="BodyText"/>
        <w:numPr>
          <w:ilvl w:val="0"/>
          <w:numId w:val="35"/>
        </w:numPr>
      </w:pPr>
      <w:r w:rsidRPr="00BC50C6">
        <w:t xml:space="preserve">Tree Protection </w:t>
      </w:r>
    </w:p>
    <w:p w14:paraId="3CDBA940" w14:textId="3408CB18" w:rsidR="001663F5" w:rsidRDefault="001663F5" w:rsidP="00BC50C6">
      <w:pPr>
        <w:pStyle w:val="BodyText"/>
        <w:numPr>
          <w:ilvl w:val="0"/>
          <w:numId w:val="35"/>
        </w:numPr>
      </w:pPr>
      <w:r w:rsidRPr="00BC50C6">
        <w:t>Tree Removal</w:t>
      </w:r>
    </w:p>
    <w:p w14:paraId="50641DC7" w14:textId="2EFD1C5F" w:rsidR="00E72A38" w:rsidRPr="00BC50C6" w:rsidRDefault="00F526BF" w:rsidP="00BC50C6">
      <w:pPr>
        <w:pStyle w:val="BodyText"/>
        <w:numPr>
          <w:ilvl w:val="0"/>
          <w:numId w:val="35"/>
        </w:numPr>
      </w:pPr>
      <w:r>
        <w:t>Tree Canopy Contribution</w:t>
      </w:r>
      <w:r w:rsidR="00E72A38">
        <w:t xml:space="preserve"> Requirements</w:t>
      </w:r>
    </w:p>
    <w:p w14:paraId="51F8C1DC" w14:textId="2386432F" w:rsidR="001663F5" w:rsidRPr="00BC50C6" w:rsidRDefault="001663F5" w:rsidP="00BC50C6">
      <w:pPr>
        <w:pStyle w:val="BodyText"/>
        <w:numPr>
          <w:ilvl w:val="0"/>
          <w:numId w:val="35"/>
        </w:numPr>
      </w:pPr>
      <w:r w:rsidRPr="00BC50C6">
        <w:t>Tree root interactions with public and private infrastructure</w:t>
      </w:r>
    </w:p>
    <w:p w14:paraId="1DAA2FCD" w14:textId="5A4D8CEC" w:rsidR="00FB33B9" w:rsidRDefault="00FB33B9" w:rsidP="00BC50C6">
      <w:pPr>
        <w:pStyle w:val="BodyText"/>
        <w:numPr>
          <w:ilvl w:val="0"/>
          <w:numId w:val="35"/>
        </w:numPr>
      </w:pPr>
      <w:r w:rsidRPr="00BC50C6">
        <w:t>Native Vegetation and Biodiversity</w:t>
      </w:r>
      <w:r w:rsidR="00D3537F">
        <w:t>.</w:t>
      </w:r>
    </w:p>
    <w:p w14:paraId="1339A48C" w14:textId="77777777" w:rsidR="00E72A38" w:rsidRDefault="00E72A38">
      <w:pPr>
        <w:spacing w:after="200" w:line="276" w:lineRule="auto"/>
        <w:rPr>
          <w:rFonts w:asciiTheme="minorHAnsi" w:eastAsia="Times New Roman" w:hAnsiTheme="minorHAnsi" w:cstheme="minorHAnsi"/>
          <w:b/>
          <w:color w:val="002060"/>
          <w:spacing w:val="2"/>
          <w:sz w:val="24"/>
          <w:szCs w:val="19"/>
          <w:lang w:eastAsia="en-AU"/>
        </w:rPr>
      </w:pPr>
      <w:r>
        <w:br w:type="page"/>
      </w:r>
    </w:p>
    <w:p w14:paraId="005C4DCE" w14:textId="104070F2" w:rsidR="00BC50C6" w:rsidRDefault="00BC50C6" w:rsidP="00E72A38">
      <w:pPr>
        <w:pStyle w:val="AHeading3"/>
      </w:pPr>
      <w:r w:rsidRPr="00E72A38">
        <w:lastRenderedPageBreak/>
        <w:t>Planning</w:t>
      </w:r>
    </w:p>
    <w:bookmarkEnd w:id="44"/>
    <w:p w14:paraId="4828F174" w14:textId="7C9BF326" w:rsidR="001663F5" w:rsidRPr="008E6E87" w:rsidRDefault="001663F5" w:rsidP="001D7F43">
      <w:pPr>
        <w:pStyle w:val="BodyText"/>
        <w:keepNext/>
        <w:keepLines/>
        <w:numPr>
          <w:ilvl w:val="1"/>
          <w:numId w:val="29"/>
        </w:numPr>
        <w:rPr>
          <w:rFonts w:cstheme="minorHAnsi"/>
        </w:rPr>
      </w:pPr>
      <w:r w:rsidRPr="008E6E87">
        <w:rPr>
          <w:rFonts w:cstheme="minorHAnsi"/>
        </w:rPr>
        <w:t xml:space="preserve">All strategic, development and construction work within the municipality </w:t>
      </w:r>
      <w:r w:rsidR="00E72A38">
        <w:rPr>
          <w:rFonts w:cstheme="minorHAnsi"/>
        </w:rPr>
        <w:t>must</w:t>
      </w:r>
      <w:r w:rsidRPr="008E6E87">
        <w:rPr>
          <w:rFonts w:cstheme="minorHAnsi"/>
        </w:rPr>
        <w:t xml:space="preserve"> consider trees as early as possible in the design of the project to ensure the protection of existing trees and alignment with the Urban Forest Strategy and Sustainability Framework. </w:t>
      </w:r>
    </w:p>
    <w:p w14:paraId="65C3CB4D" w14:textId="77777777" w:rsidR="001663F5" w:rsidRPr="008E6E87" w:rsidRDefault="001663F5" w:rsidP="001D7F43">
      <w:pPr>
        <w:pStyle w:val="BodyText"/>
        <w:keepNext/>
        <w:keepLines/>
        <w:numPr>
          <w:ilvl w:val="1"/>
          <w:numId w:val="29"/>
        </w:numPr>
        <w:rPr>
          <w:rFonts w:cstheme="minorHAnsi"/>
        </w:rPr>
      </w:pPr>
      <w:r w:rsidRPr="008E6E87">
        <w:rPr>
          <w:rFonts w:cstheme="minorHAnsi"/>
        </w:rPr>
        <w:t xml:space="preserve">The principles that will guide construction and development within the </w:t>
      </w:r>
      <w:proofErr w:type="gramStart"/>
      <w:r w:rsidRPr="008E6E87">
        <w:rPr>
          <w:rFonts w:cstheme="minorHAnsi"/>
        </w:rPr>
        <w:t>City</w:t>
      </w:r>
      <w:proofErr w:type="gramEnd"/>
      <w:r w:rsidRPr="008E6E87">
        <w:rPr>
          <w:rFonts w:cstheme="minorHAnsi"/>
        </w:rPr>
        <w:t xml:space="preserve"> include:</w:t>
      </w:r>
    </w:p>
    <w:p w14:paraId="235B32D9" w14:textId="6C243224" w:rsidR="001663F5" w:rsidRPr="008E6E87" w:rsidRDefault="001663F5" w:rsidP="001D7F43">
      <w:pPr>
        <w:pStyle w:val="BodyText"/>
        <w:keepNext/>
        <w:keepLines/>
        <w:numPr>
          <w:ilvl w:val="2"/>
          <w:numId w:val="29"/>
        </w:numPr>
        <w:rPr>
          <w:rFonts w:cstheme="minorHAnsi"/>
        </w:rPr>
      </w:pPr>
      <w:r w:rsidRPr="008E6E87">
        <w:rPr>
          <w:rFonts w:cstheme="minorHAnsi"/>
        </w:rPr>
        <w:t>All design and construction work around trees must consider existing trees to ensure the retention and protection of canopy trees in accordance with Australian Standard 4970 Protection of Trees on Development Sites</w:t>
      </w:r>
      <w:r w:rsidR="00D3537F">
        <w:rPr>
          <w:rFonts w:cstheme="minorHAnsi"/>
        </w:rPr>
        <w:t>.</w:t>
      </w:r>
      <w:r w:rsidRPr="008E6E87">
        <w:rPr>
          <w:rFonts w:cstheme="minorHAnsi"/>
        </w:rPr>
        <w:t xml:space="preserve"> </w:t>
      </w:r>
    </w:p>
    <w:p w14:paraId="7CBA7B8E" w14:textId="77777777" w:rsidR="001663F5" w:rsidRPr="008E6E87" w:rsidRDefault="001663F5" w:rsidP="001D7F43">
      <w:pPr>
        <w:pStyle w:val="BodyText"/>
        <w:keepNext/>
        <w:keepLines/>
        <w:numPr>
          <w:ilvl w:val="2"/>
          <w:numId w:val="29"/>
        </w:numPr>
        <w:rPr>
          <w:rFonts w:cstheme="minorHAnsi"/>
        </w:rPr>
      </w:pPr>
      <w:r w:rsidRPr="008E6E87">
        <w:rPr>
          <w:rFonts w:cstheme="minorHAnsi"/>
        </w:rPr>
        <w:t>All subdivision applications must identify and prioritise sufficient space for canopy tree planting and include tree zones in the functional layout plans in accordance with the Code of Practice for Infrastructure in Road Reserves.</w:t>
      </w:r>
    </w:p>
    <w:p w14:paraId="1922F6CA" w14:textId="77777777" w:rsidR="001663F5" w:rsidRPr="008E6E87" w:rsidRDefault="001663F5" w:rsidP="001D7F43">
      <w:pPr>
        <w:pStyle w:val="BodyText"/>
        <w:keepNext/>
        <w:keepLines/>
        <w:numPr>
          <w:ilvl w:val="2"/>
          <w:numId w:val="29"/>
        </w:numPr>
        <w:rPr>
          <w:rFonts w:cstheme="minorHAnsi"/>
        </w:rPr>
      </w:pPr>
      <w:r w:rsidRPr="008E6E87">
        <w:rPr>
          <w:rFonts w:cstheme="minorHAnsi"/>
        </w:rPr>
        <w:t>All developments must be designed and built to accommodate a minimum of one mature canopy tree in the nature strip per residential block or every fifteen metres, regardless of the presence of a tree at the time of design and planning.</w:t>
      </w:r>
    </w:p>
    <w:p w14:paraId="6D627521" w14:textId="039F4A55" w:rsidR="001663F5" w:rsidRPr="008E6E87" w:rsidRDefault="001663F5" w:rsidP="001D7F43">
      <w:pPr>
        <w:pStyle w:val="BodyText"/>
        <w:keepNext/>
        <w:keepLines/>
        <w:numPr>
          <w:ilvl w:val="2"/>
          <w:numId w:val="29"/>
        </w:numPr>
        <w:rPr>
          <w:rFonts w:cstheme="minorHAnsi"/>
        </w:rPr>
      </w:pPr>
      <w:r w:rsidRPr="008E6E87">
        <w:rPr>
          <w:rFonts w:cstheme="minorHAnsi"/>
        </w:rPr>
        <w:t xml:space="preserve">Engineering solutions that decrease compaction and increase water availability </w:t>
      </w:r>
      <w:r w:rsidR="00E72A38">
        <w:rPr>
          <w:rFonts w:cstheme="minorHAnsi"/>
        </w:rPr>
        <w:t>must be</w:t>
      </w:r>
      <w:r w:rsidRPr="008E6E87">
        <w:rPr>
          <w:rFonts w:cstheme="minorHAnsi"/>
        </w:rPr>
        <w:t xml:space="preserve"> adopted to improve the growing environment for </w:t>
      </w:r>
      <w:proofErr w:type="gramStart"/>
      <w:r w:rsidRPr="008E6E87">
        <w:rPr>
          <w:rFonts w:cstheme="minorHAnsi"/>
        </w:rPr>
        <w:t>trees, and</w:t>
      </w:r>
      <w:proofErr w:type="gramEnd"/>
      <w:r w:rsidRPr="008E6E87">
        <w:rPr>
          <w:rFonts w:cstheme="minorHAnsi"/>
        </w:rPr>
        <w:t xml:space="preserve"> reduce conflicts with infrastructure</w:t>
      </w:r>
      <w:r w:rsidR="00D3537F">
        <w:rPr>
          <w:rFonts w:cstheme="minorHAnsi"/>
        </w:rPr>
        <w:t>.</w:t>
      </w:r>
      <w:r w:rsidRPr="008E6E87">
        <w:rPr>
          <w:rFonts w:cstheme="minorHAnsi"/>
        </w:rPr>
        <w:t xml:space="preserve"> </w:t>
      </w:r>
    </w:p>
    <w:p w14:paraId="75345358" w14:textId="085CFE9A" w:rsidR="001663F5" w:rsidRPr="008E6E87" w:rsidRDefault="001663F5" w:rsidP="001D7F43">
      <w:pPr>
        <w:pStyle w:val="BodyText"/>
        <w:keepNext/>
        <w:keepLines/>
        <w:numPr>
          <w:ilvl w:val="2"/>
          <w:numId w:val="29"/>
        </w:numPr>
        <w:rPr>
          <w:rFonts w:cstheme="minorHAnsi"/>
        </w:rPr>
      </w:pPr>
      <w:r w:rsidRPr="008E6E87">
        <w:rPr>
          <w:rFonts w:cstheme="minorHAnsi"/>
        </w:rPr>
        <w:t xml:space="preserve">New buildings and associated infrastructure must be designed or located to minimise conflict with existing trees. </w:t>
      </w:r>
    </w:p>
    <w:p w14:paraId="736E4795" w14:textId="79C3FA02" w:rsidR="001663F5" w:rsidRPr="008E6E87" w:rsidRDefault="001663F5" w:rsidP="001D7F43">
      <w:pPr>
        <w:pStyle w:val="BodyText"/>
        <w:keepNext/>
        <w:keepLines/>
        <w:numPr>
          <w:ilvl w:val="1"/>
          <w:numId w:val="29"/>
        </w:numPr>
        <w:rPr>
          <w:rFonts w:cstheme="minorHAnsi"/>
        </w:rPr>
      </w:pPr>
      <w:r w:rsidRPr="008E6E87">
        <w:rPr>
          <w:rFonts w:cstheme="minorHAnsi"/>
        </w:rPr>
        <w:t xml:space="preserve">To improve and increase canopy cover in accordance with the Urban Forest Strategy, the largest species suitable for the site </w:t>
      </w:r>
      <w:r w:rsidR="00E72A38">
        <w:rPr>
          <w:rFonts w:cstheme="minorHAnsi"/>
        </w:rPr>
        <w:t>must be</w:t>
      </w:r>
      <w:r w:rsidRPr="008E6E87">
        <w:rPr>
          <w:rFonts w:cstheme="minorHAnsi"/>
        </w:rPr>
        <w:t xml:space="preserve"> selected. </w:t>
      </w:r>
    </w:p>
    <w:p w14:paraId="68BD1FA1" w14:textId="78D8A823" w:rsidR="001663F5" w:rsidRPr="008E6E87" w:rsidRDefault="001663F5" w:rsidP="001D7F43">
      <w:pPr>
        <w:pStyle w:val="BodyText"/>
        <w:keepNext/>
        <w:keepLines/>
        <w:numPr>
          <w:ilvl w:val="1"/>
          <w:numId w:val="29"/>
        </w:numPr>
        <w:rPr>
          <w:rFonts w:cstheme="minorHAnsi"/>
        </w:rPr>
      </w:pPr>
      <w:r w:rsidRPr="008E6E87">
        <w:rPr>
          <w:rFonts w:cstheme="minorHAnsi"/>
        </w:rPr>
        <w:t>When designing streetscapes</w:t>
      </w:r>
      <w:r w:rsidR="00E72A38">
        <w:rPr>
          <w:rFonts w:cstheme="minorHAnsi"/>
        </w:rPr>
        <w:t>,</w:t>
      </w:r>
      <w:r w:rsidRPr="008E6E87">
        <w:rPr>
          <w:rFonts w:cstheme="minorHAnsi"/>
        </w:rPr>
        <w:t xml:space="preserve"> trees that provide an appropriate scale, form and character for the neighbourhood and maximise beneficial environmental outcomes must be selected. </w:t>
      </w:r>
    </w:p>
    <w:p w14:paraId="6CDFEAF6" w14:textId="5A4BC088" w:rsidR="001663F5" w:rsidRPr="008E6E87" w:rsidRDefault="001663F5" w:rsidP="001D7F43">
      <w:pPr>
        <w:pStyle w:val="BodyText"/>
        <w:keepNext/>
        <w:keepLines/>
        <w:numPr>
          <w:ilvl w:val="1"/>
          <w:numId w:val="29"/>
        </w:numPr>
        <w:rPr>
          <w:rFonts w:cstheme="minorHAnsi"/>
        </w:rPr>
      </w:pPr>
      <w:r w:rsidRPr="008E6E87">
        <w:rPr>
          <w:rFonts w:cstheme="minorHAnsi"/>
        </w:rPr>
        <w:t xml:space="preserve">The </w:t>
      </w:r>
      <w:proofErr w:type="gramStart"/>
      <w:r w:rsidRPr="008E6E87">
        <w:rPr>
          <w:rFonts w:cstheme="minorHAnsi"/>
        </w:rPr>
        <w:t>City</w:t>
      </w:r>
      <w:proofErr w:type="gramEnd"/>
      <w:r w:rsidRPr="008E6E87">
        <w:rPr>
          <w:rFonts w:cstheme="minorHAnsi"/>
        </w:rPr>
        <w:t xml:space="preserve"> will build partnerships with local, state and federal organisations to help green and cool the city.</w:t>
      </w:r>
    </w:p>
    <w:p w14:paraId="6545C3D8" w14:textId="7D2AAE48" w:rsidR="001663F5" w:rsidRPr="008E6E87" w:rsidRDefault="001663F5" w:rsidP="00E72A38">
      <w:pPr>
        <w:pStyle w:val="AHeading3"/>
      </w:pPr>
      <w:r w:rsidRPr="008E6E87">
        <w:t>Tree Planting</w:t>
      </w:r>
    </w:p>
    <w:p w14:paraId="407725A3" w14:textId="0827BAD3" w:rsidR="001663F5" w:rsidRPr="008E6E87" w:rsidRDefault="001663F5" w:rsidP="002D471B">
      <w:pPr>
        <w:pStyle w:val="BodyText"/>
        <w:keepNext/>
        <w:keepLines/>
        <w:widowControl w:val="0"/>
        <w:numPr>
          <w:ilvl w:val="1"/>
          <w:numId w:val="29"/>
        </w:numPr>
        <w:rPr>
          <w:rFonts w:cstheme="minorHAnsi"/>
        </w:rPr>
      </w:pPr>
      <w:r w:rsidRPr="008E6E87">
        <w:rPr>
          <w:rFonts w:cstheme="minorHAnsi"/>
        </w:rPr>
        <w:t xml:space="preserve">Opportunities for planting will be proactively identified within streets and </w:t>
      </w:r>
      <w:r w:rsidR="00996E91" w:rsidRPr="008E6E87">
        <w:rPr>
          <w:rFonts w:cstheme="minorHAnsi"/>
        </w:rPr>
        <w:t xml:space="preserve">reserves </w:t>
      </w:r>
      <w:r w:rsidRPr="008E6E87">
        <w:rPr>
          <w:rFonts w:cstheme="minorHAnsi"/>
        </w:rPr>
        <w:t xml:space="preserve">to increase canopy cover across the municipality. </w:t>
      </w:r>
    </w:p>
    <w:p w14:paraId="253AE6C9" w14:textId="16A86059" w:rsidR="00996E91" w:rsidRPr="008E6E87" w:rsidRDefault="00996E91" w:rsidP="001D7F43">
      <w:pPr>
        <w:pStyle w:val="BodyText"/>
        <w:keepNext/>
        <w:keepLines/>
        <w:numPr>
          <w:ilvl w:val="2"/>
          <w:numId w:val="29"/>
        </w:numPr>
        <w:rPr>
          <w:rFonts w:cstheme="minorHAnsi"/>
        </w:rPr>
      </w:pPr>
      <w:bookmarkStart w:id="45" w:name="_Hlk48572196"/>
      <w:r w:rsidRPr="008E6E87">
        <w:rPr>
          <w:rFonts w:cstheme="minorHAnsi"/>
        </w:rPr>
        <w:t>Planting will prioritise shading pathways and street and park infrastructure</w:t>
      </w:r>
    </w:p>
    <w:bookmarkEnd w:id="45"/>
    <w:p w14:paraId="35EBB4D5" w14:textId="24AD3E47" w:rsidR="001663F5" w:rsidRPr="008E6E87" w:rsidRDefault="001663F5" w:rsidP="001D7F43">
      <w:pPr>
        <w:pStyle w:val="BodyText"/>
        <w:keepNext/>
        <w:keepLines/>
        <w:numPr>
          <w:ilvl w:val="2"/>
          <w:numId w:val="29"/>
        </w:numPr>
        <w:rPr>
          <w:rFonts w:cstheme="minorHAnsi"/>
        </w:rPr>
      </w:pPr>
      <w:r w:rsidRPr="008E6E87">
        <w:rPr>
          <w:rFonts w:cstheme="minorHAnsi"/>
        </w:rPr>
        <w:t xml:space="preserve">Resident requests for planting will be assessed and if the site is found suitable a tree will be planted in the next available planting season. </w:t>
      </w:r>
    </w:p>
    <w:p w14:paraId="2E852852" w14:textId="3AA6EA2A" w:rsidR="001663F5" w:rsidRDefault="001663F5" w:rsidP="001D7F43">
      <w:pPr>
        <w:pStyle w:val="BodyText"/>
        <w:keepNext/>
        <w:keepLines/>
        <w:numPr>
          <w:ilvl w:val="1"/>
          <w:numId w:val="29"/>
        </w:numPr>
        <w:rPr>
          <w:rFonts w:cstheme="minorHAnsi"/>
        </w:rPr>
      </w:pPr>
      <w:r w:rsidRPr="008E6E87">
        <w:rPr>
          <w:rFonts w:cstheme="minorHAnsi"/>
        </w:rPr>
        <w:t>The City will aim to plant at least one tree in front of every property frontage. Additional trees will be planted where there is appropriate space and site conditions.</w:t>
      </w:r>
    </w:p>
    <w:p w14:paraId="3072145E" w14:textId="0ACB09B1" w:rsidR="009C6F79" w:rsidRPr="008E6E87" w:rsidRDefault="009C6F79" w:rsidP="001D7F43">
      <w:pPr>
        <w:pStyle w:val="BodyText"/>
        <w:keepNext/>
        <w:keepLines/>
        <w:numPr>
          <w:ilvl w:val="1"/>
          <w:numId w:val="29"/>
        </w:numPr>
        <w:rPr>
          <w:rFonts w:cstheme="minorHAnsi"/>
        </w:rPr>
      </w:pPr>
      <w:r>
        <w:t>New plantings in reserves will not be prevented on the grounds of impeding access to a view, however species selection and placement will be considered to frame and complement the landscape.</w:t>
      </w:r>
    </w:p>
    <w:p w14:paraId="45689C91" w14:textId="10F34F5C" w:rsidR="001663F5" w:rsidRPr="008E6E87" w:rsidRDefault="001663F5" w:rsidP="001D7F43">
      <w:pPr>
        <w:pStyle w:val="BodyText"/>
        <w:keepNext/>
        <w:keepLines/>
        <w:numPr>
          <w:ilvl w:val="1"/>
          <w:numId w:val="29"/>
        </w:numPr>
        <w:rPr>
          <w:rFonts w:cstheme="minorHAnsi"/>
        </w:rPr>
      </w:pPr>
      <w:r w:rsidRPr="008E6E87">
        <w:rPr>
          <w:rFonts w:cstheme="minorHAnsi"/>
        </w:rPr>
        <w:t>Species selection will consider the current and future environment of the site, the constraints specific to the site, the character of the neighbourhood, and diversity and resilience of the tree population</w:t>
      </w:r>
      <w:r w:rsidR="00D3537F">
        <w:rPr>
          <w:rFonts w:cstheme="minorHAnsi"/>
        </w:rPr>
        <w:t>.</w:t>
      </w:r>
      <w:r w:rsidRPr="008E6E87">
        <w:rPr>
          <w:rFonts w:cstheme="minorHAnsi"/>
        </w:rPr>
        <w:t xml:space="preserve"> </w:t>
      </w:r>
    </w:p>
    <w:p w14:paraId="594B4B27" w14:textId="613843E7" w:rsidR="001663F5" w:rsidRPr="008E6E87" w:rsidRDefault="001663F5" w:rsidP="001D7F43">
      <w:pPr>
        <w:pStyle w:val="BodyText"/>
        <w:keepNext/>
        <w:keepLines/>
        <w:numPr>
          <w:ilvl w:val="1"/>
          <w:numId w:val="29"/>
        </w:numPr>
        <w:rPr>
          <w:rFonts w:cstheme="minorHAnsi"/>
        </w:rPr>
      </w:pPr>
      <w:r w:rsidRPr="008E6E87">
        <w:rPr>
          <w:rFonts w:cstheme="minorHAnsi"/>
        </w:rPr>
        <w:t>All tree stock will be grown in accordance with Australian Standard 2303 Tree Stock for Landscape Use</w:t>
      </w:r>
      <w:r w:rsidR="00D3537F">
        <w:rPr>
          <w:rFonts w:cstheme="minorHAnsi"/>
        </w:rPr>
        <w:t>.</w:t>
      </w:r>
    </w:p>
    <w:p w14:paraId="38070191" w14:textId="60918113" w:rsidR="00D952EF" w:rsidRPr="008E6E87" w:rsidRDefault="001663F5" w:rsidP="00FF047F">
      <w:pPr>
        <w:pStyle w:val="BodyText"/>
        <w:keepNext/>
        <w:keepLines/>
        <w:numPr>
          <w:ilvl w:val="1"/>
          <w:numId w:val="29"/>
        </w:numPr>
        <w:rPr>
          <w:rFonts w:cstheme="minorHAnsi"/>
        </w:rPr>
      </w:pPr>
      <w:r w:rsidRPr="008E6E87">
        <w:rPr>
          <w:rFonts w:cstheme="minorHAnsi"/>
        </w:rPr>
        <w:t>Council will advocate for greater tree planting on private land</w:t>
      </w:r>
    </w:p>
    <w:p w14:paraId="2BF1B49F" w14:textId="77777777" w:rsidR="003625D6" w:rsidRDefault="003625D6">
      <w:pPr>
        <w:spacing w:after="200" w:line="276" w:lineRule="auto"/>
        <w:rPr>
          <w:rFonts w:asciiTheme="minorHAnsi" w:eastAsia="Times New Roman" w:hAnsiTheme="minorHAnsi" w:cstheme="minorHAnsi"/>
          <w:b/>
          <w:color w:val="002060"/>
          <w:spacing w:val="2"/>
          <w:sz w:val="24"/>
          <w:szCs w:val="19"/>
          <w:lang w:eastAsia="en-AU"/>
        </w:rPr>
      </w:pPr>
      <w:r>
        <w:br w:type="page"/>
      </w:r>
    </w:p>
    <w:p w14:paraId="621664FD" w14:textId="201DA28D" w:rsidR="001663F5" w:rsidRPr="008E6E87" w:rsidRDefault="001663F5" w:rsidP="00E72A38">
      <w:pPr>
        <w:pStyle w:val="AHeading3"/>
      </w:pPr>
      <w:r w:rsidRPr="008E6E87">
        <w:lastRenderedPageBreak/>
        <w:t xml:space="preserve">Tree Maintenance </w:t>
      </w:r>
    </w:p>
    <w:p w14:paraId="102D1AF9" w14:textId="4691D9B2" w:rsidR="001663F5" w:rsidRPr="008E6E87" w:rsidRDefault="001663F5" w:rsidP="001D7F43">
      <w:pPr>
        <w:pStyle w:val="BodyText"/>
        <w:keepNext/>
        <w:keepLines/>
        <w:numPr>
          <w:ilvl w:val="1"/>
          <w:numId w:val="29"/>
        </w:numPr>
        <w:rPr>
          <w:rFonts w:cstheme="minorHAnsi"/>
        </w:rPr>
      </w:pPr>
      <w:r w:rsidRPr="008E6E87">
        <w:rPr>
          <w:rFonts w:cstheme="minorHAnsi"/>
        </w:rPr>
        <w:t xml:space="preserve">Best arboricultural practice </w:t>
      </w:r>
      <w:r w:rsidR="000D4E29">
        <w:rPr>
          <w:rFonts w:cstheme="minorHAnsi"/>
        </w:rPr>
        <w:t>must</w:t>
      </w:r>
      <w:r w:rsidR="000D4E29" w:rsidRPr="008E6E87">
        <w:rPr>
          <w:rFonts w:cstheme="minorHAnsi"/>
        </w:rPr>
        <w:t xml:space="preserve"> </w:t>
      </w:r>
      <w:r w:rsidRPr="008E6E87">
        <w:rPr>
          <w:rFonts w:cstheme="minorHAnsi"/>
        </w:rPr>
        <w:t xml:space="preserve">be </w:t>
      </w:r>
      <w:proofErr w:type="gramStart"/>
      <w:r w:rsidRPr="008E6E87">
        <w:rPr>
          <w:rFonts w:cstheme="minorHAnsi"/>
        </w:rPr>
        <w:t>applied at all times</w:t>
      </w:r>
      <w:proofErr w:type="gramEnd"/>
      <w:r w:rsidRPr="008E6E87">
        <w:rPr>
          <w:rFonts w:cstheme="minorHAnsi"/>
        </w:rPr>
        <w:t xml:space="preserve"> to promote a healthy and safe tree population. All pruning will be undertaken by a suitably qualified arborist in accordance with Australian Standard 4373 Pruning of Amenity Trees</w:t>
      </w:r>
      <w:r w:rsidR="00D3537F">
        <w:rPr>
          <w:rFonts w:cstheme="minorHAnsi"/>
        </w:rPr>
        <w:t>.</w:t>
      </w:r>
    </w:p>
    <w:p w14:paraId="2D708CDD" w14:textId="77777777" w:rsidR="001663F5" w:rsidRPr="008E6E87" w:rsidRDefault="001663F5" w:rsidP="001D7F43">
      <w:pPr>
        <w:pStyle w:val="BodyText"/>
        <w:keepNext/>
        <w:keepLines/>
        <w:numPr>
          <w:ilvl w:val="1"/>
          <w:numId w:val="29"/>
        </w:numPr>
        <w:rPr>
          <w:rFonts w:cstheme="minorHAnsi"/>
        </w:rPr>
      </w:pPr>
      <w:r w:rsidRPr="008E6E87">
        <w:rPr>
          <w:rFonts w:cstheme="minorHAnsi"/>
        </w:rPr>
        <w:t xml:space="preserve">Street and park tree inspections and pruning will be undertaken on a regular basis to improve tree health and safety and to provide clearances for pathways, roads, </w:t>
      </w:r>
      <w:proofErr w:type="gramStart"/>
      <w:r w:rsidRPr="008E6E87">
        <w:rPr>
          <w:rFonts w:cstheme="minorHAnsi"/>
        </w:rPr>
        <w:t>buildings</w:t>
      </w:r>
      <w:proofErr w:type="gramEnd"/>
      <w:r w:rsidRPr="008E6E87">
        <w:rPr>
          <w:rFonts w:cstheme="minorHAnsi"/>
        </w:rPr>
        <w:t xml:space="preserve"> and other essential infrastructure. </w:t>
      </w:r>
    </w:p>
    <w:p w14:paraId="51D8BBEC" w14:textId="77777777" w:rsidR="001663F5" w:rsidRPr="008E6E87" w:rsidRDefault="001663F5" w:rsidP="001D7F43">
      <w:pPr>
        <w:pStyle w:val="BodyText"/>
        <w:keepNext/>
        <w:keepLines/>
        <w:numPr>
          <w:ilvl w:val="1"/>
          <w:numId w:val="29"/>
        </w:numPr>
        <w:rPr>
          <w:rFonts w:cstheme="minorHAnsi"/>
        </w:rPr>
      </w:pPr>
      <w:r w:rsidRPr="008E6E87">
        <w:rPr>
          <w:rFonts w:cstheme="minorHAnsi"/>
        </w:rPr>
        <w:t xml:space="preserve">Trees will be inspected and pruned to ensure compliance with the Electricity Safety (Electric Line Clearance) Regulations 2015 (as amended from time to time) and other relevant statutory requirements. </w:t>
      </w:r>
    </w:p>
    <w:p w14:paraId="02AE2B13" w14:textId="76FDA949" w:rsidR="001663F5" w:rsidRDefault="001663F5" w:rsidP="001D7F43">
      <w:pPr>
        <w:pStyle w:val="BodyText"/>
        <w:keepNext/>
        <w:keepLines/>
        <w:numPr>
          <w:ilvl w:val="1"/>
          <w:numId w:val="29"/>
        </w:numPr>
        <w:rPr>
          <w:rFonts w:cstheme="minorHAnsi"/>
        </w:rPr>
      </w:pPr>
      <w:r w:rsidRPr="008E6E87">
        <w:rPr>
          <w:rFonts w:cstheme="minorHAnsi"/>
        </w:rPr>
        <w:t>Tree/s will not be pruned to facilitate views, to provide solar access to solar panels or gardens or to reduce the impact from wildlife waste or noise.</w:t>
      </w:r>
    </w:p>
    <w:p w14:paraId="7C5443F6" w14:textId="6ADD8460" w:rsidR="0097353D" w:rsidRDefault="0097353D" w:rsidP="001D7F43">
      <w:pPr>
        <w:pStyle w:val="BodyText"/>
        <w:keepNext/>
        <w:keepLines/>
        <w:numPr>
          <w:ilvl w:val="1"/>
          <w:numId w:val="29"/>
        </w:numPr>
        <w:rPr>
          <w:rFonts w:cstheme="minorHAnsi"/>
        </w:rPr>
      </w:pPr>
      <w:r w:rsidRPr="0097353D">
        <w:rPr>
          <w:rFonts w:cstheme="minorHAnsi"/>
        </w:rPr>
        <w:t>The dropping of leaves, fruit or other debris by trees ordinarily will not provide the basis for the removal or pruning of a street or park tree.</w:t>
      </w:r>
    </w:p>
    <w:p w14:paraId="4F2C3FC6" w14:textId="14E9478F" w:rsidR="0097353D" w:rsidRPr="008E6E87" w:rsidRDefault="0097353D" w:rsidP="001D7F43">
      <w:pPr>
        <w:pStyle w:val="BodyText"/>
        <w:keepNext/>
        <w:keepLines/>
        <w:numPr>
          <w:ilvl w:val="1"/>
          <w:numId w:val="29"/>
        </w:numPr>
        <w:rPr>
          <w:rFonts w:cstheme="minorHAnsi"/>
        </w:rPr>
      </w:pPr>
      <w:r w:rsidRPr="0097353D">
        <w:rPr>
          <w:rFonts w:cstheme="minorHAnsi"/>
        </w:rPr>
        <w:t xml:space="preserve">Tree canopies will not be pruned completely clear of property boundaries unless it is required to maintain the arboricultural health or safety of the tree.   </w:t>
      </w:r>
    </w:p>
    <w:p w14:paraId="6EB71F50" w14:textId="77777777" w:rsidR="001663F5" w:rsidRPr="008E6E87" w:rsidRDefault="001663F5" w:rsidP="001D7F43">
      <w:pPr>
        <w:pStyle w:val="BodyText"/>
        <w:keepNext/>
        <w:keepLines/>
        <w:numPr>
          <w:ilvl w:val="1"/>
          <w:numId w:val="29"/>
        </w:numPr>
        <w:rPr>
          <w:rFonts w:cstheme="minorHAnsi"/>
        </w:rPr>
      </w:pPr>
      <w:r w:rsidRPr="008E6E87">
        <w:rPr>
          <w:rFonts w:cstheme="minorHAnsi"/>
        </w:rPr>
        <w:t>New technology in the field of arboriculture will be incorporated into management and maintenance techniques where appropriate.</w:t>
      </w:r>
    </w:p>
    <w:p w14:paraId="09DBE4B4" w14:textId="64596744" w:rsidR="00D952EF" w:rsidRPr="008E6E87" w:rsidRDefault="001663F5" w:rsidP="00D952EF">
      <w:pPr>
        <w:pStyle w:val="BodyText"/>
        <w:keepNext/>
        <w:keepLines/>
        <w:numPr>
          <w:ilvl w:val="1"/>
          <w:numId w:val="29"/>
        </w:numPr>
        <w:rPr>
          <w:rFonts w:cstheme="minorHAnsi"/>
        </w:rPr>
      </w:pPr>
      <w:r w:rsidRPr="008E6E87">
        <w:rPr>
          <w:rFonts w:cstheme="minorHAnsi"/>
        </w:rPr>
        <w:t>Trees in areas of environmental significance will be managed to promote safety, the environmental values of the site and habitat opportunities for wildlife</w:t>
      </w:r>
      <w:r w:rsidR="00D3537F">
        <w:rPr>
          <w:rFonts w:cstheme="minorHAnsi"/>
        </w:rPr>
        <w:t>.</w:t>
      </w:r>
    </w:p>
    <w:p w14:paraId="66C2B7A3" w14:textId="77777777" w:rsidR="001663F5" w:rsidRPr="008E6E87" w:rsidRDefault="001663F5" w:rsidP="00E72A38">
      <w:pPr>
        <w:pStyle w:val="AHeading3"/>
      </w:pPr>
      <w:r w:rsidRPr="008E6E87">
        <w:t xml:space="preserve">Tree Protection </w:t>
      </w:r>
    </w:p>
    <w:p w14:paraId="17A0CC5D" w14:textId="54DB813B" w:rsidR="00FF047F" w:rsidRPr="008E6E87" w:rsidRDefault="00FF047F" w:rsidP="00FF047F">
      <w:pPr>
        <w:pStyle w:val="BodyText"/>
        <w:keepNext/>
        <w:keepLines/>
        <w:numPr>
          <w:ilvl w:val="1"/>
          <w:numId w:val="29"/>
        </w:numPr>
        <w:rPr>
          <w:rFonts w:cstheme="minorHAnsi"/>
        </w:rPr>
      </w:pPr>
      <w:bookmarkStart w:id="46" w:name="_Hlk48642136"/>
      <w:r w:rsidRPr="008E6E87">
        <w:rPr>
          <w:rFonts w:cstheme="minorHAnsi"/>
        </w:rPr>
        <w:t xml:space="preserve">The </w:t>
      </w:r>
      <w:proofErr w:type="gramStart"/>
      <w:r w:rsidRPr="008E6E87">
        <w:rPr>
          <w:rFonts w:cstheme="minorHAnsi"/>
        </w:rPr>
        <w:t>City</w:t>
      </w:r>
      <w:proofErr w:type="gramEnd"/>
      <w:r w:rsidRPr="008E6E87">
        <w:rPr>
          <w:rFonts w:cstheme="minorHAnsi"/>
        </w:rPr>
        <w:t xml:space="preserve"> will work with developers to protect as many mature trees as is feasibly possible</w:t>
      </w:r>
      <w:r w:rsidR="00D3537F">
        <w:rPr>
          <w:rFonts w:cstheme="minorHAnsi"/>
        </w:rPr>
        <w:t>.</w:t>
      </w:r>
    </w:p>
    <w:bookmarkEnd w:id="46"/>
    <w:p w14:paraId="570BE426" w14:textId="77777777" w:rsidR="001663F5" w:rsidRPr="008E6E87" w:rsidRDefault="001663F5" w:rsidP="001D7F43">
      <w:pPr>
        <w:pStyle w:val="BodyText"/>
        <w:keepNext/>
        <w:keepLines/>
        <w:numPr>
          <w:ilvl w:val="1"/>
          <w:numId w:val="29"/>
        </w:numPr>
        <w:rPr>
          <w:rFonts w:cstheme="minorHAnsi"/>
        </w:rPr>
      </w:pPr>
      <w:r w:rsidRPr="008E6E87">
        <w:rPr>
          <w:rFonts w:cstheme="minorHAnsi"/>
        </w:rPr>
        <w:t>All development applications must include all information necessary to allow a full assessment of the potential impacts on trees to be retained, on or adjacent the site.</w:t>
      </w:r>
    </w:p>
    <w:p w14:paraId="7E3C60EA" w14:textId="77777777" w:rsidR="001663F5" w:rsidRPr="008E6E87" w:rsidRDefault="001663F5" w:rsidP="001D7F43">
      <w:pPr>
        <w:pStyle w:val="BodyText"/>
        <w:keepNext/>
        <w:keepLines/>
        <w:numPr>
          <w:ilvl w:val="1"/>
          <w:numId w:val="29"/>
        </w:numPr>
        <w:rPr>
          <w:rFonts w:cstheme="minorHAnsi"/>
        </w:rPr>
      </w:pPr>
      <w:r w:rsidRPr="008E6E87">
        <w:rPr>
          <w:rFonts w:cstheme="minorHAnsi"/>
        </w:rPr>
        <w:t xml:space="preserve">All trees will be protected in accordance with Australian Standard 4970 for the Protection of Trees on Development Sites. Developers are required to meet all costs related to tree protection. </w:t>
      </w:r>
      <w:r w:rsidRPr="008E6E87">
        <w:rPr>
          <w:rFonts w:cstheme="minorHAnsi"/>
          <w:highlight w:val="yellow"/>
        </w:rPr>
        <w:t xml:space="preserve"> </w:t>
      </w:r>
    </w:p>
    <w:p w14:paraId="6D5EEC6A" w14:textId="77777777" w:rsidR="001663F5" w:rsidRPr="008E6E87" w:rsidRDefault="001663F5" w:rsidP="001D7F43">
      <w:pPr>
        <w:pStyle w:val="BodyText"/>
        <w:keepNext/>
        <w:keepLines/>
        <w:numPr>
          <w:ilvl w:val="1"/>
          <w:numId w:val="29"/>
        </w:numPr>
        <w:rPr>
          <w:rFonts w:cstheme="minorHAnsi"/>
        </w:rPr>
      </w:pPr>
      <w:r w:rsidRPr="008E6E87">
        <w:rPr>
          <w:rFonts w:cstheme="minorHAnsi"/>
        </w:rPr>
        <w:t>Council owned and managed trees are protected under the Neighbourhood Amenity Local Law. The City’s Local Laws team will investigate and pursue enforcement for any vandalism or unauthorised works to trees.</w:t>
      </w:r>
    </w:p>
    <w:p w14:paraId="6DA07EA3" w14:textId="77777777" w:rsidR="001663F5" w:rsidRPr="008E6E87" w:rsidRDefault="001663F5" w:rsidP="001D7F43">
      <w:pPr>
        <w:pStyle w:val="BodyText"/>
        <w:keepNext/>
        <w:keepLines/>
        <w:numPr>
          <w:ilvl w:val="2"/>
          <w:numId w:val="29"/>
        </w:numPr>
        <w:rPr>
          <w:rFonts w:cstheme="minorHAnsi"/>
        </w:rPr>
      </w:pPr>
      <w:r w:rsidRPr="008E6E87">
        <w:rPr>
          <w:rFonts w:cstheme="minorHAnsi"/>
        </w:rPr>
        <w:t xml:space="preserve">Trees that do not survive works will be retained as habitat trees where appropriate or a new tree will be replanted in the same location. </w:t>
      </w:r>
    </w:p>
    <w:p w14:paraId="41273537" w14:textId="7A87CE3E" w:rsidR="001663F5" w:rsidRPr="008E6E87" w:rsidRDefault="001663F5" w:rsidP="001D7F43">
      <w:pPr>
        <w:pStyle w:val="BodyText"/>
        <w:keepNext/>
        <w:keepLines/>
        <w:numPr>
          <w:ilvl w:val="1"/>
          <w:numId w:val="29"/>
        </w:numPr>
        <w:rPr>
          <w:rFonts w:cstheme="minorHAnsi"/>
        </w:rPr>
      </w:pPr>
      <w:r w:rsidRPr="008E6E87">
        <w:rPr>
          <w:rFonts w:cstheme="minorHAnsi"/>
        </w:rPr>
        <w:t xml:space="preserve">Trees recognised in a Significant Tree Register for scientific, social, </w:t>
      </w:r>
      <w:proofErr w:type="gramStart"/>
      <w:r w:rsidRPr="008E6E87">
        <w:rPr>
          <w:rFonts w:cstheme="minorHAnsi"/>
        </w:rPr>
        <w:t>horticultural</w:t>
      </w:r>
      <w:proofErr w:type="gramEnd"/>
      <w:r w:rsidRPr="008E6E87">
        <w:rPr>
          <w:rFonts w:cstheme="minorHAnsi"/>
        </w:rPr>
        <w:t xml:space="preserve"> or aesthetic reasons shall be recognised, protected and retained in the landscape.   </w:t>
      </w:r>
    </w:p>
    <w:p w14:paraId="6F7C54ED" w14:textId="2A58FD46" w:rsidR="00467258" w:rsidRPr="00E72A38" w:rsidRDefault="009300EC" w:rsidP="005256D1">
      <w:pPr>
        <w:pStyle w:val="BodyText"/>
        <w:keepNext/>
        <w:keepLines/>
        <w:numPr>
          <w:ilvl w:val="1"/>
          <w:numId w:val="29"/>
        </w:numPr>
        <w:spacing w:after="200" w:line="276" w:lineRule="auto"/>
        <w:rPr>
          <w:rFonts w:asciiTheme="minorHAnsi" w:hAnsiTheme="minorHAnsi" w:cstheme="minorHAnsi"/>
          <w:b/>
        </w:rPr>
      </w:pPr>
      <w:bookmarkStart w:id="47" w:name="_Hlk48642276"/>
      <w:r w:rsidRPr="00E72A38">
        <w:rPr>
          <w:rFonts w:cstheme="minorHAnsi"/>
        </w:rPr>
        <w:t xml:space="preserve">The </w:t>
      </w:r>
      <w:proofErr w:type="gramStart"/>
      <w:r w:rsidRPr="00E72A38">
        <w:rPr>
          <w:rFonts w:cstheme="minorHAnsi"/>
        </w:rPr>
        <w:t>City</w:t>
      </w:r>
      <w:proofErr w:type="gramEnd"/>
      <w:r w:rsidRPr="00E72A38">
        <w:rPr>
          <w:rFonts w:cstheme="minorHAnsi"/>
        </w:rPr>
        <w:t xml:space="preserve"> will engage with the public through consultation, publications, and community planting and </w:t>
      </w:r>
      <w:r w:rsidR="00BC4D92" w:rsidRPr="00E72A38">
        <w:rPr>
          <w:rFonts w:cstheme="minorHAnsi"/>
        </w:rPr>
        <w:t xml:space="preserve">education </w:t>
      </w:r>
      <w:r w:rsidRPr="00E72A38">
        <w:rPr>
          <w:rFonts w:cstheme="minorHAnsi"/>
        </w:rPr>
        <w:t xml:space="preserve">programs </w:t>
      </w:r>
      <w:r w:rsidR="00BC4D92" w:rsidRPr="00E72A38">
        <w:rPr>
          <w:rFonts w:cstheme="minorHAnsi"/>
        </w:rPr>
        <w:t xml:space="preserve">to raise awareness of the benefits and management of trees. </w:t>
      </w:r>
      <w:bookmarkEnd w:id="47"/>
    </w:p>
    <w:p w14:paraId="22D88BC8" w14:textId="77777777" w:rsidR="003625D6" w:rsidRDefault="003625D6">
      <w:pPr>
        <w:spacing w:after="200" w:line="276" w:lineRule="auto"/>
        <w:rPr>
          <w:rFonts w:asciiTheme="minorHAnsi" w:eastAsia="Times New Roman" w:hAnsiTheme="minorHAnsi" w:cstheme="minorHAnsi"/>
          <w:b/>
          <w:color w:val="002060"/>
          <w:spacing w:val="2"/>
          <w:sz w:val="24"/>
          <w:szCs w:val="19"/>
          <w:lang w:eastAsia="en-AU"/>
        </w:rPr>
      </w:pPr>
      <w:r>
        <w:br w:type="page"/>
      </w:r>
    </w:p>
    <w:p w14:paraId="18315E84" w14:textId="72AAF07B" w:rsidR="001663F5" w:rsidRPr="008E6E87" w:rsidRDefault="001663F5" w:rsidP="00E72A38">
      <w:pPr>
        <w:pStyle w:val="AHeading3"/>
      </w:pPr>
      <w:r w:rsidRPr="008E6E87">
        <w:lastRenderedPageBreak/>
        <w:t xml:space="preserve">Tree Removal </w:t>
      </w:r>
    </w:p>
    <w:p w14:paraId="3903B822" w14:textId="0A5C03A7" w:rsidR="001663F5" w:rsidRPr="008E6E87" w:rsidRDefault="001663F5" w:rsidP="001D7F43">
      <w:pPr>
        <w:pStyle w:val="BodyText"/>
        <w:keepNext/>
        <w:keepLines/>
        <w:numPr>
          <w:ilvl w:val="1"/>
          <w:numId w:val="29"/>
        </w:numPr>
        <w:rPr>
          <w:rFonts w:cstheme="minorHAnsi"/>
        </w:rPr>
      </w:pPr>
      <w:r w:rsidRPr="008E6E87">
        <w:rPr>
          <w:rFonts w:cstheme="minorHAnsi"/>
        </w:rPr>
        <w:t>Tree</w:t>
      </w:r>
      <w:r w:rsidR="00D363AC">
        <w:rPr>
          <w:rFonts w:cstheme="minorHAnsi"/>
        </w:rPr>
        <w:t>s</w:t>
      </w:r>
      <w:r w:rsidRPr="008E6E87">
        <w:rPr>
          <w:rFonts w:cstheme="minorHAnsi"/>
        </w:rPr>
        <w:t xml:space="preserve"> will not be </w:t>
      </w:r>
      <w:r w:rsidR="00D363AC">
        <w:rPr>
          <w:rFonts w:cstheme="minorHAnsi"/>
        </w:rPr>
        <w:t>removed</w:t>
      </w:r>
      <w:r w:rsidR="00D363AC" w:rsidRPr="008E6E87">
        <w:rPr>
          <w:rFonts w:cstheme="minorHAnsi"/>
        </w:rPr>
        <w:t xml:space="preserve"> </w:t>
      </w:r>
      <w:r w:rsidRPr="008E6E87">
        <w:rPr>
          <w:rFonts w:cstheme="minorHAnsi"/>
        </w:rPr>
        <w:t>to facilitate views (including advertising signs), off-street parking, installation of solar panels or awnings or to reduce the impact from any bird / bat / other animal waste or noise.</w:t>
      </w:r>
    </w:p>
    <w:p w14:paraId="5EBBC372" w14:textId="77777777" w:rsidR="001663F5" w:rsidRPr="008E6E87" w:rsidRDefault="001663F5" w:rsidP="001D7F43">
      <w:pPr>
        <w:pStyle w:val="BodyText"/>
        <w:keepNext/>
        <w:keepLines/>
        <w:numPr>
          <w:ilvl w:val="1"/>
          <w:numId w:val="29"/>
        </w:numPr>
        <w:rPr>
          <w:rFonts w:cstheme="minorHAnsi"/>
        </w:rPr>
      </w:pPr>
      <w:r w:rsidRPr="008E6E87">
        <w:rPr>
          <w:rFonts w:cstheme="minorHAnsi"/>
        </w:rPr>
        <w:t>Risk to public safety and property will take priority in tree removal decisions in emergency situations.</w:t>
      </w:r>
    </w:p>
    <w:p w14:paraId="6445D71C" w14:textId="0C449A4B" w:rsidR="001663F5" w:rsidRPr="008E6E87" w:rsidRDefault="001663F5" w:rsidP="001D7F43">
      <w:pPr>
        <w:pStyle w:val="BodyText"/>
        <w:keepNext/>
        <w:keepLines/>
        <w:numPr>
          <w:ilvl w:val="1"/>
          <w:numId w:val="29"/>
        </w:numPr>
        <w:rPr>
          <w:rFonts w:cstheme="minorHAnsi"/>
        </w:rPr>
      </w:pPr>
      <w:r w:rsidRPr="008E6E87">
        <w:rPr>
          <w:rFonts w:cstheme="minorHAnsi"/>
        </w:rPr>
        <w:t xml:space="preserve">The removal of trees will only </w:t>
      </w:r>
      <w:r w:rsidR="00D3537F">
        <w:rPr>
          <w:rFonts w:cstheme="minorHAnsi"/>
        </w:rPr>
        <w:t>be considered</w:t>
      </w:r>
      <w:r w:rsidRPr="008E6E87">
        <w:rPr>
          <w:rFonts w:cstheme="minorHAnsi"/>
        </w:rPr>
        <w:t xml:space="preserve"> when:</w:t>
      </w:r>
    </w:p>
    <w:p w14:paraId="665A402F" w14:textId="34DF9980" w:rsidR="001663F5" w:rsidRPr="008E6E87" w:rsidRDefault="001663F5" w:rsidP="001D7F43">
      <w:pPr>
        <w:pStyle w:val="BodyText"/>
        <w:keepNext/>
        <w:keepLines/>
        <w:numPr>
          <w:ilvl w:val="2"/>
          <w:numId w:val="29"/>
        </w:numPr>
        <w:rPr>
          <w:rFonts w:cstheme="minorHAnsi"/>
        </w:rPr>
      </w:pPr>
      <w:bookmarkStart w:id="48" w:name="_Hlk111025597"/>
      <w:r w:rsidRPr="008E6E87">
        <w:rPr>
          <w:rFonts w:cstheme="minorHAnsi"/>
        </w:rPr>
        <w:t>removal is the only option to mitigate a high or extreme risk</w:t>
      </w:r>
      <w:r w:rsidR="00E51E09">
        <w:rPr>
          <w:rFonts w:cstheme="minorHAnsi"/>
        </w:rPr>
        <w:t xml:space="preserve"> as determined by a city arborist</w:t>
      </w:r>
      <w:r w:rsidRPr="008E6E87">
        <w:rPr>
          <w:rFonts w:cstheme="minorHAnsi"/>
        </w:rPr>
        <w:t>; or</w:t>
      </w:r>
    </w:p>
    <w:bookmarkEnd w:id="48"/>
    <w:p w14:paraId="2F5D444F" w14:textId="77777777" w:rsidR="001663F5" w:rsidRPr="008E6E87" w:rsidRDefault="001663F5" w:rsidP="001D7F43">
      <w:pPr>
        <w:pStyle w:val="BodyText"/>
        <w:keepNext/>
        <w:keepLines/>
        <w:numPr>
          <w:ilvl w:val="2"/>
          <w:numId w:val="29"/>
        </w:numPr>
        <w:rPr>
          <w:rFonts w:cstheme="minorHAnsi"/>
        </w:rPr>
      </w:pPr>
      <w:r w:rsidRPr="008E6E87">
        <w:rPr>
          <w:rFonts w:cstheme="minorHAnsi"/>
        </w:rPr>
        <w:t>the tree is dead or in decline and unlikely to recover; or</w:t>
      </w:r>
    </w:p>
    <w:p w14:paraId="2812607E" w14:textId="77777777" w:rsidR="001663F5" w:rsidRPr="008E6E87" w:rsidRDefault="001663F5" w:rsidP="001D7F43">
      <w:pPr>
        <w:pStyle w:val="BodyText"/>
        <w:keepNext/>
        <w:keepLines/>
        <w:numPr>
          <w:ilvl w:val="2"/>
          <w:numId w:val="29"/>
        </w:numPr>
        <w:rPr>
          <w:rFonts w:cstheme="minorHAnsi"/>
        </w:rPr>
      </w:pPr>
      <w:r w:rsidRPr="008E6E87">
        <w:rPr>
          <w:rFonts w:cstheme="minorHAnsi"/>
        </w:rPr>
        <w:t>the tree is causing damage to infrastructure or property and there is no reasonable option to otherwise resolve the issue; or</w:t>
      </w:r>
    </w:p>
    <w:p w14:paraId="4D23AC65" w14:textId="77777777" w:rsidR="00625511" w:rsidRDefault="001663F5" w:rsidP="001D7F43">
      <w:pPr>
        <w:pStyle w:val="BodyText"/>
        <w:keepNext/>
        <w:keepLines/>
        <w:numPr>
          <w:ilvl w:val="2"/>
          <w:numId w:val="29"/>
        </w:numPr>
        <w:rPr>
          <w:rFonts w:cstheme="minorHAnsi"/>
        </w:rPr>
      </w:pPr>
      <w:bookmarkStart w:id="49" w:name="_Hlk111025653"/>
      <w:r w:rsidRPr="008E6E87">
        <w:rPr>
          <w:rFonts w:cstheme="minorHAnsi"/>
        </w:rPr>
        <w:t xml:space="preserve">the tree is affected by development and there is no other design option available. </w:t>
      </w:r>
    </w:p>
    <w:p w14:paraId="08FF6542" w14:textId="0F5823D5" w:rsidR="00625511" w:rsidRDefault="00193011" w:rsidP="00625511">
      <w:pPr>
        <w:pStyle w:val="BodyText"/>
        <w:keepNext/>
        <w:keepLines/>
        <w:numPr>
          <w:ilvl w:val="3"/>
          <w:numId w:val="29"/>
        </w:numPr>
        <w:rPr>
          <w:rFonts w:cstheme="minorHAnsi"/>
        </w:rPr>
      </w:pPr>
      <w:r w:rsidRPr="003625D6">
        <w:rPr>
          <w:rFonts w:cstheme="minorHAnsi"/>
        </w:rPr>
        <w:t xml:space="preserve">If a person wishes to remove a tree an application must be made in writing to the </w:t>
      </w:r>
      <w:proofErr w:type="gramStart"/>
      <w:r w:rsidRPr="003625D6">
        <w:rPr>
          <w:rFonts w:cstheme="minorHAnsi"/>
        </w:rPr>
        <w:t>City</w:t>
      </w:r>
      <w:proofErr w:type="gramEnd"/>
      <w:r w:rsidR="00625511">
        <w:rPr>
          <w:rFonts w:cstheme="minorHAnsi"/>
        </w:rPr>
        <w:t>.</w:t>
      </w:r>
    </w:p>
    <w:p w14:paraId="640C9AC9" w14:textId="40714D23" w:rsidR="001663F5" w:rsidRPr="008E6E87" w:rsidRDefault="001663F5" w:rsidP="00625511">
      <w:pPr>
        <w:pStyle w:val="BodyText"/>
        <w:keepNext/>
        <w:keepLines/>
        <w:numPr>
          <w:ilvl w:val="3"/>
          <w:numId w:val="29"/>
        </w:numPr>
        <w:rPr>
          <w:rFonts w:cstheme="minorHAnsi"/>
        </w:rPr>
      </w:pPr>
      <w:r w:rsidRPr="008E6E87">
        <w:rPr>
          <w:rFonts w:cstheme="minorHAnsi"/>
        </w:rPr>
        <w:t xml:space="preserve">Removal </w:t>
      </w:r>
      <w:r w:rsidR="00D363AC">
        <w:rPr>
          <w:rFonts w:cstheme="minorHAnsi"/>
        </w:rPr>
        <w:t>can only</w:t>
      </w:r>
      <w:r w:rsidR="00D363AC" w:rsidRPr="008E6E87">
        <w:rPr>
          <w:rFonts w:cstheme="minorHAnsi"/>
        </w:rPr>
        <w:t xml:space="preserve"> </w:t>
      </w:r>
      <w:r w:rsidRPr="008E6E87">
        <w:rPr>
          <w:rFonts w:cstheme="minorHAnsi"/>
        </w:rPr>
        <w:t xml:space="preserve">occur if the applicant agrees to pay all costs, including removal and the </w:t>
      </w:r>
      <w:r w:rsidR="00F526BF">
        <w:rPr>
          <w:rFonts w:cstheme="minorHAnsi"/>
        </w:rPr>
        <w:t>tree canopy contribution</w:t>
      </w:r>
      <w:r w:rsidR="00F526BF" w:rsidRPr="008E6E87">
        <w:rPr>
          <w:rFonts w:cstheme="minorHAnsi"/>
        </w:rPr>
        <w:t xml:space="preserve"> </w:t>
      </w:r>
      <w:r w:rsidRPr="008E6E87">
        <w:rPr>
          <w:rFonts w:cstheme="minorHAnsi"/>
        </w:rPr>
        <w:t xml:space="preserve">value </w:t>
      </w:r>
      <w:r w:rsidR="00D363AC">
        <w:rPr>
          <w:rFonts w:cstheme="minorHAnsi"/>
        </w:rPr>
        <w:t>calculated in accordance with Section 6 below.</w:t>
      </w:r>
      <w:r w:rsidRPr="008E6E87">
        <w:rPr>
          <w:rFonts w:cstheme="minorHAnsi"/>
        </w:rPr>
        <w:t xml:space="preserve">; or </w:t>
      </w:r>
    </w:p>
    <w:bookmarkEnd w:id="49"/>
    <w:p w14:paraId="529B0921" w14:textId="77777777" w:rsidR="001663F5" w:rsidRPr="008E6E87" w:rsidRDefault="001663F5" w:rsidP="001D7F43">
      <w:pPr>
        <w:pStyle w:val="BodyText"/>
        <w:keepNext/>
        <w:keepLines/>
        <w:numPr>
          <w:ilvl w:val="2"/>
          <w:numId w:val="29"/>
        </w:numPr>
        <w:rPr>
          <w:rFonts w:cstheme="minorHAnsi"/>
        </w:rPr>
      </w:pPr>
      <w:r w:rsidRPr="008E6E87">
        <w:rPr>
          <w:rFonts w:cstheme="minorHAnsi"/>
        </w:rPr>
        <w:t>the tree/s unable to be maintained to meet Electricity Safety (Electric Line Clearance) Regulations 2015 (as amended from time to time) and other relevant statutory requirements; or</w:t>
      </w:r>
    </w:p>
    <w:p w14:paraId="20BA1759" w14:textId="13A8D12B" w:rsidR="001663F5" w:rsidRPr="008E6E87" w:rsidRDefault="001663F5" w:rsidP="001D7F43">
      <w:pPr>
        <w:pStyle w:val="BodyText"/>
        <w:keepNext/>
        <w:keepLines/>
        <w:numPr>
          <w:ilvl w:val="2"/>
          <w:numId w:val="29"/>
        </w:numPr>
        <w:rPr>
          <w:rFonts w:cstheme="minorHAnsi"/>
        </w:rPr>
      </w:pPr>
      <w:r w:rsidRPr="008E6E87">
        <w:rPr>
          <w:rFonts w:cstheme="minorHAnsi"/>
        </w:rPr>
        <w:t xml:space="preserve">the removal of trees is required to facilitate renewal of the street or reserve. </w:t>
      </w:r>
      <w:bookmarkStart w:id="50" w:name="_Hlk30672625"/>
    </w:p>
    <w:p w14:paraId="7D3F4723" w14:textId="2F2917F3" w:rsidR="00B21A09" w:rsidRDefault="00B21A09" w:rsidP="00B21A09">
      <w:pPr>
        <w:pStyle w:val="BodyText"/>
        <w:keepNext/>
        <w:keepLines/>
        <w:numPr>
          <w:ilvl w:val="1"/>
          <w:numId w:val="29"/>
        </w:numPr>
        <w:rPr>
          <w:rFonts w:cstheme="minorHAnsi"/>
        </w:rPr>
      </w:pPr>
      <w:bookmarkStart w:id="51" w:name="_Hlk48642444"/>
      <w:r w:rsidRPr="008E6E87">
        <w:rPr>
          <w:rFonts w:cstheme="minorHAnsi"/>
        </w:rPr>
        <w:t xml:space="preserve">Where a tree has been removed, and the site is suitable for replanting, a replacement tree will be established in </w:t>
      </w:r>
      <w:r w:rsidR="00A65802">
        <w:rPr>
          <w:rFonts w:cstheme="minorHAnsi"/>
        </w:rPr>
        <w:t>future</w:t>
      </w:r>
      <w:r w:rsidRPr="008E6E87">
        <w:rPr>
          <w:rFonts w:cstheme="minorHAnsi"/>
        </w:rPr>
        <w:t xml:space="preserve"> planting season</w:t>
      </w:r>
      <w:r w:rsidR="000505DF">
        <w:rPr>
          <w:rFonts w:cstheme="minorHAnsi"/>
        </w:rPr>
        <w:t>s</w:t>
      </w:r>
      <w:r w:rsidRPr="008E6E87">
        <w:rPr>
          <w:rFonts w:cstheme="minorHAnsi"/>
        </w:rPr>
        <w:t xml:space="preserve">. </w:t>
      </w:r>
    </w:p>
    <w:p w14:paraId="56888231" w14:textId="6FD43586" w:rsidR="00D3537F" w:rsidRPr="00D3537F" w:rsidRDefault="00D3537F" w:rsidP="00D3537F">
      <w:pPr>
        <w:pStyle w:val="ListParagraph"/>
        <w:numPr>
          <w:ilvl w:val="1"/>
          <w:numId w:val="29"/>
        </w:numPr>
        <w:rPr>
          <w:rFonts w:eastAsia="Times New Roman" w:cstheme="minorHAnsi"/>
          <w:spacing w:val="2"/>
          <w:sz w:val="19"/>
          <w:szCs w:val="19"/>
          <w:lang w:eastAsia="en-AU"/>
        </w:rPr>
      </w:pPr>
      <w:r w:rsidRPr="00D3537F">
        <w:rPr>
          <w:rFonts w:eastAsia="Times New Roman" w:cstheme="minorHAnsi"/>
          <w:spacing w:val="2"/>
          <w:sz w:val="19"/>
          <w:szCs w:val="19"/>
          <w:lang w:eastAsia="en-AU"/>
        </w:rPr>
        <w:t xml:space="preserve">In relation to the removal of trees to facilitate the development of community infrastructure on Council Owned or Managed Land, consideration will be given as to whether community engagement in accordance with Council’s Community Engagement Policy should be carried out. </w:t>
      </w:r>
    </w:p>
    <w:p w14:paraId="7AD8B676" w14:textId="156F7EE8" w:rsidR="00D363AC" w:rsidRDefault="00F526BF" w:rsidP="00E72A38">
      <w:pPr>
        <w:pStyle w:val="AHeading3"/>
      </w:pPr>
      <w:bookmarkStart w:id="52" w:name="_Hlk111025958"/>
      <w:bookmarkEnd w:id="51"/>
      <w:r>
        <w:t>Tree Canopy Contribution</w:t>
      </w:r>
      <w:r w:rsidR="00D363AC">
        <w:t xml:space="preserve"> Requirements</w:t>
      </w:r>
    </w:p>
    <w:p w14:paraId="35DBC4C1" w14:textId="3286CDDF" w:rsidR="00D363AC" w:rsidRDefault="00D363AC" w:rsidP="00D363AC">
      <w:pPr>
        <w:pStyle w:val="BodyText"/>
        <w:numPr>
          <w:ilvl w:val="1"/>
          <w:numId w:val="29"/>
        </w:numPr>
        <w:rPr>
          <w:rFonts w:cstheme="minorHAnsi"/>
        </w:rPr>
      </w:pPr>
      <w:r w:rsidRPr="00467258">
        <w:rPr>
          <w:rFonts w:cstheme="minorHAnsi"/>
        </w:rPr>
        <w:t xml:space="preserve">If </w:t>
      </w:r>
      <w:r>
        <w:rPr>
          <w:rFonts w:cstheme="minorHAnsi"/>
        </w:rPr>
        <w:t>a</w:t>
      </w:r>
      <w:r w:rsidRPr="00467258">
        <w:rPr>
          <w:rFonts w:cstheme="minorHAnsi"/>
        </w:rPr>
        <w:t xml:space="preserve"> tree is removed to facilitate private or public works a </w:t>
      </w:r>
      <w:r w:rsidR="00F526BF">
        <w:rPr>
          <w:rFonts w:cstheme="minorHAnsi"/>
        </w:rPr>
        <w:t>tree canopy contribution</w:t>
      </w:r>
      <w:r w:rsidRPr="00467258">
        <w:rPr>
          <w:rFonts w:cstheme="minorHAnsi"/>
        </w:rPr>
        <w:t xml:space="preserve"> value will be applied to the tree.</w:t>
      </w:r>
    </w:p>
    <w:p w14:paraId="4B180052" w14:textId="76B33051" w:rsidR="00D363AC" w:rsidRPr="00467258" w:rsidRDefault="00D363AC" w:rsidP="00D363AC">
      <w:pPr>
        <w:pStyle w:val="BodyText"/>
        <w:numPr>
          <w:ilvl w:val="1"/>
          <w:numId w:val="29"/>
        </w:numPr>
        <w:rPr>
          <w:rFonts w:cstheme="minorHAnsi"/>
        </w:rPr>
      </w:pPr>
      <w:r w:rsidRPr="00467258">
        <w:rPr>
          <w:rFonts w:cstheme="minorHAnsi"/>
        </w:rPr>
        <w:t xml:space="preserve">The </w:t>
      </w:r>
      <w:r w:rsidR="00F526BF">
        <w:rPr>
          <w:rFonts w:cstheme="minorHAnsi"/>
        </w:rPr>
        <w:t>tree canopy contribution</w:t>
      </w:r>
      <w:r w:rsidRPr="00467258">
        <w:rPr>
          <w:rFonts w:cstheme="minorHAnsi"/>
        </w:rPr>
        <w:t xml:space="preserve"> value is calculated using the following methodology: </w:t>
      </w:r>
    </w:p>
    <w:p w14:paraId="72D12C51" w14:textId="53517D73" w:rsidR="00D363AC" w:rsidRPr="00467258" w:rsidRDefault="00D363AC" w:rsidP="00D363AC">
      <w:pPr>
        <w:pStyle w:val="BodyText"/>
        <w:ind w:left="709"/>
        <w:jc w:val="center"/>
        <w:rPr>
          <w:rFonts w:cstheme="minorHAnsi"/>
        </w:rPr>
      </w:pPr>
      <w:r w:rsidRPr="00467258">
        <w:rPr>
          <w:rFonts w:cstheme="minorHAnsi"/>
        </w:rPr>
        <w:t>(</w:t>
      </w:r>
      <w:proofErr w:type="gramStart"/>
      <w:r w:rsidRPr="00467258">
        <w:rPr>
          <w:rFonts w:cstheme="minorHAnsi"/>
        </w:rPr>
        <w:t>volume</w:t>
      </w:r>
      <w:proofErr w:type="gramEnd"/>
      <w:r w:rsidRPr="00467258">
        <w:rPr>
          <w:rFonts w:cstheme="minorHAnsi"/>
        </w:rPr>
        <w:t xml:space="preserve"> of tree canopy removed/volume of an average 5-year-old tree) x Tree Planting and Establishment charge = </w:t>
      </w:r>
      <w:r w:rsidR="00F526BF">
        <w:rPr>
          <w:rFonts w:cstheme="minorHAnsi"/>
        </w:rPr>
        <w:t>tree canopy contribution</w:t>
      </w:r>
      <w:r w:rsidRPr="00467258">
        <w:rPr>
          <w:rFonts w:cstheme="minorHAnsi"/>
        </w:rPr>
        <w:t xml:space="preserve"> Value</w:t>
      </w:r>
    </w:p>
    <w:p w14:paraId="5D9E1A28" w14:textId="3B1648FF" w:rsidR="00D363AC" w:rsidRPr="00467258" w:rsidRDefault="00D363AC" w:rsidP="003625D6">
      <w:pPr>
        <w:pStyle w:val="BodyText"/>
        <w:numPr>
          <w:ilvl w:val="1"/>
          <w:numId w:val="36"/>
        </w:numPr>
        <w:ind w:left="993" w:hanging="567"/>
        <w:rPr>
          <w:rFonts w:cstheme="minorHAnsi"/>
        </w:rPr>
      </w:pPr>
      <w:r w:rsidRPr="00467258">
        <w:rPr>
          <w:rFonts w:cstheme="minorHAnsi"/>
        </w:rPr>
        <w:t xml:space="preserve">All money collected through the application of </w:t>
      </w:r>
      <w:r w:rsidR="00F526BF">
        <w:rPr>
          <w:rFonts w:cstheme="minorHAnsi"/>
        </w:rPr>
        <w:t>tree canopy contribution</w:t>
      </w:r>
      <w:r w:rsidRPr="00467258">
        <w:rPr>
          <w:rFonts w:cstheme="minorHAnsi"/>
        </w:rPr>
        <w:t xml:space="preserve"> values will be used to improve tree canopy cover</w:t>
      </w:r>
      <w:r w:rsidR="00D3537F">
        <w:rPr>
          <w:rFonts w:cstheme="minorHAnsi"/>
        </w:rPr>
        <w:t>.</w:t>
      </w:r>
    </w:p>
    <w:bookmarkEnd w:id="52"/>
    <w:p w14:paraId="2D61C030" w14:textId="5BD4B2D7" w:rsidR="00625511" w:rsidRDefault="00625511" w:rsidP="00625511">
      <w:pPr>
        <w:pStyle w:val="BodyText"/>
        <w:numPr>
          <w:ilvl w:val="1"/>
          <w:numId w:val="36"/>
        </w:numPr>
        <w:ind w:left="993" w:hanging="567"/>
        <w:rPr>
          <w:rFonts w:cstheme="minorHAnsi"/>
        </w:rPr>
      </w:pPr>
      <w:r>
        <w:rPr>
          <w:rFonts w:cstheme="minorHAnsi"/>
        </w:rPr>
        <w:t xml:space="preserve">The person or entity applying for removal of a tree/s is responsible for payment of all costs associated with </w:t>
      </w:r>
      <w:r w:rsidRPr="003625D6">
        <w:rPr>
          <w:rFonts w:cstheme="minorHAnsi"/>
        </w:rPr>
        <w:t>the</w:t>
      </w:r>
      <w:r w:rsidR="00193011" w:rsidRPr="003625D6">
        <w:rPr>
          <w:rFonts w:cstheme="minorHAnsi"/>
        </w:rPr>
        <w:t xml:space="preserve"> removal of the tree</w:t>
      </w:r>
      <w:r w:rsidR="003B2B94">
        <w:rPr>
          <w:rFonts w:cstheme="minorHAnsi"/>
        </w:rPr>
        <w:t>, including payment of the tree cano</w:t>
      </w:r>
      <w:r w:rsidR="003B2B94" w:rsidRPr="00800799">
        <w:rPr>
          <w:rFonts w:cstheme="minorHAnsi"/>
        </w:rPr>
        <w:t xml:space="preserve">py contribution. The tree canopy contribution must be paid prior </w:t>
      </w:r>
      <w:r w:rsidR="003625D6" w:rsidRPr="00800799">
        <w:rPr>
          <w:rFonts w:cstheme="minorHAnsi"/>
        </w:rPr>
        <w:t>to the removal of the tree.</w:t>
      </w:r>
      <w:r w:rsidR="003625D6">
        <w:rPr>
          <w:rFonts w:cstheme="minorHAnsi"/>
        </w:rPr>
        <w:t xml:space="preserve"> </w:t>
      </w:r>
    </w:p>
    <w:p w14:paraId="3E731692" w14:textId="77777777" w:rsidR="00D363AC" w:rsidRPr="00D363AC" w:rsidRDefault="00D363AC" w:rsidP="00D363AC">
      <w:pPr>
        <w:pStyle w:val="BodyText"/>
      </w:pPr>
    </w:p>
    <w:p w14:paraId="1E1E7B70" w14:textId="662D81C8" w:rsidR="001663F5" w:rsidRPr="00E72A38" w:rsidRDefault="001663F5" w:rsidP="00E72A38">
      <w:pPr>
        <w:pStyle w:val="AHeading3"/>
      </w:pPr>
      <w:bookmarkStart w:id="53" w:name="_Hlk111026324"/>
      <w:r w:rsidRPr="00E72A38">
        <w:lastRenderedPageBreak/>
        <w:t>Tree root interactions with public and private infrastructure</w:t>
      </w:r>
    </w:p>
    <w:bookmarkEnd w:id="50"/>
    <w:bookmarkEnd w:id="53"/>
    <w:p w14:paraId="127243D1" w14:textId="1A7A817A" w:rsidR="001663F5" w:rsidRPr="008E6E87" w:rsidRDefault="001663F5" w:rsidP="001D7F43">
      <w:pPr>
        <w:pStyle w:val="BodyText"/>
        <w:keepNext/>
        <w:keepLines/>
        <w:numPr>
          <w:ilvl w:val="1"/>
          <w:numId w:val="29"/>
        </w:numPr>
        <w:rPr>
          <w:rFonts w:cstheme="minorHAnsi"/>
        </w:rPr>
      </w:pPr>
      <w:r w:rsidRPr="008E6E87">
        <w:rPr>
          <w:rFonts w:cstheme="minorHAnsi"/>
        </w:rPr>
        <w:t xml:space="preserve">All development and construction works must make allowances for the protection of Council-owned or managed trees on nature strips and </w:t>
      </w:r>
      <w:r w:rsidR="003C2BF6">
        <w:rPr>
          <w:rFonts w:cstheme="minorHAnsi"/>
        </w:rPr>
        <w:t>reserves</w:t>
      </w:r>
      <w:r w:rsidR="003C2BF6" w:rsidRPr="008E6E87">
        <w:rPr>
          <w:rFonts w:cstheme="minorHAnsi"/>
        </w:rPr>
        <w:t xml:space="preserve"> </w:t>
      </w:r>
      <w:r w:rsidRPr="008E6E87">
        <w:rPr>
          <w:rFonts w:cstheme="minorHAnsi"/>
        </w:rPr>
        <w:t xml:space="preserve">during the planning, </w:t>
      </w:r>
      <w:proofErr w:type="gramStart"/>
      <w:r w:rsidRPr="008E6E87">
        <w:rPr>
          <w:rFonts w:cstheme="minorHAnsi"/>
        </w:rPr>
        <w:t>design</w:t>
      </w:r>
      <w:proofErr w:type="gramEnd"/>
      <w:r w:rsidRPr="008E6E87">
        <w:rPr>
          <w:rFonts w:cstheme="minorHAnsi"/>
        </w:rPr>
        <w:t xml:space="preserve"> and implementation process.</w:t>
      </w:r>
    </w:p>
    <w:p w14:paraId="44A07162" w14:textId="77777777" w:rsidR="001663F5" w:rsidRPr="008E6E87" w:rsidRDefault="001663F5" w:rsidP="001D7F43">
      <w:pPr>
        <w:pStyle w:val="BodyText"/>
        <w:keepNext/>
        <w:keepLines/>
        <w:numPr>
          <w:ilvl w:val="1"/>
          <w:numId w:val="29"/>
        </w:numPr>
        <w:rPr>
          <w:rFonts w:cstheme="minorHAnsi"/>
        </w:rPr>
      </w:pPr>
      <w:r w:rsidRPr="008E6E87">
        <w:rPr>
          <w:rFonts w:cstheme="minorHAnsi"/>
        </w:rPr>
        <w:t>When tree roots are reported to be interfering with private infrastructure, investigations will be undertaken in accordance with the City’s adopted risk reporting method.</w:t>
      </w:r>
    </w:p>
    <w:p w14:paraId="5A2A88E1" w14:textId="53441FEA" w:rsidR="001663F5" w:rsidRPr="008E6E87" w:rsidRDefault="001663F5" w:rsidP="00D3537F">
      <w:pPr>
        <w:pStyle w:val="ListParagraph"/>
        <w:keepNext/>
        <w:keepLines/>
        <w:numPr>
          <w:ilvl w:val="1"/>
          <w:numId w:val="29"/>
        </w:numPr>
        <w:spacing w:before="120" w:after="120" w:line="270" w:lineRule="atLeast"/>
        <w:ind w:left="788" w:hanging="431"/>
        <w:rPr>
          <w:rFonts w:asciiTheme="minorHAnsi" w:hAnsiTheme="minorHAnsi" w:cstheme="minorHAnsi"/>
          <w:sz w:val="19"/>
          <w:szCs w:val="19"/>
        </w:rPr>
      </w:pPr>
      <w:bookmarkStart w:id="54" w:name="_Hlk111026296"/>
      <w:r w:rsidRPr="00EA4B19">
        <w:rPr>
          <w:rStyle w:val="BodyTextChar"/>
          <w:rFonts w:eastAsiaTheme="minorHAnsi"/>
        </w:rPr>
        <w:t>It is the responsibility of the asset owner to maintain</w:t>
      </w:r>
      <w:r w:rsidR="00F80828">
        <w:rPr>
          <w:rStyle w:val="BodyTextChar"/>
          <w:rFonts w:eastAsiaTheme="minorHAnsi"/>
        </w:rPr>
        <w:t xml:space="preserve"> underground</w:t>
      </w:r>
      <w:r w:rsidRPr="00EA4B19">
        <w:rPr>
          <w:rStyle w:val="BodyTextChar"/>
          <w:rFonts w:eastAsiaTheme="minorHAnsi"/>
        </w:rPr>
        <w:t xml:space="preserve"> pipes, so they are fully sealed </w:t>
      </w:r>
      <w:r w:rsidR="00F80828">
        <w:rPr>
          <w:rStyle w:val="BodyTextChar"/>
          <w:rFonts w:eastAsiaTheme="minorHAnsi"/>
        </w:rPr>
        <w:t>to prevent tree root ingress</w:t>
      </w:r>
      <w:r w:rsidRPr="008E6E87">
        <w:rPr>
          <w:rFonts w:asciiTheme="minorHAnsi" w:hAnsiTheme="minorHAnsi" w:cstheme="minorHAnsi"/>
          <w:sz w:val="19"/>
          <w:szCs w:val="19"/>
        </w:rPr>
        <w:t>.</w:t>
      </w:r>
    </w:p>
    <w:bookmarkEnd w:id="54"/>
    <w:p w14:paraId="2E902867" w14:textId="77777777" w:rsidR="002D471B" w:rsidRPr="008E6E87" w:rsidRDefault="001663F5" w:rsidP="00D3537F">
      <w:pPr>
        <w:pStyle w:val="BodyText"/>
        <w:keepNext/>
        <w:keepLines/>
        <w:numPr>
          <w:ilvl w:val="1"/>
          <w:numId w:val="29"/>
        </w:numPr>
        <w:ind w:left="788" w:hanging="431"/>
        <w:rPr>
          <w:rFonts w:cstheme="minorHAnsi"/>
        </w:rPr>
      </w:pPr>
      <w:r w:rsidRPr="008E6E87">
        <w:rPr>
          <w:rFonts w:cstheme="minorHAnsi"/>
        </w:rPr>
        <w:t xml:space="preserve">Practical solutions will be sought to reduce the risk of damage to infrastructure from public trees. Tree removal will only be considered if no practical arboricultural solution can be found. </w:t>
      </w:r>
    </w:p>
    <w:p w14:paraId="42339248" w14:textId="77777777" w:rsidR="00027A89" w:rsidRPr="008E6E87" w:rsidRDefault="00027A89" w:rsidP="00E72A38">
      <w:pPr>
        <w:pStyle w:val="AHeading3"/>
      </w:pPr>
      <w:r w:rsidRPr="008E6E87">
        <w:t>Native Tree Management</w:t>
      </w:r>
    </w:p>
    <w:p w14:paraId="4F7FBA5C" w14:textId="77777777" w:rsidR="00027A89" w:rsidRPr="00D3537F" w:rsidRDefault="00027A89" w:rsidP="00D3537F">
      <w:pPr>
        <w:pStyle w:val="BodyText"/>
        <w:keepNext/>
        <w:keepLines/>
        <w:numPr>
          <w:ilvl w:val="1"/>
          <w:numId w:val="29"/>
        </w:numPr>
        <w:rPr>
          <w:rFonts w:cstheme="minorHAnsi"/>
        </w:rPr>
      </w:pPr>
      <w:r w:rsidRPr="00D3537F">
        <w:rPr>
          <w:rFonts w:cstheme="minorHAnsi"/>
        </w:rPr>
        <w:t xml:space="preserve">The importance of indigenous and native tree species is recognised and the </w:t>
      </w:r>
      <w:proofErr w:type="gramStart"/>
      <w:r w:rsidRPr="00D3537F">
        <w:rPr>
          <w:rFonts w:cstheme="minorHAnsi"/>
        </w:rPr>
        <w:t>City</w:t>
      </w:r>
      <w:proofErr w:type="gramEnd"/>
      <w:r w:rsidRPr="00D3537F">
        <w:rPr>
          <w:rFonts w:cstheme="minorHAnsi"/>
        </w:rPr>
        <w:t xml:space="preserve"> will seek to enhance indigenous biodiversity where possible.</w:t>
      </w:r>
    </w:p>
    <w:p w14:paraId="721D2BF8" w14:textId="77777777" w:rsidR="00027A89" w:rsidRPr="00D3537F" w:rsidRDefault="00027A89" w:rsidP="00D3537F">
      <w:pPr>
        <w:pStyle w:val="BodyText"/>
        <w:keepNext/>
        <w:keepLines/>
        <w:numPr>
          <w:ilvl w:val="1"/>
          <w:numId w:val="29"/>
        </w:numPr>
        <w:rPr>
          <w:rFonts w:cstheme="minorHAnsi"/>
        </w:rPr>
      </w:pPr>
      <w:r w:rsidRPr="00D3537F">
        <w:rPr>
          <w:rFonts w:cstheme="minorHAnsi"/>
        </w:rPr>
        <w:t>Opportunities to integrate environmental outcomes such as promotion of habitat into tree management programs will be sought.</w:t>
      </w:r>
    </w:p>
    <w:p w14:paraId="642CAD0C" w14:textId="77777777" w:rsidR="00027A89" w:rsidRPr="00D3537F" w:rsidRDefault="00027A89" w:rsidP="00D3537F">
      <w:pPr>
        <w:pStyle w:val="BodyText"/>
        <w:keepNext/>
        <w:keepLines/>
        <w:numPr>
          <w:ilvl w:val="1"/>
          <w:numId w:val="29"/>
        </w:numPr>
        <w:rPr>
          <w:rFonts w:cstheme="minorHAnsi"/>
        </w:rPr>
      </w:pPr>
      <w:bookmarkStart w:id="55" w:name="_Hlk48641917"/>
      <w:r w:rsidRPr="00D3537F">
        <w:rPr>
          <w:rFonts w:cstheme="minorHAnsi"/>
        </w:rPr>
        <w:t>Native trees will be planted in recognised indigenous biodiversity corridors and catchment areas</w:t>
      </w:r>
    </w:p>
    <w:p w14:paraId="20F78B30" w14:textId="6A60B701" w:rsidR="00027A89" w:rsidRPr="00D3537F" w:rsidRDefault="00027A89" w:rsidP="00D3537F">
      <w:pPr>
        <w:pStyle w:val="BodyText"/>
        <w:keepNext/>
        <w:keepLines/>
        <w:numPr>
          <w:ilvl w:val="1"/>
          <w:numId w:val="29"/>
        </w:numPr>
        <w:rPr>
          <w:rFonts w:cstheme="minorHAnsi"/>
        </w:rPr>
      </w:pPr>
      <w:r w:rsidRPr="00D3537F">
        <w:rPr>
          <w:rFonts w:cstheme="minorHAnsi"/>
        </w:rPr>
        <w:t xml:space="preserve">When planting on </w:t>
      </w:r>
      <w:r w:rsidR="0029319B" w:rsidRPr="00D3537F">
        <w:rPr>
          <w:rFonts w:cstheme="minorHAnsi"/>
        </w:rPr>
        <w:t>r</w:t>
      </w:r>
      <w:r w:rsidRPr="00D3537F">
        <w:rPr>
          <w:rFonts w:cstheme="minorHAnsi"/>
        </w:rPr>
        <w:t xml:space="preserve">ural </w:t>
      </w:r>
      <w:r w:rsidR="0029319B" w:rsidRPr="00D3537F">
        <w:rPr>
          <w:rFonts w:cstheme="minorHAnsi"/>
        </w:rPr>
        <w:t>r</w:t>
      </w:r>
      <w:r w:rsidRPr="00D3537F">
        <w:rPr>
          <w:rFonts w:cstheme="minorHAnsi"/>
        </w:rPr>
        <w:t>oadsides species selection will consider the local Ecological Vegetation Class for appropriate species selection.</w:t>
      </w:r>
    </w:p>
    <w:p w14:paraId="53A38482" w14:textId="77777777" w:rsidR="00027A89" w:rsidRPr="00D3537F" w:rsidRDefault="00027A89" w:rsidP="00D3537F">
      <w:pPr>
        <w:pStyle w:val="BodyText"/>
        <w:keepNext/>
        <w:keepLines/>
        <w:numPr>
          <w:ilvl w:val="1"/>
          <w:numId w:val="29"/>
        </w:numPr>
        <w:rPr>
          <w:rFonts w:cstheme="minorHAnsi"/>
        </w:rPr>
      </w:pPr>
      <w:r w:rsidRPr="00D3537F">
        <w:rPr>
          <w:rFonts w:cstheme="minorHAnsi"/>
        </w:rPr>
        <w:t>Coastal communities are home to significant stands of indigenous tree species. These populations will be reinforced through ongoing planting programs</w:t>
      </w:r>
    </w:p>
    <w:bookmarkEnd w:id="55"/>
    <w:p w14:paraId="467CF0ED" w14:textId="77777777" w:rsidR="00027A89" w:rsidRPr="008E6E87" w:rsidRDefault="00027A89" w:rsidP="00DF4AD1">
      <w:pPr>
        <w:pStyle w:val="ListParagraph"/>
        <w:ind w:left="1224"/>
        <w:rPr>
          <w:rFonts w:asciiTheme="minorHAnsi" w:hAnsiTheme="minorHAnsi" w:cstheme="minorHAnsi"/>
          <w:color w:val="333333"/>
          <w:sz w:val="19"/>
          <w:szCs w:val="19"/>
          <w:lang w:eastAsia="en-AU"/>
        </w:rPr>
      </w:pPr>
    </w:p>
    <w:p w14:paraId="0DDC3A64" w14:textId="5A3C5373" w:rsidR="001663F5" w:rsidRPr="008E6E87" w:rsidRDefault="001663F5" w:rsidP="00E72A38">
      <w:pPr>
        <w:pStyle w:val="AHeading1"/>
        <w:framePr w:wrap="around"/>
      </w:pPr>
      <w:bookmarkStart w:id="56" w:name="_Toc112311694"/>
      <w:r w:rsidRPr="008E6E87">
        <w:lastRenderedPageBreak/>
        <w:t>Implementation of this Policy</w:t>
      </w:r>
      <w:bookmarkEnd w:id="56"/>
    </w:p>
    <w:p w14:paraId="54B8BF1B" w14:textId="431E0590" w:rsidR="001663F5" w:rsidRPr="008E6E87" w:rsidRDefault="001663F5" w:rsidP="00E72A38">
      <w:pPr>
        <w:pStyle w:val="AHeading2"/>
      </w:pPr>
      <w:bookmarkStart w:id="57" w:name="_Toc112311695"/>
      <w:r w:rsidRPr="008E6E87">
        <w:t>Monitoring and reporting</w:t>
      </w:r>
      <w:bookmarkEnd w:id="57"/>
    </w:p>
    <w:sdt>
      <w:sdtPr>
        <w:rPr>
          <w:rFonts w:cstheme="minorHAnsi"/>
        </w:rPr>
        <w:id w:val="-25411065"/>
        <w:placeholder>
          <w:docPart w:val="6AAEFB886D2549B99F90D7E93A0D9DD7"/>
        </w:placeholder>
      </w:sdtPr>
      <w:sdtEndPr/>
      <w:sdtContent>
        <w:sdt>
          <w:sdtPr>
            <w:rPr>
              <w:rFonts w:cstheme="minorHAnsi"/>
            </w:rPr>
            <w:id w:val="-1224292262"/>
            <w:placeholder>
              <w:docPart w:val="17C813DE58AD440E99C41B3B6D523172"/>
            </w:placeholder>
          </w:sdtPr>
          <w:sdtEndPr/>
          <w:sdtContent>
            <w:sdt>
              <w:sdtPr>
                <w:rPr>
                  <w:rFonts w:cstheme="minorHAnsi"/>
                </w:rPr>
                <w:id w:val="904730361"/>
                <w:placeholder>
                  <w:docPart w:val="48DCF7213ED04B20BA8B1B50383AE1BE"/>
                </w:placeholder>
              </w:sdtPr>
              <w:sdtEndPr/>
              <w:sdtContent>
                <w:p w14:paraId="4E88522A" w14:textId="1B598073" w:rsidR="001663F5" w:rsidRPr="008E6E87" w:rsidRDefault="001663F5" w:rsidP="001663F5">
                  <w:pPr>
                    <w:pStyle w:val="BodyText"/>
                    <w:rPr>
                      <w:rFonts w:cstheme="minorHAnsi"/>
                    </w:rPr>
                  </w:pPr>
                  <w:r w:rsidRPr="008E6E87">
                    <w:rPr>
                      <w:rFonts w:cstheme="minorHAnsi"/>
                    </w:rPr>
                    <w:t xml:space="preserve">The Responsible Officer monitors compliance with this </w:t>
                  </w:r>
                  <w:r w:rsidR="00E16CA9">
                    <w:rPr>
                      <w:rFonts w:cstheme="minorHAnsi"/>
                    </w:rPr>
                    <w:t>p</w:t>
                  </w:r>
                  <w:r w:rsidRPr="008E6E87">
                    <w:rPr>
                      <w:rFonts w:cstheme="minorHAnsi"/>
                    </w:rPr>
                    <w:t>olicy and is responsible for reporting to Council.</w:t>
                  </w:r>
                </w:p>
                <w:p w14:paraId="23462099" w14:textId="47095AF2" w:rsidR="001663F5" w:rsidRPr="008E6E87" w:rsidRDefault="001663F5" w:rsidP="001663F5">
                  <w:pPr>
                    <w:pStyle w:val="BodyText"/>
                    <w:rPr>
                      <w:rFonts w:cstheme="minorHAnsi"/>
                      <w:color w:val="808080"/>
                    </w:rPr>
                  </w:pPr>
                  <w:r w:rsidRPr="008E6E87">
                    <w:rPr>
                      <w:rFonts w:cstheme="minorHAnsi"/>
                    </w:rPr>
                    <w:t>The Responsible Officer will report to Council quarterly via the Council Plan Quarterly Report.</w:t>
                  </w:r>
                </w:p>
              </w:sdtContent>
            </w:sdt>
          </w:sdtContent>
        </w:sdt>
      </w:sdtContent>
    </w:sdt>
    <w:p w14:paraId="545D4015" w14:textId="503EBA1E" w:rsidR="001663F5" w:rsidRPr="008E6E87" w:rsidRDefault="001663F5" w:rsidP="00E72A38">
      <w:pPr>
        <w:pStyle w:val="AHeading2"/>
      </w:pPr>
      <w:bookmarkStart w:id="58" w:name="_Toc511644877"/>
      <w:bookmarkStart w:id="59" w:name="_Toc112311696"/>
      <w:r w:rsidRPr="008E6E87">
        <w:t>Advice and assistance</w:t>
      </w:r>
      <w:bookmarkEnd w:id="58"/>
      <w:bookmarkEnd w:id="59"/>
    </w:p>
    <w:p w14:paraId="18704FCE" w14:textId="77777777" w:rsidR="001663F5" w:rsidRPr="008E6E87" w:rsidRDefault="001663F5" w:rsidP="001663F5">
      <w:pPr>
        <w:pStyle w:val="BodyText"/>
        <w:rPr>
          <w:rFonts w:cstheme="minorHAnsi"/>
        </w:rPr>
      </w:pPr>
      <w:r w:rsidRPr="008E6E87">
        <w:rPr>
          <w:rFonts w:cstheme="minorHAnsi"/>
        </w:rPr>
        <w:t xml:space="preserve">The </w:t>
      </w:r>
      <w:hyperlink w:anchor="_Responsible_Officer" w:history="1">
        <w:r w:rsidRPr="008E6E87">
          <w:rPr>
            <w:rStyle w:val="Hyperlink"/>
            <w:rFonts w:cstheme="minorHAnsi"/>
          </w:rPr>
          <w:t>Responsible Officer</w:t>
        </w:r>
      </w:hyperlink>
      <w:r w:rsidRPr="008E6E87">
        <w:rPr>
          <w:rFonts w:cstheme="minorHAnsi"/>
        </w:rPr>
        <w:t xml:space="preserve"> for this policy manages the provision of advice to the organisation regarding this policy.</w:t>
      </w:r>
    </w:p>
    <w:p w14:paraId="7F502641" w14:textId="0C676640" w:rsidR="001663F5" w:rsidRPr="008E6E87" w:rsidRDefault="001663F5" w:rsidP="004D0691">
      <w:pPr>
        <w:pStyle w:val="BodyText"/>
        <w:rPr>
          <w:rFonts w:cstheme="minorHAnsi"/>
        </w:rPr>
      </w:pPr>
      <w:r w:rsidRPr="008E6E87">
        <w:rPr>
          <w:rFonts w:cstheme="minorHAnsi"/>
        </w:rPr>
        <w:t xml:space="preserve">A person who is uncertain how to comply with this policy should seek advice from this person or from their </w:t>
      </w:r>
      <w:proofErr w:type="gramStart"/>
      <w:r w:rsidRPr="008E6E87">
        <w:rPr>
          <w:rFonts w:cstheme="minorHAnsi"/>
        </w:rPr>
        <w:t>Manager</w:t>
      </w:r>
      <w:proofErr w:type="gramEnd"/>
      <w:r w:rsidRPr="008E6E87">
        <w:rPr>
          <w:rFonts w:cstheme="minorHAnsi"/>
        </w:rPr>
        <w:t xml:space="preserve">. </w:t>
      </w:r>
    </w:p>
    <w:p w14:paraId="40D88526" w14:textId="277CF9A7" w:rsidR="001663F5" w:rsidRPr="008E6E87" w:rsidRDefault="001663F5" w:rsidP="00E72A38">
      <w:pPr>
        <w:pStyle w:val="AHeading2"/>
      </w:pPr>
      <w:bookmarkStart w:id="60" w:name="_Document_Management_Framework"/>
      <w:bookmarkStart w:id="61" w:name="_Toc112311697"/>
      <w:bookmarkEnd w:id="60"/>
      <w:r w:rsidRPr="008E6E87">
        <w:t>Records</w:t>
      </w:r>
      <w:bookmarkEnd w:id="61"/>
    </w:p>
    <w:p w14:paraId="4D78CE42" w14:textId="77777777" w:rsidR="001663F5" w:rsidRPr="008E6E87" w:rsidRDefault="001663F5" w:rsidP="001663F5">
      <w:pPr>
        <w:pStyle w:val="BodyText"/>
        <w:spacing w:after="240"/>
        <w:rPr>
          <w:rFonts w:cstheme="minorHAnsi"/>
        </w:rPr>
      </w:pPr>
      <w:r w:rsidRPr="008E6E87">
        <w:rPr>
          <w:rFonts w:cstheme="minorHAnsi"/>
        </w:rPr>
        <w:t>The City must retain records associated with this policy and its implementation for at least the period shown below.</w:t>
      </w:r>
    </w:p>
    <w:tbl>
      <w:tblPr>
        <w:tblStyle w:val="TableGrid"/>
        <w:tblW w:w="5140"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2412"/>
        <w:gridCol w:w="2697"/>
        <w:gridCol w:w="1561"/>
        <w:gridCol w:w="3938"/>
      </w:tblGrid>
      <w:tr w:rsidR="001663F5" w:rsidRPr="008E6E87" w14:paraId="68BD37B8" w14:textId="77777777" w:rsidTr="00E72A38">
        <w:trPr>
          <w:cantSplit/>
        </w:trPr>
        <w:tc>
          <w:tcPr>
            <w:tcW w:w="1137" w:type="pct"/>
            <w:shd w:val="clear" w:color="auto" w:fill="002060"/>
          </w:tcPr>
          <w:p w14:paraId="2E8D9072" w14:textId="77777777" w:rsidR="001663F5" w:rsidRPr="008E6E87" w:rsidRDefault="001663F5" w:rsidP="004357AA">
            <w:pPr>
              <w:pStyle w:val="TableText"/>
              <w:rPr>
                <w:rFonts w:cstheme="minorHAnsi"/>
              </w:rPr>
            </w:pPr>
            <w:r w:rsidRPr="008E6E87">
              <w:rPr>
                <w:rFonts w:cstheme="minorHAnsi"/>
              </w:rPr>
              <w:t>Record</w:t>
            </w:r>
          </w:p>
        </w:tc>
        <w:tc>
          <w:tcPr>
            <w:tcW w:w="1271" w:type="pct"/>
            <w:shd w:val="clear" w:color="auto" w:fill="002060"/>
          </w:tcPr>
          <w:p w14:paraId="07EB306C" w14:textId="77777777" w:rsidR="001663F5" w:rsidRPr="008E6E87" w:rsidRDefault="001663F5" w:rsidP="004357AA">
            <w:pPr>
              <w:pStyle w:val="TableText"/>
              <w:rPr>
                <w:rFonts w:cstheme="minorHAnsi"/>
              </w:rPr>
            </w:pPr>
            <w:r w:rsidRPr="008E6E87">
              <w:rPr>
                <w:rFonts w:cstheme="minorHAnsi"/>
              </w:rPr>
              <w:t>Retention / Disposal Authority</w:t>
            </w:r>
          </w:p>
        </w:tc>
        <w:tc>
          <w:tcPr>
            <w:tcW w:w="736" w:type="pct"/>
            <w:shd w:val="clear" w:color="auto" w:fill="002060"/>
          </w:tcPr>
          <w:p w14:paraId="64AD4BE4" w14:textId="77777777" w:rsidR="001663F5" w:rsidRPr="008E6E87" w:rsidRDefault="001663F5" w:rsidP="004357AA">
            <w:pPr>
              <w:pStyle w:val="TableText"/>
              <w:rPr>
                <w:rFonts w:cstheme="minorHAnsi"/>
              </w:rPr>
            </w:pPr>
            <w:r w:rsidRPr="008E6E87">
              <w:rPr>
                <w:rFonts w:cstheme="minorHAnsi"/>
              </w:rPr>
              <w:t>Retention Period</w:t>
            </w:r>
          </w:p>
        </w:tc>
        <w:tc>
          <w:tcPr>
            <w:tcW w:w="1856" w:type="pct"/>
            <w:shd w:val="clear" w:color="auto" w:fill="002060"/>
          </w:tcPr>
          <w:p w14:paraId="67454D8E" w14:textId="77777777" w:rsidR="001663F5" w:rsidRPr="008E6E87" w:rsidRDefault="001663F5" w:rsidP="004357AA">
            <w:pPr>
              <w:pStyle w:val="TableText"/>
              <w:rPr>
                <w:rFonts w:cstheme="minorHAnsi"/>
              </w:rPr>
            </w:pPr>
            <w:r w:rsidRPr="008E6E87">
              <w:rPr>
                <w:rFonts w:cstheme="minorHAnsi"/>
              </w:rPr>
              <w:t>Location</w:t>
            </w:r>
          </w:p>
        </w:tc>
      </w:tr>
      <w:tr w:rsidR="001663F5" w:rsidRPr="008E6E87" w14:paraId="6B1E8834" w14:textId="77777777" w:rsidTr="00E72A38">
        <w:trPr>
          <w:cantSplit/>
        </w:trPr>
        <w:tc>
          <w:tcPr>
            <w:tcW w:w="1137" w:type="pct"/>
            <w:tcBorders>
              <w:bottom w:val="single" w:sz="4" w:space="0" w:color="auto"/>
            </w:tcBorders>
          </w:tcPr>
          <w:p w14:paraId="3E0F86B4" w14:textId="77777777" w:rsidR="001663F5" w:rsidRPr="008E6E87" w:rsidRDefault="001663F5" w:rsidP="004357AA">
            <w:pPr>
              <w:pStyle w:val="TableText"/>
              <w:rPr>
                <w:rFonts w:cstheme="minorHAnsi"/>
              </w:rPr>
            </w:pPr>
            <w:r w:rsidRPr="008E6E87">
              <w:rPr>
                <w:rFonts w:cstheme="minorHAnsi"/>
              </w:rPr>
              <w:t>Significant Tree Register</w:t>
            </w:r>
          </w:p>
        </w:tc>
        <w:tc>
          <w:tcPr>
            <w:tcW w:w="1271" w:type="pct"/>
            <w:tcBorders>
              <w:bottom w:val="single" w:sz="4" w:space="0" w:color="auto"/>
            </w:tcBorders>
          </w:tcPr>
          <w:p w14:paraId="74AF80B4" w14:textId="77777777" w:rsidR="001663F5" w:rsidRPr="008E6E87" w:rsidRDefault="001663F5" w:rsidP="004357AA">
            <w:pPr>
              <w:pStyle w:val="TableText"/>
              <w:rPr>
                <w:rFonts w:cstheme="minorHAnsi"/>
              </w:rPr>
            </w:pPr>
            <w:r w:rsidRPr="008E6E87">
              <w:rPr>
                <w:rFonts w:cstheme="minorHAnsi"/>
              </w:rPr>
              <w:t>Coordinator - Tree Management</w:t>
            </w:r>
          </w:p>
        </w:tc>
        <w:tc>
          <w:tcPr>
            <w:tcW w:w="736" w:type="pct"/>
            <w:tcBorders>
              <w:bottom w:val="single" w:sz="4" w:space="0" w:color="auto"/>
            </w:tcBorders>
          </w:tcPr>
          <w:p w14:paraId="0BE96704" w14:textId="77777777" w:rsidR="001663F5" w:rsidRPr="008E6E87" w:rsidRDefault="001663F5" w:rsidP="004357AA">
            <w:pPr>
              <w:pStyle w:val="TableText"/>
              <w:rPr>
                <w:rFonts w:cstheme="minorHAnsi"/>
              </w:rPr>
            </w:pPr>
            <w:r w:rsidRPr="008E6E87">
              <w:rPr>
                <w:rFonts w:cstheme="minorHAnsi"/>
              </w:rPr>
              <w:t>Seven years</w:t>
            </w:r>
          </w:p>
        </w:tc>
        <w:tc>
          <w:tcPr>
            <w:tcW w:w="1856" w:type="pct"/>
            <w:tcBorders>
              <w:bottom w:val="single" w:sz="4" w:space="0" w:color="auto"/>
            </w:tcBorders>
          </w:tcPr>
          <w:p w14:paraId="1421AE0B" w14:textId="77777777" w:rsidR="001663F5" w:rsidRPr="008E6E87" w:rsidRDefault="001663F5" w:rsidP="004357AA">
            <w:pPr>
              <w:pStyle w:val="TableText"/>
              <w:rPr>
                <w:rFonts w:cstheme="minorHAnsi"/>
              </w:rPr>
            </w:pPr>
            <w:r w:rsidRPr="008E6E87">
              <w:rPr>
                <w:rFonts w:cstheme="minorHAnsi"/>
              </w:rPr>
              <w:t>Parks Gardens Reserves and Foreshore - Reports</w:t>
            </w:r>
          </w:p>
        </w:tc>
      </w:tr>
      <w:tr w:rsidR="001663F5" w:rsidRPr="008E6E87" w14:paraId="4BCE9A60" w14:textId="77777777" w:rsidTr="00E72A38">
        <w:trPr>
          <w:cantSplit/>
        </w:trPr>
        <w:tc>
          <w:tcPr>
            <w:tcW w:w="1137" w:type="pct"/>
            <w:tcBorders>
              <w:top w:val="single" w:sz="4" w:space="0" w:color="auto"/>
              <w:bottom w:val="single" w:sz="4" w:space="0" w:color="auto"/>
            </w:tcBorders>
          </w:tcPr>
          <w:p w14:paraId="0D5C132D" w14:textId="77777777" w:rsidR="001663F5" w:rsidRPr="008E6E87" w:rsidRDefault="001663F5" w:rsidP="004357AA">
            <w:pPr>
              <w:pStyle w:val="TableText"/>
              <w:rPr>
                <w:rFonts w:cstheme="minorHAnsi"/>
              </w:rPr>
            </w:pPr>
            <w:r w:rsidRPr="008E6E87">
              <w:rPr>
                <w:rFonts w:cstheme="minorHAnsi"/>
              </w:rPr>
              <w:t>Parks Planning Referrals</w:t>
            </w:r>
          </w:p>
        </w:tc>
        <w:tc>
          <w:tcPr>
            <w:tcW w:w="1271" w:type="pct"/>
            <w:tcBorders>
              <w:top w:val="single" w:sz="4" w:space="0" w:color="auto"/>
              <w:bottom w:val="single" w:sz="4" w:space="0" w:color="auto"/>
            </w:tcBorders>
          </w:tcPr>
          <w:p w14:paraId="20586890" w14:textId="77777777" w:rsidR="001663F5" w:rsidRPr="008E6E87" w:rsidRDefault="001663F5" w:rsidP="004357AA">
            <w:pPr>
              <w:pStyle w:val="TableText"/>
              <w:rPr>
                <w:rFonts w:cstheme="minorHAnsi"/>
              </w:rPr>
            </w:pPr>
            <w:r w:rsidRPr="008E6E87">
              <w:rPr>
                <w:rFonts w:cstheme="minorHAnsi"/>
              </w:rPr>
              <w:t>Parks Planning Officer</w:t>
            </w:r>
          </w:p>
        </w:tc>
        <w:tc>
          <w:tcPr>
            <w:tcW w:w="736" w:type="pct"/>
            <w:tcBorders>
              <w:top w:val="single" w:sz="4" w:space="0" w:color="auto"/>
              <w:bottom w:val="single" w:sz="4" w:space="0" w:color="auto"/>
            </w:tcBorders>
          </w:tcPr>
          <w:p w14:paraId="7AB00D2A" w14:textId="77777777" w:rsidR="001663F5" w:rsidRPr="008E6E87" w:rsidRDefault="001663F5" w:rsidP="004357AA">
            <w:pPr>
              <w:pStyle w:val="TableText"/>
              <w:rPr>
                <w:rFonts w:cstheme="minorHAnsi"/>
              </w:rPr>
            </w:pPr>
            <w:r w:rsidRPr="008E6E87">
              <w:rPr>
                <w:rFonts w:cstheme="minorHAnsi"/>
              </w:rPr>
              <w:t>Seven years</w:t>
            </w:r>
          </w:p>
        </w:tc>
        <w:tc>
          <w:tcPr>
            <w:tcW w:w="1856" w:type="pct"/>
            <w:tcBorders>
              <w:top w:val="single" w:sz="4" w:space="0" w:color="auto"/>
              <w:bottom w:val="single" w:sz="4" w:space="0" w:color="auto"/>
            </w:tcBorders>
          </w:tcPr>
          <w:p w14:paraId="4EF5EE95" w14:textId="77777777" w:rsidR="001663F5" w:rsidRPr="008E6E87" w:rsidRDefault="001663F5" w:rsidP="004357AA">
            <w:pPr>
              <w:pStyle w:val="TableText"/>
              <w:rPr>
                <w:rFonts w:cstheme="minorHAnsi"/>
              </w:rPr>
            </w:pPr>
            <w:r w:rsidRPr="008E6E87">
              <w:rPr>
                <w:rFonts w:cstheme="minorHAnsi"/>
              </w:rPr>
              <w:t>Community Laws Management – Planning and Strategy</w:t>
            </w:r>
          </w:p>
        </w:tc>
      </w:tr>
      <w:tr w:rsidR="001663F5" w:rsidRPr="008E6E87" w14:paraId="03826D94" w14:textId="77777777" w:rsidTr="00E72A38">
        <w:trPr>
          <w:cantSplit/>
        </w:trPr>
        <w:tc>
          <w:tcPr>
            <w:tcW w:w="1137" w:type="pct"/>
            <w:tcBorders>
              <w:top w:val="single" w:sz="4" w:space="0" w:color="auto"/>
              <w:bottom w:val="single" w:sz="4" w:space="0" w:color="auto"/>
            </w:tcBorders>
          </w:tcPr>
          <w:p w14:paraId="50054352" w14:textId="77777777" w:rsidR="001663F5" w:rsidRPr="008E6E87" w:rsidRDefault="001663F5" w:rsidP="004357AA">
            <w:pPr>
              <w:pStyle w:val="TableText"/>
              <w:rPr>
                <w:rFonts w:cstheme="minorHAnsi"/>
              </w:rPr>
            </w:pPr>
            <w:r w:rsidRPr="008E6E87">
              <w:rPr>
                <w:rFonts w:cstheme="minorHAnsi"/>
              </w:rPr>
              <w:t>Tree Planting Program</w:t>
            </w:r>
          </w:p>
        </w:tc>
        <w:tc>
          <w:tcPr>
            <w:tcW w:w="1271" w:type="pct"/>
            <w:tcBorders>
              <w:top w:val="single" w:sz="4" w:space="0" w:color="auto"/>
              <w:bottom w:val="single" w:sz="4" w:space="0" w:color="auto"/>
            </w:tcBorders>
          </w:tcPr>
          <w:p w14:paraId="74F47096" w14:textId="77777777" w:rsidR="001663F5" w:rsidRPr="008E6E87" w:rsidRDefault="001663F5" w:rsidP="004357AA">
            <w:pPr>
              <w:pStyle w:val="TableText"/>
              <w:rPr>
                <w:rFonts w:cstheme="minorHAnsi"/>
              </w:rPr>
            </w:pPr>
            <w:r w:rsidRPr="008E6E87">
              <w:rPr>
                <w:rFonts w:cstheme="minorHAnsi"/>
              </w:rPr>
              <w:t>Tree Planting Supervisor</w:t>
            </w:r>
          </w:p>
        </w:tc>
        <w:tc>
          <w:tcPr>
            <w:tcW w:w="736" w:type="pct"/>
            <w:tcBorders>
              <w:top w:val="single" w:sz="4" w:space="0" w:color="auto"/>
              <w:bottom w:val="single" w:sz="4" w:space="0" w:color="auto"/>
            </w:tcBorders>
          </w:tcPr>
          <w:p w14:paraId="6090157D" w14:textId="77777777" w:rsidR="001663F5" w:rsidRPr="008E6E87" w:rsidRDefault="001663F5" w:rsidP="004357AA">
            <w:pPr>
              <w:pStyle w:val="TableText"/>
              <w:rPr>
                <w:rFonts w:cstheme="minorHAnsi"/>
              </w:rPr>
            </w:pPr>
            <w:r w:rsidRPr="008E6E87">
              <w:rPr>
                <w:rFonts w:cstheme="minorHAnsi"/>
              </w:rPr>
              <w:t>Seven years</w:t>
            </w:r>
          </w:p>
        </w:tc>
        <w:tc>
          <w:tcPr>
            <w:tcW w:w="1856" w:type="pct"/>
            <w:tcBorders>
              <w:top w:val="single" w:sz="4" w:space="0" w:color="auto"/>
              <w:bottom w:val="single" w:sz="4" w:space="0" w:color="auto"/>
            </w:tcBorders>
          </w:tcPr>
          <w:p w14:paraId="129544F0" w14:textId="77777777" w:rsidR="001663F5" w:rsidRPr="008E6E87" w:rsidRDefault="001663F5" w:rsidP="004357AA">
            <w:pPr>
              <w:pStyle w:val="TableText"/>
              <w:rPr>
                <w:rFonts w:cstheme="minorHAnsi"/>
              </w:rPr>
            </w:pPr>
            <w:r w:rsidRPr="008E6E87">
              <w:rPr>
                <w:rFonts w:cstheme="minorHAnsi"/>
              </w:rPr>
              <w:t>Parks Gardens Reserves and Foreshore – Projects and Programs</w:t>
            </w:r>
          </w:p>
        </w:tc>
      </w:tr>
      <w:tr w:rsidR="001663F5" w:rsidRPr="008E6E87" w14:paraId="239C89C6" w14:textId="77777777" w:rsidTr="00E72A38">
        <w:trPr>
          <w:cantSplit/>
        </w:trPr>
        <w:tc>
          <w:tcPr>
            <w:tcW w:w="1137" w:type="pct"/>
            <w:tcBorders>
              <w:top w:val="single" w:sz="4" w:space="0" w:color="auto"/>
              <w:bottom w:val="single" w:sz="4" w:space="0" w:color="auto"/>
            </w:tcBorders>
          </w:tcPr>
          <w:p w14:paraId="3DB277B2" w14:textId="77777777" w:rsidR="001663F5" w:rsidRPr="008E6E87" w:rsidRDefault="001663F5" w:rsidP="004357AA">
            <w:pPr>
              <w:pStyle w:val="TableText"/>
              <w:rPr>
                <w:rFonts w:cstheme="minorHAnsi"/>
              </w:rPr>
            </w:pPr>
            <w:r w:rsidRPr="008E6E87">
              <w:rPr>
                <w:rFonts w:cstheme="minorHAnsi"/>
              </w:rPr>
              <w:t xml:space="preserve">Tree Maintenance Program </w:t>
            </w:r>
          </w:p>
        </w:tc>
        <w:tc>
          <w:tcPr>
            <w:tcW w:w="1271" w:type="pct"/>
            <w:tcBorders>
              <w:top w:val="single" w:sz="4" w:space="0" w:color="auto"/>
              <w:bottom w:val="single" w:sz="4" w:space="0" w:color="auto"/>
            </w:tcBorders>
          </w:tcPr>
          <w:p w14:paraId="02A6B299" w14:textId="77777777" w:rsidR="001663F5" w:rsidRPr="008E6E87" w:rsidRDefault="001663F5" w:rsidP="004357AA">
            <w:pPr>
              <w:pStyle w:val="TableText"/>
              <w:rPr>
                <w:rFonts w:cstheme="minorHAnsi"/>
              </w:rPr>
            </w:pPr>
            <w:r w:rsidRPr="008E6E87">
              <w:rPr>
                <w:rFonts w:cstheme="minorHAnsi"/>
              </w:rPr>
              <w:t xml:space="preserve">Coordinator Tree Management </w:t>
            </w:r>
          </w:p>
        </w:tc>
        <w:tc>
          <w:tcPr>
            <w:tcW w:w="736" w:type="pct"/>
            <w:tcBorders>
              <w:top w:val="single" w:sz="4" w:space="0" w:color="auto"/>
              <w:bottom w:val="single" w:sz="4" w:space="0" w:color="auto"/>
            </w:tcBorders>
          </w:tcPr>
          <w:p w14:paraId="501E3D45" w14:textId="77777777" w:rsidR="001663F5" w:rsidRPr="008E6E87" w:rsidRDefault="001663F5" w:rsidP="004357AA">
            <w:pPr>
              <w:pStyle w:val="TableText"/>
              <w:rPr>
                <w:rFonts w:cstheme="minorHAnsi"/>
              </w:rPr>
            </w:pPr>
            <w:r w:rsidRPr="008E6E87">
              <w:rPr>
                <w:rFonts w:cstheme="minorHAnsi"/>
              </w:rPr>
              <w:t>Seven years</w:t>
            </w:r>
          </w:p>
        </w:tc>
        <w:tc>
          <w:tcPr>
            <w:tcW w:w="1856" w:type="pct"/>
            <w:tcBorders>
              <w:top w:val="single" w:sz="4" w:space="0" w:color="auto"/>
              <w:bottom w:val="single" w:sz="4" w:space="0" w:color="auto"/>
            </w:tcBorders>
          </w:tcPr>
          <w:p w14:paraId="332167EC" w14:textId="77777777" w:rsidR="001663F5" w:rsidRPr="008E6E87" w:rsidRDefault="001663F5" w:rsidP="004357AA">
            <w:pPr>
              <w:pStyle w:val="TableText"/>
              <w:rPr>
                <w:rFonts w:cstheme="minorHAnsi"/>
              </w:rPr>
            </w:pPr>
            <w:r w:rsidRPr="008E6E87">
              <w:rPr>
                <w:rFonts w:cstheme="minorHAnsi"/>
              </w:rPr>
              <w:t>Parks Gardens Reserves and Foreshore – Projects and Programs</w:t>
            </w:r>
          </w:p>
        </w:tc>
      </w:tr>
    </w:tbl>
    <w:p w14:paraId="0578CF7C" w14:textId="327BB762" w:rsidR="001663F5" w:rsidRPr="008E6E87" w:rsidRDefault="001663F5" w:rsidP="00E72A38">
      <w:pPr>
        <w:pStyle w:val="AHeading2"/>
      </w:pPr>
      <w:bookmarkStart w:id="62" w:name="_Toc112311698"/>
      <w:r w:rsidRPr="008E6E87">
        <w:t>Review</w:t>
      </w:r>
      <w:bookmarkEnd w:id="62"/>
    </w:p>
    <w:p w14:paraId="0A87B693" w14:textId="247B3084" w:rsidR="001663F5" w:rsidRPr="008E6E87" w:rsidRDefault="001663F5" w:rsidP="001663F5">
      <w:pPr>
        <w:pStyle w:val="BodyText"/>
        <w:rPr>
          <w:rFonts w:cstheme="minorHAnsi"/>
        </w:rPr>
      </w:pPr>
      <w:r w:rsidRPr="008E6E87">
        <w:rPr>
          <w:rFonts w:cstheme="minorHAnsi"/>
        </w:rPr>
        <w:t xml:space="preserve">The City should review and, if necessary, </w:t>
      </w:r>
      <w:r w:rsidRPr="00800799">
        <w:rPr>
          <w:rFonts w:cstheme="minorHAnsi"/>
        </w:rPr>
        <w:t xml:space="preserve">amend this policy within </w:t>
      </w:r>
      <w:sdt>
        <w:sdtPr>
          <w:rPr>
            <w:rFonts w:cstheme="minorHAnsi"/>
          </w:rPr>
          <w:id w:val="-2065858127"/>
          <w:placeholder>
            <w:docPart w:val="4C4A55A3811B4CD6B132BF1F3A05C6A5"/>
          </w:placeholder>
        </w:sdtPr>
        <w:sdtEndPr/>
        <w:sdtContent>
          <w:r w:rsidR="00D363AC" w:rsidRPr="00800799">
            <w:rPr>
              <w:rFonts w:cstheme="minorHAnsi"/>
            </w:rPr>
            <w:t xml:space="preserve">four </w:t>
          </w:r>
          <w:r w:rsidRPr="00800799">
            <w:rPr>
              <w:rFonts w:cstheme="minorHAnsi"/>
            </w:rPr>
            <w:t>years</w:t>
          </w:r>
        </w:sdtContent>
      </w:sdt>
      <w:r w:rsidRPr="00800799">
        <w:rPr>
          <w:rFonts w:cstheme="minorHAnsi"/>
        </w:rPr>
        <w:t xml:space="preserve"> of the approval date</w:t>
      </w:r>
      <w:r w:rsidR="00800799">
        <w:rPr>
          <w:rFonts w:cstheme="minorHAnsi"/>
        </w:rPr>
        <w:t xml:space="preserve"> or sooner if </w:t>
      </w:r>
      <w:r w:rsidR="00D3537F">
        <w:rPr>
          <w:rFonts w:cstheme="minorHAnsi"/>
        </w:rPr>
        <w:t>required</w:t>
      </w:r>
      <w:r w:rsidRPr="00800799">
        <w:rPr>
          <w:rFonts w:cstheme="minorHAnsi"/>
        </w:rPr>
        <w:t>.</w:t>
      </w:r>
    </w:p>
    <w:p w14:paraId="1373E911" w14:textId="681413CA" w:rsidR="001663F5" w:rsidRPr="008E6E87" w:rsidRDefault="001663F5" w:rsidP="00E72A38">
      <w:pPr>
        <w:pStyle w:val="ADefinition"/>
      </w:pPr>
      <w:r w:rsidRPr="008E6E87">
        <w:t>References</w:t>
      </w:r>
    </w:p>
    <w:p w14:paraId="2F602C1E" w14:textId="77777777" w:rsidR="00D3537F" w:rsidRPr="008E6E87" w:rsidRDefault="00D3537F" w:rsidP="00D3537F">
      <w:pPr>
        <w:pStyle w:val="ListBullet"/>
        <w:spacing w:before="0" w:after="60"/>
        <w:rPr>
          <w:rFonts w:cstheme="minorHAnsi"/>
        </w:rPr>
      </w:pPr>
      <w:r w:rsidRPr="008E6E87">
        <w:rPr>
          <w:rFonts w:cstheme="minorHAnsi"/>
        </w:rPr>
        <w:t xml:space="preserve">City of Greater Geelong, </w:t>
      </w:r>
      <w:r w:rsidRPr="008E6E87">
        <w:rPr>
          <w:rFonts w:cstheme="minorHAnsi"/>
          <w:i/>
        </w:rPr>
        <w:t>Biodiversity Strategy</w:t>
      </w:r>
      <w:r w:rsidRPr="008E6E87">
        <w:rPr>
          <w:rFonts w:cstheme="minorHAnsi"/>
        </w:rPr>
        <w:t>, 2003</w:t>
      </w:r>
    </w:p>
    <w:p w14:paraId="07FB0590" w14:textId="134CD941" w:rsidR="00D3537F" w:rsidRPr="00D3537F" w:rsidRDefault="00D3537F" w:rsidP="00D3537F">
      <w:pPr>
        <w:pStyle w:val="ListBullet"/>
        <w:spacing w:before="0" w:after="60"/>
        <w:rPr>
          <w:rFonts w:cstheme="minorHAnsi"/>
        </w:rPr>
      </w:pPr>
      <w:r w:rsidRPr="008E6E87">
        <w:rPr>
          <w:rFonts w:cstheme="minorHAnsi"/>
        </w:rPr>
        <w:t xml:space="preserve">City of Greater Geelong, </w:t>
      </w:r>
      <w:r>
        <w:rPr>
          <w:rFonts w:cstheme="minorHAnsi"/>
          <w:i/>
        </w:rPr>
        <w:t>Community Engagement Policy</w:t>
      </w:r>
      <w:r w:rsidRPr="008E6E87">
        <w:rPr>
          <w:rFonts w:cstheme="minorHAnsi"/>
        </w:rPr>
        <w:t>, 20</w:t>
      </w:r>
      <w:r>
        <w:rPr>
          <w:rFonts w:cstheme="minorHAnsi"/>
        </w:rPr>
        <w:t>21</w:t>
      </w:r>
    </w:p>
    <w:p w14:paraId="69B085A2" w14:textId="178943CE" w:rsidR="002A1407" w:rsidRPr="008E6E87" w:rsidRDefault="002A1407" w:rsidP="00467258">
      <w:pPr>
        <w:pStyle w:val="ListBullet"/>
        <w:spacing w:before="0" w:after="60"/>
        <w:rPr>
          <w:rFonts w:cstheme="minorHAnsi"/>
        </w:rPr>
      </w:pPr>
      <w:r w:rsidRPr="008E6E87">
        <w:rPr>
          <w:rFonts w:cstheme="minorHAnsi"/>
        </w:rPr>
        <w:t xml:space="preserve">City of Greater Geelong, </w:t>
      </w:r>
      <w:r w:rsidRPr="008E6E87">
        <w:rPr>
          <w:rFonts w:cstheme="minorHAnsi"/>
          <w:i/>
        </w:rPr>
        <w:t>Environment Management Strategy</w:t>
      </w:r>
      <w:r w:rsidRPr="008E6E87">
        <w:rPr>
          <w:rFonts w:cstheme="minorHAnsi"/>
        </w:rPr>
        <w:t>, 2020</w:t>
      </w:r>
    </w:p>
    <w:p w14:paraId="63304AEA" w14:textId="77777777" w:rsidR="001663F5" w:rsidRPr="008E6E87" w:rsidRDefault="001663F5" w:rsidP="00467258">
      <w:pPr>
        <w:pStyle w:val="ListBullet"/>
        <w:spacing w:before="0" w:after="60"/>
        <w:rPr>
          <w:rFonts w:cstheme="minorHAnsi"/>
        </w:rPr>
      </w:pPr>
      <w:r w:rsidRPr="008E6E87">
        <w:rPr>
          <w:rFonts w:cstheme="minorHAnsi"/>
        </w:rPr>
        <w:t xml:space="preserve">City of Greater Geelong, </w:t>
      </w:r>
      <w:r w:rsidRPr="008E6E87">
        <w:rPr>
          <w:rFonts w:cstheme="minorHAnsi"/>
          <w:i/>
        </w:rPr>
        <w:t>Municipal Road Management Plan</w:t>
      </w:r>
      <w:r w:rsidRPr="008E6E87">
        <w:rPr>
          <w:rFonts w:cstheme="minorHAnsi"/>
        </w:rPr>
        <w:t>, 2018</w:t>
      </w:r>
    </w:p>
    <w:p w14:paraId="4EB6EBCB" w14:textId="77777777" w:rsidR="001663F5" w:rsidRPr="008E6E87" w:rsidRDefault="001663F5" w:rsidP="00467258">
      <w:pPr>
        <w:pStyle w:val="ListBullet"/>
        <w:spacing w:before="0" w:after="60"/>
        <w:rPr>
          <w:rFonts w:cstheme="minorHAnsi"/>
        </w:rPr>
      </w:pPr>
      <w:r w:rsidRPr="008E6E87">
        <w:rPr>
          <w:rFonts w:cstheme="minorHAnsi"/>
        </w:rPr>
        <w:t xml:space="preserve">City of Greater Geelong, </w:t>
      </w:r>
      <w:r w:rsidRPr="008E6E87">
        <w:rPr>
          <w:rFonts w:cstheme="minorHAnsi"/>
          <w:i/>
        </w:rPr>
        <w:t>Neighbourhood Amenity Local Law 2014</w:t>
      </w:r>
      <w:r w:rsidRPr="008E6E87">
        <w:rPr>
          <w:rFonts w:cstheme="minorHAnsi"/>
        </w:rPr>
        <w:t>, 2014</w:t>
      </w:r>
    </w:p>
    <w:p w14:paraId="589BD331" w14:textId="4260F2EE" w:rsidR="00D952EF" w:rsidRDefault="00D952EF" w:rsidP="00467258">
      <w:pPr>
        <w:pStyle w:val="ListBullet"/>
        <w:spacing w:before="0" w:after="60"/>
        <w:rPr>
          <w:rFonts w:cstheme="minorHAnsi"/>
        </w:rPr>
      </w:pPr>
      <w:r w:rsidRPr="008E6E87">
        <w:rPr>
          <w:rFonts w:cstheme="minorHAnsi"/>
        </w:rPr>
        <w:t xml:space="preserve">City of Greater Geelong, </w:t>
      </w:r>
      <w:r w:rsidRPr="008E6E87">
        <w:rPr>
          <w:rFonts w:cstheme="minorHAnsi"/>
          <w:i/>
        </w:rPr>
        <w:t>Stormwater Services Strategy 2020-2030</w:t>
      </w:r>
      <w:r w:rsidRPr="008E6E87">
        <w:rPr>
          <w:rFonts w:cstheme="minorHAnsi"/>
        </w:rPr>
        <w:t>, 2019</w:t>
      </w:r>
    </w:p>
    <w:p w14:paraId="52EAD7BE" w14:textId="77777777" w:rsidR="00D363AC" w:rsidRPr="00D363AC" w:rsidRDefault="00D363AC" w:rsidP="00D363AC">
      <w:pPr>
        <w:pStyle w:val="ListBullet"/>
        <w:rPr>
          <w:rFonts w:cstheme="minorHAnsi"/>
        </w:rPr>
      </w:pPr>
      <w:r w:rsidRPr="00D363AC">
        <w:rPr>
          <w:rFonts w:cstheme="minorHAnsi"/>
        </w:rPr>
        <w:t xml:space="preserve">City of Greater Geelong, </w:t>
      </w:r>
      <w:r w:rsidRPr="00D363AC">
        <w:rPr>
          <w:rFonts w:cstheme="minorHAnsi"/>
          <w:i/>
          <w:iCs/>
        </w:rPr>
        <w:t>Sustainability Framework</w:t>
      </w:r>
      <w:r w:rsidRPr="00D363AC">
        <w:rPr>
          <w:rFonts w:cstheme="minorHAnsi"/>
        </w:rPr>
        <w:t xml:space="preserve"> 2020, </w:t>
      </w:r>
    </w:p>
    <w:p w14:paraId="5A809D17" w14:textId="77777777" w:rsidR="001663F5" w:rsidRPr="008E6E87" w:rsidRDefault="001663F5" w:rsidP="00467258">
      <w:pPr>
        <w:pStyle w:val="ListBullet"/>
        <w:spacing w:before="0" w:after="60"/>
        <w:rPr>
          <w:rFonts w:cstheme="minorHAnsi"/>
        </w:rPr>
      </w:pPr>
      <w:r w:rsidRPr="008E6E87">
        <w:rPr>
          <w:rFonts w:cstheme="minorHAnsi"/>
        </w:rPr>
        <w:t xml:space="preserve">City of Greater Geelong, </w:t>
      </w:r>
      <w:r w:rsidRPr="008E6E87">
        <w:rPr>
          <w:rFonts w:cstheme="minorHAnsi"/>
          <w:i/>
        </w:rPr>
        <w:t>Urban Forest Strategy</w:t>
      </w:r>
      <w:r w:rsidRPr="008E6E87">
        <w:rPr>
          <w:rFonts w:cstheme="minorHAnsi"/>
        </w:rPr>
        <w:t>, 2015</w:t>
      </w:r>
    </w:p>
    <w:p w14:paraId="2B1E62B7" w14:textId="77777777" w:rsidR="00D952EF" w:rsidRPr="008E6E87" w:rsidRDefault="00D952EF" w:rsidP="00467258">
      <w:pPr>
        <w:pStyle w:val="ListBullet"/>
        <w:spacing w:before="0" w:after="60"/>
        <w:rPr>
          <w:rFonts w:cstheme="minorHAnsi"/>
        </w:rPr>
      </w:pPr>
      <w:r w:rsidRPr="008E6E87">
        <w:rPr>
          <w:rFonts w:cstheme="minorHAnsi"/>
        </w:rPr>
        <w:t xml:space="preserve">COAG standing Council on Environment and Water, </w:t>
      </w:r>
      <w:r w:rsidRPr="008E6E87">
        <w:rPr>
          <w:rFonts w:cstheme="minorHAnsi"/>
          <w:i/>
        </w:rPr>
        <w:t>Australia’s Native Vegetation Framework</w:t>
      </w:r>
      <w:r w:rsidRPr="008E6E87">
        <w:rPr>
          <w:rFonts w:cstheme="minorHAnsi"/>
        </w:rPr>
        <w:t>, 2012</w:t>
      </w:r>
    </w:p>
    <w:p w14:paraId="13176D1A" w14:textId="2430F676" w:rsidR="001663F5" w:rsidRPr="008E6E87" w:rsidRDefault="001663F5" w:rsidP="00467258">
      <w:pPr>
        <w:pStyle w:val="ListBullet"/>
        <w:spacing w:before="0" w:after="60"/>
        <w:rPr>
          <w:rFonts w:cstheme="minorHAnsi"/>
        </w:rPr>
      </w:pPr>
      <w:r w:rsidRPr="008E6E87">
        <w:rPr>
          <w:rFonts w:cstheme="minorHAnsi"/>
        </w:rPr>
        <w:t>National Trust</w:t>
      </w:r>
      <w:r w:rsidR="00D952EF" w:rsidRPr="008E6E87">
        <w:rPr>
          <w:rFonts w:cstheme="minorHAnsi"/>
        </w:rPr>
        <w:t xml:space="preserve">, </w:t>
      </w:r>
      <w:r w:rsidRPr="008E6E87">
        <w:rPr>
          <w:rFonts w:cstheme="minorHAnsi"/>
          <w:i/>
        </w:rPr>
        <w:t>Register of Significant Trees</w:t>
      </w:r>
      <w:r w:rsidRPr="008E6E87">
        <w:rPr>
          <w:rFonts w:cstheme="minorHAnsi"/>
        </w:rPr>
        <w:t>, 2014</w:t>
      </w:r>
    </w:p>
    <w:p w14:paraId="04C12796" w14:textId="77777777" w:rsidR="001663F5" w:rsidRPr="008E6E87" w:rsidRDefault="001663F5" w:rsidP="00467258">
      <w:pPr>
        <w:pStyle w:val="ListBullet"/>
        <w:spacing w:before="0" w:after="60"/>
        <w:rPr>
          <w:rFonts w:cstheme="minorHAnsi"/>
        </w:rPr>
      </w:pPr>
      <w:r w:rsidRPr="008E6E87">
        <w:rPr>
          <w:rFonts w:cstheme="minorHAnsi"/>
        </w:rPr>
        <w:t xml:space="preserve">Standards Australia, AS4970-2009 </w:t>
      </w:r>
      <w:r w:rsidRPr="008E6E87">
        <w:rPr>
          <w:rFonts w:cstheme="minorHAnsi"/>
          <w:i/>
          <w:shd w:val="clear" w:color="auto" w:fill="FFFFFF"/>
        </w:rPr>
        <w:t>Protection of trees on development sites</w:t>
      </w:r>
      <w:r w:rsidRPr="008E6E87">
        <w:rPr>
          <w:rFonts w:cstheme="minorHAnsi"/>
          <w:shd w:val="clear" w:color="auto" w:fill="FFFFFF"/>
        </w:rPr>
        <w:t>, 2009</w:t>
      </w:r>
    </w:p>
    <w:p w14:paraId="01184E42" w14:textId="77777777" w:rsidR="001663F5" w:rsidRPr="008E6E87" w:rsidRDefault="001663F5" w:rsidP="00467258">
      <w:pPr>
        <w:pStyle w:val="ListBullet"/>
        <w:spacing w:before="0" w:after="60"/>
        <w:rPr>
          <w:rFonts w:cstheme="minorHAnsi"/>
        </w:rPr>
      </w:pPr>
      <w:r w:rsidRPr="008E6E87">
        <w:rPr>
          <w:rFonts w:cstheme="minorHAnsi"/>
        </w:rPr>
        <w:t xml:space="preserve">Standards Australia, AS4373-2007 </w:t>
      </w:r>
      <w:r w:rsidRPr="008E6E87">
        <w:rPr>
          <w:rFonts w:cstheme="minorHAnsi"/>
          <w:i/>
          <w:shd w:val="clear" w:color="auto" w:fill="FFFFFF"/>
        </w:rPr>
        <w:t>Pruning of amenity trees</w:t>
      </w:r>
      <w:r w:rsidRPr="008E6E87">
        <w:rPr>
          <w:rFonts w:cstheme="minorHAnsi"/>
          <w:shd w:val="clear" w:color="auto" w:fill="FFFFFF"/>
        </w:rPr>
        <w:t>, 2007</w:t>
      </w:r>
    </w:p>
    <w:p w14:paraId="1C7EE643" w14:textId="77777777" w:rsidR="001663F5" w:rsidRPr="008E6E87" w:rsidRDefault="001663F5" w:rsidP="00467258">
      <w:pPr>
        <w:pStyle w:val="ListBullet"/>
        <w:spacing w:before="0" w:after="60"/>
        <w:rPr>
          <w:rFonts w:cstheme="minorHAnsi"/>
        </w:rPr>
      </w:pPr>
      <w:r w:rsidRPr="008E6E87">
        <w:rPr>
          <w:rFonts w:cstheme="minorHAnsi"/>
        </w:rPr>
        <w:lastRenderedPageBreak/>
        <w:t xml:space="preserve">Standards Australia, AS2303-2018 </w:t>
      </w:r>
      <w:r w:rsidRPr="008E6E87">
        <w:rPr>
          <w:rFonts w:cstheme="minorHAnsi"/>
          <w:i/>
          <w:shd w:val="clear" w:color="auto" w:fill="FFFFFF"/>
        </w:rPr>
        <w:t>Tree stock for landscape use</w:t>
      </w:r>
      <w:r w:rsidRPr="008E6E87">
        <w:rPr>
          <w:rFonts w:cstheme="minorHAnsi"/>
          <w:shd w:val="clear" w:color="auto" w:fill="FFFFFF"/>
        </w:rPr>
        <w:t>, 2018</w:t>
      </w:r>
    </w:p>
    <w:p w14:paraId="4B54593B" w14:textId="77777777" w:rsidR="001663F5" w:rsidRPr="008E6E87" w:rsidRDefault="001663F5" w:rsidP="00467258">
      <w:pPr>
        <w:pStyle w:val="ListBullet"/>
        <w:spacing w:before="0" w:after="60"/>
        <w:rPr>
          <w:rFonts w:cstheme="minorHAnsi"/>
          <w:b/>
          <w:bCs/>
        </w:rPr>
      </w:pPr>
      <w:r w:rsidRPr="008E6E87">
        <w:rPr>
          <w:rFonts w:cstheme="minorHAnsi"/>
        </w:rPr>
        <w:t xml:space="preserve">Victorian Government Gazette, </w:t>
      </w:r>
      <w:r w:rsidRPr="008E6E87">
        <w:rPr>
          <w:rFonts w:cstheme="minorHAnsi"/>
          <w:bCs/>
          <w:i/>
        </w:rPr>
        <w:t>Code of Practice for Management of Infrastructure in Road Reserves – Victoria</w:t>
      </w:r>
      <w:r w:rsidRPr="008E6E87">
        <w:rPr>
          <w:rFonts w:cstheme="minorHAnsi"/>
          <w:bCs/>
        </w:rPr>
        <w:t>, 28 April 2016</w:t>
      </w:r>
    </w:p>
    <w:p w14:paraId="7DEFF6F2" w14:textId="56862A2D" w:rsidR="001663F5" w:rsidRPr="008E6E87" w:rsidRDefault="001663F5" w:rsidP="00467258">
      <w:pPr>
        <w:pStyle w:val="ListBullet"/>
        <w:spacing w:before="0" w:after="60"/>
        <w:rPr>
          <w:rFonts w:cstheme="minorHAnsi"/>
        </w:rPr>
      </w:pPr>
      <w:r w:rsidRPr="008E6E87">
        <w:rPr>
          <w:rFonts w:cstheme="minorHAnsi"/>
        </w:rPr>
        <w:t xml:space="preserve">Victorian Government Gazette, </w:t>
      </w:r>
      <w:r w:rsidRPr="008E6E87">
        <w:rPr>
          <w:rFonts w:cstheme="minorHAnsi"/>
          <w:i/>
        </w:rPr>
        <w:t>Electricity Safety (Electric Line Clearance) Regulations 2015</w:t>
      </w:r>
      <w:r w:rsidRPr="008E6E87">
        <w:rPr>
          <w:rFonts w:cstheme="minorHAnsi"/>
        </w:rPr>
        <w:t>, 23 June 2015</w:t>
      </w:r>
    </w:p>
    <w:p w14:paraId="7F1D7522" w14:textId="77777777" w:rsidR="00D952EF" w:rsidRPr="008E6E87" w:rsidRDefault="00D952EF" w:rsidP="00467258">
      <w:pPr>
        <w:pStyle w:val="ListBullet"/>
        <w:spacing w:before="0" w:after="60"/>
        <w:rPr>
          <w:rFonts w:cstheme="minorHAnsi"/>
        </w:rPr>
      </w:pPr>
      <w:r w:rsidRPr="008E6E87">
        <w:rPr>
          <w:rFonts w:cstheme="minorHAnsi"/>
        </w:rPr>
        <w:t xml:space="preserve">Victoria State Government, </w:t>
      </w:r>
      <w:r w:rsidRPr="008E6E87">
        <w:rPr>
          <w:rFonts w:cstheme="minorHAnsi"/>
          <w:i/>
        </w:rPr>
        <w:t>Bioregions and EVC benchmarks</w:t>
      </w:r>
      <w:r w:rsidRPr="008E6E87">
        <w:rPr>
          <w:rFonts w:cstheme="minorHAnsi"/>
        </w:rPr>
        <w:t>, 2020</w:t>
      </w:r>
    </w:p>
    <w:p w14:paraId="28239B94" w14:textId="77777777" w:rsidR="00D952EF" w:rsidRPr="008E6E87" w:rsidRDefault="00D952EF" w:rsidP="00467258">
      <w:pPr>
        <w:pStyle w:val="ListBullet"/>
        <w:spacing w:before="0" w:after="60"/>
        <w:rPr>
          <w:rFonts w:cstheme="minorHAnsi"/>
        </w:rPr>
      </w:pPr>
      <w:r w:rsidRPr="008E6E87">
        <w:rPr>
          <w:rFonts w:cstheme="minorHAnsi"/>
        </w:rPr>
        <w:t xml:space="preserve">Victoria State Government, </w:t>
      </w:r>
      <w:r w:rsidRPr="008E6E87">
        <w:rPr>
          <w:rFonts w:cstheme="minorHAnsi"/>
          <w:i/>
        </w:rPr>
        <w:t>Environment Protection and Biodiversity Conservation Act</w:t>
      </w:r>
      <w:r w:rsidRPr="008E6E87">
        <w:rPr>
          <w:rFonts w:cstheme="minorHAnsi"/>
        </w:rPr>
        <w:t xml:space="preserve"> 1999</w:t>
      </w:r>
    </w:p>
    <w:p w14:paraId="79144AEA" w14:textId="77777777" w:rsidR="00D952EF" w:rsidRPr="008E6E87" w:rsidRDefault="00D952EF" w:rsidP="00467258">
      <w:pPr>
        <w:pStyle w:val="ListBullet"/>
        <w:spacing w:before="0" w:after="60"/>
        <w:rPr>
          <w:rFonts w:cstheme="minorHAnsi"/>
        </w:rPr>
      </w:pPr>
      <w:r w:rsidRPr="008E6E87">
        <w:rPr>
          <w:rFonts w:cstheme="minorHAnsi"/>
        </w:rPr>
        <w:t xml:space="preserve">Victoria State Government, </w:t>
      </w:r>
      <w:proofErr w:type="gramStart"/>
      <w:r w:rsidRPr="008E6E87">
        <w:rPr>
          <w:rFonts w:cstheme="minorHAnsi"/>
          <w:i/>
        </w:rPr>
        <w:t>Flora</w:t>
      </w:r>
      <w:proofErr w:type="gramEnd"/>
      <w:r w:rsidRPr="008E6E87">
        <w:rPr>
          <w:rFonts w:cstheme="minorHAnsi"/>
          <w:i/>
        </w:rPr>
        <w:t xml:space="preserve"> and Fauna Guarantee Act</w:t>
      </w:r>
      <w:r w:rsidRPr="008E6E87">
        <w:rPr>
          <w:rFonts w:cstheme="minorHAnsi"/>
        </w:rPr>
        <w:t xml:space="preserve"> 1988</w:t>
      </w:r>
    </w:p>
    <w:p w14:paraId="1A8ADE28" w14:textId="77777777" w:rsidR="00D952EF" w:rsidRPr="008E6E87" w:rsidRDefault="00D952EF" w:rsidP="00467258">
      <w:pPr>
        <w:pStyle w:val="ListBullet"/>
        <w:spacing w:before="0" w:after="60"/>
        <w:rPr>
          <w:rFonts w:cstheme="minorHAnsi"/>
        </w:rPr>
      </w:pPr>
      <w:r w:rsidRPr="008E6E87">
        <w:rPr>
          <w:rFonts w:cstheme="minorHAnsi"/>
        </w:rPr>
        <w:t xml:space="preserve">Victoria State Government, </w:t>
      </w:r>
      <w:r w:rsidRPr="008E6E87">
        <w:rPr>
          <w:rFonts w:cstheme="minorHAnsi"/>
          <w:i/>
        </w:rPr>
        <w:t>Greater Geelong Planning Scheme</w:t>
      </w:r>
      <w:r w:rsidRPr="008E6E87">
        <w:rPr>
          <w:rFonts w:cstheme="minorHAnsi"/>
        </w:rPr>
        <w:t>, 2020</w:t>
      </w:r>
    </w:p>
    <w:p w14:paraId="6557EA40" w14:textId="28287CA1" w:rsidR="00C84691" w:rsidRPr="008E6E87" w:rsidRDefault="00CE46FA" w:rsidP="00467258">
      <w:pPr>
        <w:pStyle w:val="ListBullet"/>
        <w:spacing w:before="0" w:after="60"/>
        <w:rPr>
          <w:rStyle w:val="NormattChar"/>
          <w:rFonts w:asciiTheme="minorHAnsi" w:eastAsiaTheme="minorHAnsi" w:hAnsiTheme="minorHAnsi" w:cstheme="minorHAnsi"/>
          <w:color w:val="auto"/>
          <w:szCs w:val="22"/>
          <w:lang w:val="en-AU" w:eastAsia="en-US"/>
        </w:rPr>
      </w:pPr>
      <w:proofErr w:type="spellStart"/>
      <w:r w:rsidRPr="008E6E87">
        <w:rPr>
          <w:rFonts w:cstheme="minorHAnsi"/>
        </w:rPr>
        <w:t>Wadawurrung</w:t>
      </w:r>
      <w:proofErr w:type="spellEnd"/>
      <w:r w:rsidRPr="008E6E87">
        <w:rPr>
          <w:rFonts w:cstheme="minorHAnsi"/>
        </w:rPr>
        <w:t xml:space="preserve"> People, </w:t>
      </w:r>
      <w:r w:rsidRPr="008E6E87">
        <w:rPr>
          <w:rFonts w:cstheme="minorHAnsi"/>
          <w:i/>
        </w:rPr>
        <w:t>Caring for Country</w:t>
      </w:r>
      <w:r w:rsidRPr="008E6E87">
        <w:rPr>
          <w:rFonts w:cstheme="minorHAnsi"/>
        </w:rPr>
        <w:t>, 2020</w:t>
      </w:r>
    </w:p>
    <w:sectPr w:rsidR="00C84691" w:rsidRPr="008E6E87" w:rsidSect="002A5BB9">
      <w:headerReference w:type="even" r:id="rId18"/>
      <w:headerReference w:type="default" r:id="rId19"/>
      <w:footerReference w:type="even" r:id="rId20"/>
      <w:footerReference w:type="default" r:id="rId21"/>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BF3E" w14:textId="77777777" w:rsidR="001325C5" w:rsidRDefault="001325C5" w:rsidP="002314B5">
      <w:r>
        <w:separator/>
      </w:r>
    </w:p>
    <w:p w14:paraId="0814A783" w14:textId="77777777" w:rsidR="001325C5" w:rsidRDefault="001325C5"/>
    <w:p w14:paraId="1B6AF4FB" w14:textId="77777777" w:rsidR="001325C5" w:rsidRDefault="001325C5" w:rsidP="0097243A"/>
  </w:endnote>
  <w:endnote w:type="continuationSeparator" w:id="0">
    <w:p w14:paraId="7CDDEF66" w14:textId="77777777" w:rsidR="001325C5" w:rsidRDefault="001325C5" w:rsidP="002314B5">
      <w:r>
        <w:continuationSeparator/>
      </w:r>
    </w:p>
    <w:p w14:paraId="693625FF" w14:textId="77777777" w:rsidR="001325C5" w:rsidRDefault="001325C5"/>
    <w:p w14:paraId="5D5C90E9" w14:textId="77777777" w:rsidR="001325C5" w:rsidRDefault="001325C5" w:rsidP="0097243A"/>
  </w:endnote>
  <w:endnote w:type="continuationNotice" w:id="1">
    <w:p w14:paraId="27BC7D24" w14:textId="77777777" w:rsidR="001325C5" w:rsidRDefault="001325C5"/>
    <w:p w14:paraId="05199CC2" w14:textId="77777777" w:rsidR="001325C5" w:rsidRDefault="001325C5"/>
    <w:p w14:paraId="429F6750" w14:textId="77777777" w:rsidR="001325C5" w:rsidRDefault="001325C5" w:rsidP="00972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E7D7" w14:textId="77777777" w:rsidR="00121101" w:rsidRPr="00034A7D" w:rsidRDefault="00121101"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F581" w14:textId="7CAB9178" w:rsidR="00121101" w:rsidRPr="00034A7D" w:rsidRDefault="001325C5" w:rsidP="00183039">
    <w:pPr>
      <w:pStyle w:val="Footer"/>
    </w:pPr>
    <w:r>
      <w:fldChar w:fldCharType="begin"/>
    </w:r>
    <w:r>
      <w:instrText xml:space="preserve"> DOCPROPERTY TRIM-recNumber \* MERGEFORMAT </w:instrText>
    </w:r>
    <w:r>
      <w:fldChar w:fldCharType="separate"/>
    </w:r>
    <w:r w:rsidR="0008022D">
      <w:t>D22-523327</w:t>
    </w:r>
    <w:r>
      <w:fldChar w:fldCharType="end"/>
    </w:r>
    <w:r w:rsidR="00121101">
      <w:tab/>
    </w:r>
    <w:r w:rsidR="00121101">
      <w:tab/>
    </w:r>
    <w:r w:rsidR="00121101">
      <w:tab/>
    </w:r>
    <w:r w:rsidR="00121101">
      <w:tab/>
    </w:r>
    <w:r w:rsidR="00121101">
      <w:tab/>
    </w:r>
    <w:r w:rsidR="00121101">
      <w:tab/>
    </w:r>
    <w:r w:rsidR="00121101">
      <w:tab/>
    </w:r>
    <w:r w:rsidR="00121101">
      <w:tab/>
    </w:r>
    <w:r w:rsidR="00121101">
      <w:tab/>
    </w:r>
    <w:r w:rsidR="00121101">
      <w:tab/>
    </w:r>
    <w:r w:rsidR="00121101">
      <w:tab/>
    </w:r>
    <w:r w:rsidR="00121101">
      <w:tab/>
    </w:r>
    <w:r w:rsidR="00121101">
      <w:tab/>
    </w:r>
    <w:r w:rsidR="00121101" w:rsidRPr="00034A7D">
      <w:t> </w:t>
    </w:r>
    <w:r w:rsidR="00121101" w:rsidRPr="00034A7D">
      <w:rPr>
        <w:rStyle w:val="PageNumber"/>
      </w:rPr>
      <w:fldChar w:fldCharType="begin"/>
    </w:r>
    <w:r w:rsidR="00121101" w:rsidRPr="00034A7D">
      <w:rPr>
        <w:rStyle w:val="PageNumber"/>
      </w:rPr>
      <w:instrText xml:space="preserve"> PAGE   \* MERGEFORMAT </w:instrText>
    </w:r>
    <w:r w:rsidR="00121101" w:rsidRPr="00034A7D">
      <w:rPr>
        <w:rStyle w:val="PageNumber"/>
      </w:rPr>
      <w:fldChar w:fldCharType="separate"/>
    </w:r>
    <w:r w:rsidR="006A2D21">
      <w:rPr>
        <w:rStyle w:val="PageNumber"/>
        <w:noProof/>
      </w:rPr>
      <w:t>2</w:t>
    </w:r>
    <w:r w:rsidR="00121101"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4790" w14:textId="77777777" w:rsidR="00334499" w:rsidRDefault="003344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70B5" w14:textId="77777777" w:rsidR="00703322" w:rsidRDefault="001325C5">
    <w:pPr>
      <w:pStyle w:val="Footer"/>
    </w:pPr>
  </w:p>
  <w:p w14:paraId="213CC5C5" w14:textId="77777777" w:rsidR="00703322" w:rsidRDefault="001325C5"/>
  <w:p w14:paraId="337BCD44" w14:textId="77777777" w:rsidR="00703322" w:rsidRDefault="001325C5" w:rsidP="008A7B28"/>
  <w:p w14:paraId="2F7E741C" w14:textId="77777777" w:rsidR="00703322" w:rsidRDefault="001325C5" w:rsidP="008A7B28"/>
  <w:p w14:paraId="213917D0" w14:textId="77777777" w:rsidR="00703322" w:rsidRDefault="001325C5" w:rsidP="008A7B28"/>
  <w:p w14:paraId="26533E89" w14:textId="77777777" w:rsidR="00703322" w:rsidRDefault="001325C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8744"/>
      <w:docPartObj>
        <w:docPartGallery w:val="Page Numbers (Bottom of Page)"/>
        <w:docPartUnique/>
      </w:docPartObj>
    </w:sdtPr>
    <w:sdtEndPr>
      <w:rPr>
        <w:noProof/>
      </w:rPr>
    </w:sdtEndPr>
    <w:sdtContent>
      <w:p w14:paraId="36FD522B" w14:textId="63287EEF" w:rsidR="00703322" w:rsidRDefault="001325C5" w:rsidP="00183039">
        <w:pPr>
          <w:pStyle w:val="Footer"/>
        </w:pPr>
        <w:r>
          <w:fldChar w:fldCharType="begin"/>
        </w:r>
        <w:r>
          <w:instrText xml:space="preserve"> DOCPROPERTY TRIM-recNumber \* MERGEFORMAT </w:instrText>
        </w:r>
        <w:r>
          <w:fldChar w:fldCharType="separate"/>
        </w:r>
        <w:r w:rsidR="0008022D">
          <w:t>D22-523327</w:t>
        </w:r>
        <w:r>
          <w:fldChar w:fldCharType="end"/>
        </w:r>
        <w:r w:rsidR="00D33081">
          <w:tab/>
        </w:r>
        <w:r w:rsidR="00D33081">
          <w:tab/>
        </w:r>
        <w:r w:rsidR="00D33081">
          <w:tab/>
        </w:r>
        <w:r w:rsidR="00D33081">
          <w:tab/>
        </w:r>
        <w:r w:rsidR="00D33081">
          <w:tab/>
        </w:r>
        <w:r w:rsidR="00D33081">
          <w:tab/>
        </w:r>
        <w:r w:rsidR="00D33081">
          <w:fldChar w:fldCharType="begin"/>
        </w:r>
        <w:r w:rsidR="00D33081">
          <w:instrText xml:space="preserve"> PAGE   \* MERGEFORMAT </w:instrText>
        </w:r>
        <w:r w:rsidR="00D33081">
          <w:fldChar w:fldCharType="separate"/>
        </w:r>
        <w:r w:rsidR="006A2D21">
          <w:rPr>
            <w:noProof/>
          </w:rPr>
          <w:t>6</w:t>
        </w:r>
        <w:r w:rsidR="00D33081">
          <w:rPr>
            <w:noProof/>
          </w:rPr>
          <w:fldChar w:fldCharType="end"/>
        </w:r>
      </w:p>
    </w:sdtContent>
  </w:sdt>
  <w:p w14:paraId="2F45F9F6" w14:textId="77777777" w:rsidR="00703322" w:rsidRDefault="001325C5" w:rsidP="008A7B28"/>
  <w:p w14:paraId="1F0C1FA3" w14:textId="77777777" w:rsidR="000D7099" w:rsidRDefault="000D7099"/>
  <w:p w14:paraId="00FD4F64" w14:textId="77777777" w:rsidR="000D7099" w:rsidRDefault="000D7099"/>
  <w:p w14:paraId="46A6DDE5" w14:textId="77777777" w:rsidR="000D7099" w:rsidRDefault="000D7099" w:rsidP="00972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8DA3" w14:textId="77777777" w:rsidR="001325C5" w:rsidRDefault="001325C5" w:rsidP="002314B5">
      <w:r>
        <w:separator/>
      </w:r>
    </w:p>
    <w:p w14:paraId="660D6D95" w14:textId="77777777" w:rsidR="001325C5" w:rsidRDefault="001325C5"/>
    <w:p w14:paraId="2C31DAAD" w14:textId="77777777" w:rsidR="001325C5" w:rsidRDefault="001325C5" w:rsidP="0097243A"/>
  </w:footnote>
  <w:footnote w:type="continuationSeparator" w:id="0">
    <w:p w14:paraId="5E2DA6D6" w14:textId="77777777" w:rsidR="001325C5" w:rsidRDefault="001325C5" w:rsidP="002314B5">
      <w:r>
        <w:continuationSeparator/>
      </w:r>
    </w:p>
    <w:p w14:paraId="186643C6" w14:textId="77777777" w:rsidR="001325C5" w:rsidRDefault="001325C5"/>
    <w:p w14:paraId="2642C937" w14:textId="77777777" w:rsidR="001325C5" w:rsidRDefault="001325C5" w:rsidP="0097243A"/>
  </w:footnote>
  <w:footnote w:type="continuationNotice" w:id="1">
    <w:p w14:paraId="5F825F16" w14:textId="77777777" w:rsidR="001325C5" w:rsidRDefault="001325C5"/>
    <w:p w14:paraId="2786AE87" w14:textId="77777777" w:rsidR="001325C5" w:rsidRDefault="001325C5"/>
    <w:p w14:paraId="74E23B38" w14:textId="77777777" w:rsidR="001325C5" w:rsidRDefault="001325C5" w:rsidP="00972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666A" w14:textId="77777777" w:rsidR="00334499" w:rsidRDefault="00334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FEEA" w14:textId="77777777" w:rsidR="00121101" w:rsidRPr="005F39EC" w:rsidRDefault="00121101" w:rsidP="005F39EC">
    <w:pPr>
      <w:pStyle w:val="HeaderSpacer"/>
    </w:pPr>
  </w:p>
  <w:p w14:paraId="4B9F4035" w14:textId="1725327E" w:rsidR="00121101" w:rsidRDefault="00121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FD1A" w14:textId="77777777" w:rsidR="00121101" w:rsidRDefault="00121101" w:rsidP="005F39EC">
    <w:pPr>
      <w:pStyle w:val="Header"/>
    </w:pPr>
    <w:r>
      <w:rPr>
        <w:noProof/>
        <w:lang w:eastAsia="en-AU"/>
      </w:rPr>
      <w:drawing>
        <wp:anchor distT="0" distB="0" distL="114300" distR="114300" simplePos="0" relativeHeight="251657216" behindDoc="0" locked="1" layoutInCell="1" allowOverlap="1" wp14:anchorId="0042951B" wp14:editId="155ECBC2">
          <wp:simplePos x="504825" y="361950"/>
          <wp:positionH relativeFrom="page">
            <wp:align>left</wp:align>
          </wp:positionH>
          <wp:positionV relativeFrom="page">
            <wp:align>top</wp:align>
          </wp:positionV>
          <wp:extent cx="7560000" cy="106920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17C8" w14:textId="77777777" w:rsidR="00703322" w:rsidRDefault="001325C5">
    <w:pPr>
      <w:pStyle w:val="Header"/>
    </w:pPr>
  </w:p>
  <w:p w14:paraId="68D31D75" w14:textId="77777777" w:rsidR="00703322" w:rsidRDefault="001325C5"/>
  <w:p w14:paraId="061E0E7D" w14:textId="77777777" w:rsidR="00703322" w:rsidRDefault="001325C5" w:rsidP="008A7B28"/>
  <w:p w14:paraId="4A1E83FD" w14:textId="77777777" w:rsidR="00703322" w:rsidRDefault="001325C5" w:rsidP="008A7B28"/>
  <w:p w14:paraId="0FBA4BB1" w14:textId="77777777" w:rsidR="00703322" w:rsidRDefault="001325C5" w:rsidP="008A7B28"/>
  <w:p w14:paraId="78F6836A" w14:textId="77777777" w:rsidR="00703322" w:rsidRDefault="001325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0897" w14:textId="71011557" w:rsidR="00703322" w:rsidRDefault="0013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724E28"/>
    <w:multiLevelType w:val="hybridMultilevel"/>
    <w:tmpl w:val="4A3E7B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46D7E0D"/>
    <w:multiLevelType w:val="multilevel"/>
    <w:tmpl w:val="3FF61D40"/>
    <w:lvl w:ilvl="0">
      <w:start w:val="1"/>
      <w:numFmt w:val="decimal"/>
      <w:pStyle w:val="Normatt"/>
      <w:lvlText w:val="%1."/>
      <w:lvlJc w:val="left"/>
      <w:pPr>
        <w:ind w:left="1134" w:hanging="567"/>
      </w:pPr>
      <w:rPr>
        <w:rFonts w:hint="default"/>
      </w:rPr>
    </w:lvl>
    <w:lvl w:ilvl="1">
      <w:start w:val="1"/>
      <w:numFmt w:val="decimal"/>
      <w:pStyle w:val="NormattLevel2"/>
      <w:lvlText w:val="%1.%2"/>
      <w:lvlJc w:val="left"/>
      <w:pPr>
        <w:ind w:left="1701" w:hanging="567"/>
      </w:pPr>
      <w:rPr>
        <w:rFonts w:hint="default"/>
      </w:rPr>
    </w:lvl>
    <w:lvl w:ilvl="2">
      <w:start w:val="1"/>
      <w:numFmt w:val="lowerLetter"/>
      <w:pStyle w:val="NormattLevel3"/>
      <w:lvlText w:val="(%3)"/>
      <w:lvlJc w:val="right"/>
      <w:pPr>
        <w:ind w:left="567" w:firstLine="1361"/>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 w15:restartNumberingAfterBreak="0">
    <w:nsid w:val="07602249"/>
    <w:multiLevelType w:val="hybridMultilevel"/>
    <w:tmpl w:val="28A6E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06A4E"/>
    <w:multiLevelType w:val="hybridMultilevel"/>
    <w:tmpl w:val="EEDAA632"/>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D1C2901"/>
    <w:multiLevelType w:val="multilevel"/>
    <w:tmpl w:val="821E210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B178D0"/>
    <w:multiLevelType w:val="hybridMultilevel"/>
    <w:tmpl w:val="2AF09896"/>
    <w:lvl w:ilvl="0" w:tplc="E3C8200E">
      <w:start w:val="1"/>
      <w:numFmt w:val="decimal"/>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1A7B1252"/>
    <w:multiLevelType w:val="hybridMultilevel"/>
    <w:tmpl w:val="F80A628E"/>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E0902F8"/>
    <w:multiLevelType w:val="hybridMultilevel"/>
    <w:tmpl w:val="34309D7A"/>
    <w:lvl w:ilvl="0" w:tplc="8BB89BC4">
      <w:start w:val="1"/>
      <w:numFmt w:val="bullet"/>
      <w:lvlText w:val="•"/>
      <w:lvlJc w:val="left"/>
      <w:pPr>
        <w:ind w:left="1287" w:hanging="360"/>
      </w:pPr>
      <w:rPr>
        <w:rFonts w:ascii="Times" w:hAnsi="Times" w:cs="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F4966AB"/>
    <w:multiLevelType w:val="hybridMultilevel"/>
    <w:tmpl w:val="61D0F916"/>
    <w:lvl w:ilvl="0" w:tplc="95D465B6">
      <w:start w:val="1"/>
      <w:numFmt w:val="decimal"/>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FB048A2"/>
    <w:multiLevelType w:val="multilevel"/>
    <w:tmpl w:val="5680F938"/>
    <w:lvl w:ilvl="0">
      <w:start w:val="1"/>
      <w:numFmt w:val="decimal"/>
      <w:pStyle w:val="NormInd"/>
      <w:lvlText w:val="%1."/>
      <w:lvlJc w:val="left"/>
      <w:pPr>
        <w:ind w:left="567" w:hanging="567"/>
      </w:pPr>
      <w:rPr>
        <w:rFonts w:hint="default"/>
      </w:rPr>
    </w:lvl>
    <w:lvl w:ilvl="1">
      <w:start w:val="1"/>
      <w:numFmt w:val="decimal"/>
      <w:pStyle w:val="NormIndLevel2"/>
      <w:lvlText w:val="%1.%2"/>
      <w:lvlJc w:val="left"/>
      <w:pPr>
        <w:ind w:left="1134" w:hanging="567"/>
      </w:pPr>
      <w:rPr>
        <w:rFonts w:hint="default"/>
      </w:rPr>
    </w:lvl>
    <w:lvl w:ilvl="2">
      <w:start w:val="1"/>
      <w:numFmt w:val="lowerLetter"/>
      <w:pStyle w:val="NormIndLevel3"/>
      <w:lvlText w:val="(%3)"/>
      <w:lvlJc w:val="right"/>
      <w:pPr>
        <w:ind w:left="1701" w:hanging="340"/>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righ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right"/>
      <w:pPr>
        <w:ind w:left="5670" w:hanging="567"/>
      </w:pPr>
      <w:rPr>
        <w:rFonts w:hint="default"/>
      </w:rPr>
    </w:lvl>
  </w:abstractNum>
  <w:abstractNum w:abstractNumId="11" w15:restartNumberingAfterBreak="0">
    <w:nsid w:val="20F807FC"/>
    <w:multiLevelType w:val="multilevel"/>
    <w:tmpl w:val="DC428CD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41307B"/>
    <w:multiLevelType w:val="hybridMultilevel"/>
    <w:tmpl w:val="6F6E6BB8"/>
    <w:lvl w:ilvl="0" w:tplc="656673A2">
      <w:start w:val="1"/>
      <w:numFmt w:val="decimal"/>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F81BD"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4" w15:restartNumberingAfterBreak="0">
    <w:nsid w:val="4146569A"/>
    <w:multiLevelType w:val="singleLevel"/>
    <w:tmpl w:val="DFE841B6"/>
    <w:lvl w:ilvl="0">
      <w:start w:val="1"/>
      <w:numFmt w:val="decimal"/>
      <w:pStyle w:val="NumIndent"/>
      <w:lvlText w:val="%1)"/>
      <w:lvlJc w:val="left"/>
      <w:pPr>
        <w:tabs>
          <w:tab w:val="num" w:pos="360"/>
        </w:tabs>
        <w:ind w:left="360" w:hanging="360"/>
      </w:pPr>
    </w:lvl>
  </w:abstractNum>
  <w:abstractNum w:abstractNumId="15" w15:restartNumberingAfterBreak="0">
    <w:nsid w:val="422371D9"/>
    <w:multiLevelType w:val="multilevel"/>
    <w:tmpl w:val="CB62EC76"/>
    <w:lvl w:ilvl="0">
      <w:start w:val="1"/>
      <w:numFmt w:val="decimal"/>
      <w:pStyle w:val="AHeading3"/>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310146"/>
    <w:multiLevelType w:val="hybridMultilevel"/>
    <w:tmpl w:val="C98A6D44"/>
    <w:lvl w:ilvl="0" w:tplc="151C3C12">
      <w:start w:val="1"/>
      <w:numFmt w:val="decimal"/>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467127C2"/>
    <w:multiLevelType w:val="multilevel"/>
    <w:tmpl w:val="CD9EA558"/>
    <w:lvl w:ilvl="0">
      <w:start w:val="1"/>
      <w:numFmt w:val="decimal"/>
      <w:pStyle w:val="anumberedbodytex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842F0"/>
    <w:multiLevelType w:val="hybridMultilevel"/>
    <w:tmpl w:val="67FA451C"/>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9EA6AF0"/>
    <w:multiLevelType w:val="multilevel"/>
    <w:tmpl w:val="D5629D8C"/>
    <w:lvl w:ilvl="0">
      <w:start w:val="1"/>
      <w:numFmt w:val="decimal"/>
      <w:lvlText w:val="%1."/>
      <w:lvlJc w:val="left"/>
      <w:pPr>
        <w:ind w:left="567" w:hanging="567"/>
      </w:pPr>
      <w:rPr>
        <w:rFonts w:hint="default"/>
      </w:rPr>
    </w:lvl>
    <w:lvl w:ilvl="1">
      <w:start w:val="1"/>
      <w:numFmt w:val="decimal"/>
      <w:lvlText w:val="%1.%2"/>
      <w:lvlJc w:val="left"/>
      <w:pPr>
        <w:ind w:left="1134" w:hanging="567"/>
      </w:pPr>
    </w:lvl>
    <w:lvl w:ilvl="2">
      <w:start w:val="1"/>
      <w:numFmt w:val="lowerLetter"/>
      <w:lvlText w:val="(%3)"/>
      <w:lvlJc w:val="right"/>
      <w:pPr>
        <w:ind w:left="1701" w:hanging="340"/>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righ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right"/>
      <w:pPr>
        <w:ind w:left="5670" w:hanging="567"/>
      </w:pPr>
      <w:rPr>
        <w:rFonts w:hint="default"/>
      </w:rPr>
    </w:lvl>
  </w:abstractNum>
  <w:abstractNum w:abstractNumId="20" w15:restartNumberingAfterBreak="0">
    <w:nsid w:val="4FC33577"/>
    <w:multiLevelType w:val="hybridMultilevel"/>
    <w:tmpl w:val="711230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D96051C"/>
    <w:multiLevelType w:val="hybridMultilevel"/>
    <w:tmpl w:val="4A760D9C"/>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5ED73345"/>
    <w:multiLevelType w:val="hybridMultilevel"/>
    <w:tmpl w:val="3BDA72C6"/>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69FD6A64"/>
    <w:multiLevelType w:val="hybridMultilevel"/>
    <w:tmpl w:val="1B3C17F0"/>
    <w:lvl w:ilvl="0" w:tplc="A9F499C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6B4C02A0"/>
    <w:multiLevelType w:val="hybridMultilevel"/>
    <w:tmpl w:val="CFE03FEE"/>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6D702313"/>
    <w:multiLevelType w:val="hybridMultilevel"/>
    <w:tmpl w:val="905469CC"/>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6E755D6F"/>
    <w:multiLevelType w:val="hybridMultilevel"/>
    <w:tmpl w:val="802EF2B6"/>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70675E43"/>
    <w:multiLevelType w:val="hybridMultilevel"/>
    <w:tmpl w:val="DE4A5960"/>
    <w:lvl w:ilvl="0" w:tplc="A9F499C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70A8235D"/>
    <w:multiLevelType w:val="hybridMultilevel"/>
    <w:tmpl w:val="A558B34C"/>
    <w:lvl w:ilvl="0" w:tplc="A9F499C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73F4159F"/>
    <w:multiLevelType w:val="hybridMultilevel"/>
    <w:tmpl w:val="B8C623D2"/>
    <w:lvl w:ilvl="0" w:tplc="88BC3CB6">
      <w:start w:val="1"/>
      <w:numFmt w:val="bullet"/>
      <w:lvlText w:val="•"/>
      <w:lvlJc w:val="left"/>
      <w:pPr>
        <w:ind w:left="1287" w:hanging="360"/>
      </w:pPr>
      <w:rPr>
        <w:rFonts w:ascii="Times" w:hAnsi="Times" w:cs="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82859D5"/>
    <w:multiLevelType w:val="hybridMultilevel"/>
    <w:tmpl w:val="77D462D0"/>
    <w:lvl w:ilvl="0" w:tplc="930E22CA">
      <w:start w:val="1"/>
      <w:numFmt w:val="bullet"/>
      <w:lvlText w:val=""/>
      <w:lvlJc w:val="left"/>
      <w:pPr>
        <w:ind w:left="780" w:hanging="360"/>
      </w:pPr>
      <w:rPr>
        <w:rFonts w:ascii="Symbol" w:hAnsi="Symbol" w:hint="default"/>
        <w:color w:val="47B2C0"/>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AFA159D"/>
    <w:multiLevelType w:val="multilevel"/>
    <w:tmpl w:val="71540C9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F222A3"/>
    <w:multiLevelType w:val="hybridMultilevel"/>
    <w:tmpl w:val="830611EC"/>
    <w:lvl w:ilvl="0" w:tplc="F33E32C4">
      <w:start w:val="1"/>
      <w:numFmt w:val="decimal"/>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7D4D3A6D"/>
    <w:multiLevelType w:val="singleLevel"/>
    <w:tmpl w:val="32E84938"/>
    <w:lvl w:ilvl="0">
      <w:start w:val="1"/>
      <w:numFmt w:val="decimal"/>
      <w:pStyle w:val="NumIndentBold"/>
      <w:lvlText w:val="%1)"/>
      <w:lvlJc w:val="left"/>
      <w:pPr>
        <w:tabs>
          <w:tab w:val="num" w:pos="360"/>
        </w:tabs>
        <w:ind w:left="360" w:hanging="360"/>
      </w:pPr>
    </w:lvl>
  </w:abstractNum>
  <w:num w:numId="1">
    <w:abstractNumId w:val="29"/>
  </w:num>
  <w:num w:numId="2">
    <w:abstractNumId w:val="8"/>
  </w:num>
  <w:num w:numId="3">
    <w:abstractNumId w:val="33"/>
  </w:num>
  <w:num w:numId="4">
    <w:abstractNumId w:val="14"/>
  </w:num>
  <w:num w:numId="5">
    <w:abstractNumId w:val="19"/>
  </w:num>
  <w:num w:numId="6">
    <w:abstractNumId w:val="24"/>
  </w:num>
  <w:num w:numId="7">
    <w:abstractNumId w:val="28"/>
  </w:num>
  <w:num w:numId="8">
    <w:abstractNumId w:val="26"/>
  </w:num>
  <w:num w:numId="9">
    <w:abstractNumId w:val="16"/>
  </w:num>
  <w:num w:numId="10">
    <w:abstractNumId w:val="7"/>
  </w:num>
  <w:num w:numId="11">
    <w:abstractNumId w:val="9"/>
  </w:num>
  <w:num w:numId="12">
    <w:abstractNumId w:val="25"/>
  </w:num>
  <w:num w:numId="13">
    <w:abstractNumId w:val="27"/>
  </w:num>
  <w:num w:numId="14">
    <w:abstractNumId w:val="6"/>
  </w:num>
  <w:num w:numId="15">
    <w:abstractNumId w:val="22"/>
  </w:num>
  <w:num w:numId="16">
    <w:abstractNumId w:val="4"/>
  </w:num>
  <w:num w:numId="17">
    <w:abstractNumId w:val="12"/>
  </w:num>
  <w:num w:numId="18">
    <w:abstractNumId w:val="21"/>
  </w:num>
  <w:num w:numId="19">
    <w:abstractNumId w:val="23"/>
  </w:num>
  <w:num w:numId="20">
    <w:abstractNumId w:val="18"/>
  </w:num>
  <w:num w:numId="21">
    <w:abstractNumId w:val="32"/>
  </w:num>
  <w:num w:numId="22">
    <w:abstractNumId w:val="2"/>
  </w:num>
  <w:num w:numId="23">
    <w:abstractNumId w:val="19"/>
    <w:lvlOverride w:ilvl="0">
      <w:lvl w:ilvl="0">
        <w:start w:val="1"/>
        <w:numFmt w:val="decimal"/>
        <w:lvlText w:val="%1."/>
        <w:lvlJc w:val="left"/>
        <w:pPr>
          <w:ind w:left="927" w:hanging="360"/>
        </w:pPr>
        <w:rPr>
          <w:rFonts w:hint="default"/>
        </w:rPr>
      </w:lvl>
    </w:lvlOverride>
    <w:lvlOverride w:ilvl="1">
      <w:lvl w:ilvl="1">
        <w:start w:val="1"/>
        <w:numFmt w:val="decimal"/>
        <w:lvlRestart w:val="0"/>
        <w:lvlText w:val="%1.%2"/>
        <w:lvlJc w:val="left"/>
        <w:pPr>
          <w:tabs>
            <w:tab w:val="num" w:pos="357"/>
          </w:tabs>
          <w:ind w:left="357" w:firstLine="567"/>
        </w:pPr>
        <w:rPr>
          <w:rFonts w:hint="default"/>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 w:numId="24">
    <w:abstractNumId w:val="10"/>
  </w:num>
  <w:num w:numId="25">
    <w:abstractNumId w:val="17"/>
  </w:num>
  <w:num w:numId="26">
    <w:abstractNumId w:val="0"/>
  </w:num>
  <w:num w:numId="27">
    <w:abstractNumId w:val="13"/>
  </w:num>
  <w:num w:numId="28">
    <w:abstractNumId w:val="30"/>
  </w:num>
  <w:num w:numId="29">
    <w:abstractNumId w:val="15"/>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num>
  <w:num w:numId="34">
    <w:abstractNumId w:val="11"/>
  </w:num>
  <w:num w:numId="35">
    <w:abstractNumId w:val="3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AA"/>
    <w:rsid w:val="00006A60"/>
    <w:rsid w:val="00007E1A"/>
    <w:rsid w:val="000179F7"/>
    <w:rsid w:val="0002452D"/>
    <w:rsid w:val="00027A89"/>
    <w:rsid w:val="00032DB2"/>
    <w:rsid w:val="00032E3A"/>
    <w:rsid w:val="000378A7"/>
    <w:rsid w:val="000448F5"/>
    <w:rsid w:val="000505DF"/>
    <w:rsid w:val="000601C7"/>
    <w:rsid w:val="000627A2"/>
    <w:rsid w:val="00064817"/>
    <w:rsid w:val="00065A26"/>
    <w:rsid w:val="0008022D"/>
    <w:rsid w:val="00080A7F"/>
    <w:rsid w:val="00082918"/>
    <w:rsid w:val="00087734"/>
    <w:rsid w:val="0009322B"/>
    <w:rsid w:val="0009496B"/>
    <w:rsid w:val="000A046A"/>
    <w:rsid w:val="000B0F1D"/>
    <w:rsid w:val="000B10E9"/>
    <w:rsid w:val="000B4AE2"/>
    <w:rsid w:val="000C47B6"/>
    <w:rsid w:val="000C6B3F"/>
    <w:rsid w:val="000C73A9"/>
    <w:rsid w:val="000D1598"/>
    <w:rsid w:val="000D4E29"/>
    <w:rsid w:val="000D513B"/>
    <w:rsid w:val="000D7099"/>
    <w:rsid w:val="000D7DD7"/>
    <w:rsid w:val="000D7FA4"/>
    <w:rsid w:val="000E5B7E"/>
    <w:rsid w:val="000E6344"/>
    <w:rsid w:val="000F2DC4"/>
    <w:rsid w:val="00110FEE"/>
    <w:rsid w:val="00121101"/>
    <w:rsid w:val="00121698"/>
    <w:rsid w:val="00130A15"/>
    <w:rsid w:val="001325C5"/>
    <w:rsid w:val="0013628A"/>
    <w:rsid w:val="0015510B"/>
    <w:rsid w:val="0016588C"/>
    <w:rsid w:val="001663F5"/>
    <w:rsid w:val="001670B7"/>
    <w:rsid w:val="00193011"/>
    <w:rsid w:val="001A45D3"/>
    <w:rsid w:val="001A4A23"/>
    <w:rsid w:val="001A6F1E"/>
    <w:rsid w:val="001C20EE"/>
    <w:rsid w:val="001C3E8C"/>
    <w:rsid w:val="001C59CC"/>
    <w:rsid w:val="001D0C6E"/>
    <w:rsid w:val="001D1DA6"/>
    <w:rsid w:val="001D5817"/>
    <w:rsid w:val="001D5AB7"/>
    <w:rsid w:val="001D6375"/>
    <w:rsid w:val="001D7F43"/>
    <w:rsid w:val="001E34AA"/>
    <w:rsid w:val="001E5239"/>
    <w:rsid w:val="001F3076"/>
    <w:rsid w:val="001F34A4"/>
    <w:rsid w:val="00207940"/>
    <w:rsid w:val="00211057"/>
    <w:rsid w:val="002314B5"/>
    <w:rsid w:val="00231C45"/>
    <w:rsid w:val="002338AD"/>
    <w:rsid w:val="00233F37"/>
    <w:rsid w:val="00242106"/>
    <w:rsid w:val="002465CA"/>
    <w:rsid w:val="00250DB9"/>
    <w:rsid w:val="002541C4"/>
    <w:rsid w:val="0025420D"/>
    <w:rsid w:val="0027051C"/>
    <w:rsid w:val="00274CBB"/>
    <w:rsid w:val="00274E35"/>
    <w:rsid w:val="00281801"/>
    <w:rsid w:val="00282DBF"/>
    <w:rsid w:val="00284621"/>
    <w:rsid w:val="00285223"/>
    <w:rsid w:val="00285CB6"/>
    <w:rsid w:val="0029319B"/>
    <w:rsid w:val="002A1407"/>
    <w:rsid w:val="002A72F6"/>
    <w:rsid w:val="002A7489"/>
    <w:rsid w:val="002A7930"/>
    <w:rsid w:val="002C1E86"/>
    <w:rsid w:val="002D0119"/>
    <w:rsid w:val="002D1D50"/>
    <w:rsid w:val="002D471B"/>
    <w:rsid w:val="002F0647"/>
    <w:rsid w:val="002F0C36"/>
    <w:rsid w:val="002F68BF"/>
    <w:rsid w:val="00301017"/>
    <w:rsid w:val="003123F3"/>
    <w:rsid w:val="003173EF"/>
    <w:rsid w:val="00317666"/>
    <w:rsid w:val="00321F20"/>
    <w:rsid w:val="0033332D"/>
    <w:rsid w:val="003338E3"/>
    <w:rsid w:val="00334499"/>
    <w:rsid w:val="00342CA2"/>
    <w:rsid w:val="003522A1"/>
    <w:rsid w:val="00354D51"/>
    <w:rsid w:val="003621DF"/>
    <w:rsid w:val="003625D6"/>
    <w:rsid w:val="00362BDB"/>
    <w:rsid w:val="00363082"/>
    <w:rsid w:val="00367E55"/>
    <w:rsid w:val="00371A6E"/>
    <w:rsid w:val="0037365E"/>
    <w:rsid w:val="003825E2"/>
    <w:rsid w:val="0038413C"/>
    <w:rsid w:val="0039067D"/>
    <w:rsid w:val="003A2947"/>
    <w:rsid w:val="003B1ED6"/>
    <w:rsid w:val="003B2B94"/>
    <w:rsid w:val="003B3574"/>
    <w:rsid w:val="003B3BCF"/>
    <w:rsid w:val="003C2245"/>
    <w:rsid w:val="003C22B4"/>
    <w:rsid w:val="003C2BF6"/>
    <w:rsid w:val="003D5AB2"/>
    <w:rsid w:val="003E0D62"/>
    <w:rsid w:val="003E43C0"/>
    <w:rsid w:val="003E5C3D"/>
    <w:rsid w:val="003F193D"/>
    <w:rsid w:val="004158AE"/>
    <w:rsid w:val="00426625"/>
    <w:rsid w:val="00435D43"/>
    <w:rsid w:val="00440881"/>
    <w:rsid w:val="00447A54"/>
    <w:rsid w:val="0045589A"/>
    <w:rsid w:val="004609DE"/>
    <w:rsid w:val="0046388D"/>
    <w:rsid w:val="00467258"/>
    <w:rsid w:val="00470A51"/>
    <w:rsid w:val="0048041B"/>
    <w:rsid w:val="00481576"/>
    <w:rsid w:val="00482060"/>
    <w:rsid w:val="00483ACD"/>
    <w:rsid w:val="004859C5"/>
    <w:rsid w:val="0049274B"/>
    <w:rsid w:val="004958E6"/>
    <w:rsid w:val="004965C6"/>
    <w:rsid w:val="004A068A"/>
    <w:rsid w:val="004A0842"/>
    <w:rsid w:val="004A09EC"/>
    <w:rsid w:val="004A5BA5"/>
    <w:rsid w:val="004B13C8"/>
    <w:rsid w:val="004C49F5"/>
    <w:rsid w:val="004C52F5"/>
    <w:rsid w:val="004D0691"/>
    <w:rsid w:val="004D0F77"/>
    <w:rsid w:val="004D1F3C"/>
    <w:rsid w:val="004D344B"/>
    <w:rsid w:val="004D7CAB"/>
    <w:rsid w:val="004F11B5"/>
    <w:rsid w:val="004F281B"/>
    <w:rsid w:val="0051624E"/>
    <w:rsid w:val="0051646A"/>
    <w:rsid w:val="00520AE7"/>
    <w:rsid w:val="00530AD3"/>
    <w:rsid w:val="00536A09"/>
    <w:rsid w:val="00542A33"/>
    <w:rsid w:val="00552CE1"/>
    <w:rsid w:val="00571399"/>
    <w:rsid w:val="00583131"/>
    <w:rsid w:val="005877B8"/>
    <w:rsid w:val="005A201E"/>
    <w:rsid w:val="005A27EA"/>
    <w:rsid w:val="005A7CD3"/>
    <w:rsid w:val="005B145C"/>
    <w:rsid w:val="005B1654"/>
    <w:rsid w:val="005B516F"/>
    <w:rsid w:val="005B78C3"/>
    <w:rsid w:val="005C3FCD"/>
    <w:rsid w:val="005D37D3"/>
    <w:rsid w:val="005D3DC6"/>
    <w:rsid w:val="005D529F"/>
    <w:rsid w:val="005D5443"/>
    <w:rsid w:val="005D5AAA"/>
    <w:rsid w:val="00601399"/>
    <w:rsid w:val="006054E9"/>
    <w:rsid w:val="0061111D"/>
    <w:rsid w:val="00611152"/>
    <w:rsid w:val="00611CF1"/>
    <w:rsid w:val="006172AF"/>
    <w:rsid w:val="0062135C"/>
    <w:rsid w:val="00623F0E"/>
    <w:rsid w:val="00625511"/>
    <w:rsid w:val="00627D01"/>
    <w:rsid w:val="00656102"/>
    <w:rsid w:val="0066242E"/>
    <w:rsid w:val="00680556"/>
    <w:rsid w:val="00687171"/>
    <w:rsid w:val="006907D6"/>
    <w:rsid w:val="00692B55"/>
    <w:rsid w:val="006A2D21"/>
    <w:rsid w:val="006B495F"/>
    <w:rsid w:val="006D4119"/>
    <w:rsid w:val="006E1097"/>
    <w:rsid w:val="006E29DC"/>
    <w:rsid w:val="006E6B78"/>
    <w:rsid w:val="006F04FC"/>
    <w:rsid w:val="006F071F"/>
    <w:rsid w:val="00704BC7"/>
    <w:rsid w:val="00706F21"/>
    <w:rsid w:val="0071018F"/>
    <w:rsid w:val="00711BEB"/>
    <w:rsid w:val="00722330"/>
    <w:rsid w:val="00727B9F"/>
    <w:rsid w:val="00736B47"/>
    <w:rsid w:val="007422A1"/>
    <w:rsid w:val="007441E5"/>
    <w:rsid w:val="00745997"/>
    <w:rsid w:val="00745B6F"/>
    <w:rsid w:val="007471B8"/>
    <w:rsid w:val="00750E78"/>
    <w:rsid w:val="0075278D"/>
    <w:rsid w:val="00761C0D"/>
    <w:rsid w:val="007660DF"/>
    <w:rsid w:val="007806DE"/>
    <w:rsid w:val="00781EC6"/>
    <w:rsid w:val="00782DFA"/>
    <w:rsid w:val="00786A32"/>
    <w:rsid w:val="007915BD"/>
    <w:rsid w:val="00795B47"/>
    <w:rsid w:val="007A4D94"/>
    <w:rsid w:val="007A4EFC"/>
    <w:rsid w:val="007A5730"/>
    <w:rsid w:val="007A6F3A"/>
    <w:rsid w:val="007A717D"/>
    <w:rsid w:val="007B4C98"/>
    <w:rsid w:val="007B7156"/>
    <w:rsid w:val="007C30B1"/>
    <w:rsid w:val="007C4E4B"/>
    <w:rsid w:val="007D7884"/>
    <w:rsid w:val="007E31CE"/>
    <w:rsid w:val="007E5A6B"/>
    <w:rsid w:val="007F08E9"/>
    <w:rsid w:val="007F7F4D"/>
    <w:rsid w:val="00800799"/>
    <w:rsid w:val="00810795"/>
    <w:rsid w:val="00836568"/>
    <w:rsid w:val="00840DE5"/>
    <w:rsid w:val="00845A14"/>
    <w:rsid w:val="008465B6"/>
    <w:rsid w:val="00850AB0"/>
    <w:rsid w:val="00862F2F"/>
    <w:rsid w:val="00875D56"/>
    <w:rsid w:val="008815A3"/>
    <w:rsid w:val="00881D44"/>
    <w:rsid w:val="00883B25"/>
    <w:rsid w:val="008871CD"/>
    <w:rsid w:val="008A1BA2"/>
    <w:rsid w:val="008B1644"/>
    <w:rsid w:val="008B27BC"/>
    <w:rsid w:val="008B5CD3"/>
    <w:rsid w:val="008C0045"/>
    <w:rsid w:val="008C29FD"/>
    <w:rsid w:val="008C5893"/>
    <w:rsid w:val="008C7A24"/>
    <w:rsid w:val="008D51D0"/>
    <w:rsid w:val="008D5BA7"/>
    <w:rsid w:val="008D5EC2"/>
    <w:rsid w:val="008D665D"/>
    <w:rsid w:val="008E11C3"/>
    <w:rsid w:val="008E20D7"/>
    <w:rsid w:val="008E3FFE"/>
    <w:rsid w:val="008E429D"/>
    <w:rsid w:val="008E6E87"/>
    <w:rsid w:val="008F0672"/>
    <w:rsid w:val="008F1703"/>
    <w:rsid w:val="008F5AA6"/>
    <w:rsid w:val="008F7468"/>
    <w:rsid w:val="009036F0"/>
    <w:rsid w:val="009062AF"/>
    <w:rsid w:val="00911C91"/>
    <w:rsid w:val="00915F3B"/>
    <w:rsid w:val="00923508"/>
    <w:rsid w:val="0092741C"/>
    <w:rsid w:val="009300EC"/>
    <w:rsid w:val="00944931"/>
    <w:rsid w:val="00945E1A"/>
    <w:rsid w:val="00955D38"/>
    <w:rsid w:val="00961B4D"/>
    <w:rsid w:val="0097243A"/>
    <w:rsid w:val="0097353D"/>
    <w:rsid w:val="00976793"/>
    <w:rsid w:val="00996E91"/>
    <w:rsid w:val="00997E79"/>
    <w:rsid w:val="009A546D"/>
    <w:rsid w:val="009A5708"/>
    <w:rsid w:val="009C13C7"/>
    <w:rsid w:val="009C6F79"/>
    <w:rsid w:val="009D36A0"/>
    <w:rsid w:val="009D65C7"/>
    <w:rsid w:val="009D69AA"/>
    <w:rsid w:val="009E1CEE"/>
    <w:rsid w:val="009E1DDE"/>
    <w:rsid w:val="009E6C98"/>
    <w:rsid w:val="009E6FD0"/>
    <w:rsid w:val="009E7118"/>
    <w:rsid w:val="009F1335"/>
    <w:rsid w:val="009F5A70"/>
    <w:rsid w:val="00A0399E"/>
    <w:rsid w:val="00A05F5E"/>
    <w:rsid w:val="00A26367"/>
    <w:rsid w:val="00A441D6"/>
    <w:rsid w:val="00A522F9"/>
    <w:rsid w:val="00A52772"/>
    <w:rsid w:val="00A57185"/>
    <w:rsid w:val="00A5752B"/>
    <w:rsid w:val="00A61C16"/>
    <w:rsid w:val="00A65802"/>
    <w:rsid w:val="00A659EC"/>
    <w:rsid w:val="00A706F9"/>
    <w:rsid w:val="00A71C63"/>
    <w:rsid w:val="00A726C0"/>
    <w:rsid w:val="00A75204"/>
    <w:rsid w:val="00A7655B"/>
    <w:rsid w:val="00A7663F"/>
    <w:rsid w:val="00A7757D"/>
    <w:rsid w:val="00A80A8D"/>
    <w:rsid w:val="00A9048A"/>
    <w:rsid w:val="00A94D6C"/>
    <w:rsid w:val="00AA40D4"/>
    <w:rsid w:val="00AA4788"/>
    <w:rsid w:val="00AB48C3"/>
    <w:rsid w:val="00AC480D"/>
    <w:rsid w:val="00AD0FF4"/>
    <w:rsid w:val="00AD19B2"/>
    <w:rsid w:val="00AD57FC"/>
    <w:rsid w:val="00AD6E06"/>
    <w:rsid w:val="00AE29FF"/>
    <w:rsid w:val="00AE4BA9"/>
    <w:rsid w:val="00AF18CF"/>
    <w:rsid w:val="00AF2C1E"/>
    <w:rsid w:val="00AF4CC7"/>
    <w:rsid w:val="00B07F6E"/>
    <w:rsid w:val="00B106E3"/>
    <w:rsid w:val="00B21A09"/>
    <w:rsid w:val="00B21A7E"/>
    <w:rsid w:val="00B318F3"/>
    <w:rsid w:val="00B322DB"/>
    <w:rsid w:val="00B335F9"/>
    <w:rsid w:val="00B40481"/>
    <w:rsid w:val="00B41064"/>
    <w:rsid w:val="00B44E71"/>
    <w:rsid w:val="00B5554F"/>
    <w:rsid w:val="00B56F17"/>
    <w:rsid w:val="00B72BBD"/>
    <w:rsid w:val="00B816B0"/>
    <w:rsid w:val="00B85218"/>
    <w:rsid w:val="00B90729"/>
    <w:rsid w:val="00B93A05"/>
    <w:rsid w:val="00BA5A8C"/>
    <w:rsid w:val="00BB1AFC"/>
    <w:rsid w:val="00BC45E6"/>
    <w:rsid w:val="00BC4D92"/>
    <w:rsid w:val="00BC4F21"/>
    <w:rsid w:val="00BC50C6"/>
    <w:rsid w:val="00BD5D3B"/>
    <w:rsid w:val="00BE07AD"/>
    <w:rsid w:val="00BE327A"/>
    <w:rsid w:val="00BF50E6"/>
    <w:rsid w:val="00C00AD6"/>
    <w:rsid w:val="00C04C55"/>
    <w:rsid w:val="00C052B0"/>
    <w:rsid w:val="00C1144E"/>
    <w:rsid w:val="00C2260E"/>
    <w:rsid w:val="00C22FA8"/>
    <w:rsid w:val="00C32358"/>
    <w:rsid w:val="00C33FF9"/>
    <w:rsid w:val="00C42C81"/>
    <w:rsid w:val="00C43165"/>
    <w:rsid w:val="00C506E8"/>
    <w:rsid w:val="00C65B25"/>
    <w:rsid w:val="00C66454"/>
    <w:rsid w:val="00C70695"/>
    <w:rsid w:val="00C84691"/>
    <w:rsid w:val="00C8761A"/>
    <w:rsid w:val="00C94D0E"/>
    <w:rsid w:val="00C96D18"/>
    <w:rsid w:val="00CA0948"/>
    <w:rsid w:val="00CB28F8"/>
    <w:rsid w:val="00CB5014"/>
    <w:rsid w:val="00CC21AA"/>
    <w:rsid w:val="00CD435E"/>
    <w:rsid w:val="00CD6C7F"/>
    <w:rsid w:val="00CE0193"/>
    <w:rsid w:val="00CE46FA"/>
    <w:rsid w:val="00CE48DC"/>
    <w:rsid w:val="00CE6010"/>
    <w:rsid w:val="00D01293"/>
    <w:rsid w:val="00D026BE"/>
    <w:rsid w:val="00D16694"/>
    <w:rsid w:val="00D21D85"/>
    <w:rsid w:val="00D33081"/>
    <w:rsid w:val="00D332EA"/>
    <w:rsid w:val="00D33B2C"/>
    <w:rsid w:val="00D34675"/>
    <w:rsid w:val="00D3537F"/>
    <w:rsid w:val="00D363AC"/>
    <w:rsid w:val="00D440CA"/>
    <w:rsid w:val="00D44F43"/>
    <w:rsid w:val="00D478BB"/>
    <w:rsid w:val="00D501F8"/>
    <w:rsid w:val="00D50C51"/>
    <w:rsid w:val="00D768AD"/>
    <w:rsid w:val="00D76931"/>
    <w:rsid w:val="00D952EF"/>
    <w:rsid w:val="00DA0966"/>
    <w:rsid w:val="00DB2719"/>
    <w:rsid w:val="00DB35F6"/>
    <w:rsid w:val="00DD5952"/>
    <w:rsid w:val="00DD765E"/>
    <w:rsid w:val="00DE2448"/>
    <w:rsid w:val="00DE4694"/>
    <w:rsid w:val="00DE4F81"/>
    <w:rsid w:val="00DE6157"/>
    <w:rsid w:val="00DF0EE4"/>
    <w:rsid w:val="00DF4A42"/>
    <w:rsid w:val="00DF4AD1"/>
    <w:rsid w:val="00E03625"/>
    <w:rsid w:val="00E1068C"/>
    <w:rsid w:val="00E166FE"/>
    <w:rsid w:val="00E16CA9"/>
    <w:rsid w:val="00E21BCA"/>
    <w:rsid w:val="00E22656"/>
    <w:rsid w:val="00E51E09"/>
    <w:rsid w:val="00E62DC1"/>
    <w:rsid w:val="00E6327E"/>
    <w:rsid w:val="00E65371"/>
    <w:rsid w:val="00E662CA"/>
    <w:rsid w:val="00E66593"/>
    <w:rsid w:val="00E72A38"/>
    <w:rsid w:val="00E7372E"/>
    <w:rsid w:val="00E73C80"/>
    <w:rsid w:val="00E74D57"/>
    <w:rsid w:val="00E951A0"/>
    <w:rsid w:val="00EA00E3"/>
    <w:rsid w:val="00EA4B19"/>
    <w:rsid w:val="00EA6D54"/>
    <w:rsid w:val="00EB5473"/>
    <w:rsid w:val="00EB6E6C"/>
    <w:rsid w:val="00EC5E7C"/>
    <w:rsid w:val="00EC72B7"/>
    <w:rsid w:val="00ED128C"/>
    <w:rsid w:val="00ED5101"/>
    <w:rsid w:val="00EE0922"/>
    <w:rsid w:val="00EE2BF1"/>
    <w:rsid w:val="00EE3151"/>
    <w:rsid w:val="00EF5B6B"/>
    <w:rsid w:val="00F1156C"/>
    <w:rsid w:val="00F127CB"/>
    <w:rsid w:val="00F149FD"/>
    <w:rsid w:val="00F160E6"/>
    <w:rsid w:val="00F203AF"/>
    <w:rsid w:val="00F23416"/>
    <w:rsid w:val="00F23F66"/>
    <w:rsid w:val="00F25EF2"/>
    <w:rsid w:val="00F265CC"/>
    <w:rsid w:val="00F339EB"/>
    <w:rsid w:val="00F34294"/>
    <w:rsid w:val="00F346F5"/>
    <w:rsid w:val="00F43A32"/>
    <w:rsid w:val="00F4404D"/>
    <w:rsid w:val="00F457B9"/>
    <w:rsid w:val="00F526BF"/>
    <w:rsid w:val="00F641EB"/>
    <w:rsid w:val="00F652F9"/>
    <w:rsid w:val="00F80828"/>
    <w:rsid w:val="00F855D0"/>
    <w:rsid w:val="00F9252D"/>
    <w:rsid w:val="00FA497B"/>
    <w:rsid w:val="00FA571B"/>
    <w:rsid w:val="00FB33B9"/>
    <w:rsid w:val="00FB4D58"/>
    <w:rsid w:val="00FB56E9"/>
    <w:rsid w:val="00FC416E"/>
    <w:rsid w:val="00FD0E71"/>
    <w:rsid w:val="00FD2C1E"/>
    <w:rsid w:val="00FD2F35"/>
    <w:rsid w:val="00FD5C43"/>
    <w:rsid w:val="00FE3DC6"/>
    <w:rsid w:val="00FF047F"/>
    <w:rsid w:val="00FF4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7BFB2"/>
  <w15:docId w15:val="{A8518DAD-0411-489A-9983-1FBC4CA6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F5"/>
    <w:pPr>
      <w:spacing w:after="0" w:line="240" w:lineRule="auto"/>
    </w:pPr>
    <w:rPr>
      <w:rFonts w:ascii="Arial" w:hAnsi="Arial"/>
    </w:rPr>
  </w:style>
  <w:style w:type="paragraph" w:styleId="Heading1">
    <w:name w:val="heading 1"/>
    <w:aliases w:val="MAIN_HEADING"/>
    <w:basedOn w:val="Normal"/>
    <w:next w:val="Normal"/>
    <w:link w:val="Heading1Char"/>
    <w:uiPriority w:val="9"/>
    <w:qFormat/>
    <w:rsid w:val="00E662CA"/>
    <w:pPr>
      <w:keepNext/>
      <w:keepLines/>
      <w:spacing w:before="480"/>
      <w:outlineLvl w:val="0"/>
    </w:pPr>
    <w:rPr>
      <w:rFonts w:eastAsiaTheme="majorEastAsia" w:cstheme="majorBidi"/>
      <w:b/>
      <w:bCs/>
      <w:caps/>
      <w:sz w:val="24"/>
      <w:szCs w:val="28"/>
    </w:rPr>
  </w:style>
  <w:style w:type="paragraph" w:styleId="Heading2">
    <w:name w:val="heading 2"/>
    <w:basedOn w:val="SubHeading2"/>
    <w:next w:val="Normal"/>
    <w:link w:val="Heading2Char"/>
    <w:uiPriority w:val="9"/>
    <w:unhideWhenUsed/>
    <w:rsid w:val="004C52F5"/>
    <w:pPr>
      <w:spacing w:before="480"/>
      <w:ind w:left="794" w:hanging="794"/>
      <w:outlineLvl w:val="1"/>
    </w:pPr>
    <w:rPr>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2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MAIN_HEADING Char"/>
    <w:basedOn w:val="DefaultParagraphFont"/>
    <w:link w:val="Heading1"/>
    <w:uiPriority w:val="9"/>
    <w:rsid w:val="00E662CA"/>
    <w:rPr>
      <w:rFonts w:ascii="Arial" w:eastAsiaTheme="majorEastAsia" w:hAnsi="Arial" w:cstheme="majorBidi"/>
      <w:b/>
      <w:bCs/>
      <w:caps/>
      <w:sz w:val="24"/>
      <w:szCs w:val="28"/>
    </w:rPr>
  </w:style>
  <w:style w:type="paragraph" w:styleId="BalloonText">
    <w:name w:val="Balloon Text"/>
    <w:basedOn w:val="Normal"/>
    <w:link w:val="BalloonTextChar"/>
    <w:uiPriority w:val="99"/>
    <w:semiHidden/>
    <w:unhideWhenUsed/>
    <w:rsid w:val="008E11C3"/>
    <w:rPr>
      <w:rFonts w:ascii="Tahoma" w:hAnsi="Tahoma" w:cs="Tahoma"/>
      <w:sz w:val="16"/>
      <w:szCs w:val="16"/>
    </w:rPr>
  </w:style>
  <w:style w:type="character" w:customStyle="1" w:styleId="BalloonTextChar">
    <w:name w:val="Balloon Text Char"/>
    <w:basedOn w:val="DefaultParagraphFont"/>
    <w:link w:val="BalloonText"/>
    <w:uiPriority w:val="99"/>
    <w:semiHidden/>
    <w:rsid w:val="008E11C3"/>
    <w:rPr>
      <w:rFonts w:ascii="Tahoma" w:hAnsi="Tahoma" w:cs="Tahoma"/>
      <w:sz w:val="16"/>
      <w:szCs w:val="16"/>
    </w:rPr>
  </w:style>
  <w:style w:type="paragraph" w:customStyle="1" w:styleId="NumIndentBold">
    <w:name w:val="Num_Indent_Bold"/>
    <w:basedOn w:val="Normal"/>
    <w:link w:val="NumIndentBoldChar"/>
    <w:rsid w:val="005B1654"/>
    <w:pPr>
      <w:numPr>
        <w:numId w:val="3"/>
      </w:numPr>
      <w:spacing w:after="160"/>
      <w:ind w:left="924" w:hanging="357"/>
      <w:jc w:val="both"/>
    </w:pPr>
    <w:rPr>
      <w:rFonts w:eastAsia="Times New Roman" w:cs="Times New Roman"/>
      <w:b/>
      <w:color w:val="000000"/>
      <w:szCs w:val="20"/>
      <w:lang w:val="en-GB" w:eastAsia="en-AU"/>
    </w:rPr>
  </w:style>
  <w:style w:type="character" w:customStyle="1" w:styleId="SubHeading1">
    <w:name w:val="Sub_Heading 1"/>
    <w:basedOn w:val="DefaultParagraphFont"/>
    <w:uiPriority w:val="1"/>
    <w:rsid w:val="0045589A"/>
    <w:rPr>
      <w:rFonts w:ascii="Arial" w:hAnsi="Arial"/>
      <w:sz w:val="24"/>
    </w:rPr>
  </w:style>
  <w:style w:type="paragraph" w:styleId="Header">
    <w:name w:val="header"/>
    <w:basedOn w:val="Normal"/>
    <w:link w:val="HeaderChar"/>
    <w:uiPriority w:val="99"/>
    <w:unhideWhenUsed/>
    <w:rsid w:val="002314B5"/>
    <w:pPr>
      <w:tabs>
        <w:tab w:val="center" w:pos="4513"/>
        <w:tab w:val="right" w:pos="9026"/>
      </w:tabs>
    </w:pPr>
  </w:style>
  <w:style w:type="character" w:customStyle="1" w:styleId="HeaderChar">
    <w:name w:val="Header Char"/>
    <w:basedOn w:val="DefaultParagraphFont"/>
    <w:link w:val="Header"/>
    <w:uiPriority w:val="99"/>
    <w:rsid w:val="002314B5"/>
  </w:style>
  <w:style w:type="paragraph" w:styleId="Footer">
    <w:name w:val="footer"/>
    <w:basedOn w:val="Normal"/>
    <w:link w:val="FooterChar"/>
    <w:uiPriority w:val="99"/>
    <w:unhideWhenUsed/>
    <w:rsid w:val="002314B5"/>
    <w:pPr>
      <w:tabs>
        <w:tab w:val="center" w:pos="4513"/>
        <w:tab w:val="right" w:pos="9026"/>
      </w:tabs>
    </w:pPr>
  </w:style>
  <w:style w:type="character" w:customStyle="1" w:styleId="FooterChar">
    <w:name w:val="Footer Char"/>
    <w:basedOn w:val="DefaultParagraphFont"/>
    <w:link w:val="Footer"/>
    <w:uiPriority w:val="99"/>
    <w:rsid w:val="002314B5"/>
  </w:style>
  <w:style w:type="paragraph" w:customStyle="1" w:styleId="MainHeading">
    <w:name w:val="Main_Heading"/>
    <w:basedOn w:val="Normal"/>
    <w:next w:val="Normal"/>
    <w:rsid w:val="008815A3"/>
    <w:pPr>
      <w:spacing w:after="240"/>
    </w:pPr>
    <w:rPr>
      <w:rFonts w:eastAsia="Times New Roman" w:cs="Times New Roman"/>
      <w:b/>
      <w:caps/>
      <w:color w:val="000000"/>
      <w:sz w:val="24"/>
      <w:szCs w:val="20"/>
      <w:lang w:val="en-GB" w:eastAsia="en-AU"/>
    </w:rPr>
  </w:style>
  <w:style w:type="paragraph" w:customStyle="1" w:styleId="OfficerFile">
    <w:name w:val="Officer_File"/>
    <w:basedOn w:val="Normal"/>
    <w:rsid w:val="00D21D85"/>
    <w:pPr>
      <w:tabs>
        <w:tab w:val="left" w:pos="3119"/>
      </w:tabs>
      <w:ind w:left="567"/>
    </w:pPr>
    <w:rPr>
      <w:rFonts w:eastAsia="Times New Roman" w:cs="Times New Roman"/>
      <w:b/>
      <w:color w:val="000000"/>
      <w:szCs w:val="20"/>
      <w:lang w:val="en-GB" w:eastAsia="en-AU"/>
    </w:rPr>
  </w:style>
  <w:style w:type="paragraph" w:customStyle="1" w:styleId="SubHeading10">
    <w:name w:val="Sub_Heading1"/>
    <w:basedOn w:val="Normal"/>
    <w:next w:val="Normal"/>
    <w:link w:val="SubHeading1Char"/>
    <w:rsid w:val="008815A3"/>
    <w:pPr>
      <w:keepNext/>
      <w:spacing w:before="320" w:after="160"/>
    </w:pPr>
    <w:rPr>
      <w:rFonts w:eastAsia="Times New Roman" w:cs="Times New Roman"/>
      <w:b/>
      <w:color w:val="000000"/>
      <w:sz w:val="24"/>
      <w:szCs w:val="20"/>
      <w:lang w:val="en-GB" w:eastAsia="en-AU"/>
    </w:rPr>
  </w:style>
  <w:style w:type="paragraph" w:customStyle="1" w:styleId="SubHeading2">
    <w:name w:val="Sub_Heading2"/>
    <w:basedOn w:val="SubHeading10"/>
    <w:next w:val="Normal"/>
    <w:rsid w:val="00B07F6E"/>
    <w:rPr>
      <w:i/>
      <w:sz w:val="20"/>
    </w:rPr>
  </w:style>
  <w:style w:type="paragraph" w:customStyle="1" w:styleId="SummaryPoints">
    <w:name w:val="Summary Points"/>
    <w:basedOn w:val="NormInd"/>
    <w:link w:val="SummaryPointsChar"/>
    <w:qFormat/>
    <w:rsid w:val="00B07F6E"/>
    <w:pPr>
      <w:ind w:left="1134"/>
    </w:pPr>
  </w:style>
  <w:style w:type="paragraph" w:customStyle="1" w:styleId="RecommBody">
    <w:name w:val="Recomm_Body"/>
    <w:basedOn w:val="Normal"/>
    <w:next w:val="NormInd"/>
    <w:rsid w:val="000C73A9"/>
    <w:pPr>
      <w:spacing w:after="160"/>
      <w:jc w:val="both"/>
    </w:pPr>
    <w:rPr>
      <w:rFonts w:eastAsia="Times New Roman" w:cs="Times New Roman"/>
      <w:b/>
      <w:color w:val="000000"/>
      <w:szCs w:val="20"/>
      <w:lang w:val="en-GB" w:eastAsia="en-AU"/>
    </w:rPr>
  </w:style>
  <w:style w:type="paragraph" w:customStyle="1" w:styleId="NormInd">
    <w:name w:val="Norm_Ind"/>
    <w:basedOn w:val="Normal"/>
    <w:link w:val="NormIndChar"/>
    <w:rsid w:val="008815A3"/>
    <w:pPr>
      <w:numPr>
        <w:numId w:val="24"/>
      </w:numPr>
      <w:spacing w:after="160"/>
      <w:jc w:val="both"/>
    </w:pPr>
    <w:rPr>
      <w:rFonts w:eastAsia="Times New Roman" w:cs="Times New Roman"/>
      <w:color w:val="000000"/>
      <w:szCs w:val="20"/>
      <w:lang w:val="en-GB" w:eastAsia="en-AU"/>
    </w:rPr>
  </w:style>
  <w:style w:type="paragraph" w:customStyle="1" w:styleId="BoldBlue">
    <w:name w:val="Bold_Blue"/>
    <w:basedOn w:val="Normal"/>
    <w:next w:val="OfficerFile"/>
    <w:rsid w:val="00032E3A"/>
    <w:pPr>
      <w:tabs>
        <w:tab w:val="left" w:pos="3119"/>
      </w:tabs>
      <w:ind w:left="567"/>
    </w:pPr>
    <w:rPr>
      <w:rFonts w:eastAsia="Times New Roman" w:cs="Times New Roman"/>
      <w:b/>
      <w:color w:val="000080"/>
      <w:szCs w:val="20"/>
      <w:lang w:val="en-GB" w:eastAsia="en-AU"/>
    </w:rPr>
  </w:style>
  <w:style w:type="character" w:customStyle="1" w:styleId="NormIndChar">
    <w:name w:val="Norm_Ind Char"/>
    <w:basedOn w:val="DefaultParagraphFont"/>
    <w:link w:val="NormInd"/>
    <w:rsid w:val="008815A3"/>
    <w:rPr>
      <w:rFonts w:ascii="Arial" w:eastAsia="Times New Roman" w:hAnsi="Arial" w:cs="Times New Roman"/>
      <w:color w:val="000000"/>
      <w:szCs w:val="20"/>
      <w:lang w:val="en-GB" w:eastAsia="en-AU"/>
    </w:rPr>
  </w:style>
  <w:style w:type="character" w:customStyle="1" w:styleId="SummaryPointsChar">
    <w:name w:val="Summary Points Char"/>
    <w:basedOn w:val="NormIndChar"/>
    <w:link w:val="SummaryPoints"/>
    <w:rsid w:val="00B07F6E"/>
    <w:rPr>
      <w:rFonts w:ascii="Arial" w:eastAsia="Times New Roman" w:hAnsi="Arial" w:cs="Times New Roman"/>
      <w:color w:val="000000"/>
      <w:szCs w:val="20"/>
      <w:lang w:val="en-GB" w:eastAsia="en-AU"/>
    </w:rPr>
  </w:style>
  <w:style w:type="paragraph" w:customStyle="1" w:styleId="NumIndent">
    <w:name w:val="Num_Indent"/>
    <w:basedOn w:val="Normal"/>
    <w:rsid w:val="008E11C3"/>
    <w:pPr>
      <w:numPr>
        <w:numId w:val="4"/>
      </w:numPr>
      <w:spacing w:after="160"/>
      <w:jc w:val="both"/>
    </w:pPr>
    <w:rPr>
      <w:rFonts w:eastAsia="Times New Roman" w:cs="Times New Roman"/>
      <w:color w:val="000000"/>
      <w:szCs w:val="20"/>
      <w:lang w:val="en-GB" w:eastAsia="en-AU"/>
    </w:rPr>
  </w:style>
  <w:style w:type="character" w:styleId="PlaceholderText">
    <w:name w:val="Placeholder Text"/>
    <w:basedOn w:val="DefaultParagraphFont"/>
    <w:uiPriority w:val="99"/>
    <w:semiHidden/>
    <w:rsid w:val="008C5893"/>
    <w:rPr>
      <w:color w:val="808080"/>
    </w:rPr>
  </w:style>
  <w:style w:type="paragraph" w:customStyle="1" w:styleId="Attachment">
    <w:name w:val="Attachment"/>
    <w:basedOn w:val="SubHeading10"/>
    <w:link w:val="AttachmentChar"/>
    <w:qFormat/>
    <w:rsid w:val="008A1BA2"/>
    <w:rPr>
      <w:sz w:val="22"/>
      <w:szCs w:val="22"/>
    </w:rPr>
  </w:style>
  <w:style w:type="character" w:customStyle="1" w:styleId="SubHeading1Char">
    <w:name w:val="Sub_Heading1 Char"/>
    <w:basedOn w:val="DefaultParagraphFont"/>
    <w:link w:val="SubHeading10"/>
    <w:rsid w:val="008815A3"/>
    <w:rPr>
      <w:rFonts w:ascii="Arial" w:eastAsia="Times New Roman" w:hAnsi="Arial" w:cs="Times New Roman"/>
      <w:b/>
      <w:color w:val="000000"/>
      <w:sz w:val="24"/>
      <w:szCs w:val="20"/>
      <w:lang w:val="en-GB" w:eastAsia="en-AU"/>
    </w:rPr>
  </w:style>
  <w:style w:type="character" w:customStyle="1" w:styleId="AttachmentChar">
    <w:name w:val="Attachment Char"/>
    <w:basedOn w:val="SubHeading1Char"/>
    <w:link w:val="Attachment"/>
    <w:rsid w:val="008A1BA2"/>
    <w:rPr>
      <w:rFonts w:ascii="Arial" w:eastAsia="Times New Roman" w:hAnsi="Arial" w:cs="Times New Roman"/>
      <w:b/>
      <w:color w:val="000000"/>
      <w:sz w:val="24"/>
      <w:szCs w:val="20"/>
      <w:lang w:val="en-GB" w:eastAsia="en-AU"/>
    </w:rPr>
  </w:style>
  <w:style w:type="character" w:styleId="CommentReference">
    <w:name w:val="annotation reference"/>
    <w:basedOn w:val="DefaultParagraphFont"/>
    <w:semiHidden/>
    <w:unhideWhenUsed/>
    <w:rsid w:val="00233F37"/>
    <w:rPr>
      <w:sz w:val="16"/>
      <w:szCs w:val="16"/>
    </w:rPr>
  </w:style>
  <w:style w:type="paragraph" w:styleId="CommentText">
    <w:name w:val="annotation text"/>
    <w:basedOn w:val="Normal"/>
    <w:link w:val="CommentTextChar"/>
    <w:semiHidden/>
    <w:unhideWhenUsed/>
    <w:rsid w:val="00233F37"/>
    <w:rPr>
      <w:sz w:val="20"/>
      <w:szCs w:val="20"/>
    </w:rPr>
  </w:style>
  <w:style w:type="character" w:customStyle="1" w:styleId="CommentTextChar">
    <w:name w:val="Comment Text Char"/>
    <w:basedOn w:val="DefaultParagraphFont"/>
    <w:link w:val="CommentText"/>
    <w:semiHidden/>
    <w:rsid w:val="00233F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3F37"/>
    <w:rPr>
      <w:b/>
      <w:bCs/>
    </w:rPr>
  </w:style>
  <w:style w:type="character" w:customStyle="1" w:styleId="CommentSubjectChar">
    <w:name w:val="Comment Subject Char"/>
    <w:basedOn w:val="CommentTextChar"/>
    <w:link w:val="CommentSubject"/>
    <w:uiPriority w:val="99"/>
    <w:semiHidden/>
    <w:rsid w:val="00233F37"/>
    <w:rPr>
      <w:rFonts w:ascii="Arial" w:hAnsi="Arial"/>
      <w:b/>
      <w:bCs/>
      <w:sz w:val="20"/>
      <w:szCs w:val="20"/>
    </w:rPr>
  </w:style>
  <w:style w:type="character" w:customStyle="1" w:styleId="Heading2Char">
    <w:name w:val="Heading 2 Char"/>
    <w:basedOn w:val="DefaultParagraphFont"/>
    <w:link w:val="Heading2"/>
    <w:uiPriority w:val="9"/>
    <w:rsid w:val="004C52F5"/>
    <w:rPr>
      <w:rFonts w:ascii="Arial" w:eastAsia="Times New Roman" w:hAnsi="Arial" w:cs="Times New Roman"/>
      <w:b/>
      <w:color w:val="000000"/>
      <w:sz w:val="24"/>
      <w:szCs w:val="20"/>
      <w:lang w:val="en-GB" w:eastAsia="en-AU"/>
    </w:rPr>
  </w:style>
  <w:style w:type="paragraph" w:customStyle="1" w:styleId="Normatt">
    <w:name w:val="Norm_att"/>
    <w:basedOn w:val="NormInd"/>
    <w:link w:val="NormattChar"/>
    <w:qFormat/>
    <w:rsid w:val="008815A3"/>
    <w:pPr>
      <w:numPr>
        <w:numId w:val="22"/>
      </w:numPr>
      <w:ind w:left="567"/>
    </w:pPr>
  </w:style>
  <w:style w:type="paragraph" w:customStyle="1" w:styleId="Recommpoint">
    <w:name w:val="Recomm_point"/>
    <w:basedOn w:val="NumIndentBold"/>
    <w:link w:val="RecommpointChar"/>
    <w:qFormat/>
    <w:rsid w:val="000C73A9"/>
    <w:pPr>
      <w:numPr>
        <w:numId w:val="0"/>
      </w:numPr>
    </w:pPr>
  </w:style>
  <w:style w:type="character" w:customStyle="1" w:styleId="NormattChar">
    <w:name w:val="Norm_att Char"/>
    <w:basedOn w:val="NormIndChar"/>
    <w:link w:val="Normatt"/>
    <w:rsid w:val="008815A3"/>
    <w:rPr>
      <w:rFonts w:ascii="Arial" w:eastAsia="Times New Roman" w:hAnsi="Arial" w:cs="Times New Roman"/>
      <w:color w:val="000000"/>
      <w:szCs w:val="20"/>
      <w:lang w:val="en-GB" w:eastAsia="en-AU"/>
    </w:rPr>
  </w:style>
  <w:style w:type="character" w:customStyle="1" w:styleId="NumIndentBoldChar">
    <w:name w:val="Num_Indent_Bold Char"/>
    <w:basedOn w:val="DefaultParagraphFont"/>
    <w:link w:val="NumIndentBold"/>
    <w:rsid w:val="000C73A9"/>
    <w:rPr>
      <w:rFonts w:ascii="Arial" w:eastAsia="Times New Roman" w:hAnsi="Arial" w:cs="Times New Roman"/>
      <w:b/>
      <w:color w:val="000000"/>
      <w:szCs w:val="20"/>
      <w:lang w:val="en-GB" w:eastAsia="en-AU"/>
    </w:rPr>
  </w:style>
  <w:style w:type="character" w:customStyle="1" w:styleId="RecommpointChar">
    <w:name w:val="Recomm_point Char"/>
    <w:basedOn w:val="NumIndentBoldChar"/>
    <w:link w:val="Recommpoint"/>
    <w:rsid w:val="000C73A9"/>
    <w:rPr>
      <w:rFonts w:ascii="Arial" w:eastAsia="Times New Roman" w:hAnsi="Arial" w:cs="Times New Roman"/>
      <w:b/>
      <w:color w:val="000000"/>
      <w:szCs w:val="20"/>
      <w:lang w:val="en-GB" w:eastAsia="en-AU"/>
    </w:rPr>
  </w:style>
  <w:style w:type="paragraph" w:customStyle="1" w:styleId="NormIndLevel2">
    <w:name w:val="Norm_Ind_Level_2"/>
    <w:basedOn w:val="NormInd"/>
    <w:link w:val="NormIndLevel2Char"/>
    <w:qFormat/>
    <w:rsid w:val="00583131"/>
    <w:pPr>
      <w:numPr>
        <w:ilvl w:val="1"/>
      </w:numPr>
    </w:pPr>
  </w:style>
  <w:style w:type="paragraph" w:customStyle="1" w:styleId="NormIndLevel3">
    <w:name w:val="Norm_Ind_Level_3"/>
    <w:basedOn w:val="NormInd"/>
    <w:link w:val="NormIndLevel3Char"/>
    <w:qFormat/>
    <w:rsid w:val="00AD0FF4"/>
    <w:pPr>
      <w:numPr>
        <w:ilvl w:val="2"/>
      </w:numPr>
      <w:ind w:left="1928" w:hanging="567"/>
    </w:pPr>
  </w:style>
  <w:style w:type="character" w:customStyle="1" w:styleId="NormIndLevel2Char">
    <w:name w:val="Norm_Ind_Level_2 Char"/>
    <w:basedOn w:val="NormIndChar"/>
    <w:link w:val="NormIndLevel2"/>
    <w:rsid w:val="00583131"/>
    <w:rPr>
      <w:rFonts w:ascii="Arial" w:eastAsia="Times New Roman" w:hAnsi="Arial" w:cs="Times New Roman"/>
      <w:color w:val="000000"/>
      <w:szCs w:val="20"/>
      <w:lang w:val="en-GB" w:eastAsia="en-AU"/>
    </w:rPr>
  </w:style>
  <w:style w:type="character" w:customStyle="1" w:styleId="NormIndLevel3Char">
    <w:name w:val="Norm_Ind_Level_3 Char"/>
    <w:basedOn w:val="NormIndChar"/>
    <w:link w:val="NormIndLevel3"/>
    <w:rsid w:val="00AD0FF4"/>
    <w:rPr>
      <w:rFonts w:ascii="Arial" w:eastAsia="Times New Roman" w:hAnsi="Arial" w:cs="Times New Roman"/>
      <w:color w:val="000000"/>
      <w:szCs w:val="20"/>
      <w:lang w:val="en-GB" w:eastAsia="en-AU"/>
    </w:rPr>
  </w:style>
  <w:style w:type="paragraph" w:customStyle="1" w:styleId="NormattLevel2">
    <w:name w:val="Norm_att_Level_2"/>
    <w:basedOn w:val="NormInd"/>
    <w:link w:val="NormattLevel2Char"/>
    <w:qFormat/>
    <w:rsid w:val="00AF2C1E"/>
    <w:pPr>
      <w:numPr>
        <w:ilvl w:val="1"/>
        <w:numId w:val="22"/>
      </w:numPr>
    </w:pPr>
  </w:style>
  <w:style w:type="paragraph" w:customStyle="1" w:styleId="NormattLevel3">
    <w:name w:val="Norm_att_Level_3"/>
    <w:basedOn w:val="NormInd"/>
    <w:link w:val="NormattLevel3Char"/>
    <w:qFormat/>
    <w:rsid w:val="00AF2C1E"/>
    <w:pPr>
      <w:numPr>
        <w:ilvl w:val="2"/>
        <w:numId w:val="22"/>
      </w:numPr>
    </w:pPr>
  </w:style>
  <w:style w:type="character" w:customStyle="1" w:styleId="NormattLevel2Char">
    <w:name w:val="Norm_att_Level_2 Char"/>
    <w:basedOn w:val="NormIndChar"/>
    <w:link w:val="NormattLevel2"/>
    <w:rsid w:val="00AF2C1E"/>
    <w:rPr>
      <w:rFonts w:ascii="Arial" w:eastAsia="Times New Roman" w:hAnsi="Arial" w:cs="Times New Roman"/>
      <w:color w:val="000000"/>
      <w:szCs w:val="20"/>
      <w:lang w:val="en-GB" w:eastAsia="en-AU"/>
    </w:rPr>
  </w:style>
  <w:style w:type="character" w:customStyle="1" w:styleId="NormattLevel3Char">
    <w:name w:val="Norm_att_Level_3 Char"/>
    <w:basedOn w:val="NormIndChar"/>
    <w:link w:val="NormattLevel3"/>
    <w:rsid w:val="00AF2C1E"/>
    <w:rPr>
      <w:rFonts w:ascii="Arial" w:eastAsia="Times New Roman" w:hAnsi="Arial" w:cs="Times New Roman"/>
      <w:color w:val="000000"/>
      <w:szCs w:val="20"/>
      <w:lang w:val="en-GB" w:eastAsia="en-AU"/>
    </w:rPr>
  </w:style>
  <w:style w:type="paragraph" w:styleId="BodyText">
    <w:name w:val="Body Text"/>
    <w:basedOn w:val="Normal"/>
    <w:link w:val="BodyTextChar"/>
    <w:qFormat/>
    <w:rsid w:val="009A546D"/>
    <w:pPr>
      <w:spacing w:before="120" w:after="120" w:line="270" w:lineRule="atLeast"/>
    </w:pPr>
    <w:rPr>
      <w:rFonts w:eastAsia="Times New Roman" w:cs="Times New Roman"/>
      <w:spacing w:val="2"/>
      <w:sz w:val="19"/>
      <w:szCs w:val="19"/>
      <w:lang w:eastAsia="en-AU"/>
    </w:rPr>
  </w:style>
  <w:style w:type="character" w:customStyle="1" w:styleId="BodyTextChar">
    <w:name w:val="Body Text Char"/>
    <w:basedOn w:val="DefaultParagraphFont"/>
    <w:link w:val="BodyText"/>
    <w:rsid w:val="009A546D"/>
    <w:rPr>
      <w:rFonts w:ascii="Arial" w:eastAsia="Times New Roman" w:hAnsi="Arial" w:cs="Times New Roman"/>
      <w:spacing w:val="2"/>
      <w:sz w:val="19"/>
      <w:szCs w:val="19"/>
      <w:lang w:eastAsia="en-AU"/>
    </w:rPr>
  </w:style>
  <w:style w:type="table" w:styleId="ColorfulList">
    <w:name w:val="Colorful List"/>
    <w:basedOn w:val="TableNormal"/>
    <w:uiPriority w:val="72"/>
    <w:semiHidden/>
    <w:unhideWhenUsed/>
    <w:rsid w:val="0039067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ListBullet">
    <w:name w:val="List Bullet"/>
    <w:basedOn w:val="BodyText"/>
    <w:qFormat/>
    <w:rsid w:val="00C84691"/>
    <w:pPr>
      <w:numPr>
        <w:numId w:val="27"/>
      </w:numPr>
      <w:spacing w:before="110" w:after="110"/>
    </w:pPr>
  </w:style>
  <w:style w:type="paragraph" w:styleId="ListBullet2">
    <w:name w:val="List Bullet 2"/>
    <w:basedOn w:val="ListBullet"/>
    <w:qFormat/>
    <w:rsid w:val="00C84691"/>
    <w:pPr>
      <w:numPr>
        <w:ilvl w:val="1"/>
      </w:numPr>
    </w:pPr>
  </w:style>
  <w:style w:type="paragraph" w:styleId="ListBullet3">
    <w:name w:val="List Bullet 3"/>
    <w:basedOn w:val="ListBullet2"/>
    <w:qFormat/>
    <w:rsid w:val="00C84691"/>
    <w:pPr>
      <w:numPr>
        <w:ilvl w:val="2"/>
      </w:numPr>
    </w:pPr>
  </w:style>
  <w:style w:type="paragraph" w:styleId="Title">
    <w:name w:val="Title"/>
    <w:basedOn w:val="Normal"/>
    <w:next w:val="Normal"/>
    <w:link w:val="TitleChar"/>
    <w:rsid w:val="00C84691"/>
    <w:pPr>
      <w:spacing w:line="192" w:lineRule="auto"/>
    </w:pPr>
    <w:rPr>
      <w:rFonts w:asciiTheme="majorHAnsi" w:eastAsiaTheme="majorEastAsia" w:hAnsiTheme="majorHAnsi" w:cstheme="majorBidi"/>
      <w:b/>
      <w:caps/>
      <w:color w:val="1F497D" w:themeColor="text2"/>
      <w:kern w:val="28"/>
      <w:sz w:val="84"/>
      <w:szCs w:val="56"/>
      <w:lang w:eastAsia="en-AU"/>
    </w:rPr>
  </w:style>
  <w:style w:type="character" w:customStyle="1" w:styleId="TitleChar">
    <w:name w:val="Title Char"/>
    <w:basedOn w:val="DefaultParagraphFont"/>
    <w:link w:val="Title"/>
    <w:rsid w:val="00C84691"/>
    <w:rPr>
      <w:rFonts w:asciiTheme="majorHAnsi" w:eastAsiaTheme="majorEastAsia" w:hAnsiTheme="majorHAnsi" w:cstheme="majorBidi"/>
      <w:b/>
      <w:caps/>
      <w:color w:val="1F497D" w:themeColor="text2"/>
      <w:kern w:val="28"/>
      <w:sz w:val="84"/>
      <w:szCs w:val="56"/>
      <w:lang w:eastAsia="en-AU"/>
    </w:rPr>
  </w:style>
  <w:style w:type="paragraph" w:customStyle="1" w:styleId="BodyTextAfterListTable">
    <w:name w:val="Body Text After List/Table"/>
    <w:basedOn w:val="BodyText"/>
    <w:next w:val="BodyText"/>
    <w:qFormat/>
    <w:rsid w:val="00C84691"/>
    <w:pPr>
      <w:spacing w:before="220"/>
    </w:pPr>
  </w:style>
  <w:style w:type="character" w:styleId="PageNumber">
    <w:name w:val="page number"/>
    <w:basedOn w:val="DefaultParagraphFont"/>
    <w:unhideWhenUsed/>
    <w:rsid w:val="00C84691"/>
    <w:rPr>
      <w:b/>
      <w:color w:val="1F497D" w:themeColor="text2"/>
    </w:rPr>
  </w:style>
  <w:style w:type="paragraph" w:customStyle="1" w:styleId="FooterEven">
    <w:name w:val="Footer Even"/>
    <w:basedOn w:val="Footer"/>
    <w:uiPriority w:val="99"/>
    <w:rsid w:val="00C84691"/>
    <w:pPr>
      <w:tabs>
        <w:tab w:val="clear" w:pos="4513"/>
        <w:tab w:val="clear" w:pos="9026"/>
      </w:tabs>
      <w:spacing w:line="190" w:lineRule="atLeast"/>
      <w:ind w:left="-340"/>
    </w:pPr>
    <w:rPr>
      <w:rFonts w:asciiTheme="minorHAnsi" w:eastAsia="Times New Roman" w:hAnsiTheme="minorHAnsi" w:cs="Times New Roman"/>
      <w:spacing w:val="2"/>
      <w:sz w:val="16"/>
      <w:szCs w:val="19"/>
      <w:lang w:eastAsia="en-AU"/>
    </w:rPr>
  </w:style>
  <w:style w:type="paragraph" w:styleId="Subtitle">
    <w:name w:val="Subtitle"/>
    <w:basedOn w:val="Normal"/>
    <w:next w:val="Normal"/>
    <w:link w:val="SubtitleChar"/>
    <w:rsid w:val="00C84691"/>
    <w:pPr>
      <w:numPr>
        <w:ilvl w:val="1"/>
      </w:numPr>
      <w:spacing w:line="280" w:lineRule="exact"/>
    </w:pPr>
    <w:rPr>
      <w:rFonts w:asciiTheme="majorHAnsi" w:eastAsiaTheme="minorEastAsia" w:hAnsiTheme="majorHAnsi"/>
      <w:b/>
      <w:caps/>
      <w:color w:val="1F497D" w:themeColor="text2"/>
      <w:spacing w:val="8"/>
      <w:sz w:val="29"/>
      <w:lang w:eastAsia="en-AU"/>
    </w:rPr>
  </w:style>
  <w:style w:type="character" w:customStyle="1" w:styleId="SubtitleChar">
    <w:name w:val="Subtitle Char"/>
    <w:basedOn w:val="DefaultParagraphFont"/>
    <w:link w:val="Subtitle"/>
    <w:rsid w:val="00C84691"/>
    <w:rPr>
      <w:rFonts w:asciiTheme="majorHAnsi" w:eastAsiaTheme="minorEastAsia" w:hAnsiTheme="majorHAnsi"/>
      <w:b/>
      <w:caps/>
      <w:color w:val="1F497D" w:themeColor="text2"/>
      <w:spacing w:val="8"/>
      <w:sz w:val="29"/>
      <w:lang w:eastAsia="en-AU"/>
    </w:rPr>
  </w:style>
  <w:style w:type="paragraph" w:customStyle="1" w:styleId="TitleLeadin">
    <w:name w:val="Title Leadin"/>
    <w:basedOn w:val="Normal"/>
    <w:rsid w:val="00C84691"/>
    <w:pPr>
      <w:spacing w:after="400" w:line="260" w:lineRule="atLeast"/>
      <w:contextualSpacing/>
    </w:pPr>
    <w:rPr>
      <w:rFonts w:asciiTheme="minorHAnsi" w:eastAsia="Times New Roman" w:hAnsiTheme="minorHAnsi" w:cs="Times New Roman"/>
      <w:b/>
      <w:caps/>
      <w:color w:val="1F497D" w:themeColor="text2"/>
      <w:spacing w:val="2"/>
      <w:sz w:val="19"/>
      <w:szCs w:val="19"/>
      <w:lang w:eastAsia="en-AU"/>
    </w:rPr>
  </w:style>
  <w:style w:type="paragraph" w:styleId="TOCHeading">
    <w:name w:val="TOC Heading"/>
    <w:basedOn w:val="Heading1"/>
    <w:next w:val="Normal"/>
    <w:uiPriority w:val="39"/>
    <w:unhideWhenUsed/>
    <w:qFormat/>
    <w:rsid w:val="00C84691"/>
    <w:pPr>
      <w:pageBreakBefore/>
      <w:framePr w:w="10319" w:hSpace="11340" w:wrap="around" w:vAnchor="page" w:hAnchor="page" w:x="795" w:y="795"/>
      <w:pBdr>
        <w:top w:val="single" w:sz="4" w:space="7" w:color="4F81BD" w:themeColor="accent1"/>
        <w:bottom w:val="single" w:sz="12" w:space="8" w:color="4F81BD" w:themeColor="accent1"/>
      </w:pBdr>
      <w:spacing w:before="0" w:line="560" w:lineRule="exact"/>
      <w:outlineLvl w:val="9"/>
    </w:pPr>
    <w:rPr>
      <w:rFonts w:asciiTheme="majorHAnsi" w:hAnsiTheme="majorHAnsi"/>
      <w:bCs w:val="0"/>
      <w:caps w:val="0"/>
      <w:color w:val="4F81BD" w:themeColor="accent1"/>
      <w:sz w:val="56"/>
      <w:szCs w:val="32"/>
      <w:lang w:val="en-US"/>
    </w:rPr>
  </w:style>
  <w:style w:type="paragraph" w:styleId="TOC2">
    <w:name w:val="toc 2"/>
    <w:basedOn w:val="Normal"/>
    <w:next w:val="Normal"/>
    <w:autoRedefine/>
    <w:uiPriority w:val="39"/>
    <w:unhideWhenUsed/>
    <w:rsid w:val="00C84691"/>
    <w:pPr>
      <w:tabs>
        <w:tab w:val="right" w:leader="dot" w:pos="5007"/>
      </w:tabs>
      <w:spacing w:after="120" w:line="270" w:lineRule="atLeast"/>
      <w:ind w:right="567"/>
    </w:pPr>
    <w:rPr>
      <w:rFonts w:asciiTheme="minorHAnsi" w:eastAsia="Times New Roman" w:hAnsiTheme="minorHAnsi" w:cs="Times New Roman"/>
      <w:noProof/>
      <w:spacing w:val="2"/>
      <w:sz w:val="19"/>
      <w:szCs w:val="19"/>
      <w:lang w:eastAsia="en-AU"/>
    </w:rPr>
  </w:style>
  <w:style w:type="character" w:styleId="Hyperlink">
    <w:name w:val="Hyperlink"/>
    <w:basedOn w:val="DefaultParagraphFont"/>
    <w:uiPriority w:val="99"/>
    <w:unhideWhenUsed/>
    <w:rsid w:val="00C84691"/>
    <w:rPr>
      <w:color w:val="0000FF" w:themeColor="hyperlink"/>
      <w:u w:val="single"/>
    </w:rPr>
  </w:style>
  <w:style w:type="paragraph" w:customStyle="1" w:styleId="HeaderSpacer">
    <w:name w:val="Header Spacer"/>
    <w:basedOn w:val="Header"/>
    <w:uiPriority w:val="99"/>
    <w:rsid w:val="00C84691"/>
    <w:pPr>
      <w:spacing w:after="1440" w:line="270" w:lineRule="atLeast"/>
      <w:contextualSpacing/>
    </w:pPr>
    <w:rPr>
      <w:rFonts w:asciiTheme="minorHAnsi" w:eastAsia="Times New Roman" w:hAnsiTheme="minorHAnsi" w:cs="Times New Roman"/>
      <w:spacing w:val="2"/>
      <w:sz w:val="19"/>
      <w:szCs w:val="19"/>
      <w:lang w:eastAsia="en-AU"/>
    </w:rPr>
  </w:style>
  <w:style w:type="paragraph" w:styleId="TOC1">
    <w:name w:val="toc 1"/>
    <w:basedOn w:val="Normal"/>
    <w:next w:val="Normal"/>
    <w:autoRedefine/>
    <w:uiPriority w:val="39"/>
    <w:unhideWhenUsed/>
    <w:rsid w:val="00C84691"/>
    <w:pPr>
      <w:tabs>
        <w:tab w:val="right" w:leader="dot" w:pos="5007"/>
      </w:tabs>
      <w:spacing w:before="240" w:after="200" w:line="270" w:lineRule="atLeast"/>
      <w:ind w:right="567"/>
    </w:pPr>
    <w:rPr>
      <w:rFonts w:asciiTheme="minorHAnsi" w:eastAsia="Times New Roman" w:hAnsiTheme="minorHAnsi" w:cs="Times New Roman"/>
      <w:b/>
      <w:noProof/>
      <w:color w:val="1F497D" w:themeColor="text2"/>
      <w:spacing w:val="2"/>
      <w:sz w:val="19"/>
      <w:szCs w:val="19"/>
      <w:lang w:eastAsia="en-AU"/>
    </w:rPr>
  </w:style>
  <w:style w:type="paragraph" w:styleId="ListBullet4">
    <w:name w:val="List Bullet 4"/>
    <w:basedOn w:val="Normal"/>
    <w:semiHidden/>
    <w:unhideWhenUsed/>
    <w:rsid w:val="00C84691"/>
    <w:pPr>
      <w:numPr>
        <w:ilvl w:val="3"/>
        <w:numId w:val="27"/>
      </w:numPr>
      <w:spacing w:line="270" w:lineRule="atLeast"/>
      <w:contextualSpacing/>
    </w:pPr>
    <w:rPr>
      <w:rFonts w:asciiTheme="minorHAnsi" w:eastAsia="Times New Roman" w:hAnsiTheme="minorHAnsi" w:cs="Times New Roman"/>
      <w:spacing w:val="2"/>
      <w:sz w:val="19"/>
      <w:szCs w:val="19"/>
      <w:lang w:eastAsia="en-AU"/>
    </w:rPr>
  </w:style>
  <w:style w:type="paragraph" w:styleId="ListBullet5">
    <w:name w:val="List Bullet 5"/>
    <w:basedOn w:val="Normal"/>
    <w:semiHidden/>
    <w:unhideWhenUsed/>
    <w:rsid w:val="00C84691"/>
    <w:pPr>
      <w:numPr>
        <w:ilvl w:val="4"/>
        <w:numId w:val="27"/>
      </w:numPr>
      <w:spacing w:line="270" w:lineRule="atLeast"/>
      <w:contextualSpacing/>
    </w:pPr>
    <w:rPr>
      <w:rFonts w:asciiTheme="minorHAnsi" w:eastAsia="Times New Roman" w:hAnsiTheme="minorHAnsi" w:cs="Times New Roman"/>
      <w:spacing w:val="2"/>
      <w:sz w:val="19"/>
      <w:szCs w:val="19"/>
      <w:lang w:eastAsia="en-AU"/>
    </w:rPr>
  </w:style>
  <w:style w:type="paragraph" w:customStyle="1" w:styleId="TableText">
    <w:name w:val="Table Text"/>
    <w:basedOn w:val="Normal"/>
    <w:qFormat/>
    <w:rsid w:val="00C84691"/>
    <w:pPr>
      <w:spacing w:before="40" w:after="70" w:line="270" w:lineRule="atLeast"/>
    </w:pPr>
    <w:rPr>
      <w:rFonts w:asciiTheme="minorHAnsi" w:eastAsia="Times New Roman" w:hAnsiTheme="minorHAnsi" w:cs="Times New Roman"/>
      <w:spacing w:val="2"/>
      <w:sz w:val="18"/>
      <w:szCs w:val="19"/>
      <w:lang w:eastAsia="en-AU"/>
    </w:rPr>
  </w:style>
  <w:style w:type="paragraph" w:styleId="ListParagraph">
    <w:name w:val="List Paragraph"/>
    <w:basedOn w:val="Normal"/>
    <w:uiPriority w:val="34"/>
    <w:qFormat/>
    <w:rsid w:val="00C84691"/>
    <w:pPr>
      <w:spacing w:after="200" w:line="276" w:lineRule="auto"/>
      <w:ind w:left="720"/>
      <w:contextualSpacing/>
    </w:pPr>
  </w:style>
  <w:style w:type="table" w:styleId="ColorfulShading-Accent6">
    <w:name w:val="Colorful Shading Accent 6"/>
    <w:basedOn w:val="TableNormal"/>
    <w:uiPriority w:val="71"/>
    <w:semiHidden/>
    <w:rsid w:val="001E5239"/>
    <w:pPr>
      <w:spacing w:after="0" w:line="240" w:lineRule="auto"/>
    </w:pPr>
    <w:rPr>
      <w:rFonts w:eastAsia="Times New Roman" w:cs="Times New Roman"/>
      <w:color w:val="000000" w:themeColor="text1"/>
      <w:sz w:val="19"/>
      <w:szCs w:val="19"/>
      <w:lang w:eastAsia="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customStyle="1" w:styleId="AHeading1">
    <w:name w:val="A Heading 1"/>
    <w:basedOn w:val="Normal"/>
    <w:link w:val="AHeading1Char"/>
    <w:qFormat/>
    <w:rsid w:val="0097243A"/>
    <w:pPr>
      <w:keepNext/>
      <w:pageBreakBefore/>
      <w:framePr w:w="10319" w:hSpace="11340" w:wrap="around" w:vAnchor="page" w:hAnchor="page" w:x="795" w:y="795"/>
      <w:pBdr>
        <w:top w:val="single" w:sz="4" w:space="7" w:color="8ACED7"/>
        <w:bottom w:val="single" w:sz="12" w:space="8" w:color="8ACED7"/>
      </w:pBdr>
      <w:spacing w:line="560" w:lineRule="exact"/>
      <w:outlineLvl w:val="0"/>
    </w:pPr>
    <w:rPr>
      <w:rFonts w:ascii="Calibri" w:eastAsia="Times New Roman" w:hAnsi="Calibri" w:cs="Times New Roman"/>
      <w:b/>
      <w:color w:val="8ACED7"/>
      <w:spacing w:val="6"/>
      <w:sz w:val="56"/>
      <w:szCs w:val="19"/>
      <w:lang w:eastAsia="en-AU"/>
    </w:rPr>
  </w:style>
  <w:style w:type="paragraph" w:customStyle="1" w:styleId="AHeading2">
    <w:name w:val="A Heading 2"/>
    <w:basedOn w:val="Heading2"/>
    <w:next w:val="BodyText"/>
    <w:link w:val="AHeading2Char"/>
    <w:qFormat/>
    <w:rsid w:val="0097243A"/>
    <w:rPr>
      <w:rFonts w:asciiTheme="minorHAnsi" w:hAnsiTheme="minorHAnsi"/>
      <w:caps/>
      <w:color w:val="002060"/>
    </w:rPr>
  </w:style>
  <w:style w:type="character" w:customStyle="1" w:styleId="AHeading1Char">
    <w:name w:val="A Heading 1 Char"/>
    <w:basedOn w:val="DefaultParagraphFont"/>
    <w:link w:val="AHeading1"/>
    <w:rsid w:val="0097243A"/>
    <w:rPr>
      <w:rFonts w:ascii="Calibri" w:eastAsia="Times New Roman" w:hAnsi="Calibri" w:cs="Times New Roman"/>
      <w:b/>
      <w:color w:val="8ACED7"/>
      <w:spacing w:val="6"/>
      <w:sz w:val="56"/>
      <w:szCs w:val="19"/>
      <w:lang w:eastAsia="en-AU"/>
    </w:rPr>
  </w:style>
  <w:style w:type="paragraph" w:customStyle="1" w:styleId="ADefinition">
    <w:name w:val="A Definition"/>
    <w:basedOn w:val="BodyText"/>
    <w:link w:val="ADefinitionChar"/>
    <w:qFormat/>
    <w:rsid w:val="00D363AC"/>
    <w:pPr>
      <w:spacing w:before="240"/>
    </w:pPr>
    <w:rPr>
      <w:rFonts w:ascii="Calibri" w:hAnsi="Calibri" w:cstheme="minorHAnsi"/>
      <w:b/>
      <w:caps/>
      <w:color w:val="003361"/>
      <w:sz w:val="24"/>
      <w:szCs w:val="24"/>
    </w:rPr>
  </w:style>
  <w:style w:type="character" w:customStyle="1" w:styleId="AHeading2Char">
    <w:name w:val="A Heading 2 Char"/>
    <w:basedOn w:val="Heading2Char"/>
    <w:link w:val="AHeading2"/>
    <w:rsid w:val="0097243A"/>
    <w:rPr>
      <w:rFonts w:ascii="Arial" w:eastAsia="Times New Roman" w:hAnsi="Arial" w:cs="Times New Roman"/>
      <w:b/>
      <w:caps/>
      <w:color w:val="002060"/>
      <w:sz w:val="24"/>
      <w:szCs w:val="20"/>
      <w:lang w:val="en-GB" w:eastAsia="en-AU"/>
    </w:rPr>
  </w:style>
  <w:style w:type="paragraph" w:customStyle="1" w:styleId="anumberedbodytext">
    <w:name w:val="a numbered body text"/>
    <w:basedOn w:val="BodyText"/>
    <w:link w:val="anumberedbodytextChar"/>
    <w:rsid w:val="00BC50C6"/>
    <w:pPr>
      <w:keepNext/>
      <w:keepLines/>
      <w:numPr>
        <w:numId w:val="25"/>
      </w:numPr>
    </w:pPr>
    <w:rPr>
      <w:rFonts w:cstheme="minorHAnsi"/>
    </w:rPr>
  </w:style>
  <w:style w:type="character" w:customStyle="1" w:styleId="ADefinitionChar">
    <w:name w:val="A Definition Char"/>
    <w:basedOn w:val="BodyTextChar"/>
    <w:link w:val="ADefinition"/>
    <w:rsid w:val="00D363AC"/>
    <w:rPr>
      <w:rFonts w:ascii="Calibri" w:eastAsia="Times New Roman" w:hAnsi="Calibri" w:cstheme="minorHAnsi"/>
      <w:b/>
      <w:caps/>
      <w:color w:val="003361"/>
      <w:spacing w:val="2"/>
      <w:sz w:val="24"/>
      <w:szCs w:val="24"/>
      <w:lang w:eastAsia="en-AU"/>
    </w:rPr>
  </w:style>
  <w:style w:type="paragraph" w:customStyle="1" w:styleId="AHeading3">
    <w:name w:val="A Heading 3"/>
    <w:basedOn w:val="BodyText"/>
    <w:next w:val="BodyText"/>
    <w:link w:val="AHeading3Char"/>
    <w:qFormat/>
    <w:rsid w:val="00E72A38"/>
    <w:pPr>
      <w:keepNext/>
      <w:keepLines/>
      <w:numPr>
        <w:numId w:val="29"/>
      </w:numPr>
      <w:ind w:left="0" w:hanging="426"/>
    </w:pPr>
    <w:rPr>
      <w:rFonts w:asciiTheme="minorHAnsi" w:hAnsiTheme="minorHAnsi" w:cstheme="minorHAnsi"/>
      <w:b/>
      <w:color w:val="002060"/>
      <w:sz w:val="24"/>
    </w:rPr>
  </w:style>
  <w:style w:type="character" w:customStyle="1" w:styleId="anumberedbodytextChar">
    <w:name w:val="a numbered body text Char"/>
    <w:basedOn w:val="BodyTextChar"/>
    <w:link w:val="anumberedbodytext"/>
    <w:rsid w:val="00BC50C6"/>
    <w:rPr>
      <w:rFonts w:ascii="Arial" w:eastAsia="Times New Roman" w:hAnsi="Arial" w:cstheme="minorHAnsi"/>
      <w:spacing w:val="2"/>
      <w:sz w:val="19"/>
      <w:szCs w:val="19"/>
      <w:lang w:eastAsia="en-AU"/>
    </w:rPr>
  </w:style>
  <w:style w:type="character" w:customStyle="1" w:styleId="AHeading3Char">
    <w:name w:val="A Heading 3 Char"/>
    <w:basedOn w:val="BodyTextChar"/>
    <w:link w:val="AHeading3"/>
    <w:rsid w:val="00E72A38"/>
    <w:rPr>
      <w:rFonts w:ascii="Arial" w:eastAsia="Times New Roman" w:hAnsi="Arial" w:cstheme="minorHAnsi"/>
      <w:b/>
      <w:color w:val="002060"/>
      <w:spacing w:val="2"/>
      <w:sz w:val="24"/>
      <w:szCs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5734">
      <w:bodyDiv w:val="1"/>
      <w:marLeft w:val="0"/>
      <w:marRight w:val="0"/>
      <w:marTop w:val="0"/>
      <w:marBottom w:val="0"/>
      <w:divBdr>
        <w:top w:val="none" w:sz="0" w:space="0" w:color="auto"/>
        <w:left w:val="none" w:sz="0" w:space="0" w:color="auto"/>
        <w:bottom w:val="none" w:sz="0" w:space="0" w:color="auto"/>
        <w:right w:val="none" w:sz="0" w:space="0" w:color="auto"/>
      </w:divBdr>
    </w:div>
    <w:div w:id="91631549">
      <w:bodyDiv w:val="1"/>
      <w:marLeft w:val="0"/>
      <w:marRight w:val="0"/>
      <w:marTop w:val="0"/>
      <w:marBottom w:val="0"/>
      <w:divBdr>
        <w:top w:val="none" w:sz="0" w:space="0" w:color="auto"/>
        <w:left w:val="none" w:sz="0" w:space="0" w:color="auto"/>
        <w:bottom w:val="none" w:sz="0" w:space="0" w:color="auto"/>
        <w:right w:val="none" w:sz="0" w:space="0" w:color="auto"/>
      </w:divBdr>
    </w:div>
    <w:div w:id="335691277">
      <w:bodyDiv w:val="1"/>
      <w:marLeft w:val="0"/>
      <w:marRight w:val="0"/>
      <w:marTop w:val="0"/>
      <w:marBottom w:val="0"/>
      <w:divBdr>
        <w:top w:val="none" w:sz="0" w:space="0" w:color="auto"/>
        <w:left w:val="none" w:sz="0" w:space="0" w:color="auto"/>
        <w:bottom w:val="none" w:sz="0" w:space="0" w:color="auto"/>
        <w:right w:val="none" w:sz="0" w:space="0" w:color="auto"/>
      </w:divBdr>
    </w:div>
    <w:div w:id="636034176">
      <w:bodyDiv w:val="1"/>
      <w:marLeft w:val="0"/>
      <w:marRight w:val="0"/>
      <w:marTop w:val="0"/>
      <w:marBottom w:val="0"/>
      <w:divBdr>
        <w:top w:val="none" w:sz="0" w:space="0" w:color="auto"/>
        <w:left w:val="none" w:sz="0" w:space="0" w:color="auto"/>
        <w:bottom w:val="none" w:sz="0" w:space="0" w:color="auto"/>
        <w:right w:val="none" w:sz="0" w:space="0" w:color="auto"/>
      </w:divBdr>
    </w:div>
    <w:div w:id="970480048">
      <w:bodyDiv w:val="1"/>
      <w:marLeft w:val="0"/>
      <w:marRight w:val="0"/>
      <w:marTop w:val="0"/>
      <w:marBottom w:val="0"/>
      <w:divBdr>
        <w:top w:val="none" w:sz="0" w:space="0" w:color="auto"/>
        <w:left w:val="none" w:sz="0" w:space="0" w:color="auto"/>
        <w:bottom w:val="none" w:sz="0" w:space="0" w:color="auto"/>
        <w:right w:val="none" w:sz="0" w:space="0" w:color="auto"/>
      </w:divBdr>
    </w:div>
    <w:div w:id="1130978278">
      <w:bodyDiv w:val="1"/>
      <w:marLeft w:val="0"/>
      <w:marRight w:val="0"/>
      <w:marTop w:val="0"/>
      <w:marBottom w:val="0"/>
      <w:divBdr>
        <w:top w:val="none" w:sz="0" w:space="0" w:color="auto"/>
        <w:left w:val="none" w:sz="0" w:space="0" w:color="auto"/>
        <w:bottom w:val="none" w:sz="0" w:space="0" w:color="auto"/>
        <w:right w:val="none" w:sz="0" w:space="0" w:color="auto"/>
      </w:divBdr>
    </w:div>
    <w:div w:id="1153790002">
      <w:bodyDiv w:val="1"/>
      <w:marLeft w:val="0"/>
      <w:marRight w:val="0"/>
      <w:marTop w:val="0"/>
      <w:marBottom w:val="0"/>
      <w:divBdr>
        <w:top w:val="none" w:sz="0" w:space="0" w:color="auto"/>
        <w:left w:val="none" w:sz="0" w:space="0" w:color="auto"/>
        <w:bottom w:val="none" w:sz="0" w:space="0" w:color="auto"/>
        <w:right w:val="none" w:sz="0" w:space="0" w:color="auto"/>
      </w:divBdr>
    </w:div>
    <w:div w:id="1175268533">
      <w:bodyDiv w:val="1"/>
      <w:marLeft w:val="0"/>
      <w:marRight w:val="0"/>
      <w:marTop w:val="0"/>
      <w:marBottom w:val="0"/>
      <w:divBdr>
        <w:top w:val="none" w:sz="0" w:space="0" w:color="auto"/>
        <w:left w:val="none" w:sz="0" w:space="0" w:color="auto"/>
        <w:bottom w:val="none" w:sz="0" w:space="0" w:color="auto"/>
        <w:right w:val="none" w:sz="0" w:space="0" w:color="auto"/>
      </w:divBdr>
    </w:div>
    <w:div w:id="1227836739">
      <w:bodyDiv w:val="1"/>
      <w:marLeft w:val="0"/>
      <w:marRight w:val="0"/>
      <w:marTop w:val="0"/>
      <w:marBottom w:val="0"/>
      <w:divBdr>
        <w:top w:val="none" w:sz="0" w:space="0" w:color="auto"/>
        <w:left w:val="none" w:sz="0" w:space="0" w:color="auto"/>
        <w:bottom w:val="none" w:sz="0" w:space="0" w:color="auto"/>
        <w:right w:val="none" w:sz="0" w:space="0" w:color="auto"/>
      </w:divBdr>
    </w:div>
    <w:div w:id="1407726244">
      <w:bodyDiv w:val="1"/>
      <w:marLeft w:val="0"/>
      <w:marRight w:val="0"/>
      <w:marTop w:val="0"/>
      <w:marBottom w:val="0"/>
      <w:divBdr>
        <w:top w:val="none" w:sz="0" w:space="0" w:color="auto"/>
        <w:left w:val="none" w:sz="0" w:space="0" w:color="auto"/>
        <w:bottom w:val="none" w:sz="0" w:space="0" w:color="auto"/>
        <w:right w:val="none" w:sz="0" w:space="0" w:color="auto"/>
      </w:divBdr>
    </w:div>
    <w:div w:id="1510409864">
      <w:bodyDiv w:val="1"/>
      <w:marLeft w:val="0"/>
      <w:marRight w:val="0"/>
      <w:marTop w:val="0"/>
      <w:marBottom w:val="0"/>
      <w:divBdr>
        <w:top w:val="none" w:sz="0" w:space="0" w:color="auto"/>
        <w:left w:val="none" w:sz="0" w:space="0" w:color="auto"/>
        <w:bottom w:val="none" w:sz="0" w:space="0" w:color="auto"/>
        <w:right w:val="none" w:sz="0" w:space="0" w:color="auto"/>
      </w:divBdr>
    </w:div>
    <w:div w:id="1537236515">
      <w:bodyDiv w:val="1"/>
      <w:marLeft w:val="0"/>
      <w:marRight w:val="0"/>
      <w:marTop w:val="0"/>
      <w:marBottom w:val="0"/>
      <w:divBdr>
        <w:top w:val="none" w:sz="0" w:space="0" w:color="auto"/>
        <w:left w:val="none" w:sz="0" w:space="0" w:color="auto"/>
        <w:bottom w:val="none" w:sz="0" w:space="0" w:color="auto"/>
        <w:right w:val="none" w:sz="0" w:space="0" w:color="auto"/>
      </w:divBdr>
    </w:div>
    <w:div w:id="1566062361">
      <w:bodyDiv w:val="1"/>
      <w:marLeft w:val="0"/>
      <w:marRight w:val="0"/>
      <w:marTop w:val="0"/>
      <w:marBottom w:val="0"/>
      <w:divBdr>
        <w:top w:val="none" w:sz="0" w:space="0" w:color="auto"/>
        <w:left w:val="none" w:sz="0" w:space="0" w:color="auto"/>
        <w:bottom w:val="none" w:sz="0" w:space="0" w:color="auto"/>
        <w:right w:val="none" w:sz="0" w:space="0" w:color="auto"/>
      </w:divBdr>
    </w:div>
    <w:div w:id="18020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8CCB544A2448FFA4D3600EA816E4E9"/>
        <w:category>
          <w:name w:val="General"/>
          <w:gallery w:val="placeholder"/>
        </w:category>
        <w:types>
          <w:type w:val="bbPlcHdr"/>
        </w:types>
        <w:behaviors>
          <w:behavior w:val="content"/>
        </w:behaviors>
        <w:guid w:val="{EC2B9165-5BEB-4296-A8E0-6396291D1C51}"/>
      </w:docPartPr>
      <w:docPartBody>
        <w:p w:rsidR="00356158" w:rsidRDefault="00D51CE8" w:rsidP="00D51CE8">
          <w:pPr>
            <w:pStyle w:val="048CCB544A2448FFA4D3600EA816E4E9"/>
          </w:pPr>
          <w:r w:rsidRPr="00D750BC">
            <w:rPr>
              <w:rStyle w:val="PlaceholderText"/>
              <w:highlight w:val="yellow"/>
            </w:rPr>
            <w:t>subject</w:t>
          </w:r>
        </w:p>
      </w:docPartBody>
    </w:docPart>
    <w:docPart>
      <w:docPartPr>
        <w:name w:val="5AE6A62041C9426D9E6E7C3892FF5512"/>
        <w:category>
          <w:name w:val="General"/>
          <w:gallery w:val="placeholder"/>
        </w:category>
        <w:types>
          <w:type w:val="bbPlcHdr"/>
        </w:types>
        <w:behaviors>
          <w:behavior w:val="content"/>
        </w:behaviors>
        <w:guid w:val="{B4FA4449-95B6-4B22-B09E-59398D0F125D}"/>
      </w:docPartPr>
      <w:docPartBody>
        <w:p w:rsidR="00356158" w:rsidRDefault="00D51CE8" w:rsidP="00D51CE8">
          <w:pPr>
            <w:pStyle w:val="5AE6A62041C9426D9E6E7C3892FF5512"/>
          </w:pPr>
          <w:r w:rsidRPr="00FE0DE6">
            <w:rPr>
              <w:rStyle w:val="PlaceholderText"/>
            </w:rPr>
            <w:t>Choose an item.</w:t>
          </w:r>
        </w:p>
      </w:docPartBody>
    </w:docPart>
    <w:docPart>
      <w:docPartPr>
        <w:name w:val="244761BB0A4243F8A2483CF9D8050EFD"/>
        <w:category>
          <w:name w:val="General"/>
          <w:gallery w:val="placeholder"/>
        </w:category>
        <w:types>
          <w:type w:val="bbPlcHdr"/>
        </w:types>
        <w:behaviors>
          <w:behavior w:val="content"/>
        </w:behaviors>
        <w:guid w:val="{97CC8944-8B7D-403B-B243-1A42F7D24748}"/>
      </w:docPartPr>
      <w:docPartBody>
        <w:p w:rsidR="00356158" w:rsidRDefault="00D51CE8" w:rsidP="00D51CE8">
          <w:pPr>
            <w:pStyle w:val="244761BB0A4243F8A2483CF9D8050EFD"/>
          </w:pPr>
          <w:r>
            <w:rPr>
              <w:rStyle w:val="PlaceholderText"/>
              <w:highlight w:val="yellow"/>
            </w:rPr>
            <w:t>1</w:t>
          </w:r>
        </w:p>
      </w:docPartBody>
    </w:docPart>
    <w:docPart>
      <w:docPartPr>
        <w:name w:val="9C640710DF6646BDB75D8EC9A912C1F8"/>
        <w:category>
          <w:name w:val="General"/>
          <w:gallery w:val="placeholder"/>
        </w:category>
        <w:types>
          <w:type w:val="bbPlcHdr"/>
        </w:types>
        <w:behaviors>
          <w:behavior w:val="content"/>
        </w:behaviors>
        <w:guid w:val="{22B91A5A-59A1-4B42-A68B-A5091B269372}"/>
      </w:docPartPr>
      <w:docPartBody>
        <w:p w:rsidR="00356158" w:rsidRDefault="00D51CE8" w:rsidP="00D51CE8">
          <w:pPr>
            <w:pStyle w:val="9C640710DF6646BDB75D8EC9A912C1F8"/>
          </w:pPr>
          <w:r w:rsidRPr="00D750BC">
            <w:rPr>
              <w:rStyle w:val="PlaceholderText"/>
              <w:highlight w:val="yellow"/>
            </w:rPr>
            <w:t>DD Month YYYY of official approval</w:t>
          </w:r>
        </w:p>
      </w:docPartBody>
    </w:docPart>
    <w:docPart>
      <w:docPartPr>
        <w:name w:val="50153D9C78E74887A34DFAF2222679E1"/>
        <w:category>
          <w:name w:val="General"/>
          <w:gallery w:val="placeholder"/>
        </w:category>
        <w:types>
          <w:type w:val="bbPlcHdr"/>
        </w:types>
        <w:behaviors>
          <w:behavior w:val="content"/>
        </w:behaviors>
        <w:guid w:val="{8F7A415E-7A26-45ED-8ACD-3084D5B4D26F}"/>
      </w:docPartPr>
      <w:docPartBody>
        <w:p w:rsidR="00356158" w:rsidRDefault="00D51CE8" w:rsidP="00D51CE8">
          <w:pPr>
            <w:pStyle w:val="50153D9C78E74887A34DFAF2222679E1"/>
          </w:pPr>
          <w:r w:rsidRPr="00D750BC">
            <w:rPr>
              <w:rStyle w:val="PlaceholderText"/>
              <w:highlight w:val="yellow"/>
            </w:rPr>
            <w:t>Approval authority</w:t>
          </w:r>
          <w:r w:rsidRPr="00D750BC">
            <w:rPr>
              <w:rStyle w:val="PlaceholderText"/>
            </w:rPr>
            <w:t xml:space="preserve"> – e.g CEO or Council</w:t>
          </w:r>
        </w:p>
      </w:docPartBody>
    </w:docPart>
    <w:docPart>
      <w:docPartPr>
        <w:name w:val="6E7055DE229846478FC637B69EA634AA"/>
        <w:category>
          <w:name w:val="General"/>
          <w:gallery w:val="placeholder"/>
        </w:category>
        <w:types>
          <w:type w:val="bbPlcHdr"/>
        </w:types>
        <w:behaviors>
          <w:behavior w:val="content"/>
        </w:behaviors>
        <w:guid w:val="{8CE6984B-62C6-4222-A9CF-20ABCEAE1528}"/>
      </w:docPartPr>
      <w:docPartBody>
        <w:p w:rsidR="00356158" w:rsidRDefault="00D51CE8" w:rsidP="00D51CE8">
          <w:pPr>
            <w:pStyle w:val="6E7055DE229846478FC637B69EA634AA"/>
          </w:pPr>
          <w:r w:rsidRPr="00D750BC">
            <w:rPr>
              <w:rStyle w:val="PlaceholderText"/>
              <w:highlight w:val="yellow"/>
            </w:rPr>
            <w:t>DD Month YYYY – generally 4 years from approval date unless shorter review period required</w:t>
          </w:r>
        </w:p>
      </w:docPartBody>
    </w:docPart>
    <w:docPart>
      <w:docPartPr>
        <w:name w:val="CAF6607F91A148CAB1F549624C62F590"/>
        <w:category>
          <w:name w:val="General"/>
          <w:gallery w:val="placeholder"/>
        </w:category>
        <w:types>
          <w:type w:val="bbPlcHdr"/>
        </w:types>
        <w:behaviors>
          <w:behavior w:val="content"/>
        </w:behaviors>
        <w:guid w:val="{6AE90A95-18DE-483D-939B-E123FADE8203}"/>
      </w:docPartPr>
      <w:docPartBody>
        <w:p w:rsidR="00356158" w:rsidRDefault="00D51CE8" w:rsidP="00D51CE8">
          <w:pPr>
            <w:pStyle w:val="CAF6607F91A148CAB1F549624C62F590"/>
          </w:pPr>
          <w:r w:rsidRPr="00D750BC">
            <w:rPr>
              <w:rStyle w:val="PlaceholderText"/>
              <w:highlight w:val="yellow"/>
            </w:rPr>
            <w:t>Title – as assigned by Authorising Officer</w:t>
          </w:r>
        </w:p>
      </w:docPartBody>
    </w:docPart>
    <w:docPart>
      <w:docPartPr>
        <w:name w:val="3F2B686EDCE3443CAB2978BEFA2536CD"/>
        <w:category>
          <w:name w:val="General"/>
          <w:gallery w:val="placeholder"/>
        </w:category>
        <w:types>
          <w:type w:val="bbPlcHdr"/>
        </w:types>
        <w:behaviors>
          <w:behavior w:val="content"/>
        </w:behaviors>
        <w:guid w:val="{A27710FC-4F1A-47A5-86B7-89D5EC9DB734}"/>
      </w:docPartPr>
      <w:docPartBody>
        <w:p w:rsidR="00356158" w:rsidRDefault="00D51CE8" w:rsidP="00D51CE8">
          <w:pPr>
            <w:pStyle w:val="3F2B686EDCE3443CAB2978BEFA2536CD"/>
          </w:pPr>
          <w:r w:rsidRPr="00D750BC">
            <w:rPr>
              <w:rStyle w:val="PlaceholderText"/>
              <w:highlight w:val="yellow"/>
            </w:rPr>
            <w:t>Title – CEO or Director/ Exec Manager of subject area</w:t>
          </w:r>
        </w:p>
      </w:docPartBody>
    </w:docPart>
    <w:docPart>
      <w:docPartPr>
        <w:name w:val="1A95A13F9A5347309805C03FD50E1EC0"/>
        <w:category>
          <w:name w:val="General"/>
          <w:gallery w:val="placeholder"/>
        </w:category>
        <w:types>
          <w:type w:val="bbPlcHdr"/>
        </w:types>
        <w:behaviors>
          <w:behavior w:val="content"/>
        </w:behaviors>
        <w:guid w:val="{B16EEE76-DA91-42C7-9489-AC176CC4738B}"/>
      </w:docPartPr>
      <w:docPartBody>
        <w:p w:rsidR="00A1347A" w:rsidRDefault="002527B8" w:rsidP="002527B8">
          <w:pPr>
            <w:pStyle w:val="1A95A13F9A5347309805C03FD50E1EC0"/>
          </w:pPr>
          <w:r w:rsidRPr="00D750BC">
            <w:rPr>
              <w:rFonts w:cs="Arial"/>
              <w:color w:val="000000"/>
              <w:szCs w:val="20"/>
              <w:highlight w:val="yellow"/>
            </w:rPr>
            <w:t>…</w:t>
          </w:r>
          <w:r w:rsidRPr="00D750BC">
            <w:rPr>
              <w:rStyle w:val="PlaceholderText"/>
              <w:highlight w:val="yellow"/>
            </w:rPr>
            <w:t>provide a brief summary of what the policy aims to achieve.</w:t>
          </w:r>
        </w:p>
      </w:docPartBody>
    </w:docPart>
    <w:docPart>
      <w:docPartPr>
        <w:name w:val="65EEA286CCA64E40A6F6710072879B7C"/>
        <w:category>
          <w:name w:val="General"/>
          <w:gallery w:val="placeholder"/>
        </w:category>
        <w:types>
          <w:type w:val="bbPlcHdr"/>
        </w:types>
        <w:behaviors>
          <w:behavior w:val="content"/>
        </w:behaviors>
        <w:guid w:val="{413C0791-B3AC-45C8-8A11-CD5EE32B86C1}"/>
      </w:docPartPr>
      <w:docPartBody>
        <w:p w:rsidR="00A1347A" w:rsidRDefault="002527B8" w:rsidP="002527B8">
          <w:pPr>
            <w:pStyle w:val="65EEA286CCA64E40A6F6710072879B7C"/>
          </w:pPr>
          <w:r w:rsidRPr="00D750BC">
            <w:rPr>
              <w:rStyle w:val="PlaceholderText"/>
              <w:highlight w:val="yellow"/>
            </w:rPr>
            <w:t>… who does this policy apply to, are there certain circumstances when it applies or doesn’t apply?</w:t>
          </w:r>
        </w:p>
      </w:docPartBody>
    </w:docPart>
    <w:docPart>
      <w:docPartPr>
        <w:name w:val="C29E7DCC6E054750A80780F91FE1C9B1"/>
        <w:category>
          <w:name w:val="General"/>
          <w:gallery w:val="placeholder"/>
        </w:category>
        <w:types>
          <w:type w:val="bbPlcHdr"/>
        </w:types>
        <w:behaviors>
          <w:behavior w:val="content"/>
        </w:behaviors>
        <w:guid w:val="{EE9998B5-5BBB-4859-BFF6-53CD9C2B7079}"/>
      </w:docPartPr>
      <w:docPartBody>
        <w:p w:rsidR="00A1347A" w:rsidRDefault="002527B8" w:rsidP="002527B8">
          <w:pPr>
            <w:pStyle w:val="C29E7DCC6E054750A80780F91FE1C9B1"/>
          </w:pPr>
          <w:r w:rsidRPr="00D750BC">
            <w:rPr>
              <w:rStyle w:val="PlaceholderText"/>
              <w:highlight w:val="yellow"/>
            </w:rPr>
            <w:t>Term used in Policy</w:t>
          </w:r>
        </w:p>
      </w:docPartBody>
    </w:docPart>
    <w:docPart>
      <w:docPartPr>
        <w:name w:val="662D80DA86874757A2B936D9B6DB361B"/>
        <w:category>
          <w:name w:val="General"/>
          <w:gallery w:val="placeholder"/>
        </w:category>
        <w:types>
          <w:type w:val="bbPlcHdr"/>
        </w:types>
        <w:behaviors>
          <w:behavior w:val="content"/>
        </w:behaviors>
        <w:guid w:val="{EA0EB927-5B21-48B4-A09F-F4EE21C202CA}"/>
      </w:docPartPr>
      <w:docPartBody>
        <w:p w:rsidR="00A1347A" w:rsidRDefault="002527B8" w:rsidP="002527B8">
          <w:pPr>
            <w:pStyle w:val="662D80DA86874757A2B936D9B6DB361B"/>
          </w:pPr>
          <w:r w:rsidRPr="00D750BC">
            <w:rPr>
              <w:rStyle w:val="PlaceholderText"/>
              <w:highlight w:val="yellow"/>
            </w:rPr>
            <w:t>Definition – provide for any term that someone who has not seen the policy before would be unfamiliar with, is not widely used or could have multiple meanings. If the same term is used in other documents ensure the definition is the same (see examples below)</w:t>
          </w:r>
        </w:p>
      </w:docPartBody>
    </w:docPart>
    <w:docPart>
      <w:docPartPr>
        <w:name w:val="6AAEFB886D2549B99F90D7E93A0D9DD7"/>
        <w:category>
          <w:name w:val="General"/>
          <w:gallery w:val="placeholder"/>
        </w:category>
        <w:types>
          <w:type w:val="bbPlcHdr"/>
        </w:types>
        <w:behaviors>
          <w:behavior w:val="content"/>
        </w:behaviors>
        <w:guid w:val="{137DDB11-FC01-4D68-A5B8-66B98DE4A8DD}"/>
      </w:docPartPr>
      <w:docPartBody>
        <w:p w:rsidR="002527B8" w:rsidRPr="00D750BC" w:rsidRDefault="002527B8" w:rsidP="00992606">
          <w:pPr>
            <w:pStyle w:val="BodyText"/>
            <w:rPr>
              <w:rStyle w:val="PlaceholderText"/>
              <w:highlight w:val="yellow"/>
            </w:rPr>
          </w:pPr>
          <w:r w:rsidRPr="00D750BC">
            <w:rPr>
              <w:rStyle w:val="PlaceholderText"/>
              <w:highlight w:val="yellow"/>
            </w:rPr>
            <w:t>How will application of this policy be monitored and reported on? Who is responsible?</w:t>
          </w:r>
        </w:p>
        <w:p w:rsidR="002527B8" w:rsidRPr="00D750BC" w:rsidRDefault="002527B8" w:rsidP="00C91714">
          <w:pPr>
            <w:pStyle w:val="ListBullet"/>
            <w:rPr>
              <w:rStyle w:val="PlaceholderText"/>
              <w:highlight w:val="yellow"/>
            </w:rPr>
          </w:pPr>
          <w:r w:rsidRPr="00D750BC">
            <w:rPr>
              <w:rStyle w:val="PlaceholderText"/>
              <w:highlight w:val="yellow"/>
            </w:rPr>
            <w:t>If the policy is a council policy, consider if any reports or updates will be required on how the policy is being applied</w:t>
          </w:r>
        </w:p>
        <w:p w:rsidR="00A1347A" w:rsidRDefault="002527B8" w:rsidP="002527B8">
          <w:pPr>
            <w:pStyle w:val="6AAEFB886D2549B99F90D7E93A0D9DD7"/>
          </w:pPr>
          <w:r w:rsidRPr="00D750BC">
            <w:rPr>
              <w:rStyle w:val="PlaceholderText"/>
              <w:highlight w:val="yellow"/>
            </w:rPr>
            <w:t>Consider what reports or updates should be prepared for ELT or other areas of the organisation and how you will monitor the effectiveness of the policy.</w:t>
          </w:r>
        </w:p>
      </w:docPartBody>
    </w:docPart>
    <w:docPart>
      <w:docPartPr>
        <w:name w:val="17C813DE58AD440E99C41B3B6D523172"/>
        <w:category>
          <w:name w:val="General"/>
          <w:gallery w:val="placeholder"/>
        </w:category>
        <w:types>
          <w:type w:val="bbPlcHdr"/>
        </w:types>
        <w:behaviors>
          <w:behavior w:val="content"/>
        </w:behaviors>
        <w:guid w:val="{76DC5F37-D011-4615-A536-61335F22394A}"/>
      </w:docPartPr>
      <w:docPartBody>
        <w:p w:rsidR="002527B8" w:rsidRPr="00D750BC" w:rsidRDefault="002527B8" w:rsidP="00992606">
          <w:pPr>
            <w:pStyle w:val="BodyText"/>
            <w:rPr>
              <w:rStyle w:val="PlaceholderText"/>
              <w:highlight w:val="yellow"/>
            </w:rPr>
          </w:pPr>
          <w:r w:rsidRPr="00D750BC">
            <w:rPr>
              <w:rStyle w:val="PlaceholderText"/>
              <w:highlight w:val="yellow"/>
            </w:rPr>
            <w:t>How will application of this policy be monitored and reported on? Who is responsible?</w:t>
          </w:r>
        </w:p>
        <w:p w:rsidR="002527B8" w:rsidRPr="00D750BC" w:rsidRDefault="002527B8" w:rsidP="00C91714">
          <w:pPr>
            <w:pStyle w:val="ListBullet"/>
            <w:rPr>
              <w:rStyle w:val="PlaceholderText"/>
              <w:highlight w:val="yellow"/>
            </w:rPr>
          </w:pPr>
          <w:r w:rsidRPr="00D750BC">
            <w:rPr>
              <w:rStyle w:val="PlaceholderText"/>
              <w:highlight w:val="yellow"/>
            </w:rPr>
            <w:t>If the policy is a council policy, consider if any reports or updates will be required on how the policy is being applied</w:t>
          </w:r>
        </w:p>
        <w:p w:rsidR="00A1347A" w:rsidRDefault="002527B8" w:rsidP="002527B8">
          <w:pPr>
            <w:pStyle w:val="17C813DE58AD440E99C41B3B6D523172"/>
          </w:pPr>
          <w:r w:rsidRPr="00D750BC">
            <w:rPr>
              <w:rStyle w:val="PlaceholderText"/>
              <w:highlight w:val="yellow"/>
            </w:rPr>
            <w:t>Consider what reports or updates should be prepared for ELT or other areas of the organisation and how you will monitor the effectiveness of the policy.</w:t>
          </w:r>
        </w:p>
      </w:docPartBody>
    </w:docPart>
    <w:docPart>
      <w:docPartPr>
        <w:name w:val="48DCF7213ED04B20BA8B1B50383AE1BE"/>
        <w:category>
          <w:name w:val="General"/>
          <w:gallery w:val="placeholder"/>
        </w:category>
        <w:types>
          <w:type w:val="bbPlcHdr"/>
        </w:types>
        <w:behaviors>
          <w:behavior w:val="content"/>
        </w:behaviors>
        <w:guid w:val="{42BB1297-F9F4-4E69-B470-F3A09BB93D53}"/>
      </w:docPartPr>
      <w:docPartBody>
        <w:p w:rsidR="002527B8" w:rsidRPr="00D750BC" w:rsidRDefault="002527B8" w:rsidP="00992606">
          <w:pPr>
            <w:pStyle w:val="BodyText"/>
            <w:rPr>
              <w:rStyle w:val="PlaceholderText"/>
              <w:highlight w:val="yellow"/>
            </w:rPr>
          </w:pPr>
          <w:r w:rsidRPr="00D750BC">
            <w:rPr>
              <w:rStyle w:val="PlaceholderText"/>
              <w:highlight w:val="yellow"/>
            </w:rPr>
            <w:t>How will application of this policy be monitored and reported on? Who is responsible?</w:t>
          </w:r>
        </w:p>
        <w:p w:rsidR="002527B8" w:rsidRPr="00D750BC" w:rsidRDefault="002527B8" w:rsidP="00C91714">
          <w:pPr>
            <w:pStyle w:val="ListBullet"/>
            <w:rPr>
              <w:rStyle w:val="PlaceholderText"/>
              <w:highlight w:val="yellow"/>
            </w:rPr>
          </w:pPr>
          <w:r w:rsidRPr="00D750BC">
            <w:rPr>
              <w:rStyle w:val="PlaceholderText"/>
              <w:highlight w:val="yellow"/>
            </w:rPr>
            <w:t>If the policy is a council policy, consider if any reports or updates will be required on how the policy is being applied</w:t>
          </w:r>
        </w:p>
        <w:p w:rsidR="00A1347A" w:rsidRDefault="002527B8" w:rsidP="002527B8">
          <w:pPr>
            <w:pStyle w:val="48DCF7213ED04B20BA8B1B50383AE1BE"/>
          </w:pPr>
          <w:r w:rsidRPr="00D750BC">
            <w:rPr>
              <w:rStyle w:val="PlaceholderText"/>
              <w:highlight w:val="yellow"/>
            </w:rPr>
            <w:t>Consider what reports or updates should be prepared for ELT or other areas of the organisation and how you will monitor the effectiveness of the policy.</w:t>
          </w:r>
        </w:p>
      </w:docPartBody>
    </w:docPart>
    <w:docPart>
      <w:docPartPr>
        <w:name w:val="4C4A55A3811B4CD6B132BF1F3A05C6A5"/>
        <w:category>
          <w:name w:val="General"/>
          <w:gallery w:val="placeholder"/>
        </w:category>
        <w:types>
          <w:type w:val="bbPlcHdr"/>
        </w:types>
        <w:behaviors>
          <w:behavior w:val="content"/>
        </w:behaviors>
        <w:guid w:val="{F3A9679F-E69F-45A5-8B19-6C647BA8956C}"/>
      </w:docPartPr>
      <w:docPartBody>
        <w:p w:rsidR="00A1347A" w:rsidRDefault="002527B8" w:rsidP="002527B8">
          <w:pPr>
            <w:pStyle w:val="4C4A55A3811B4CD6B132BF1F3A05C6A5"/>
          </w:pPr>
          <w:r>
            <w:t>four years</w:t>
          </w:r>
          <w:r>
            <w:rPr>
              <w:rStyle w:val="PlaceholderText"/>
              <w:highlight w:val="yellow"/>
            </w:rPr>
            <w:t xml:space="preserve"> </w:t>
          </w:r>
          <w:r w:rsidRPr="00D750BC">
            <w:rPr>
              <w:rStyle w:val="PlaceholderText"/>
              <w:highlight w:val="yellow"/>
            </w:rPr>
            <w:t>policies should generally be reviewed every four years to ensure they are updated with a Council term – some may require more frequent updates and this should be noted here</w:t>
          </w:r>
        </w:p>
      </w:docPartBody>
    </w:docPart>
    <w:docPart>
      <w:docPartPr>
        <w:name w:val="61D8759AE17B40B781FD53F121EEB474"/>
        <w:category>
          <w:name w:val="General"/>
          <w:gallery w:val="placeholder"/>
        </w:category>
        <w:types>
          <w:type w:val="bbPlcHdr"/>
        </w:types>
        <w:behaviors>
          <w:behavior w:val="content"/>
        </w:behaviors>
        <w:guid w:val="{6DB36663-1180-4E20-9765-AEEA42835A6D}"/>
      </w:docPartPr>
      <w:docPartBody>
        <w:p w:rsidR="009B645E" w:rsidRDefault="00326EF9" w:rsidP="00326EF9">
          <w:pPr>
            <w:pStyle w:val="61D8759AE17B40B781FD53F121EEB474"/>
          </w:pPr>
          <w:r w:rsidRPr="00D750BC">
            <w:rPr>
              <w:rStyle w:val="PlaceholderText"/>
              <w:highlight w:val="yellow"/>
            </w:rPr>
            <w:t>Title – CEO or Director/ Exec Manager of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E0D"/>
    <w:multiLevelType w:val="multilevel"/>
    <w:tmpl w:val="3FF61D40"/>
    <w:lvl w:ilvl="0">
      <w:start w:val="1"/>
      <w:numFmt w:val="decimal"/>
      <w:lvlText w:val="%1."/>
      <w:lvlJc w:val="left"/>
      <w:pPr>
        <w:ind w:left="1134" w:hanging="567"/>
      </w:pPr>
      <w:rPr>
        <w:rFonts w:hint="default"/>
      </w:rPr>
    </w:lvl>
    <w:lvl w:ilvl="1">
      <w:start w:val="1"/>
      <w:numFmt w:val="decimal"/>
      <w:lvlText w:val="%1.%2"/>
      <w:lvlJc w:val="left"/>
      <w:pPr>
        <w:ind w:left="1701" w:hanging="567"/>
      </w:pPr>
      <w:rPr>
        <w:rFonts w:hint="default"/>
      </w:rPr>
    </w:lvl>
    <w:lvl w:ilvl="2">
      <w:start w:val="1"/>
      <w:numFmt w:val="lowerLetter"/>
      <w:lvlText w:val="(%3)"/>
      <w:lvlJc w:val="right"/>
      <w:pPr>
        <w:ind w:left="567" w:firstLine="1361"/>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1FB048A2"/>
    <w:multiLevelType w:val="multilevel"/>
    <w:tmpl w:val="5680F938"/>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Letter"/>
      <w:lvlText w:val="(%3)"/>
      <w:lvlJc w:val="right"/>
      <w:pPr>
        <w:ind w:left="1701" w:hanging="340"/>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righ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right"/>
      <w:pPr>
        <w:ind w:left="5670" w:hanging="567"/>
      </w:pPr>
      <w:rPr>
        <w:rFonts w:hint="default"/>
      </w:rPr>
    </w:lvl>
  </w:abstractNum>
  <w:abstractNum w:abstractNumId="2"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E9"/>
    <w:rsid w:val="00057460"/>
    <w:rsid w:val="000C4B37"/>
    <w:rsid w:val="00111E8C"/>
    <w:rsid w:val="001352C6"/>
    <w:rsid w:val="00163F32"/>
    <w:rsid w:val="001B241B"/>
    <w:rsid w:val="0024103C"/>
    <w:rsid w:val="002527B8"/>
    <w:rsid w:val="00267599"/>
    <w:rsid w:val="00273D0D"/>
    <w:rsid w:val="002B1155"/>
    <w:rsid w:val="002C1878"/>
    <w:rsid w:val="002D787D"/>
    <w:rsid w:val="002F691E"/>
    <w:rsid w:val="00326EF9"/>
    <w:rsid w:val="00356158"/>
    <w:rsid w:val="00381ADC"/>
    <w:rsid w:val="00407268"/>
    <w:rsid w:val="004873C4"/>
    <w:rsid w:val="00497F99"/>
    <w:rsid w:val="004A7A22"/>
    <w:rsid w:val="004C6D69"/>
    <w:rsid w:val="00543409"/>
    <w:rsid w:val="005B2F94"/>
    <w:rsid w:val="00673D90"/>
    <w:rsid w:val="00693FF2"/>
    <w:rsid w:val="006C71DF"/>
    <w:rsid w:val="006D0212"/>
    <w:rsid w:val="006F0B59"/>
    <w:rsid w:val="00723239"/>
    <w:rsid w:val="007370F4"/>
    <w:rsid w:val="007B05C6"/>
    <w:rsid w:val="007B7CCC"/>
    <w:rsid w:val="007C7DA6"/>
    <w:rsid w:val="008028A5"/>
    <w:rsid w:val="00811331"/>
    <w:rsid w:val="00812465"/>
    <w:rsid w:val="0081684D"/>
    <w:rsid w:val="00863516"/>
    <w:rsid w:val="00863879"/>
    <w:rsid w:val="008F7FB9"/>
    <w:rsid w:val="00902506"/>
    <w:rsid w:val="009A57C4"/>
    <w:rsid w:val="009A5A03"/>
    <w:rsid w:val="009B645E"/>
    <w:rsid w:val="009F3D15"/>
    <w:rsid w:val="00A1347A"/>
    <w:rsid w:val="00A13691"/>
    <w:rsid w:val="00A81919"/>
    <w:rsid w:val="00AB79CE"/>
    <w:rsid w:val="00B25CE7"/>
    <w:rsid w:val="00B9154D"/>
    <w:rsid w:val="00BC4148"/>
    <w:rsid w:val="00C2189C"/>
    <w:rsid w:val="00C31FE9"/>
    <w:rsid w:val="00D51CE8"/>
    <w:rsid w:val="00D62B01"/>
    <w:rsid w:val="00ED1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691"/>
    <w:rPr>
      <w:color w:val="808080"/>
    </w:rPr>
  </w:style>
  <w:style w:type="paragraph" w:styleId="BodyText">
    <w:name w:val="Body Text"/>
    <w:basedOn w:val="Normal"/>
    <w:link w:val="BodyTextChar"/>
    <w:qFormat/>
    <w:rsid w:val="00A13691"/>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sid w:val="00A13691"/>
    <w:rPr>
      <w:rFonts w:eastAsia="Times New Roman" w:cs="Times New Roman"/>
      <w:spacing w:val="2"/>
      <w:sz w:val="19"/>
      <w:szCs w:val="19"/>
    </w:rPr>
  </w:style>
  <w:style w:type="paragraph" w:styleId="ListBullet">
    <w:name w:val="List Bullet"/>
    <w:basedOn w:val="BodyText"/>
    <w:qFormat/>
    <w:rsid w:val="00A13691"/>
    <w:pPr>
      <w:numPr>
        <w:numId w:val="3"/>
      </w:numPr>
      <w:spacing w:before="110" w:after="110"/>
    </w:pPr>
  </w:style>
  <w:style w:type="paragraph" w:styleId="ListBullet2">
    <w:name w:val="List Bullet 2"/>
    <w:basedOn w:val="ListBullet"/>
    <w:qFormat/>
    <w:rsid w:val="00A13691"/>
    <w:pPr>
      <w:numPr>
        <w:ilvl w:val="1"/>
      </w:numPr>
    </w:pPr>
  </w:style>
  <w:style w:type="paragraph" w:styleId="ListBullet3">
    <w:name w:val="List Bullet 3"/>
    <w:basedOn w:val="ListBullet2"/>
    <w:qFormat/>
    <w:rsid w:val="00A13691"/>
    <w:pPr>
      <w:numPr>
        <w:ilvl w:val="2"/>
      </w:numPr>
    </w:pPr>
  </w:style>
  <w:style w:type="paragraph" w:styleId="ListBullet4">
    <w:name w:val="List Bullet 4"/>
    <w:basedOn w:val="Normal"/>
    <w:semiHidden/>
    <w:unhideWhenUsed/>
    <w:rsid w:val="00A13691"/>
    <w:pPr>
      <w:numPr>
        <w:ilvl w:val="3"/>
        <w:numId w:val="3"/>
      </w:numPr>
      <w:spacing w:after="0" w:line="270" w:lineRule="atLeast"/>
      <w:contextualSpacing/>
    </w:pPr>
    <w:rPr>
      <w:rFonts w:eastAsia="Times New Roman" w:cs="Times New Roman"/>
      <w:spacing w:val="2"/>
      <w:sz w:val="19"/>
      <w:szCs w:val="19"/>
    </w:rPr>
  </w:style>
  <w:style w:type="paragraph" w:styleId="ListBullet5">
    <w:name w:val="List Bullet 5"/>
    <w:basedOn w:val="Normal"/>
    <w:semiHidden/>
    <w:unhideWhenUsed/>
    <w:rsid w:val="00A13691"/>
    <w:pPr>
      <w:numPr>
        <w:ilvl w:val="4"/>
        <w:numId w:val="3"/>
      </w:numPr>
      <w:spacing w:after="0" w:line="270" w:lineRule="atLeast"/>
      <w:contextualSpacing/>
    </w:pPr>
    <w:rPr>
      <w:rFonts w:eastAsia="Times New Roman" w:cs="Times New Roman"/>
      <w:spacing w:val="2"/>
      <w:sz w:val="19"/>
      <w:szCs w:val="19"/>
    </w:rPr>
  </w:style>
  <w:style w:type="paragraph" w:customStyle="1" w:styleId="048CCB544A2448FFA4D3600EA816E4E9">
    <w:name w:val="048CCB544A2448FFA4D3600EA816E4E9"/>
    <w:rsid w:val="00D51CE8"/>
  </w:style>
  <w:style w:type="paragraph" w:customStyle="1" w:styleId="5AE6A62041C9426D9E6E7C3892FF5512">
    <w:name w:val="5AE6A62041C9426D9E6E7C3892FF5512"/>
    <w:rsid w:val="00D51CE8"/>
  </w:style>
  <w:style w:type="paragraph" w:customStyle="1" w:styleId="244761BB0A4243F8A2483CF9D8050EFD">
    <w:name w:val="244761BB0A4243F8A2483CF9D8050EFD"/>
    <w:rsid w:val="00D51CE8"/>
  </w:style>
  <w:style w:type="paragraph" w:customStyle="1" w:styleId="9C640710DF6646BDB75D8EC9A912C1F8">
    <w:name w:val="9C640710DF6646BDB75D8EC9A912C1F8"/>
    <w:rsid w:val="00D51CE8"/>
  </w:style>
  <w:style w:type="paragraph" w:customStyle="1" w:styleId="50153D9C78E74887A34DFAF2222679E1">
    <w:name w:val="50153D9C78E74887A34DFAF2222679E1"/>
    <w:rsid w:val="00D51CE8"/>
  </w:style>
  <w:style w:type="paragraph" w:customStyle="1" w:styleId="6E7055DE229846478FC637B69EA634AA">
    <w:name w:val="6E7055DE229846478FC637B69EA634AA"/>
    <w:rsid w:val="00D51CE8"/>
  </w:style>
  <w:style w:type="paragraph" w:customStyle="1" w:styleId="CAF6607F91A148CAB1F549624C62F590">
    <w:name w:val="CAF6607F91A148CAB1F549624C62F590"/>
    <w:rsid w:val="00D51CE8"/>
  </w:style>
  <w:style w:type="paragraph" w:customStyle="1" w:styleId="3F2B686EDCE3443CAB2978BEFA2536CD">
    <w:name w:val="3F2B686EDCE3443CAB2978BEFA2536CD"/>
    <w:rsid w:val="00D51CE8"/>
  </w:style>
  <w:style w:type="paragraph" w:customStyle="1" w:styleId="1A95A13F9A5347309805C03FD50E1EC0">
    <w:name w:val="1A95A13F9A5347309805C03FD50E1EC0"/>
    <w:rsid w:val="002527B8"/>
  </w:style>
  <w:style w:type="paragraph" w:customStyle="1" w:styleId="65EEA286CCA64E40A6F6710072879B7C">
    <w:name w:val="65EEA286CCA64E40A6F6710072879B7C"/>
    <w:rsid w:val="002527B8"/>
  </w:style>
  <w:style w:type="paragraph" w:customStyle="1" w:styleId="C29E7DCC6E054750A80780F91FE1C9B1">
    <w:name w:val="C29E7DCC6E054750A80780F91FE1C9B1"/>
    <w:rsid w:val="002527B8"/>
  </w:style>
  <w:style w:type="paragraph" w:customStyle="1" w:styleId="662D80DA86874757A2B936D9B6DB361B">
    <w:name w:val="662D80DA86874757A2B936D9B6DB361B"/>
    <w:rsid w:val="002527B8"/>
  </w:style>
  <w:style w:type="paragraph" w:customStyle="1" w:styleId="6AAEFB886D2549B99F90D7E93A0D9DD7">
    <w:name w:val="6AAEFB886D2549B99F90D7E93A0D9DD7"/>
    <w:rsid w:val="002527B8"/>
  </w:style>
  <w:style w:type="paragraph" w:customStyle="1" w:styleId="17C813DE58AD440E99C41B3B6D523172">
    <w:name w:val="17C813DE58AD440E99C41B3B6D523172"/>
    <w:rsid w:val="002527B8"/>
  </w:style>
  <w:style w:type="paragraph" w:customStyle="1" w:styleId="48DCF7213ED04B20BA8B1B50383AE1BE">
    <w:name w:val="48DCF7213ED04B20BA8B1B50383AE1BE"/>
    <w:rsid w:val="002527B8"/>
  </w:style>
  <w:style w:type="paragraph" w:customStyle="1" w:styleId="4C4A55A3811B4CD6B132BF1F3A05C6A5">
    <w:name w:val="4C4A55A3811B4CD6B132BF1F3A05C6A5"/>
    <w:rsid w:val="002527B8"/>
  </w:style>
  <w:style w:type="paragraph" w:customStyle="1" w:styleId="61D8759AE17B40B781FD53F121EEB474">
    <w:name w:val="61D8759AE17B40B781FD53F121EEB474"/>
    <w:rsid w:val="0032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3E00331DAFE4DB9F2934C590BE20C" ma:contentTypeVersion="9" ma:contentTypeDescription="Create a new document." ma:contentTypeScope="" ma:versionID="34fbb883c7cdde28f0b7c3abca900bee">
  <xsd:schema xmlns:xsd="http://www.w3.org/2001/XMLSchema" xmlns:xs="http://www.w3.org/2001/XMLSchema" xmlns:p="http://schemas.microsoft.com/office/2006/metadata/properties" xmlns:ns3="c143bfa1-c047-4c92-880e-4a396e6e2fae" targetNamespace="http://schemas.microsoft.com/office/2006/metadata/properties" ma:root="true" ma:fieldsID="a8e0a88117cffcb6975e65692dd8629d" ns3:_="">
    <xsd:import namespace="c143bfa1-c047-4c92-880e-4a396e6e2f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3bfa1-c047-4c92-880e-4a396e6e2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47AE577-CF1F-4362-A330-F56240F4E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3bfa1-c047-4c92-880e-4a396e6e2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9EAF7-956B-4393-96A1-398211A411F1}">
  <ds:schemaRefs>
    <ds:schemaRef ds:uri="http://schemas.openxmlformats.org/officeDocument/2006/bibliography"/>
  </ds:schemaRefs>
</ds:datastoreItem>
</file>

<file path=customXml/itemProps3.xml><?xml version="1.0" encoding="utf-8"?>
<ds:datastoreItem xmlns:ds="http://schemas.openxmlformats.org/officeDocument/2006/customXml" ds:itemID="{2558DDEB-FCDE-4D5A-BF3A-170942D4D6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B0A862-885E-4870-B6FF-981234A3E02E}">
  <ds:schemaRefs>
    <ds:schemaRef ds:uri="http://schemas.microsoft.com/sharepoint/v3/contenttype/forms"/>
  </ds:schemaRefs>
</ds:datastoreItem>
</file>

<file path=customXml/itemProps5.xml><?xml version="1.0" encoding="utf-8"?>
<ds:datastoreItem xmlns:ds="http://schemas.openxmlformats.org/officeDocument/2006/customXml" ds:itemID="{4E29CD23-B518-489C-B665-5C9C83636D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Priestley</dc:creator>
  <cp:lastModifiedBy>Sarah Priestley</cp:lastModifiedBy>
  <cp:revision>6</cp:revision>
  <cp:lastPrinted>2020-08-20T02:19:00Z</cp:lastPrinted>
  <dcterms:created xsi:type="dcterms:W3CDTF">2022-11-09T03:39:00Z</dcterms:created>
  <dcterms:modified xsi:type="dcterms:W3CDTF">2022-12-14T05:22:00Z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D22-523327</vt:lpwstr>
  </property>
  <property fmtid="{D5CDD505-2E9C-101B-9397-08002B2CF9AE}" pid="3" name="ContentTypeId">
    <vt:lpwstr>0x01010090E3E00331DAFE4DB9F2934C590BE20C</vt:lpwstr>
  </property>
</Properties>
</file>