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00000" w:rsidRDefault="00C83E30">
      <w:pPr>
        <w:pStyle w:val="BodyText"/>
        <w:kinsoku w:val="0"/>
        <w:overflowPunct w:val="0"/>
        <w:spacing w:line="956" w:lineRule="exact"/>
        <w:ind w:right="274"/>
        <w:jc w:val="right"/>
        <w:rPr>
          <w:rFonts w:ascii="Malgun Gothic Semilight" w:eastAsia="Malgun Gothic Semilight" w:hAnsi="Times New Roman" w:cs="Malgun Gothic Semilight"/>
          <w:color w:val="231F20"/>
          <w:sz w:val="70"/>
          <w:szCs w:val="70"/>
        </w:rPr>
      </w:pPr>
      <w:r>
        <w:rPr>
          <w:noProof/>
        </w:rPr>
        <w:pict>
          <v:shapetype id="_x0000_t202" coordsize="21600,21600" o:spt="202" path="m,l,21600r21600,l21600,xe">
            <v:stroke joinstyle="miter"/>
            <v:path gradientshapeok="t" o:connecttype="rect"/>
          </v:shapetype>
          <v:shape id="_x0000_s1026" type="#_x0000_t202" style="position:absolute;left:0;text-align:left;margin-left:433.4pt;margin-top:328.75pt;width:111.6pt;height:16.2pt;z-index:-89;mso-position-horizontal-relative:page;mso-position-vertical-relative:page" o:allowincell="f" filled="f" stroked="f">
            <v:textbox inset="0,0,0,0">
              <w:txbxContent>
                <w:p w:rsidR="00000000" w:rsidRDefault="00C83E30">
                  <w:pPr>
                    <w:pStyle w:val="BodyText"/>
                    <w:kinsoku w:val="0"/>
                    <w:overflowPunct w:val="0"/>
                    <w:spacing w:line="309" w:lineRule="exact"/>
                    <w:rPr>
                      <w:rFonts w:ascii="Palatino Linotype" w:hAnsi="Palatino Linotype" w:cs="Palatino Linotype"/>
                      <w:color w:val="231F20"/>
                      <w:spacing w:val="-6"/>
                      <w:w w:val="95"/>
                      <w:sz w:val="24"/>
                      <w:szCs w:val="24"/>
                    </w:rPr>
                  </w:pPr>
                  <w:r>
                    <w:rPr>
                      <w:rFonts w:ascii="Palatino Linotype" w:hAnsi="Palatino Linotype" w:cs="Palatino Linotype"/>
                      <w:color w:val="231F20"/>
                      <w:w w:val="95"/>
                      <w:sz w:val="24"/>
                      <w:szCs w:val="24"/>
                    </w:rPr>
                    <w:t xml:space="preserve">FRONT </w:t>
                  </w:r>
                  <w:r>
                    <w:rPr>
                      <w:rFonts w:ascii="Palatino Linotype" w:hAnsi="Palatino Linotype" w:cs="Palatino Linotype"/>
                      <w:color w:val="231F20"/>
                      <w:spacing w:val="-7"/>
                      <w:w w:val="95"/>
                      <w:sz w:val="24"/>
                      <w:szCs w:val="24"/>
                    </w:rPr>
                    <w:t>PAGE</w:t>
                  </w:r>
                  <w:r>
                    <w:rPr>
                      <w:rFonts w:ascii="Palatino Linotype" w:hAnsi="Palatino Linotype" w:cs="Palatino Linotype"/>
                      <w:color w:val="231F20"/>
                      <w:spacing w:val="-38"/>
                      <w:w w:val="95"/>
                      <w:sz w:val="24"/>
                      <w:szCs w:val="24"/>
                    </w:rPr>
                    <w:t xml:space="preserve"> </w:t>
                  </w:r>
                  <w:r>
                    <w:rPr>
                      <w:rFonts w:ascii="Palatino Linotype" w:hAnsi="Palatino Linotype" w:cs="Palatino Linotype"/>
                      <w:color w:val="231F20"/>
                      <w:spacing w:val="-6"/>
                      <w:w w:val="95"/>
                      <w:sz w:val="24"/>
                      <w:szCs w:val="24"/>
                    </w:rPr>
                    <w:t>IMAGE</w:t>
                  </w:r>
                </w:p>
              </w:txbxContent>
            </v:textbox>
            <w10:wrap anchorx="page" anchory="page"/>
          </v:shape>
        </w:pict>
      </w:r>
      <w:r>
        <w:rPr>
          <w:noProof/>
        </w:rPr>
        <w:pict>
          <v:group id="_x0000_s1027" style="position:absolute;left:0;text-align:left;margin-left:0;margin-top:0;width:1190.55pt;height:841.9pt;z-index:-88;mso-position-horizontal-relative:page;mso-position-vertical-relative:page" coordsize="23811,16838"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23820;height:16840;mso-position-horizontal-relative:page;mso-position-vertical-relative:page" o:allowincell="f">
              <v:imagedata r:id="rId8" o:title=""/>
            </v:shape>
            <v:shape id="_x0000_s1029" style="position:absolute;left:9505;top:623;width:14306;height:2665;mso-position-horizontal-relative:page;mso-position-vertical-relative:page" coordsize="14306,2665" o:allowincell="f" path="m,2664hhl14305,2664r,l14305,r,l,,,2664xe" stroked="f">
              <v:fill opacity="56361f"/>
              <v:path arrowok="t"/>
            </v:shape>
            <w10:wrap anchorx="page" anchory="page"/>
          </v:group>
        </w:pict>
      </w:r>
      <w:r>
        <w:rPr>
          <w:rFonts w:ascii="Malgun Gothic Semilight" w:eastAsia="Malgun Gothic Semilight" w:hAnsi="Times New Roman" w:cs="Malgun Gothic Semilight"/>
          <w:color w:val="231F20"/>
          <w:sz w:val="70"/>
          <w:szCs w:val="70"/>
        </w:rPr>
        <w:t>ALDERSHOT RESERVE MASTER</w:t>
      </w:r>
      <w:r>
        <w:rPr>
          <w:rFonts w:ascii="Malgun Gothic Semilight" w:eastAsia="Malgun Gothic Semilight" w:hAnsi="Times New Roman" w:cs="Malgun Gothic Semilight"/>
          <w:color w:val="231F20"/>
          <w:spacing w:val="-7"/>
          <w:sz w:val="70"/>
          <w:szCs w:val="70"/>
        </w:rPr>
        <w:t xml:space="preserve"> </w:t>
      </w:r>
      <w:r>
        <w:rPr>
          <w:rFonts w:ascii="Malgun Gothic Semilight" w:eastAsia="Malgun Gothic Semilight" w:hAnsi="Times New Roman" w:cs="Malgun Gothic Semilight"/>
          <w:color w:val="231F20"/>
          <w:sz w:val="70"/>
          <w:szCs w:val="70"/>
        </w:rPr>
        <w:t>PLAN</w:t>
      </w:r>
    </w:p>
    <w:p w:rsidR="00000000" w:rsidRDefault="00C83E30">
      <w:pPr>
        <w:pStyle w:val="BodyText"/>
        <w:kinsoku w:val="0"/>
        <w:overflowPunct w:val="0"/>
        <w:spacing w:line="1055" w:lineRule="exact"/>
        <w:ind w:right="284"/>
        <w:jc w:val="right"/>
        <w:rPr>
          <w:rFonts w:ascii="Malgun Gothic Semilight" w:eastAsia="Malgun Gothic Semilight" w:hAnsi="Times New Roman" w:cs="Malgun Gothic Semilight"/>
          <w:color w:val="231F20"/>
          <w:sz w:val="70"/>
          <w:szCs w:val="70"/>
        </w:rPr>
      </w:pPr>
      <w:r>
        <w:rPr>
          <w:rFonts w:ascii="Malgun Gothic Semilight" w:eastAsia="Malgun Gothic Semilight" w:hAnsi="Times New Roman" w:cs="Malgun Gothic Semilight"/>
          <w:color w:val="231F20"/>
          <w:sz w:val="70"/>
          <w:szCs w:val="70"/>
        </w:rPr>
        <w:t>MARCH</w:t>
      </w:r>
      <w:r>
        <w:rPr>
          <w:rFonts w:ascii="Malgun Gothic Semilight" w:eastAsia="Malgun Gothic Semilight" w:hAnsi="Times New Roman" w:cs="Malgun Gothic Semilight"/>
          <w:color w:val="231F20"/>
          <w:spacing w:val="-5"/>
          <w:sz w:val="70"/>
          <w:szCs w:val="70"/>
        </w:rPr>
        <w:t xml:space="preserve"> </w:t>
      </w:r>
      <w:r>
        <w:rPr>
          <w:rFonts w:ascii="Malgun Gothic Semilight" w:eastAsia="Malgun Gothic Semilight" w:hAnsi="Times New Roman" w:cs="Malgun Gothic Semilight"/>
          <w:color w:val="231F20"/>
          <w:sz w:val="70"/>
          <w:szCs w:val="70"/>
        </w:rPr>
        <w:t>2021</w:t>
      </w: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bookmarkStart w:id="0" w:name="_GoBack"/>
      <w:bookmarkEnd w:id="0"/>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rPr>
          <w:rFonts w:ascii="Malgun Gothic Semilight" w:eastAsia="Malgun Gothic Semilight" w:hAnsi="Times New Roman" w:cs="Malgun Gothic Semilight"/>
          <w:sz w:val="20"/>
          <w:szCs w:val="20"/>
        </w:rPr>
      </w:pPr>
    </w:p>
    <w:p w:rsidR="00000000" w:rsidRDefault="00C83E30">
      <w:pPr>
        <w:pStyle w:val="BodyText"/>
        <w:kinsoku w:val="0"/>
        <w:overflowPunct w:val="0"/>
        <w:spacing w:before="9"/>
        <w:rPr>
          <w:rFonts w:ascii="Malgun Gothic Semilight" w:eastAsia="Malgun Gothic Semilight" w:hAnsi="Times New Roman" w:cs="Malgun Gothic Semilight"/>
          <w:sz w:val="24"/>
          <w:szCs w:val="24"/>
        </w:rPr>
      </w:pPr>
    </w:p>
    <w:p w:rsidR="00000000" w:rsidRDefault="00C83E30">
      <w:pPr>
        <w:pStyle w:val="BodyText"/>
        <w:kinsoku w:val="0"/>
        <w:overflowPunct w:val="0"/>
        <w:spacing w:before="95"/>
        <w:ind w:right="98"/>
        <w:jc w:val="right"/>
        <w:rPr>
          <w:rFonts w:ascii="Arial" w:hAnsi="Arial" w:cs="Arial"/>
          <w:color w:val="231F20"/>
          <w:w w:val="99"/>
          <w:sz w:val="16"/>
          <w:szCs w:val="16"/>
        </w:rPr>
      </w:pPr>
      <w:r>
        <w:rPr>
          <w:rFonts w:ascii="Arial" w:hAnsi="Arial" w:cs="Arial"/>
          <w:color w:val="231F20"/>
          <w:w w:val="99"/>
          <w:sz w:val="16"/>
          <w:szCs w:val="16"/>
        </w:rPr>
        <w:lastRenderedPageBreak/>
        <w:t>1</w:t>
      </w:r>
    </w:p>
    <w:p w:rsidR="00000000" w:rsidRDefault="00C83E30">
      <w:pPr>
        <w:pStyle w:val="BodyText"/>
        <w:kinsoku w:val="0"/>
        <w:overflowPunct w:val="0"/>
        <w:spacing w:before="95"/>
        <w:ind w:right="98"/>
        <w:jc w:val="right"/>
        <w:rPr>
          <w:rFonts w:ascii="Arial" w:hAnsi="Arial" w:cs="Arial"/>
          <w:color w:val="231F20"/>
          <w:w w:val="99"/>
          <w:sz w:val="16"/>
          <w:szCs w:val="16"/>
        </w:rPr>
        <w:sectPr w:rsidR="00000000">
          <w:headerReference w:type="even" r:id="rId9"/>
          <w:headerReference w:type="default" r:id="rId10"/>
          <w:footerReference w:type="even" r:id="rId11"/>
          <w:footerReference w:type="default" r:id="rId12"/>
          <w:headerReference w:type="first" r:id="rId13"/>
          <w:footerReference w:type="first" r:id="rId14"/>
          <w:type w:val="continuous"/>
          <w:pgSz w:w="23820" w:h="16840" w:orient="landscape"/>
          <w:pgMar w:top="920" w:right="0" w:bottom="0" w:left="0" w:header="720" w:footer="720" w:gutter="0"/>
          <w:cols w:space="720"/>
          <w:noEndnote/>
        </w:sectPr>
      </w:pPr>
    </w:p>
    <w:p w:rsidR="00000000" w:rsidRDefault="00C83E30">
      <w:pPr>
        <w:pStyle w:val="BodyText"/>
        <w:kinsoku w:val="0"/>
        <w:overflowPunct w:val="0"/>
        <w:spacing w:before="93"/>
        <w:ind w:right="142"/>
        <w:jc w:val="right"/>
        <w:rPr>
          <w:rFonts w:ascii="Courier New" w:hAnsi="Courier New" w:cs="Courier New"/>
          <w:b/>
          <w:bCs/>
          <w:color w:val="231F20"/>
          <w:sz w:val="16"/>
          <w:szCs w:val="16"/>
        </w:rPr>
      </w:pPr>
      <w:r>
        <w:rPr>
          <w:noProof/>
        </w:rPr>
        <w:lastRenderedPageBreak/>
        <w:pict>
          <v:group id="_x0000_s1030" style="position:absolute;left:0;text-align:left;margin-left:0;margin-top:0;width:1190.55pt;height:841.9pt;z-index:-87;mso-position-horizontal-relative:page;mso-position-vertical-relative:page" coordsize="23811,16838" o:allowincell="f">
            <v:shape id="_x0000_s1031" type="#_x0000_t75" style="position:absolute;width:23820;height:16840;mso-position-horizontal-relative:page;mso-position-vertical-relative:page" o:allowincell="f">
              <v:imagedata r:id="rId15" o:title=""/>
            </v:shape>
            <v:group id="_x0000_s1032" style="position:absolute;top:954;width:23528;height:14516" coordorigin=",954" coordsize="23528,14516" o:allowincell="f">
              <v:shape id="_x0000_s1033" style="position:absolute;top:954;width:23528;height:14516;mso-position-horizontal-relative:page;mso-position-vertical-relative:page" coordsize="23528,14516" o:allowincell="f" path="m8443,hhl,,,1253r8443,l8443,e" stroked="f">
                <v:fill opacity="56361f"/>
                <v:path arrowok="t"/>
              </v:shape>
              <v:shape id="_x0000_s1034" style="position:absolute;top:954;width:23528;height:14516;mso-position-horizontal-relative:page;mso-position-vertical-relative:page" coordsize="23528,14516" o:allowincell="f" path="m11565,2108hhl283,2108r,12407l11565,14515r,-12407e" stroked="f">
                <v:fill opacity="56361f"/>
                <v:path arrowok="t"/>
              </v:shape>
              <v:shape id="_x0000_s1035" style="position:absolute;top:954;width:23528;height:14516;mso-position-horizontal-relative:page;mso-position-vertical-relative:page" coordsize="23528,14516" o:allowincell="f" path="m23527,2108hhl12283,2108r,12407l23527,14515r,-12407e" stroked="f">
                <v:fill opacity="56361f"/>
                <v:path arrowok="t"/>
              </v:shape>
            </v:group>
            <v:shape id="_x0000_s1036" type="#_x0000_t75" style="position:absolute;left:12565;top:3338;width:10700;height:6680;mso-position-horizontal-relative:page;mso-position-vertical-relative:page" o:allowincell="f">
              <v:imagedata r:id="rId16" o:title=""/>
            </v:shape>
            <v:shape id="_x0000_s1037" type="#_x0000_t75" style="position:absolute;left:12565;top:10238;width:10700;height:4960;mso-position-horizontal-relative:page;mso-position-vertical-relative:page" o:allowincell="f">
              <v:imagedata r:id="rId17" o:title=""/>
            </v:shape>
            <w10:wrap anchorx="page" anchory="page"/>
          </v:group>
        </w:pict>
      </w:r>
      <w:r>
        <w:rPr>
          <w:rFonts w:ascii="Courier New" w:hAnsi="Courier New" w:cs="Courier New"/>
          <w:b/>
          <w:bCs/>
          <w:color w:val="231F20"/>
          <w:sz w:val="16"/>
          <w:szCs w:val="16"/>
        </w:rPr>
        <w:t>Aldershot Reserve Master Plan</w:t>
      </w:r>
    </w:p>
    <w:p w:rsidR="00000000" w:rsidRDefault="00C83E30">
      <w:pPr>
        <w:pStyle w:val="BodyText"/>
        <w:kinsoku w:val="0"/>
        <w:overflowPunct w:val="0"/>
        <w:rPr>
          <w:rFonts w:ascii="Courier New" w:hAnsi="Courier New" w:cs="Courier New"/>
          <w:b/>
          <w:bCs/>
          <w:sz w:val="20"/>
          <w:szCs w:val="20"/>
        </w:rPr>
      </w:pPr>
    </w:p>
    <w:p w:rsidR="00000000" w:rsidRDefault="00C83E30">
      <w:pPr>
        <w:pStyle w:val="BodyText"/>
        <w:kinsoku w:val="0"/>
        <w:overflowPunct w:val="0"/>
        <w:rPr>
          <w:rFonts w:ascii="Courier New" w:hAnsi="Courier New" w:cs="Courier New"/>
          <w:b/>
          <w:bCs/>
          <w:sz w:val="20"/>
          <w:szCs w:val="20"/>
        </w:rPr>
      </w:pPr>
    </w:p>
    <w:p w:rsidR="00000000" w:rsidRDefault="00C83E30">
      <w:pPr>
        <w:pStyle w:val="BodyText"/>
        <w:kinsoku w:val="0"/>
        <w:overflowPunct w:val="0"/>
        <w:spacing w:before="9"/>
        <w:rPr>
          <w:rFonts w:ascii="Courier New" w:hAnsi="Courier New" w:cs="Courier New"/>
          <w:b/>
          <w:bCs/>
          <w:sz w:val="27"/>
          <w:szCs w:val="27"/>
        </w:rPr>
      </w:pPr>
    </w:p>
    <w:p w:rsidR="00000000" w:rsidRDefault="00C83E30">
      <w:pPr>
        <w:pStyle w:val="Heading4"/>
        <w:kinsoku w:val="0"/>
        <w:overflowPunct w:val="0"/>
        <w:spacing w:before="176"/>
        <w:rPr>
          <w:color w:val="231F20"/>
        </w:rPr>
      </w:pPr>
      <w:r>
        <w:rPr>
          <w:color w:val="231F20"/>
        </w:rPr>
        <w:t>Contents</w:t>
      </w:r>
    </w:p>
    <w:p w:rsidR="00000000" w:rsidRDefault="00C83E30">
      <w:pPr>
        <w:pStyle w:val="BodyText"/>
        <w:kinsoku w:val="0"/>
        <w:overflowPunct w:val="0"/>
        <w:rPr>
          <w:rFonts w:ascii="Courier New" w:hAnsi="Courier New" w:cs="Courier New"/>
          <w:b/>
          <w:bCs/>
          <w:sz w:val="20"/>
          <w:szCs w:val="20"/>
        </w:rPr>
      </w:pPr>
    </w:p>
    <w:p w:rsidR="00000000" w:rsidRDefault="00C83E30">
      <w:pPr>
        <w:pStyle w:val="BodyText"/>
        <w:kinsoku w:val="0"/>
        <w:overflowPunct w:val="0"/>
        <w:rPr>
          <w:rFonts w:ascii="Courier New" w:hAnsi="Courier New" w:cs="Courier New"/>
          <w:b/>
          <w:bCs/>
          <w:sz w:val="20"/>
          <w:szCs w:val="20"/>
        </w:rPr>
      </w:pPr>
    </w:p>
    <w:p w:rsidR="00000000" w:rsidRDefault="00C83E30">
      <w:pPr>
        <w:pStyle w:val="BodyText"/>
        <w:kinsoku w:val="0"/>
        <w:overflowPunct w:val="0"/>
        <w:rPr>
          <w:rFonts w:ascii="Courier New" w:hAnsi="Courier New" w:cs="Courier New"/>
          <w:b/>
          <w:bCs/>
          <w:sz w:val="20"/>
          <w:szCs w:val="20"/>
        </w:rPr>
      </w:pPr>
    </w:p>
    <w:p w:rsidR="00000000" w:rsidRDefault="00C83E30">
      <w:pPr>
        <w:pStyle w:val="BodyText"/>
        <w:kinsoku w:val="0"/>
        <w:overflowPunct w:val="0"/>
        <w:rPr>
          <w:rFonts w:ascii="Courier New" w:hAnsi="Courier New" w:cs="Courier New"/>
          <w:b/>
          <w:bCs/>
          <w:sz w:val="20"/>
          <w:szCs w:val="20"/>
        </w:rPr>
      </w:pPr>
    </w:p>
    <w:p w:rsidR="00000000" w:rsidRDefault="00C83E30">
      <w:pPr>
        <w:pStyle w:val="BodyText"/>
        <w:kinsoku w:val="0"/>
        <w:overflowPunct w:val="0"/>
        <w:rPr>
          <w:rFonts w:ascii="Courier New" w:hAnsi="Courier New" w:cs="Courier New"/>
          <w:b/>
          <w:bCs/>
          <w:sz w:val="20"/>
          <w:szCs w:val="20"/>
        </w:rPr>
      </w:pPr>
    </w:p>
    <w:p w:rsidR="00000000" w:rsidRDefault="00C83E30">
      <w:pPr>
        <w:pStyle w:val="BodyText"/>
        <w:kinsoku w:val="0"/>
        <w:overflowPunct w:val="0"/>
        <w:spacing w:before="2"/>
        <w:rPr>
          <w:rFonts w:ascii="Courier New" w:hAnsi="Courier New" w:cs="Courier New"/>
          <w:b/>
          <w:bCs/>
          <w:sz w:val="17"/>
          <w:szCs w:val="17"/>
        </w:rPr>
      </w:pPr>
    </w:p>
    <w:p w:rsidR="00000000" w:rsidRDefault="00C83E30">
      <w:pPr>
        <w:pStyle w:val="Heading9"/>
        <w:tabs>
          <w:tab w:val="left" w:leader="dot" w:pos="10862"/>
        </w:tabs>
        <w:kinsoku w:val="0"/>
        <w:overflowPunct w:val="0"/>
        <w:rPr>
          <w:rFonts w:ascii="Arial" w:hAnsi="Arial" w:cs="Arial"/>
          <w:color w:val="231F20"/>
        </w:rPr>
      </w:pPr>
      <w:r>
        <w:rPr>
          <w:rFonts w:ascii="Arial" w:hAnsi="Arial" w:cs="Arial"/>
          <w:color w:val="231F20"/>
        </w:rPr>
        <w:t>Context for</w:t>
      </w:r>
      <w:r>
        <w:rPr>
          <w:rFonts w:ascii="Arial" w:hAnsi="Arial" w:cs="Arial"/>
          <w:color w:val="231F20"/>
          <w:spacing w:val="21"/>
        </w:rPr>
        <w:t xml:space="preserve"> </w:t>
      </w:r>
      <w:r>
        <w:rPr>
          <w:rFonts w:ascii="Arial" w:hAnsi="Arial" w:cs="Arial"/>
          <w:color w:val="231F20"/>
        </w:rPr>
        <w:t>Master</w:t>
      </w:r>
      <w:r>
        <w:rPr>
          <w:rFonts w:ascii="Arial" w:hAnsi="Arial" w:cs="Arial"/>
          <w:color w:val="231F20"/>
          <w:spacing w:val="11"/>
        </w:rPr>
        <w:t xml:space="preserve"> </w:t>
      </w:r>
      <w:r>
        <w:rPr>
          <w:rFonts w:ascii="Arial" w:hAnsi="Arial" w:cs="Arial"/>
          <w:color w:val="231F20"/>
        </w:rPr>
        <w:t>Plan</w:t>
      </w:r>
      <w:r>
        <w:rPr>
          <w:rFonts w:ascii="Arial" w:hAnsi="Arial" w:cs="Arial"/>
          <w:color w:val="231F20"/>
        </w:rPr>
        <w:tab/>
        <w:t>P1</w:t>
      </w:r>
    </w:p>
    <w:p w:rsidR="00000000" w:rsidRDefault="00C83E30">
      <w:pPr>
        <w:pStyle w:val="BodyText"/>
        <w:kinsoku w:val="0"/>
        <w:overflowPunct w:val="0"/>
        <w:spacing w:before="10"/>
        <w:rPr>
          <w:rFonts w:ascii="Arial" w:hAnsi="Arial" w:cs="Arial"/>
          <w:b/>
          <w:bCs/>
          <w:sz w:val="29"/>
          <w:szCs w:val="29"/>
        </w:rPr>
      </w:pPr>
    </w:p>
    <w:p w:rsidR="00000000" w:rsidRDefault="00C83E30">
      <w:pPr>
        <w:pStyle w:val="BodyText"/>
        <w:tabs>
          <w:tab w:val="left" w:leader="dot" w:pos="10862"/>
        </w:tabs>
        <w:kinsoku w:val="0"/>
        <w:overflowPunct w:val="0"/>
        <w:ind w:left="710"/>
        <w:rPr>
          <w:rFonts w:ascii="Arial" w:hAnsi="Arial" w:cs="Arial"/>
          <w:color w:val="231F20"/>
        </w:rPr>
      </w:pPr>
      <w:r>
        <w:rPr>
          <w:rFonts w:ascii="Arial" w:hAnsi="Arial" w:cs="Arial"/>
          <w:color w:val="231F20"/>
          <w:spacing w:val="2"/>
        </w:rPr>
        <w:t>Introduction</w:t>
      </w:r>
      <w:r>
        <w:rPr>
          <w:rFonts w:ascii="Arial" w:hAnsi="Arial" w:cs="Arial"/>
          <w:color w:val="231F20"/>
          <w:spacing w:val="2"/>
        </w:rPr>
        <w:tab/>
      </w:r>
      <w:r>
        <w:rPr>
          <w:rFonts w:ascii="Arial" w:hAnsi="Arial" w:cs="Arial"/>
          <w:color w:val="231F20"/>
        </w:rPr>
        <w:t>P1</w:t>
      </w:r>
    </w:p>
    <w:p w:rsidR="00000000" w:rsidRDefault="00C83E30">
      <w:pPr>
        <w:pStyle w:val="BodyText"/>
        <w:kinsoku w:val="0"/>
        <w:overflowPunct w:val="0"/>
        <w:spacing w:before="6"/>
        <w:rPr>
          <w:rFonts w:ascii="Arial" w:hAnsi="Arial" w:cs="Arial"/>
          <w:sz w:val="20"/>
          <w:szCs w:val="20"/>
        </w:rPr>
      </w:pPr>
    </w:p>
    <w:p w:rsidR="00000000" w:rsidRDefault="00C83E30">
      <w:pPr>
        <w:pStyle w:val="BodyText"/>
        <w:tabs>
          <w:tab w:val="left" w:leader="dot" w:pos="10862"/>
        </w:tabs>
        <w:kinsoku w:val="0"/>
        <w:overflowPunct w:val="0"/>
        <w:spacing w:before="111"/>
        <w:ind w:left="710"/>
        <w:rPr>
          <w:rFonts w:ascii="Arial" w:hAnsi="Arial" w:cs="Arial"/>
          <w:color w:val="231F20"/>
        </w:rPr>
      </w:pPr>
      <w:r>
        <w:rPr>
          <w:rFonts w:ascii="Arial" w:hAnsi="Arial" w:cs="Arial"/>
          <w:color w:val="231F20"/>
        </w:rPr>
        <w:t>Background</w:t>
      </w:r>
      <w:r>
        <w:rPr>
          <w:rFonts w:ascii="Arial" w:hAnsi="Arial" w:cs="Arial"/>
          <w:color w:val="231F20"/>
          <w:spacing w:val="9"/>
        </w:rPr>
        <w:t xml:space="preserve"> </w:t>
      </w:r>
      <w:r>
        <w:rPr>
          <w:rFonts w:ascii="Arial" w:hAnsi="Arial" w:cs="Arial"/>
          <w:color w:val="231F20"/>
        </w:rPr>
        <w:t>and</w:t>
      </w:r>
      <w:r>
        <w:rPr>
          <w:rFonts w:ascii="Arial" w:hAnsi="Arial" w:cs="Arial"/>
          <w:color w:val="231F20"/>
          <w:spacing w:val="10"/>
        </w:rPr>
        <w:t xml:space="preserve"> </w:t>
      </w:r>
      <w:r>
        <w:rPr>
          <w:rFonts w:ascii="Arial" w:hAnsi="Arial" w:cs="Arial"/>
          <w:color w:val="231F20"/>
          <w:spacing w:val="2"/>
        </w:rPr>
        <w:t>Issues</w:t>
      </w:r>
      <w:r>
        <w:rPr>
          <w:rFonts w:ascii="Arial" w:hAnsi="Arial" w:cs="Arial"/>
          <w:color w:val="231F20"/>
          <w:spacing w:val="2"/>
        </w:rPr>
        <w:tab/>
      </w:r>
      <w:r>
        <w:rPr>
          <w:rFonts w:ascii="Arial" w:hAnsi="Arial" w:cs="Arial"/>
          <w:color w:val="231F20"/>
        </w:rPr>
        <w:t>P1</w:t>
      </w:r>
    </w:p>
    <w:p w:rsidR="00000000" w:rsidRDefault="00C83E30">
      <w:pPr>
        <w:pStyle w:val="BodyText"/>
        <w:kinsoku w:val="0"/>
        <w:overflowPunct w:val="0"/>
        <w:spacing w:before="6"/>
        <w:rPr>
          <w:rFonts w:ascii="Arial" w:hAnsi="Arial" w:cs="Arial"/>
          <w:sz w:val="20"/>
          <w:szCs w:val="20"/>
        </w:rPr>
      </w:pPr>
    </w:p>
    <w:p w:rsidR="00000000" w:rsidRDefault="00C83E30">
      <w:pPr>
        <w:pStyle w:val="BodyText"/>
        <w:tabs>
          <w:tab w:val="left" w:leader="dot" w:pos="10862"/>
        </w:tabs>
        <w:kinsoku w:val="0"/>
        <w:overflowPunct w:val="0"/>
        <w:spacing w:before="111"/>
        <w:ind w:left="710"/>
        <w:rPr>
          <w:rFonts w:ascii="Arial" w:hAnsi="Arial" w:cs="Arial"/>
          <w:color w:val="231F20"/>
        </w:rPr>
      </w:pPr>
      <w:r>
        <w:rPr>
          <w:rFonts w:ascii="Arial" w:hAnsi="Arial" w:cs="Arial"/>
          <w:color w:val="231F20"/>
        </w:rPr>
        <w:t>Summary of Project/</w:t>
      </w:r>
      <w:r>
        <w:rPr>
          <w:rFonts w:ascii="Arial" w:hAnsi="Arial" w:cs="Arial"/>
          <w:color w:val="231F20"/>
          <w:spacing w:val="43"/>
        </w:rPr>
        <w:t xml:space="preserve"> </w:t>
      </w:r>
      <w:r>
        <w:rPr>
          <w:rFonts w:ascii="Arial" w:hAnsi="Arial" w:cs="Arial"/>
          <w:color w:val="231F20"/>
        </w:rPr>
        <w:t>Enga</w:t>
      </w:r>
      <w:r>
        <w:rPr>
          <w:rFonts w:ascii="Arial" w:hAnsi="Arial" w:cs="Arial"/>
          <w:color w:val="231F20"/>
        </w:rPr>
        <w:t>gement</w:t>
      </w:r>
      <w:r>
        <w:rPr>
          <w:rFonts w:ascii="Arial" w:hAnsi="Arial" w:cs="Arial"/>
          <w:color w:val="231F20"/>
          <w:spacing w:val="14"/>
        </w:rPr>
        <w:t xml:space="preserve"> </w:t>
      </w:r>
      <w:r>
        <w:rPr>
          <w:rFonts w:ascii="Arial" w:hAnsi="Arial" w:cs="Arial"/>
          <w:color w:val="231F20"/>
        </w:rPr>
        <w:t>Process</w:t>
      </w:r>
      <w:r>
        <w:rPr>
          <w:rFonts w:ascii="Arial" w:hAnsi="Arial" w:cs="Arial"/>
          <w:color w:val="231F20"/>
        </w:rPr>
        <w:tab/>
        <w:t>P2</w:t>
      </w:r>
    </w:p>
    <w:p w:rsidR="00000000" w:rsidRDefault="00C83E30">
      <w:pPr>
        <w:pStyle w:val="BodyText"/>
        <w:kinsoku w:val="0"/>
        <w:overflowPunct w:val="0"/>
        <w:spacing w:before="6"/>
        <w:rPr>
          <w:rFonts w:ascii="Arial" w:hAnsi="Arial" w:cs="Arial"/>
          <w:sz w:val="20"/>
          <w:szCs w:val="20"/>
        </w:rPr>
      </w:pPr>
    </w:p>
    <w:p w:rsidR="00000000" w:rsidRDefault="00C83E30">
      <w:pPr>
        <w:pStyle w:val="Heading9"/>
        <w:tabs>
          <w:tab w:val="left" w:leader="dot" w:pos="10862"/>
        </w:tabs>
        <w:kinsoku w:val="0"/>
        <w:overflowPunct w:val="0"/>
        <w:rPr>
          <w:rFonts w:ascii="Arial" w:hAnsi="Arial" w:cs="Arial"/>
          <w:color w:val="231F20"/>
        </w:rPr>
      </w:pPr>
      <w:r>
        <w:rPr>
          <w:rFonts w:ascii="Arial" w:hAnsi="Arial" w:cs="Arial"/>
          <w:color w:val="231F20"/>
        </w:rPr>
        <w:t>Master</w:t>
      </w:r>
      <w:r>
        <w:rPr>
          <w:rFonts w:ascii="Arial" w:hAnsi="Arial" w:cs="Arial"/>
          <w:color w:val="231F20"/>
          <w:spacing w:val="10"/>
        </w:rPr>
        <w:t xml:space="preserve"> </w:t>
      </w:r>
      <w:r>
        <w:rPr>
          <w:rFonts w:ascii="Arial" w:hAnsi="Arial" w:cs="Arial"/>
          <w:color w:val="231F20"/>
        </w:rPr>
        <w:t>Plan</w:t>
      </w:r>
      <w:r>
        <w:rPr>
          <w:rFonts w:ascii="Arial" w:hAnsi="Arial" w:cs="Arial"/>
          <w:color w:val="231F20"/>
        </w:rPr>
        <w:tab/>
        <w:t>P3</w:t>
      </w:r>
    </w:p>
    <w:p w:rsidR="00000000" w:rsidRDefault="00C83E30">
      <w:pPr>
        <w:pStyle w:val="BodyText"/>
        <w:kinsoku w:val="0"/>
        <w:overflowPunct w:val="0"/>
        <w:spacing w:before="2"/>
        <w:rPr>
          <w:rFonts w:ascii="Arial" w:hAnsi="Arial" w:cs="Arial"/>
          <w:b/>
          <w:bCs/>
          <w:sz w:val="20"/>
          <w:szCs w:val="20"/>
        </w:rPr>
      </w:pPr>
    </w:p>
    <w:p w:rsidR="00000000" w:rsidRDefault="00C83E30">
      <w:pPr>
        <w:pStyle w:val="BodyText"/>
        <w:tabs>
          <w:tab w:val="left" w:leader="dot" w:pos="10862"/>
        </w:tabs>
        <w:kinsoku w:val="0"/>
        <w:overflowPunct w:val="0"/>
        <w:spacing w:before="92"/>
        <w:ind w:left="710"/>
        <w:rPr>
          <w:rFonts w:ascii="Arial" w:hAnsi="Arial" w:cs="Arial"/>
          <w:color w:val="231F20"/>
          <w:sz w:val="24"/>
          <w:szCs w:val="24"/>
        </w:rPr>
      </w:pPr>
      <w:r>
        <w:rPr>
          <w:rFonts w:ascii="Arial" w:hAnsi="Arial" w:cs="Arial"/>
          <w:color w:val="231F20"/>
          <w:sz w:val="24"/>
          <w:szCs w:val="24"/>
        </w:rPr>
        <w:t>Active Recreation</w:t>
      </w:r>
      <w:r>
        <w:rPr>
          <w:rFonts w:ascii="Arial" w:hAnsi="Arial" w:cs="Arial"/>
          <w:color w:val="231F20"/>
          <w:spacing w:val="30"/>
          <w:sz w:val="24"/>
          <w:szCs w:val="24"/>
        </w:rPr>
        <w:t xml:space="preserve"> </w:t>
      </w:r>
      <w:r>
        <w:rPr>
          <w:rFonts w:ascii="Arial" w:hAnsi="Arial" w:cs="Arial"/>
          <w:color w:val="231F20"/>
          <w:sz w:val="24"/>
          <w:szCs w:val="24"/>
        </w:rPr>
        <w:t>Zone</w:t>
      </w:r>
      <w:r>
        <w:rPr>
          <w:rFonts w:ascii="Arial" w:hAnsi="Arial" w:cs="Arial"/>
          <w:color w:val="231F20"/>
          <w:spacing w:val="15"/>
          <w:sz w:val="24"/>
          <w:szCs w:val="24"/>
        </w:rPr>
        <w:t xml:space="preserve"> </w:t>
      </w:r>
      <w:r>
        <w:rPr>
          <w:rFonts w:ascii="Arial" w:hAnsi="Arial" w:cs="Arial"/>
          <w:color w:val="231F20"/>
          <w:sz w:val="24"/>
          <w:szCs w:val="24"/>
        </w:rPr>
        <w:t>Enlargement</w:t>
      </w:r>
      <w:r>
        <w:rPr>
          <w:rFonts w:ascii="Arial" w:hAnsi="Arial" w:cs="Arial"/>
          <w:color w:val="231F20"/>
          <w:sz w:val="24"/>
          <w:szCs w:val="24"/>
        </w:rPr>
        <w:tab/>
        <w:t>P4</w:t>
      </w:r>
    </w:p>
    <w:p w:rsidR="00000000" w:rsidRDefault="00C83E30">
      <w:pPr>
        <w:pStyle w:val="BodyText"/>
        <w:kinsoku w:val="0"/>
        <w:overflowPunct w:val="0"/>
        <w:spacing w:before="2"/>
        <w:rPr>
          <w:rFonts w:ascii="Arial" w:hAnsi="Arial" w:cs="Arial"/>
          <w:sz w:val="20"/>
          <w:szCs w:val="20"/>
        </w:rPr>
      </w:pPr>
    </w:p>
    <w:p w:rsidR="00000000" w:rsidRDefault="00C83E30">
      <w:pPr>
        <w:pStyle w:val="BodyText"/>
        <w:tabs>
          <w:tab w:val="left" w:leader="dot" w:pos="10862"/>
        </w:tabs>
        <w:kinsoku w:val="0"/>
        <w:overflowPunct w:val="0"/>
        <w:spacing w:before="92"/>
        <w:ind w:left="710"/>
        <w:rPr>
          <w:rFonts w:ascii="Arial" w:hAnsi="Arial" w:cs="Arial"/>
          <w:color w:val="231F20"/>
          <w:sz w:val="24"/>
          <w:szCs w:val="24"/>
        </w:rPr>
      </w:pPr>
      <w:r>
        <w:rPr>
          <w:rFonts w:ascii="Arial" w:hAnsi="Arial" w:cs="Arial"/>
          <w:color w:val="231F20"/>
          <w:sz w:val="24"/>
          <w:szCs w:val="24"/>
        </w:rPr>
        <w:t>Implementation</w:t>
      </w:r>
      <w:r>
        <w:rPr>
          <w:rFonts w:ascii="Arial" w:hAnsi="Arial" w:cs="Arial"/>
          <w:color w:val="231F20"/>
          <w:spacing w:val="19"/>
          <w:sz w:val="24"/>
          <w:szCs w:val="24"/>
        </w:rPr>
        <w:t xml:space="preserve"> </w:t>
      </w:r>
      <w:r>
        <w:rPr>
          <w:rFonts w:ascii="Arial" w:hAnsi="Arial" w:cs="Arial"/>
          <w:color w:val="231F20"/>
          <w:sz w:val="24"/>
          <w:szCs w:val="24"/>
        </w:rPr>
        <w:t>Guidelines</w:t>
      </w:r>
      <w:r>
        <w:rPr>
          <w:rFonts w:ascii="Arial" w:hAnsi="Arial" w:cs="Arial"/>
          <w:color w:val="231F20"/>
          <w:sz w:val="24"/>
          <w:szCs w:val="24"/>
        </w:rPr>
        <w:tab/>
        <w:t>P5</w:t>
      </w:r>
    </w:p>
    <w:p w:rsidR="00000000" w:rsidRDefault="00C83E30">
      <w:pPr>
        <w:pStyle w:val="BodyText"/>
        <w:kinsoku w:val="0"/>
        <w:overflowPunct w:val="0"/>
        <w:spacing w:before="2"/>
        <w:rPr>
          <w:rFonts w:ascii="Arial" w:hAnsi="Arial" w:cs="Arial"/>
          <w:sz w:val="20"/>
          <w:szCs w:val="20"/>
        </w:rPr>
      </w:pPr>
    </w:p>
    <w:p w:rsidR="00000000" w:rsidRDefault="00C83E30">
      <w:pPr>
        <w:pStyle w:val="BodyText"/>
        <w:tabs>
          <w:tab w:val="left" w:leader="dot" w:pos="10862"/>
        </w:tabs>
        <w:kinsoku w:val="0"/>
        <w:overflowPunct w:val="0"/>
        <w:spacing w:before="92"/>
        <w:ind w:left="710"/>
        <w:rPr>
          <w:rFonts w:ascii="Arial" w:hAnsi="Arial" w:cs="Arial"/>
          <w:b/>
          <w:bCs/>
          <w:color w:val="231F20"/>
          <w:sz w:val="24"/>
          <w:szCs w:val="24"/>
        </w:rPr>
      </w:pPr>
      <w:r>
        <w:rPr>
          <w:rFonts w:ascii="Arial" w:hAnsi="Arial" w:cs="Arial"/>
          <w:b/>
          <w:bCs/>
          <w:color w:val="231F20"/>
          <w:sz w:val="24"/>
          <w:szCs w:val="24"/>
        </w:rPr>
        <w:t>Appendix</w:t>
      </w:r>
      <w:r>
        <w:rPr>
          <w:rFonts w:ascii="Arial" w:hAnsi="Arial" w:cs="Arial"/>
          <w:b/>
          <w:bCs/>
          <w:color w:val="231F20"/>
          <w:sz w:val="24"/>
          <w:szCs w:val="24"/>
        </w:rPr>
        <w:tab/>
        <w:t>P6</w:t>
      </w: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spacing w:before="8"/>
        <w:rPr>
          <w:rFonts w:ascii="Arial" w:hAnsi="Arial" w:cs="Arial"/>
          <w:b/>
          <w:bCs/>
          <w:sz w:val="23"/>
          <w:szCs w:val="23"/>
        </w:rPr>
      </w:pPr>
    </w:p>
    <w:p w:rsidR="00000000" w:rsidRDefault="00C83E30">
      <w:pPr>
        <w:pStyle w:val="BodyText"/>
        <w:kinsoku w:val="0"/>
        <w:overflowPunct w:val="0"/>
        <w:ind w:right="116"/>
        <w:jc w:val="right"/>
        <w:rPr>
          <w:rFonts w:ascii="Arial" w:hAnsi="Arial" w:cs="Arial"/>
          <w:color w:val="231F20"/>
          <w:w w:val="95"/>
          <w:sz w:val="16"/>
          <w:szCs w:val="16"/>
        </w:rPr>
      </w:pPr>
      <w:r>
        <w:rPr>
          <w:rFonts w:ascii="Arial" w:hAnsi="Arial" w:cs="Arial"/>
          <w:color w:val="231F20"/>
          <w:w w:val="95"/>
          <w:sz w:val="16"/>
          <w:szCs w:val="16"/>
        </w:rPr>
        <w:t>ii</w:t>
      </w:r>
    </w:p>
    <w:p w:rsidR="00000000" w:rsidRDefault="00C83E30">
      <w:pPr>
        <w:pStyle w:val="BodyText"/>
        <w:kinsoku w:val="0"/>
        <w:overflowPunct w:val="0"/>
        <w:ind w:right="116"/>
        <w:jc w:val="right"/>
        <w:rPr>
          <w:rFonts w:ascii="Arial" w:hAnsi="Arial" w:cs="Arial"/>
          <w:color w:val="231F20"/>
          <w:w w:val="95"/>
          <w:sz w:val="16"/>
          <w:szCs w:val="16"/>
        </w:rPr>
        <w:sectPr w:rsidR="00000000">
          <w:pgSz w:w="23820" w:h="16840" w:orient="landscape"/>
          <w:pgMar w:top="20" w:right="0" w:bottom="0" w:left="0" w:header="720" w:footer="720" w:gutter="0"/>
          <w:cols w:space="720"/>
          <w:noEndnote/>
        </w:sectPr>
      </w:pPr>
    </w:p>
    <w:p w:rsidR="00000000" w:rsidRDefault="00C83E30">
      <w:pPr>
        <w:pStyle w:val="BodyText"/>
        <w:kinsoku w:val="0"/>
        <w:overflowPunct w:val="0"/>
        <w:spacing w:before="11"/>
        <w:rPr>
          <w:rFonts w:ascii="Arial" w:hAnsi="Arial" w:cs="Arial"/>
          <w:sz w:val="86"/>
          <w:szCs w:val="86"/>
        </w:rPr>
      </w:pPr>
    </w:p>
    <w:p w:rsidR="00000000" w:rsidRDefault="00C83E30">
      <w:pPr>
        <w:pStyle w:val="Heading4"/>
        <w:kinsoku w:val="0"/>
        <w:overflowPunct w:val="0"/>
        <w:rPr>
          <w:color w:val="231F20"/>
        </w:rPr>
      </w:pPr>
      <w:r>
        <w:rPr>
          <w:color w:val="231F20"/>
        </w:rPr>
        <w:t>Context for Master Plan</w:t>
      </w:r>
    </w:p>
    <w:p w:rsidR="00000000" w:rsidRDefault="00C83E30">
      <w:pPr>
        <w:pStyle w:val="Heading8"/>
        <w:kinsoku w:val="0"/>
        <w:overflowPunct w:val="0"/>
        <w:spacing w:before="445"/>
        <w:ind w:left="450"/>
        <w:rPr>
          <w:rFonts w:ascii="Courier New" w:hAnsi="Courier New" w:cs="Courier New"/>
          <w:color w:val="231F20"/>
        </w:rPr>
      </w:pPr>
      <w:r>
        <w:rPr>
          <w:rFonts w:ascii="Courier New" w:hAnsi="Courier New" w:cs="Courier New"/>
          <w:color w:val="231F20"/>
        </w:rPr>
        <w:t>Introduction</w:t>
      </w:r>
    </w:p>
    <w:p w:rsidR="00000000" w:rsidRDefault="00C83E30">
      <w:pPr>
        <w:pStyle w:val="BodyText"/>
        <w:kinsoku w:val="0"/>
        <w:overflowPunct w:val="0"/>
        <w:spacing w:before="93"/>
        <w:ind w:left="450"/>
        <w:rPr>
          <w:rFonts w:ascii="Courier New" w:hAnsi="Courier New" w:cs="Courier New"/>
          <w:b/>
          <w:bCs/>
          <w:color w:val="231F20"/>
          <w:sz w:val="16"/>
          <w:szCs w:val="16"/>
        </w:rPr>
      </w:pPr>
      <w:r>
        <w:rPr>
          <w:rFonts w:ascii="Times New Roman" w:hAnsi="Times New Roman" w:cs="Times New Roman"/>
          <w:sz w:val="24"/>
          <w:szCs w:val="24"/>
        </w:rPr>
        <w:br w:type="column"/>
      </w:r>
      <w:r>
        <w:rPr>
          <w:rFonts w:ascii="Courier New" w:hAnsi="Courier New" w:cs="Courier New"/>
          <w:b/>
          <w:bCs/>
          <w:color w:val="231F20"/>
          <w:sz w:val="16"/>
          <w:szCs w:val="16"/>
        </w:rPr>
        <w:t>Aldershot Reserve Master Plan</w:t>
      </w:r>
    </w:p>
    <w:p w:rsidR="00000000" w:rsidRDefault="00C83E30">
      <w:pPr>
        <w:pStyle w:val="BodyText"/>
        <w:kinsoku w:val="0"/>
        <w:overflowPunct w:val="0"/>
        <w:spacing w:before="93"/>
        <w:ind w:left="450"/>
        <w:rPr>
          <w:rFonts w:ascii="Courier New" w:hAnsi="Courier New" w:cs="Courier New"/>
          <w:b/>
          <w:bCs/>
          <w:color w:val="231F20"/>
          <w:sz w:val="16"/>
          <w:szCs w:val="16"/>
        </w:rPr>
        <w:sectPr w:rsidR="00000000">
          <w:pgSz w:w="23820" w:h="16840" w:orient="landscape"/>
          <w:pgMar w:top="20" w:right="0" w:bottom="0" w:left="0" w:header="720" w:footer="720" w:gutter="0"/>
          <w:cols w:num="2" w:space="720" w:equalWidth="0">
            <w:col w:w="7943" w:space="12490"/>
            <w:col w:w="3387"/>
          </w:cols>
          <w:noEndnote/>
        </w:sectPr>
      </w:pPr>
    </w:p>
    <w:p w:rsidR="00000000" w:rsidRDefault="00C83E30">
      <w:pPr>
        <w:pStyle w:val="BodyText"/>
        <w:kinsoku w:val="0"/>
        <w:overflowPunct w:val="0"/>
        <w:rPr>
          <w:rFonts w:ascii="Courier New" w:hAnsi="Courier New" w:cs="Courier New"/>
          <w:b/>
          <w:bCs/>
          <w:sz w:val="20"/>
          <w:szCs w:val="20"/>
        </w:rPr>
      </w:pPr>
    </w:p>
    <w:p w:rsidR="00000000" w:rsidRDefault="00C83E30">
      <w:pPr>
        <w:pStyle w:val="BodyText"/>
        <w:kinsoku w:val="0"/>
        <w:overflowPunct w:val="0"/>
        <w:rPr>
          <w:rFonts w:ascii="Courier New" w:hAnsi="Courier New" w:cs="Courier New"/>
          <w:b/>
          <w:bCs/>
          <w:sz w:val="20"/>
          <w:szCs w:val="20"/>
        </w:rPr>
      </w:pPr>
    </w:p>
    <w:p w:rsidR="00000000" w:rsidRDefault="00C83E30">
      <w:pPr>
        <w:pStyle w:val="BodyText"/>
        <w:kinsoku w:val="0"/>
        <w:overflowPunct w:val="0"/>
        <w:spacing w:before="10"/>
        <w:rPr>
          <w:rFonts w:ascii="Courier New" w:hAnsi="Courier New" w:cs="Courier New"/>
          <w:b/>
          <w:bCs/>
        </w:rPr>
      </w:pPr>
    </w:p>
    <w:p w:rsidR="00000000" w:rsidRDefault="00C83E30">
      <w:pPr>
        <w:pStyle w:val="BodyText"/>
        <w:kinsoku w:val="0"/>
        <w:overflowPunct w:val="0"/>
        <w:spacing w:before="10"/>
        <w:rPr>
          <w:rFonts w:ascii="Courier New" w:hAnsi="Courier New" w:cs="Courier New"/>
          <w:b/>
          <w:bCs/>
        </w:rPr>
        <w:sectPr w:rsidR="00000000">
          <w:type w:val="continuous"/>
          <w:pgSz w:w="23820" w:h="16840" w:orient="landscape"/>
          <w:pgMar w:top="920" w:right="0" w:bottom="0" w:left="0" w:header="720" w:footer="720" w:gutter="0"/>
          <w:cols w:space="720" w:equalWidth="0">
            <w:col w:w="23820"/>
          </w:cols>
          <w:noEndnote/>
        </w:sectPr>
      </w:pPr>
    </w:p>
    <w:p w:rsidR="00000000" w:rsidRDefault="00C83E30">
      <w:pPr>
        <w:pStyle w:val="BodyText"/>
        <w:kinsoku w:val="0"/>
        <w:overflowPunct w:val="0"/>
        <w:spacing w:before="94" w:line="292" w:lineRule="auto"/>
        <w:ind w:left="493" w:right="194"/>
        <w:rPr>
          <w:rFonts w:ascii="Arial" w:hAnsi="Arial" w:cs="Arial"/>
          <w:color w:val="231F20"/>
          <w:sz w:val="20"/>
          <w:szCs w:val="20"/>
        </w:rPr>
      </w:pPr>
      <w:r>
        <w:rPr>
          <w:rFonts w:ascii="Arial" w:hAnsi="Arial" w:cs="Arial"/>
          <w:color w:val="231F20"/>
          <w:sz w:val="20"/>
          <w:szCs w:val="20"/>
        </w:rPr>
        <w:t>The focus of the project is Aldershot Reserve, which is located at 41-55 Aldershot Road, St Albans Park. The reserve is bounded by Aldershot Road along half of the northern boundary and Paramount Crescent along the eastern boundary,</w:t>
      </w:r>
      <w:r>
        <w:rPr>
          <w:rFonts w:ascii="Arial" w:hAnsi="Arial" w:cs="Arial"/>
          <w:color w:val="231F20"/>
          <w:spacing w:val="6"/>
          <w:sz w:val="20"/>
          <w:szCs w:val="20"/>
        </w:rPr>
        <w:t xml:space="preserve"> </w:t>
      </w:r>
      <w:r>
        <w:rPr>
          <w:rFonts w:ascii="Arial" w:hAnsi="Arial" w:cs="Arial"/>
          <w:color w:val="231F20"/>
          <w:sz w:val="20"/>
          <w:szCs w:val="20"/>
        </w:rPr>
        <w:t>with</w:t>
      </w:r>
      <w:r>
        <w:rPr>
          <w:rFonts w:ascii="Arial" w:hAnsi="Arial" w:cs="Arial"/>
          <w:color w:val="231F20"/>
          <w:spacing w:val="7"/>
          <w:sz w:val="20"/>
          <w:szCs w:val="20"/>
        </w:rPr>
        <w:t xml:space="preserve"> </w:t>
      </w:r>
      <w:r>
        <w:rPr>
          <w:rFonts w:ascii="Arial" w:hAnsi="Arial" w:cs="Arial"/>
          <w:color w:val="231F20"/>
          <w:sz w:val="20"/>
          <w:szCs w:val="20"/>
        </w:rPr>
        <w:t>the</w:t>
      </w:r>
      <w:r>
        <w:rPr>
          <w:rFonts w:ascii="Arial" w:hAnsi="Arial" w:cs="Arial"/>
          <w:color w:val="231F20"/>
          <w:spacing w:val="7"/>
          <w:sz w:val="20"/>
          <w:szCs w:val="20"/>
        </w:rPr>
        <w:t xml:space="preserve"> </w:t>
      </w:r>
      <w:r>
        <w:rPr>
          <w:rFonts w:ascii="Arial" w:hAnsi="Arial" w:cs="Arial"/>
          <w:color w:val="231F20"/>
          <w:sz w:val="20"/>
          <w:szCs w:val="20"/>
        </w:rPr>
        <w:t>remaining</w:t>
      </w:r>
      <w:r>
        <w:rPr>
          <w:rFonts w:ascii="Arial" w:hAnsi="Arial" w:cs="Arial"/>
          <w:color w:val="231F20"/>
          <w:spacing w:val="7"/>
          <w:sz w:val="20"/>
          <w:szCs w:val="20"/>
        </w:rPr>
        <w:t xml:space="preserve"> </w:t>
      </w:r>
      <w:r>
        <w:rPr>
          <w:rFonts w:ascii="Arial" w:hAnsi="Arial" w:cs="Arial"/>
          <w:color w:val="231F20"/>
          <w:sz w:val="20"/>
          <w:szCs w:val="20"/>
        </w:rPr>
        <w:t>boun</w:t>
      </w:r>
      <w:r>
        <w:rPr>
          <w:rFonts w:ascii="Arial" w:hAnsi="Arial" w:cs="Arial"/>
          <w:color w:val="231F20"/>
          <w:sz w:val="20"/>
          <w:szCs w:val="20"/>
        </w:rPr>
        <w:t>daries</w:t>
      </w:r>
      <w:r>
        <w:rPr>
          <w:rFonts w:ascii="Arial" w:hAnsi="Arial" w:cs="Arial"/>
          <w:color w:val="231F20"/>
          <w:spacing w:val="7"/>
          <w:sz w:val="20"/>
          <w:szCs w:val="20"/>
        </w:rPr>
        <w:t xml:space="preserve"> </w:t>
      </w:r>
      <w:r>
        <w:rPr>
          <w:rFonts w:ascii="Arial" w:hAnsi="Arial" w:cs="Arial"/>
          <w:color w:val="231F20"/>
          <w:sz w:val="20"/>
          <w:szCs w:val="20"/>
        </w:rPr>
        <w:t>comprised</w:t>
      </w:r>
      <w:r>
        <w:rPr>
          <w:rFonts w:ascii="Arial" w:hAnsi="Arial" w:cs="Arial"/>
          <w:color w:val="231F20"/>
          <w:spacing w:val="7"/>
          <w:sz w:val="20"/>
          <w:szCs w:val="20"/>
        </w:rPr>
        <w:t xml:space="preserve"> </w:t>
      </w:r>
      <w:r>
        <w:rPr>
          <w:rFonts w:ascii="Arial" w:hAnsi="Arial" w:cs="Arial"/>
          <w:color w:val="231F20"/>
          <w:sz w:val="20"/>
          <w:szCs w:val="20"/>
        </w:rPr>
        <w:t>of</w:t>
      </w:r>
      <w:r>
        <w:rPr>
          <w:rFonts w:ascii="Arial" w:hAnsi="Arial" w:cs="Arial"/>
          <w:color w:val="231F20"/>
          <w:spacing w:val="6"/>
          <w:sz w:val="20"/>
          <w:szCs w:val="20"/>
        </w:rPr>
        <w:t xml:space="preserve"> </w:t>
      </w:r>
      <w:r>
        <w:rPr>
          <w:rFonts w:ascii="Arial" w:hAnsi="Arial" w:cs="Arial"/>
          <w:color w:val="231F20"/>
          <w:sz w:val="20"/>
          <w:szCs w:val="20"/>
        </w:rPr>
        <w:t>residential</w:t>
      </w:r>
      <w:r>
        <w:rPr>
          <w:rFonts w:ascii="Arial" w:hAnsi="Arial" w:cs="Arial"/>
          <w:color w:val="231F20"/>
          <w:spacing w:val="7"/>
          <w:sz w:val="20"/>
          <w:szCs w:val="20"/>
        </w:rPr>
        <w:t xml:space="preserve"> </w:t>
      </w:r>
      <w:r>
        <w:rPr>
          <w:rFonts w:ascii="Arial" w:hAnsi="Arial" w:cs="Arial"/>
          <w:color w:val="231F20"/>
          <w:sz w:val="20"/>
          <w:szCs w:val="20"/>
        </w:rPr>
        <w:t>lots</w:t>
      </w:r>
      <w:r>
        <w:rPr>
          <w:rFonts w:ascii="Arial" w:hAnsi="Arial" w:cs="Arial"/>
          <w:color w:val="231F20"/>
          <w:spacing w:val="7"/>
          <w:sz w:val="20"/>
          <w:szCs w:val="20"/>
        </w:rPr>
        <w:t xml:space="preserve"> </w:t>
      </w:r>
      <w:r>
        <w:rPr>
          <w:rFonts w:ascii="Arial" w:hAnsi="Arial" w:cs="Arial"/>
          <w:color w:val="231F20"/>
          <w:sz w:val="20"/>
          <w:szCs w:val="20"/>
        </w:rPr>
        <w:t>backing</w:t>
      </w:r>
      <w:r>
        <w:rPr>
          <w:rFonts w:ascii="Arial" w:hAnsi="Arial" w:cs="Arial"/>
          <w:color w:val="231F20"/>
          <w:spacing w:val="7"/>
          <w:sz w:val="20"/>
          <w:szCs w:val="20"/>
        </w:rPr>
        <w:t xml:space="preserve"> </w:t>
      </w:r>
      <w:r>
        <w:rPr>
          <w:rFonts w:ascii="Arial" w:hAnsi="Arial" w:cs="Arial"/>
          <w:color w:val="231F20"/>
          <w:sz w:val="20"/>
          <w:szCs w:val="20"/>
        </w:rPr>
        <w:t>onto</w:t>
      </w:r>
      <w:r>
        <w:rPr>
          <w:rFonts w:ascii="Arial" w:hAnsi="Arial" w:cs="Arial"/>
          <w:color w:val="231F20"/>
          <w:spacing w:val="7"/>
          <w:sz w:val="20"/>
          <w:szCs w:val="20"/>
        </w:rPr>
        <w:t xml:space="preserve"> </w:t>
      </w:r>
      <w:r>
        <w:rPr>
          <w:rFonts w:ascii="Arial" w:hAnsi="Arial" w:cs="Arial"/>
          <w:color w:val="231F20"/>
          <w:sz w:val="20"/>
          <w:szCs w:val="20"/>
        </w:rPr>
        <w:t>the</w:t>
      </w:r>
      <w:r>
        <w:rPr>
          <w:rFonts w:ascii="Arial" w:hAnsi="Arial" w:cs="Arial"/>
          <w:color w:val="231F20"/>
          <w:spacing w:val="7"/>
          <w:sz w:val="20"/>
          <w:szCs w:val="20"/>
        </w:rPr>
        <w:t xml:space="preserve"> </w:t>
      </w:r>
      <w:r>
        <w:rPr>
          <w:rFonts w:ascii="Arial" w:hAnsi="Arial" w:cs="Arial"/>
          <w:color w:val="231F20"/>
          <w:sz w:val="20"/>
          <w:szCs w:val="20"/>
        </w:rPr>
        <w:t>reserve.</w:t>
      </w:r>
    </w:p>
    <w:p w:rsidR="00000000" w:rsidRDefault="00C83E30">
      <w:pPr>
        <w:pStyle w:val="BodyText"/>
        <w:kinsoku w:val="0"/>
        <w:overflowPunct w:val="0"/>
        <w:spacing w:before="2"/>
        <w:rPr>
          <w:rFonts w:ascii="Arial" w:hAnsi="Arial" w:cs="Arial"/>
          <w:sz w:val="24"/>
          <w:szCs w:val="24"/>
        </w:rPr>
      </w:pPr>
    </w:p>
    <w:p w:rsidR="00000000" w:rsidRDefault="00C83E30">
      <w:pPr>
        <w:pStyle w:val="BodyText"/>
        <w:kinsoku w:val="0"/>
        <w:overflowPunct w:val="0"/>
        <w:spacing w:line="292" w:lineRule="auto"/>
        <w:ind w:left="493" w:right="194"/>
        <w:rPr>
          <w:rFonts w:ascii="Arial" w:hAnsi="Arial" w:cs="Arial"/>
          <w:color w:val="231F20"/>
          <w:sz w:val="20"/>
          <w:szCs w:val="20"/>
        </w:rPr>
      </w:pPr>
      <w:r>
        <w:rPr>
          <w:rFonts w:ascii="Arial" w:hAnsi="Arial" w:cs="Arial"/>
          <w:color w:val="231F20"/>
          <w:sz w:val="20"/>
          <w:szCs w:val="20"/>
        </w:rPr>
        <w:t>Fitzgerald Frisby Landscape Architecture was engaged by the City of Greater Geelong to develop a new Master Plan for Aldershot Reserve, including an options analysis and development of a desig</w:t>
      </w:r>
      <w:r>
        <w:rPr>
          <w:rFonts w:ascii="Arial" w:hAnsi="Arial" w:cs="Arial"/>
          <w:color w:val="231F20"/>
          <w:sz w:val="20"/>
          <w:szCs w:val="20"/>
        </w:rPr>
        <w:t xml:space="preserve">n concept that will provide improved user experiences of the reserve. Dr Terence Love was engaged as a subconsultant to provide a Crime Prevention Through Environmental Design (CPTED) assessment of the site and to review the draft Master Plan concept. (Dr </w:t>
      </w:r>
      <w:r>
        <w:rPr>
          <w:rFonts w:ascii="Arial" w:hAnsi="Arial" w:cs="Arial"/>
          <w:color w:val="231F20"/>
          <w:sz w:val="20"/>
          <w:szCs w:val="20"/>
        </w:rPr>
        <w:t>Love’s report can be found in the appendix to this document.)</w:t>
      </w: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spacing w:before="9"/>
        <w:rPr>
          <w:rFonts w:ascii="Arial" w:hAnsi="Arial" w:cs="Arial"/>
          <w:sz w:val="23"/>
          <w:szCs w:val="23"/>
        </w:rPr>
      </w:pPr>
    </w:p>
    <w:p w:rsidR="00000000" w:rsidRDefault="00C83E30">
      <w:pPr>
        <w:pStyle w:val="BodyText"/>
        <w:kinsoku w:val="0"/>
        <w:overflowPunct w:val="0"/>
        <w:ind w:left="493"/>
        <w:rPr>
          <w:rFonts w:ascii="Arial" w:hAnsi="Arial" w:cs="Arial"/>
          <w:color w:val="231F20"/>
          <w:sz w:val="24"/>
          <w:szCs w:val="24"/>
        </w:rPr>
      </w:pPr>
      <w:r>
        <w:rPr>
          <w:rFonts w:ascii="Arial" w:hAnsi="Arial" w:cs="Arial"/>
          <w:color w:val="231F20"/>
          <w:sz w:val="24"/>
          <w:szCs w:val="24"/>
        </w:rPr>
        <w:t>Background and issues</w:t>
      </w:r>
    </w:p>
    <w:p w:rsidR="00000000" w:rsidRDefault="00C83E30">
      <w:pPr>
        <w:pStyle w:val="BodyText"/>
        <w:kinsoku w:val="0"/>
        <w:overflowPunct w:val="0"/>
        <w:rPr>
          <w:rFonts w:ascii="Arial" w:hAnsi="Arial" w:cs="Arial"/>
          <w:sz w:val="28"/>
          <w:szCs w:val="28"/>
        </w:rPr>
      </w:pPr>
    </w:p>
    <w:p w:rsidR="00000000" w:rsidRDefault="00C83E30">
      <w:pPr>
        <w:pStyle w:val="BodyText"/>
        <w:kinsoku w:val="0"/>
        <w:overflowPunct w:val="0"/>
        <w:spacing w:line="292" w:lineRule="auto"/>
        <w:ind w:left="493" w:right="194"/>
        <w:rPr>
          <w:rFonts w:ascii="Arial" w:hAnsi="Arial" w:cs="Arial"/>
          <w:color w:val="231F20"/>
          <w:sz w:val="20"/>
          <w:szCs w:val="20"/>
        </w:rPr>
      </w:pPr>
      <w:r>
        <w:rPr>
          <w:rFonts w:ascii="Arial" w:hAnsi="Arial" w:cs="Arial"/>
          <w:color w:val="231F20"/>
          <w:sz w:val="20"/>
          <w:szCs w:val="20"/>
        </w:rPr>
        <w:t>A master plan for Aldershot Reserve was completed in 2008. While this master plan ultimately recommended basic landscaping improvements to the reserve, the prospect of rezoning and selling part of the reserve to improve passive surveillance was raised duri</w:t>
      </w:r>
      <w:r>
        <w:rPr>
          <w:rFonts w:ascii="Arial" w:hAnsi="Arial" w:cs="Arial"/>
          <w:color w:val="231F20"/>
          <w:sz w:val="20"/>
          <w:szCs w:val="20"/>
        </w:rPr>
        <w:t>ng its development but was not supported by the community. A number of works were completed in the reserve following the adoption of the master plan including earthworks, construction of basketball   half</w:t>
      </w:r>
      <w:r>
        <w:rPr>
          <w:rFonts w:ascii="Arial" w:hAnsi="Arial" w:cs="Arial"/>
          <w:color w:val="231F20"/>
          <w:spacing w:val="5"/>
          <w:sz w:val="20"/>
          <w:szCs w:val="20"/>
        </w:rPr>
        <w:t xml:space="preserve"> </w:t>
      </w:r>
      <w:r>
        <w:rPr>
          <w:rFonts w:ascii="Arial" w:hAnsi="Arial" w:cs="Arial"/>
          <w:color w:val="231F20"/>
          <w:sz w:val="20"/>
          <w:szCs w:val="20"/>
        </w:rPr>
        <w:t>court,</w:t>
      </w:r>
      <w:r>
        <w:rPr>
          <w:rFonts w:ascii="Arial" w:hAnsi="Arial" w:cs="Arial"/>
          <w:color w:val="231F20"/>
          <w:spacing w:val="6"/>
          <w:sz w:val="20"/>
          <w:szCs w:val="20"/>
        </w:rPr>
        <w:t xml:space="preserve"> </w:t>
      </w:r>
      <w:r>
        <w:rPr>
          <w:rFonts w:ascii="Arial" w:hAnsi="Arial" w:cs="Arial"/>
          <w:color w:val="231F20"/>
          <w:sz w:val="20"/>
          <w:szCs w:val="20"/>
        </w:rPr>
        <w:t>path</w:t>
      </w:r>
      <w:r>
        <w:rPr>
          <w:rFonts w:ascii="Arial" w:hAnsi="Arial" w:cs="Arial"/>
          <w:color w:val="231F20"/>
          <w:spacing w:val="6"/>
          <w:sz w:val="20"/>
          <w:szCs w:val="20"/>
        </w:rPr>
        <w:t xml:space="preserve"> </w:t>
      </w:r>
      <w:r>
        <w:rPr>
          <w:rFonts w:ascii="Arial" w:hAnsi="Arial" w:cs="Arial"/>
          <w:color w:val="231F20"/>
          <w:sz w:val="20"/>
          <w:szCs w:val="20"/>
        </w:rPr>
        <w:t>network</w:t>
      </w:r>
      <w:r>
        <w:rPr>
          <w:rFonts w:ascii="Arial" w:hAnsi="Arial" w:cs="Arial"/>
          <w:color w:val="231F20"/>
          <w:spacing w:val="6"/>
          <w:sz w:val="20"/>
          <w:szCs w:val="20"/>
        </w:rPr>
        <w:t xml:space="preserve"> </w:t>
      </w:r>
      <w:r>
        <w:rPr>
          <w:rFonts w:ascii="Arial" w:hAnsi="Arial" w:cs="Arial"/>
          <w:color w:val="231F20"/>
          <w:sz w:val="20"/>
          <w:szCs w:val="20"/>
        </w:rPr>
        <w:t>and</w:t>
      </w:r>
      <w:r>
        <w:rPr>
          <w:rFonts w:ascii="Arial" w:hAnsi="Arial" w:cs="Arial"/>
          <w:color w:val="231F20"/>
          <w:spacing w:val="6"/>
          <w:sz w:val="20"/>
          <w:szCs w:val="20"/>
        </w:rPr>
        <w:t xml:space="preserve"> </w:t>
      </w:r>
      <w:r>
        <w:rPr>
          <w:rFonts w:ascii="Arial" w:hAnsi="Arial" w:cs="Arial"/>
          <w:color w:val="231F20"/>
          <w:sz w:val="20"/>
          <w:szCs w:val="20"/>
        </w:rPr>
        <w:t>tree</w:t>
      </w:r>
      <w:r>
        <w:rPr>
          <w:rFonts w:ascii="Arial" w:hAnsi="Arial" w:cs="Arial"/>
          <w:color w:val="231F20"/>
          <w:spacing w:val="6"/>
          <w:sz w:val="20"/>
          <w:szCs w:val="20"/>
        </w:rPr>
        <w:t xml:space="preserve"> </w:t>
      </w:r>
      <w:r>
        <w:rPr>
          <w:rFonts w:ascii="Arial" w:hAnsi="Arial" w:cs="Arial"/>
          <w:color w:val="231F20"/>
          <w:sz w:val="20"/>
          <w:szCs w:val="20"/>
        </w:rPr>
        <w:t>planting,</w:t>
      </w:r>
      <w:r>
        <w:rPr>
          <w:rFonts w:ascii="Arial" w:hAnsi="Arial" w:cs="Arial"/>
          <w:color w:val="231F20"/>
          <w:spacing w:val="6"/>
          <w:sz w:val="20"/>
          <w:szCs w:val="20"/>
        </w:rPr>
        <w:t xml:space="preserve"> </w:t>
      </w:r>
      <w:r>
        <w:rPr>
          <w:rFonts w:ascii="Arial" w:hAnsi="Arial" w:cs="Arial"/>
          <w:color w:val="231F20"/>
          <w:sz w:val="20"/>
          <w:szCs w:val="20"/>
        </w:rPr>
        <w:t>however</w:t>
      </w:r>
      <w:r>
        <w:rPr>
          <w:rFonts w:ascii="Arial" w:hAnsi="Arial" w:cs="Arial"/>
          <w:color w:val="231F20"/>
          <w:spacing w:val="6"/>
          <w:sz w:val="20"/>
          <w:szCs w:val="20"/>
        </w:rPr>
        <w:t xml:space="preserve"> </w:t>
      </w:r>
      <w:r>
        <w:rPr>
          <w:rFonts w:ascii="Arial" w:hAnsi="Arial" w:cs="Arial"/>
          <w:color w:val="231F20"/>
          <w:sz w:val="20"/>
          <w:szCs w:val="20"/>
        </w:rPr>
        <w:t>many</w:t>
      </w:r>
      <w:r>
        <w:rPr>
          <w:rFonts w:ascii="Arial" w:hAnsi="Arial" w:cs="Arial"/>
          <w:color w:val="231F20"/>
          <w:spacing w:val="6"/>
          <w:sz w:val="20"/>
          <w:szCs w:val="20"/>
        </w:rPr>
        <w:t xml:space="preserve"> </w:t>
      </w:r>
      <w:r>
        <w:rPr>
          <w:rFonts w:ascii="Arial" w:hAnsi="Arial" w:cs="Arial"/>
          <w:color w:val="231F20"/>
          <w:sz w:val="20"/>
          <w:szCs w:val="20"/>
        </w:rPr>
        <w:t>of</w:t>
      </w:r>
      <w:r>
        <w:rPr>
          <w:rFonts w:ascii="Arial" w:hAnsi="Arial" w:cs="Arial"/>
          <w:color w:val="231F20"/>
          <w:spacing w:val="6"/>
          <w:sz w:val="20"/>
          <w:szCs w:val="20"/>
        </w:rPr>
        <w:t xml:space="preserve"> </w:t>
      </w:r>
      <w:r>
        <w:rPr>
          <w:rFonts w:ascii="Arial" w:hAnsi="Arial" w:cs="Arial"/>
          <w:color w:val="231F20"/>
          <w:sz w:val="20"/>
          <w:szCs w:val="20"/>
        </w:rPr>
        <w:t>the</w:t>
      </w:r>
      <w:r>
        <w:rPr>
          <w:rFonts w:ascii="Arial" w:hAnsi="Arial" w:cs="Arial"/>
          <w:color w:val="231F20"/>
          <w:spacing w:val="5"/>
          <w:sz w:val="20"/>
          <w:szCs w:val="20"/>
        </w:rPr>
        <w:t xml:space="preserve"> </w:t>
      </w:r>
      <w:r>
        <w:rPr>
          <w:rFonts w:ascii="Arial" w:hAnsi="Arial" w:cs="Arial"/>
          <w:color w:val="231F20"/>
          <w:sz w:val="20"/>
          <w:szCs w:val="20"/>
        </w:rPr>
        <w:t>tree</w:t>
      </w:r>
      <w:r>
        <w:rPr>
          <w:rFonts w:ascii="Arial" w:hAnsi="Arial" w:cs="Arial"/>
          <w:color w:val="231F20"/>
          <w:spacing w:val="6"/>
          <w:sz w:val="20"/>
          <w:szCs w:val="20"/>
        </w:rPr>
        <w:t xml:space="preserve"> </w:t>
      </w:r>
      <w:r>
        <w:rPr>
          <w:rFonts w:ascii="Arial" w:hAnsi="Arial" w:cs="Arial"/>
          <w:color w:val="231F20"/>
          <w:sz w:val="20"/>
          <w:szCs w:val="20"/>
        </w:rPr>
        <w:t>plantings</w:t>
      </w:r>
      <w:r>
        <w:rPr>
          <w:rFonts w:ascii="Arial" w:hAnsi="Arial" w:cs="Arial"/>
          <w:color w:val="231F20"/>
          <w:spacing w:val="6"/>
          <w:sz w:val="20"/>
          <w:szCs w:val="20"/>
        </w:rPr>
        <w:t xml:space="preserve"> </w:t>
      </w:r>
      <w:r>
        <w:rPr>
          <w:rFonts w:ascii="Arial" w:hAnsi="Arial" w:cs="Arial"/>
          <w:color w:val="231F20"/>
          <w:sz w:val="20"/>
          <w:szCs w:val="20"/>
        </w:rPr>
        <w:t>failed.</w:t>
      </w:r>
    </w:p>
    <w:p w:rsidR="00000000" w:rsidRDefault="00C83E30">
      <w:pPr>
        <w:pStyle w:val="BodyText"/>
        <w:kinsoku w:val="0"/>
        <w:overflowPunct w:val="0"/>
        <w:spacing w:before="1"/>
        <w:rPr>
          <w:rFonts w:ascii="Arial" w:hAnsi="Arial" w:cs="Arial"/>
          <w:sz w:val="24"/>
          <w:szCs w:val="24"/>
        </w:rPr>
      </w:pPr>
    </w:p>
    <w:p w:rsidR="00000000" w:rsidRDefault="00C83E30">
      <w:pPr>
        <w:pStyle w:val="BodyText"/>
        <w:kinsoku w:val="0"/>
        <w:overflowPunct w:val="0"/>
        <w:spacing w:line="292" w:lineRule="auto"/>
        <w:ind w:left="493" w:right="194"/>
        <w:rPr>
          <w:rFonts w:ascii="Arial" w:hAnsi="Arial" w:cs="Arial"/>
          <w:color w:val="231F20"/>
          <w:sz w:val="20"/>
          <w:szCs w:val="20"/>
        </w:rPr>
      </w:pPr>
      <w:r>
        <w:rPr>
          <w:rFonts w:ascii="Arial" w:hAnsi="Arial" w:cs="Arial"/>
          <w:color w:val="231F20"/>
          <w:sz w:val="20"/>
          <w:szCs w:val="20"/>
        </w:rPr>
        <w:t>In 2016-17 a budget of $100,000 was allocated to safety improvements in Aldershot Reserve in response to an  assault that had taken place in the reserve. In May 2017 the Director Community Life approved a redirection of appr</w:t>
      </w:r>
      <w:r>
        <w:rPr>
          <w:rFonts w:ascii="Arial" w:hAnsi="Arial" w:cs="Arial"/>
          <w:color w:val="231F20"/>
          <w:sz w:val="20"/>
          <w:szCs w:val="20"/>
        </w:rPr>
        <w:t xml:space="preserve">oximately 70% of these funds from capital improvements to an investigation into rezoning approximately 60% </w:t>
      </w:r>
      <w:r>
        <w:rPr>
          <w:rFonts w:ascii="Arial" w:hAnsi="Arial" w:cs="Arial"/>
          <w:color w:val="231F20"/>
          <w:spacing w:val="-7"/>
          <w:sz w:val="20"/>
          <w:szCs w:val="20"/>
        </w:rPr>
        <w:t xml:space="preserve">of </w:t>
      </w:r>
      <w:r>
        <w:rPr>
          <w:rFonts w:ascii="Arial" w:hAnsi="Arial" w:cs="Arial"/>
          <w:color w:val="231F20"/>
          <w:sz w:val="20"/>
          <w:szCs w:val="20"/>
        </w:rPr>
        <w:t>the reserve in order to address the fundamentally poor urban form that creates the true safety issues in the reserve. The</w:t>
      </w:r>
      <w:r>
        <w:rPr>
          <w:rFonts w:ascii="Arial" w:hAnsi="Arial" w:cs="Arial"/>
          <w:color w:val="231F20"/>
          <w:spacing w:val="6"/>
          <w:sz w:val="20"/>
          <w:szCs w:val="20"/>
        </w:rPr>
        <w:t xml:space="preserve"> </w:t>
      </w:r>
      <w:r>
        <w:rPr>
          <w:rFonts w:ascii="Arial" w:hAnsi="Arial" w:cs="Arial"/>
          <w:color w:val="231F20"/>
          <w:sz w:val="20"/>
          <w:szCs w:val="20"/>
        </w:rPr>
        <w:t>remaining</w:t>
      </w:r>
      <w:r>
        <w:rPr>
          <w:rFonts w:ascii="Arial" w:hAnsi="Arial" w:cs="Arial"/>
          <w:color w:val="231F20"/>
          <w:spacing w:val="7"/>
          <w:sz w:val="20"/>
          <w:szCs w:val="20"/>
        </w:rPr>
        <w:t xml:space="preserve"> </w:t>
      </w:r>
      <w:r>
        <w:rPr>
          <w:rFonts w:ascii="Arial" w:hAnsi="Arial" w:cs="Arial"/>
          <w:color w:val="231F20"/>
          <w:sz w:val="20"/>
          <w:szCs w:val="20"/>
        </w:rPr>
        <w:t>funds</w:t>
      </w:r>
      <w:r>
        <w:rPr>
          <w:rFonts w:ascii="Arial" w:hAnsi="Arial" w:cs="Arial"/>
          <w:color w:val="231F20"/>
          <w:spacing w:val="7"/>
          <w:sz w:val="20"/>
          <w:szCs w:val="20"/>
        </w:rPr>
        <w:t xml:space="preserve"> </w:t>
      </w:r>
      <w:r>
        <w:rPr>
          <w:rFonts w:ascii="Arial" w:hAnsi="Arial" w:cs="Arial"/>
          <w:color w:val="231F20"/>
          <w:sz w:val="20"/>
          <w:szCs w:val="20"/>
        </w:rPr>
        <w:t>were</w:t>
      </w:r>
      <w:r>
        <w:rPr>
          <w:rFonts w:ascii="Arial" w:hAnsi="Arial" w:cs="Arial"/>
          <w:color w:val="231F20"/>
          <w:spacing w:val="6"/>
          <w:sz w:val="20"/>
          <w:szCs w:val="20"/>
        </w:rPr>
        <w:t xml:space="preserve"> </w:t>
      </w:r>
      <w:r>
        <w:rPr>
          <w:rFonts w:ascii="Arial" w:hAnsi="Arial" w:cs="Arial"/>
          <w:color w:val="231F20"/>
          <w:sz w:val="20"/>
          <w:szCs w:val="20"/>
        </w:rPr>
        <w:t>use</w:t>
      </w:r>
      <w:r>
        <w:rPr>
          <w:rFonts w:ascii="Arial" w:hAnsi="Arial" w:cs="Arial"/>
          <w:color w:val="231F20"/>
          <w:sz w:val="20"/>
          <w:szCs w:val="20"/>
        </w:rPr>
        <w:t>d</w:t>
      </w:r>
      <w:r>
        <w:rPr>
          <w:rFonts w:ascii="Arial" w:hAnsi="Arial" w:cs="Arial"/>
          <w:color w:val="231F20"/>
          <w:spacing w:val="7"/>
          <w:sz w:val="20"/>
          <w:szCs w:val="20"/>
        </w:rPr>
        <w:t xml:space="preserve"> </w:t>
      </w:r>
      <w:r>
        <w:rPr>
          <w:rFonts w:ascii="Arial" w:hAnsi="Arial" w:cs="Arial"/>
          <w:color w:val="231F20"/>
          <w:sz w:val="20"/>
          <w:szCs w:val="20"/>
        </w:rPr>
        <w:t>to</w:t>
      </w:r>
      <w:r>
        <w:rPr>
          <w:rFonts w:ascii="Arial" w:hAnsi="Arial" w:cs="Arial"/>
          <w:color w:val="231F20"/>
          <w:spacing w:val="7"/>
          <w:sz w:val="20"/>
          <w:szCs w:val="20"/>
        </w:rPr>
        <w:t xml:space="preserve"> </w:t>
      </w:r>
      <w:r>
        <w:rPr>
          <w:rFonts w:ascii="Arial" w:hAnsi="Arial" w:cs="Arial"/>
          <w:color w:val="231F20"/>
          <w:sz w:val="20"/>
          <w:szCs w:val="20"/>
        </w:rPr>
        <w:t>install</w:t>
      </w:r>
      <w:r>
        <w:rPr>
          <w:rFonts w:ascii="Arial" w:hAnsi="Arial" w:cs="Arial"/>
          <w:color w:val="231F20"/>
          <w:spacing w:val="7"/>
          <w:sz w:val="20"/>
          <w:szCs w:val="20"/>
        </w:rPr>
        <w:t xml:space="preserve"> </w:t>
      </w:r>
      <w:r>
        <w:rPr>
          <w:rFonts w:ascii="Arial" w:hAnsi="Arial" w:cs="Arial"/>
          <w:color w:val="231F20"/>
          <w:sz w:val="20"/>
          <w:szCs w:val="20"/>
        </w:rPr>
        <w:t>LED</w:t>
      </w:r>
      <w:r>
        <w:rPr>
          <w:rFonts w:ascii="Arial" w:hAnsi="Arial" w:cs="Arial"/>
          <w:color w:val="231F20"/>
          <w:spacing w:val="6"/>
          <w:sz w:val="20"/>
          <w:szCs w:val="20"/>
        </w:rPr>
        <w:t xml:space="preserve"> </w:t>
      </w:r>
      <w:r>
        <w:rPr>
          <w:rFonts w:ascii="Arial" w:hAnsi="Arial" w:cs="Arial"/>
          <w:color w:val="231F20"/>
          <w:sz w:val="20"/>
          <w:szCs w:val="20"/>
        </w:rPr>
        <w:t>bollard</w:t>
      </w:r>
      <w:r>
        <w:rPr>
          <w:rFonts w:ascii="Arial" w:hAnsi="Arial" w:cs="Arial"/>
          <w:color w:val="231F20"/>
          <w:spacing w:val="7"/>
          <w:sz w:val="20"/>
          <w:szCs w:val="20"/>
        </w:rPr>
        <w:t xml:space="preserve"> </w:t>
      </w:r>
      <w:r>
        <w:rPr>
          <w:rFonts w:ascii="Arial" w:hAnsi="Arial" w:cs="Arial"/>
          <w:color w:val="231F20"/>
          <w:sz w:val="20"/>
          <w:szCs w:val="20"/>
        </w:rPr>
        <w:t>lights</w:t>
      </w:r>
      <w:r>
        <w:rPr>
          <w:rFonts w:ascii="Arial" w:hAnsi="Arial" w:cs="Arial"/>
          <w:color w:val="231F20"/>
          <w:spacing w:val="7"/>
          <w:sz w:val="20"/>
          <w:szCs w:val="20"/>
        </w:rPr>
        <w:t xml:space="preserve"> </w:t>
      </w:r>
      <w:r>
        <w:rPr>
          <w:rFonts w:ascii="Arial" w:hAnsi="Arial" w:cs="Arial"/>
          <w:color w:val="231F20"/>
          <w:sz w:val="20"/>
          <w:szCs w:val="20"/>
        </w:rPr>
        <w:t>along</w:t>
      </w:r>
      <w:r>
        <w:rPr>
          <w:rFonts w:ascii="Arial" w:hAnsi="Arial" w:cs="Arial"/>
          <w:color w:val="231F20"/>
          <w:spacing w:val="7"/>
          <w:sz w:val="20"/>
          <w:szCs w:val="20"/>
        </w:rPr>
        <w:t xml:space="preserve"> </w:t>
      </w:r>
      <w:r>
        <w:rPr>
          <w:rFonts w:ascii="Arial" w:hAnsi="Arial" w:cs="Arial"/>
          <w:color w:val="231F20"/>
          <w:sz w:val="20"/>
          <w:szCs w:val="20"/>
        </w:rPr>
        <w:t>entry</w:t>
      </w:r>
      <w:r>
        <w:rPr>
          <w:rFonts w:ascii="Arial" w:hAnsi="Arial" w:cs="Arial"/>
          <w:color w:val="231F20"/>
          <w:spacing w:val="6"/>
          <w:sz w:val="20"/>
          <w:szCs w:val="20"/>
        </w:rPr>
        <w:t xml:space="preserve"> </w:t>
      </w:r>
      <w:r>
        <w:rPr>
          <w:rFonts w:ascii="Arial" w:hAnsi="Arial" w:cs="Arial"/>
          <w:color w:val="231F20"/>
          <w:sz w:val="20"/>
          <w:szCs w:val="20"/>
        </w:rPr>
        <w:t>points</w:t>
      </w:r>
      <w:r>
        <w:rPr>
          <w:rFonts w:ascii="Arial" w:hAnsi="Arial" w:cs="Arial"/>
          <w:color w:val="231F20"/>
          <w:spacing w:val="7"/>
          <w:sz w:val="20"/>
          <w:szCs w:val="20"/>
        </w:rPr>
        <w:t xml:space="preserve"> </w:t>
      </w:r>
      <w:r>
        <w:rPr>
          <w:rFonts w:ascii="Arial" w:hAnsi="Arial" w:cs="Arial"/>
          <w:color w:val="231F20"/>
          <w:sz w:val="20"/>
          <w:szCs w:val="20"/>
        </w:rPr>
        <w:t>into</w:t>
      </w:r>
      <w:r>
        <w:rPr>
          <w:rFonts w:ascii="Arial" w:hAnsi="Arial" w:cs="Arial"/>
          <w:color w:val="231F20"/>
          <w:spacing w:val="7"/>
          <w:sz w:val="20"/>
          <w:szCs w:val="20"/>
        </w:rPr>
        <w:t xml:space="preserve"> </w:t>
      </w:r>
      <w:r>
        <w:rPr>
          <w:rFonts w:ascii="Arial" w:hAnsi="Arial" w:cs="Arial"/>
          <w:color w:val="231F20"/>
          <w:sz w:val="20"/>
          <w:szCs w:val="20"/>
        </w:rPr>
        <w:t>the</w:t>
      </w:r>
      <w:r>
        <w:rPr>
          <w:rFonts w:ascii="Arial" w:hAnsi="Arial" w:cs="Arial"/>
          <w:color w:val="231F20"/>
          <w:spacing w:val="6"/>
          <w:sz w:val="20"/>
          <w:szCs w:val="20"/>
        </w:rPr>
        <w:t xml:space="preserve"> </w:t>
      </w:r>
      <w:r>
        <w:rPr>
          <w:rFonts w:ascii="Arial" w:hAnsi="Arial" w:cs="Arial"/>
          <w:color w:val="231F20"/>
          <w:sz w:val="20"/>
          <w:szCs w:val="20"/>
        </w:rPr>
        <w:t>reserve.</w:t>
      </w:r>
    </w:p>
    <w:p w:rsidR="00000000" w:rsidRDefault="00C83E30">
      <w:pPr>
        <w:pStyle w:val="BodyText"/>
        <w:kinsoku w:val="0"/>
        <w:overflowPunct w:val="0"/>
        <w:spacing w:before="94"/>
        <w:ind w:left="493"/>
        <w:rPr>
          <w:rFonts w:ascii="Arial" w:hAnsi="Arial" w:cs="Arial"/>
          <w:color w:val="231F20"/>
          <w:sz w:val="20"/>
          <w:szCs w:val="20"/>
        </w:rPr>
      </w:pPr>
      <w:r>
        <w:rPr>
          <w:rFonts w:ascii="Times New Roman" w:hAnsi="Times New Roman" w:cs="Times New Roman"/>
          <w:sz w:val="24"/>
          <w:szCs w:val="24"/>
        </w:rPr>
        <w:br w:type="column"/>
      </w:r>
      <w:r>
        <w:rPr>
          <w:rFonts w:ascii="Arial" w:hAnsi="Arial" w:cs="Arial"/>
          <w:color w:val="231F20"/>
          <w:sz w:val="20"/>
          <w:szCs w:val="20"/>
        </w:rPr>
        <w:t>Key points:</w:t>
      </w:r>
    </w:p>
    <w:p w:rsidR="00000000" w:rsidRDefault="00C83E30">
      <w:pPr>
        <w:pStyle w:val="ListParagraph"/>
        <w:numPr>
          <w:ilvl w:val="0"/>
          <w:numId w:val="9"/>
        </w:numPr>
        <w:tabs>
          <w:tab w:val="left" w:pos="1628"/>
        </w:tabs>
        <w:kinsoku w:val="0"/>
        <w:overflowPunct w:val="0"/>
        <w:spacing w:before="50" w:line="292" w:lineRule="auto"/>
        <w:ind w:right="553"/>
        <w:rPr>
          <w:color w:val="231F20"/>
          <w:spacing w:val="2"/>
          <w:sz w:val="20"/>
          <w:szCs w:val="20"/>
        </w:rPr>
      </w:pPr>
      <w:r>
        <w:rPr>
          <w:color w:val="231F20"/>
          <w:sz w:val="20"/>
          <w:szCs w:val="20"/>
        </w:rPr>
        <w:t>Aldershot Reserve and the nearby reserves in St Albans Park are generally in poor condition with limited amenity for</w:t>
      </w:r>
      <w:r>
        <w:rPr>
          <w:color w:val="231F20"/>
          <w:spacing w:val="8"/>
          <w:sz w:val="20"/>
          <w:szCs w:val="20"/>
        </w:rPr>
        <w:t xml:space="preserve"> </w:t>
      </w:r>
      <w:r>
        <w:rPr>
          <w:color w:val="231F20"/>
          <w:spacing w:val="2"/>
          <w:sz w:val="20"/>
          <w:szCs w:val="20"/>
        </w:rPr>
        <w:t>users.</w:t>
      </w:r>
    </w:p>
    <w:p w:rsidR="00000000" w:rsidRDefault="00C83E30">
      <w:pPr>
        <w:pStyle w:val="ListParagraph"/>
        <w:numPr>
          <w:ilvl w:val="0"/>
          <w:numId w:val="9"/>
        </w:numPr>
        <w:tabs>
          <w:tab w:val="left" w:pos="1628"/>
        </w:tabs>
        <w:kinsoku w:val="0"/>
        <w:overflowPunct w:val="0"/>
        <w:spacing w:before="0" w:line="229" w:lineRule="exact"/>
        <w:ind w:hanging="361"/>
        <w:rPr>
          <w:color w:val="231F20"/>
          <w:sz w:val="20"/>
          <w:szCs w:val="20"/>
        </w:rPr>
      </w:pPr>
      <w:r>
        <w:rPr>
          <w:color w:val="231F20"/>
          <w:sz w:val="20"/>
          <w:szCs w:val="20"/>
        </w:rPr>
        <w:t>A</w:t>
      </w:r>
      <w:r>
        <w:rPr>
          <w:color w:val="231F20"/>
          <w:spacing w:val="-6"/>
          <w:sz w:val="20"/>
          <w:szCs w:val="20"/>
        </w:rPr>
        <w:t xml:space="preserve"> </w:t>
      </w:r>
      <w:r>
        <w:rPr>
          <w:color w:val="231F20"/>
          <w:sz w:val="20"/>
          <w:szCs w:val="20"/>
        </w:rPr>
        <w:t>master</w:t>
      </w:r>
      <w:r>
        <w:rPr>
          <w:color w:val="231F20"/>
          <w:spacing w:val="7"/>
          <w:sz w:val="20"/>
          <w:szCs w:val="20"/>
        </w:rPr>
        <w:t xml:space="preserve"> </w:t>
      </w:r>
      <w:r>
        <w:rPr>
          <w:color w:val="231F20"/>
          <w:sz w:val="20"/>
          <w:szCs w:val="20"/>
        </w:rPr>
        <w:t>plan</w:t>
      </w:r>
      <w:r>
        <w:rPr>
          <w:color w:val="231F20"/>
          <w:spacing w:val="5"/>
          <w:sz w:val="20"/>
          <w:szCs w:val="20"/>
        </w:rPr>
        <w:t xml:space="preserve"> </w:t>
      </w:r>
      <w:r>
        <w:rPr>
          <w:color w:val="231F20"/>
          <w:sz w:val="20"/>
          <w:szCs w:val="20"/>
        </w:rPr>
        <w:t>for</w:t>
      </w:r>
      <w:r>
        <w:rPr>
          <w:color w:val="231F20"/>
          <w:spacing w:val="6"/>
          <w:sz w:val="20"/>
          <w:szCs w:val="20"/>
        </w:rPr>
        <w:t xml:space="preserve"> </w:t>
      </w:r>
      <w:r>
        <w:rPr>
          <w:color w:val="231F20"/>
          <w:sz w:val="20"/>
          <w:szCs w:val="20"/>
        </w:rPr>
        <w:t>the</w:t>
      </w:r>
      <w:r>
        <w:rPr>
          <w:color w:val="231F20"/>
          <w:spacing w:val="7"/>
          <w:sz w:val="20"/>
          <w:szCs w:val="20"/>
        </w:rPr>
        <w:t xml:space="preserve"> </w:t>
      </w:r>
      <w:r>
        <w:rPr>
          <w:color w:val="231F20"/>
          <w:sz w:val="20"/>
          <w:szCs w:val="20"/>
        </w:rPr>
        <w:t>site</w:t>
      </w:r>
      <w:r>
        <w:rPr>
          <w:color w:val="231F20"/>
          <w:spacing w:val="6"/>
          <w:sz w:val="20"/>
          <w:szCs w:val="20"/>
        </w:rPr>
        <w:t xml:space="preserve"> </w:t>
      </w:r>
      <w:r>
        <w:rPr>
          <w:color w:val="231F20"/>
          <w:sz w:val="20"/>
          <w:szCs w:val="20"/>
        </w:rPr>
        <w:t>was</w:t>
      </w:r>
      <w:r>
        <w:rPr>
          <w:color w:val="231F20"/>
          <w:spacing w:val="6"/>
          <w:sz w:val="20"/>
          <w:szCs w:val="20"/>
        </w:rPr>
        <w:t xml:space="preserve"> </w:t>
      </w:r>
      <w:r>
        <w:rPr>
          <w:color w:val="231F20"/>
          <w:sz w:val="20"/>
          <w:szCs w:val="20"/>
        </w:rPr>
        <w:t>developed</w:t>
      </w:r>
      <w:r>
        <w:rPr>
          <w:color w:val="231F20"/>
          <w:spacing w:val="5"/>
          <w:sz w:val="20"/>
          <w:szCs w:val="20"/>
        </w:rPr>
        <w:t xml:space="preserve"> </w:t>
      </w:r>
      <w:r>
        <w:rPr>
          <w:color w:val="231F20"/>
          <w:sz w:val="20"/>
          <w:szCs w:val="20"/>
        </w:rPr>
        <w:t>in</w:t>
      </w:r>
      <w:r>
        <w:rPr>
          <w:color w:val="231F20"/>
          <w:spacing w:val="5"/>
          <w:sz w:val="20"/>
          <w:szCs w:val="20"/>
        </w:rPr>
        <w:t xml:space="preserve"> </w:t>
      </w:r>
      <w:r>
        <w:rPr>
          <w:color w:val="231F20"/>
          <w:sz w:val="20"/>
          <w:szCs w:val="20"/>
        </w:rPr>
        <w:t>2008</w:t>
      </w:r>
      <w:r>
        <w:rPr>
          <w:color w:val="231F20"/>
          <w:spacing w:val="5"/>
          <w:sz w:val="20"/>
          <w:szCs w:val="20"/>
        </w:rPr>
        <w:t xml:space="preserve"> </w:t>
      </w:r>
      <w:r>
        <w:rPr>
          <w:color w:val="231F20"/>
          <w:sz w:val="20"/>
          <w:szCs w:val="20"/>
        </w:rPr>
        <w:t>and</w:t>
      </w:r>
      <w:r>
        <w:rPr>
          <w:color w:val="231F20"/>
          <w:spacing w:val="6"/>
          <w:sz w:val="20"/>
          <w:szCs w:val="20"/>
        </w:rPr>
        <w:t xml:space="preserve"> </w:t>
      </w:r>
      <w:r>
        <w:rPr>
          <w:color w:val="231F20"/>
          <w:sz w:val="20"/>
          <w:szCs w:val="20"/>
        </w:rPr>
        <w:t>a</w:t>
      </w:r>
      <w:r>
        <w:rPr>
          <w:color w:val="231F20"/>
          <w:spacing w:val="5"/>
          <w:sz w:val="20"/>
          <w:szCs w:val="20"/>
        </w:rPr>
        <w:t xml:space="preserve"> </w:t>
      </w:r>
      <w:r>
        <w:rPr>
          <w:color w:val="231F20"/>
          <w:sz w:val="20"/>
          <w:szCs w:val="20"/>
        </w:rPr>
        <w:t>number</w:t>
      </w:r>
      <w:r>
        <w:rPr>
          <w:color w:val="231F20"/>
          <w:spacing w:val="5"/>
          <w:sz w:val="20"/>
          <w:szCs w:val="20"/>
        </w:rPr>
        <w:t xml:space="preserve"> </w:t>
      </w:r>
      <w:r>
        <w:rPr>
          <w:color w:val="231F20"/>
          <w:sz w:val="20"/>
          <w:szCs w:val="20"/>
        </w:rPr>
        <w:t>of</w:t>
      </w:r>
      <w:r>
        <w:rPr>
          <w:color w:val="231F20"/>
          <w:spacing w:val="7"/>
          <w:sz w:val="20"/>
          <w:szCs w:val="20"/>
        </w:rPr>
        <w:t xml:space="preserve"> </w:t>
      </w:r>
      <w:r>
        <w:rPr>
          <w:color w:val="231F20"/>
          <w:sz w:val="20"/>
          <w:szCs w:val="20"/>
        </w:rPr>
        <w:t>works</w:t>
      </w:r>
      <w:r>
        <w:rPr>
          <w:color w:val="231F20"/>
          <w:spacing w:val="5"/>
          <w:sz w:val="20"/>
          <w:szCs w:val="20"/>
        </w:rPr>
        <w:t xml:space="preserve"> </w:t>
      </w:r>
      <w:r>
        <w:rPr>
          <w:color w:val="231F20"/>
          <w:sz w:val="20"/>
          <w:szCs w:val="20"/>
        </w:rPr>
        <w:t>identified</w:t>
      </w:r>
      <w:r>
        <w:rPr>
          <w:color w:val="231F20"/>
          <w:spacing w:val="5"/>
          <w:sz w:val="20"/>
          <w:szCs w:val="20"/>
        </w:rPr>
        <w:t xml:space="preserve"> </w:t>
      </w:r>
      <w:r>
        <w:rPr>
          <w:color w:val="231F20"/>
          <w:sz w:val="20"/>
          <w:szCs w:val="20"/>
        </w:rPr>
        <w:t>in</w:t>
      </w:r>
      <w:r>
        <w:rPr>
          <w:color w:val="231F20"/>
          <w:spacing w:val="6"/>
          <w:sz w:val="20"/>
          <w:szCs w:val="20"/>
        </w:rPr>
        <w:t xml:space="preserve"> </w:t>
      </w:r>
      <w:r>
        <w:rPr>
          <w:color w:val="231F20"/>
          <w:sz w:val="20"/>
          <w:szCs w:val="20"/>
        </w:rPr>
        <w:t>the</w:t>
      </w:r>
      <w:r>
        <w:rPr>
          <w:color w:val="231F20"/>
          <w:spacing w:val="6"/>
          <w:sz w:val="20"/>
          <w:szCs w:val="20"/>
        </w:rPr>
        <w:t xml:space="preserve"> </w:t>
      </w:r>
      <w:r>
        <w:rPr>
          <w:color w:val="231F20"/>
          <w:sz w:val="20"/>
          <w:szCs w:val="20"/>
        </w:rPr>
        <w:t>master</w:t>
      </w:r>
      <w:r>
        <w:rPr>
          <w:color w:val="231F20"/>
          <w:spacing w:val="6"/>
          <w:sz w:val="20"/>
          <w:szCs w:val="20"/>
        </w:rPr>
        <w:t xml:space="preserve"> </w:t>
      </w:r>
      <w:r>
        <w:rPr>
          <w:color w:val="231F20"/>
          <w:sz w:val="20"/>
          <w:szCs w:val="20"/>
        </w:rPr>
        <w:t>plan</w:t>
      </w:r>
    </w:p>
    <w:p w:rsidR="00000000" w:rsidRDefault="00C83E30">
      <w:pPr>
        <w:pStyle w:val="BodyText"/>
        <w:kinsoku w:val="0"/>
        <w:overflowPunct w:val="0"/>
        <w:spacing w:before="50"/>
        <w:ind w:left="1627"/>
        <w:rPr>
          <w:rFonts w:ascii="Arial" w:hAnsi="Arial" w:cs="Arial"/>
          <w:color w:val="231F20"/>
          <w:sz w:val="20"/>
          <w:szCs w:val="20"/>
        </w:rPr>
      </w:pPr>
      <w:r>
        <w:rPr>
          <w:rFonts w:ascii="Arial" w:hAnsi="Arial" w:cs="Arial"/>
          <w:color w:val="231F20"/>
          <w:sz w:val="20"/>
          <w:szCs w:val="20"/>
        </w:rPr>
        <w:t>have been completed over subseq</w:t>
      </w:r>
      <w:r>
        <w:rPr>
          <w:rFonts w:ascii="Arial" w:hAnsi="Arial" w:cs="Arial"/>
          <w:color w:val="231F20"/>
          <w:sz w:val="20"/>
          <w:szCs w:val="20"/>
        </w:rPr>
        <w:t>uent years.</w:t>
      </w:r>
    </w:p>
    <w:p w:rsidR="00000000" w:rsidRDefault="00C83E30">
      <w:pPr>
        <w:pStyle w:val="ListParagraph"/>
        <w:numPr>
          <w:ilvl w:val="0"/>
          <w:numId w:val="9"/>
        </w:numPr>
        <w:tabs>
          <w:tab w:val="left" w:pos="1628"/>
        </w:tabs>
        <w:kinsoku w:val="0"/>
        <w:overflowPunct w:val="0"/>
        <w:spacing w:before="50" w:line="292" w:lineRule="auto"/>
        <w:ind w:right="752"/>
        <w:rPr>
          <w:color w:val="231F20"/>
          <w:sz w:val="20"/>
          <w:szCs w:val="20"/>
        </w:rPr>
      </w:pPr>
      <w:r>
        <w:rPr>
          <w:color w:val="231F20"/>
          <w:sz w:val="20"/>
          <w:szCs w:val="20"/>
        </w:rPr>
        <w:t xml:space="preserve">In 2015 an assault took place in the reserve, resulting in media coverage and criticism of the design </w:t>
      </w:r>
      <w:r>
        <w:rPr>
          <w:color w:val="231F20"/>
          <w:spacing w:val="-7"/>
          <w:sz w:val="20"/>
          <w:szCs w:val="20"/>
        </w:rPr>
        <w:t xml:space="preserve">of </w:t>
      </w:r>
      <w:r>
        <w:rPr>
          <w:color w:val="231F20"/>
          <w:sz w:val="20"/>
          <w:szCs w:val="20"/>
        </w:rPr>
        <w:t>the</w:t>
      </w:r>
      <w:r>
        <w:rPr>
          <w:color w:val="231F20"/>
          <w:spacing w:val="4"/>
          <w:sz w:val="20"/>
          <w:szCs w:val="20"/>
        </w:rPr>
        <w:t xml:space="preserve"> </w:t>
      </w:r>
      <w:r>
        <w:rPr>
          <w:color w:val="231F20"/>
          <w:sz w:val="20"/>
          <w:szCs w:val="20"/>
        </w:rPr>
        <w:t>site.</w:t>
      </w:r>
    </w:p>
    <w:p w:rsidR="00000000" w:rsidRDefault="00C83E30">
      <w:pPr>
        <w:pStyle w:val="ListParagraph"/>
        <w:numPr>
          <w:ilvl w:val="0"/>
          <w:numId w:val="9"/>
        </w:numPr>
        <w:tabs>
          <w:tab w:val="left" w:pos="1628"/>
        </w:tabs>
        <w:kinsoku w:val="0"/>
        <w:overflowPunct w:val="0"/>
        <w:spacing w:before="0" w:line="229" w:lineRule="exact"/>
        <w:ind w:hanging="361"/>
        <w:rPr>
          <w:color w:val="231F20"/>
          <w:sz w:val="20"/>
          <w:szCs w:val="20"/>
        </w:rPr>
      </w:pPr>
      <w:r>
        <w:rPr>
          <w:color w:val="231F20"/>
          <w:sz w:val="20"/>
          <w:szCs w:val="20"/>
        </w:rPr>
        <w:t>LED</w:t>
      </w:r>
      <w:r>
        <w:rPr>
          <w:color w:val="231F20"/>
          <w:spacing w:val="8"/>
          <w:sz w:val="20"/>
          <w:szCs w:val="20"/>
        </w:rPr>
        <w:t xml:space="preserve"> </w:t>
      </w:r>
      <w:r>
        <w:rPr>
          <w:color w:val="231F20"/>
          <w:sz w:val="20"/>
          <w:szCs w:val="20"/>
        </w:rPr>
        <w:t>lighting</w:t>
      </w:r>
      <w:r>
        <w:rPr>
          <w:color w:val="231F20"/>
          <w:spacing w:val="9"/>
          <w:sz w:val="20"/>
          <w:szCs w:val="20"/>
        </w:rPr>
        <w:t xml:space="preserve"> </w:t>
      </w:r>
      <w:r>
        <w:rPr>
          <w:color w:val="231F20"/>
          <w:sz w:val="20"/>
          <w:szCs w:val="20"/>
        </w:rPr>
        <w:t>was</w:t>
      </w:r>
      <w:r>
        <w:rPr>
          <w:color w:val="231F20"/>
          <w:spacing w:val="8"/>
          <w:sz w:val="20"/>
          <w:szCs w:val="20"/>
        </w:rPr>
        <w:t xml:space="preserve"> </w:t>
      </w:r>
      <w:r>
        <w:rPr>
          <w:color w:val="231F20"/>
          <w:sz w:val="20"/>
          <w:szCs w:val="20"/>
        </w:rPr>
        <w:t>installed</w:t>
      </w:r>
      <w:r>
        <w:rPr>
          <w:color w:val="231F20"/>
          <w:spacing w:val="9"/>
          <w:sz w:val="20"/>
          <w:szCs w:val="20"/>
        </w:rPr>
        <w:t xml:space="preserve"> </w:t>
      </w:r>
      <w:r>
        <w:rPr>
          <w:color w:val="231F20"/>
          <w:sz w:val="20"/>
          <w:szCs w:val="20"/>
        </w:rPr>
        <w:t>along</w:t>
      </w:r>
      <w:r>
        <w:rPr>
          <w:color w:val="231F20"/>
          <w:spacing w:val="9"/>
          <w:sz w:val="20"/>
          <w:szCs w:val="20"/>
        </w:rPr>
        <w:t xml:space="preserve"> </w:t>
      </w:r>
      <w:r>
        <w:rPr>
          <w:color w:val="231F20"/>
          <w:sz w:val="20"/>
          <w:szCs w:val="20"/>
        </w:rPr>
        <w:t>entry</w:t>
      </w:r>
      <w:r>
        <w:rPr>
          <w:color w:val="231F20"/>
          <w:spacing w:val="8"/>
          <w:sz w:val="20"/>
          <w:szCs w:val="20"/>
        </w:rPr>
        <w:t xml:space="preserve"> </w:t>
      </w:r>
      <w:r>
        <w:rPr>
          <w:color w:val="231F20"/>
          <w:sz w:val="20"/>
          <w:szCs w:val="20"/>
        </w:rPr>
        <w:t>points</w:t>
      </w:r>
      <w:r>
        <w:rPr>
          <w:color w:val="231F20"/>
          <w:spacing w:val="9"/>
          <w:sz w:val="20"/>
          <w:szCs w:val="20"/>
        </w:rPr>
        <w:t xml:space="preserve"> </w:t>
      </w:r>
      <w:r>
        <w:rPr>
          <w:color w:val="231F20"/>
          <w:sz w:val="20"/>
          <w:szCs w:val="20"/>
        </w:rPr>
        <w:t>following</w:t>
      </w:r>
      <w:r>
        <w:rPr>
          <w:color w:val="231F20"/>
          <w:spacing w:val="9"/>
          <w:sz w:val="20"/>
          <w:szCs w:val="20"/>
        </w:rPr>
        <w:t xml:space="preserve"> </w:t>
      </w:r>
      <w:r>
        <w:rPr>
          <w:color w:val="231F20"/>
          <w:sz w:val="20"/>
          <w:szCs w:val="20"/>
        </w:rPr>
        <w:t>funding</w:t>
      </w:r>
      <w:r>
        <w:rPr>
          <w:color w:val="231F20"/>
          <w:spacing w:val="8"/>
          <w:sz w:val="20"/>
          <w:szCs w:val="20"/>
        </w:rPr>
        <w:t xml:space="preserve"> </w:t>
      </w:r>
      <w:r>
        <w:rPr>
          <w:color w:val="231F20"/>
          <w:sz w:val="20"/>
          <w:szCs w:val="20"/>
        </w:rPr>
        <w:t>allocation</w:t>
      </w:r>
      <w:r>
        <w:rPr>
          <w:color w:val="231F20"/>
          <w:spacing w:val="9"/>
          <w:sz w:val="20"/>
          <w:szCs w:val="20"/>
        </w:rPr>
        <w:t xml:space="preserve"> </w:t>
      </w:r>
      <w:r>
        <w:rPr>
          <w:color w:val="231F20"/>
          <w:sz w:val="20"/>
          <w:szCs w:val="20"/>
        </w:rPr>
        <w:t>for</w:t>
      </w:r>
      <w:r>
        <w:rPr>
          <w:color w:val="231F20"/>
          <w:spacing w:val="9"/>
          <w:sz w:val="20"/>
          <w:szCs w:val="20"/>
        </w:rPr>
        <w:t xml:space="preserve"> </w:t>
      </w:r>
      <w:r>
        <w:rPr>
          <w:color w:val="231F20"/>
          <w:sz w:val="20"/>
          <w:szCs w:val="20"/>
        </w:rPr>
        <w:t>safety</w:t>
      </w:r>
      <w:r>
        <w:rPr>
          <w:color w:val="231F20"/>
          <w:spacing w:val="8"/>
          <w:sz w:val="20"/>
          <w:szCs w:val="20"/>
        </w:rPr>
        <w:t xml:space="preserve"> </w:t>
      </w:r>
      <w:r>
        <w:rPr>
          <w:color w:val="231F20"/>
          <w:sz w:val="20"/>
          <w:szCs w:val="20"/>
        </w:rPr>
        <w:t>improvements.</w:t>
      </w:r>
    </w:p>
    <w:p w:rsidR="00000000" w:rsidRDefault="00C83E30">
      <w:pPr>
        <w:pStyle w:val="ListParagraph"/>
        <w:numPr>
          <w:ilvl w:val="0"/>
          <w:numId w:val="9"/>
        </w:numPr>
        <w:tabs>
          <w:tab w:val="left" w:pos="1628"/>
        </w:tabs>
        <w:kinsoku w:val="0"/>
        <w:overflowPunct w:val="0"/>
        <w:spacing w:before="50"/>
        <w:ind w:hanging="361"/>
        <w:rPr>
          <w:color w:val="231F20"/>
          <w:sz w:val="20"/>
          <w:szCs w:val="20"/>
        </w:rPr>
      </w:pPr>
      <w:r>
        <w:rPr>
          <w:color w:val="231F20"/>
          <w:sz w:val="20"/>
          <w:szCs w:val="20"/>
        </w:rPr>
        <w:t>The</w:t>
      </w:r>
      <w:r>
        <w:rPr>
          <w:color w:val="231F20"/>
          <w:spacing w:val="8"/>
          <w:sz w:val="20"/>
          <w:szCs w:val="20"/>
        </w:rPr>
        <w:t xml:space="preserve"> </w:t>
      </w:r>
      <w:r>
        <w:rPr>
          <w:color w:val="231F20"/>
          <w:sz w:val="20"/>
          <w:szCs w:val="20"/>
        </w:rPr>
        <w:t>Geelong</w:t>
      </w:r>
      <w:r>
        <w:rPr>
          <w:color w:val="231F20"/>
          <w:spacing w:val="8"/>
          <w:sz w:val="20"/>
          <w:szCs w:val="20"/>
        </w:rPr>
        <w:t xml:space="preserve"> </w:t>
      </w:r>
      <w:r>
        <w:rPr>
          <w:color w:val="231F20"/>
          <w:sz w:val="20"/>
          <w:szCs w:val="20"/>
        </w:rPr>
        <w:t>Play</w:t>
      </w:r>
      <w:r>
        <w:rPr>
          <w:color w:val="231F20"/>
          <w:spacing w:val="8"/>
          <w:sz w:val="20"/>
          <w:szCs w:val="20"/>
        </w:rPr>
        <w:t xml:space="preserve"> </w:t>
      </w:r>
      <w:r>
        <w:rPr>
          <w:color w:val="231F20"/>
          <w:sz w:val="20"/>
          <w:szCs w:val="20"/>
        </w:rPr>
        <w:t>Strategy</w:t>
      </w:r>
      <w:r>
        <w:rPr>
          <w:color w:val="231F20"/>
          <w:spacing w:val="9"/>
          <w:sz w:val="20"/>
          <w:szCs w:val="20"/>
        </w:rPr>
        <w:t xml:space="preserve"> </w:t>
      </w:r>
      <w:r>
        <w:rPr>
          <w:color w:val="231F20"/>
          <w:sz w:val="20"/>
          <w:szCs w:val="20"/>
        </w:rPr>
        <w:t>2012-2021</w:t>
      </w:r>
      <w:r>
        <w:rPr>
          <w:color w:val="231F20"/>
          <w:spacing w:val="7"/>
          <w:sz w:val="20"/>
          <w:szCs w:val="20"/>
        </w:rPr>
        <w:t xml:space="preserve"> </w:t>
      </w:r>
      <w:r>
        <w:rPr>
          <w:color w:val="231F20"/>
          <w:sz w:val="20"/>
          <w:szCs w:val="20"/>
        </w:rPr>
        <w:t>identified</w:t>
      </w:r>
      <w:r>
        <w:rPr>
          <w:color w:val="231F20"/>
          <w:spacing w:val="7"/>
          <w:sz w:val="20"/>
          <w:szCs w:val="20"/>
        </w:rPr>
        <w:t xml:space="preserve"> </w:t>
      </w:r>
      <w:r>
        <w:rPr>
          <w:color w:val="231F20"/>
          <w:sz w:val="20"/>
          <w:szCs w:val="20"/>
        </w:rPr>
        <w:t>that</w:t>
      </w:r>
      <w:r>
        <w:rPr>
          <w:color w:val="231F20"/>
          <w:spacing w:val="8"/>
          <w:sz w:val="20"/>
          <w:szCs w:val="20"/>
        </w:rPr>
        <w:t xml:space="preserve"> </w:t>
      </w:r>
      <w:r>
        <w:rPr>
          <w:color w:val="231F20"/>
          <w:sz w:val="20"/>
          <w:szCs w:val="20"/>
        </w:rPr>
        <w:t>St</w:t>
      </w:r>
      <w:r>
        <w:rPr>
          <w:color w:val="231F20"/>
          <w:spacing w:val="-4"/>
          <w:sz w:val="20"/>
          <w:szCs w:val="20"/>
        </w:rPr>
        <w:t xml:space="preserve"> </w:t>
      </w:r>
      <w:r>
        <w:rPr>
          <w:color w:val="231F20"/>
          <w:sz w:val="20"/>
          <w:szCs w:val="20"/>
        </w:rPr>
        <w:t>Albans</w:t>
      </w:r>
      <w:r>
        <w:rPr>
          <w:color w:val="231F20"/>
          <w:spacing w:val="8"/>
          <w:sz w:val="20"/>
          <w:szCs w:val="20"/>
        </w:rPr>
        <w:t xml:space="preserve"> </w:t>
      </w:r>
      <w:r>
        <w:rPr>
          <w:color w:val="231F20"/>
          <w:sz w:val="20"/>
          <w:szCs w:val="20"/>
        </w:rPr>
        <w:t>Park</w:t>
      </w:r>
      <w:r>
        <w:rPr>
          <w:color w:val="231F20"/>
          <w:spacing w:val="8"/>
          <w:sz w:val="20"/>
          <w:szCs w:val="20"/>
        </w:rPr>
        <w:t xml:space="preserve"> </w:t>
      </w:r>
      <w:r>
        <w:rPr>
          <w:color w:val="231F20"/>
          <w:sz w:val="20"/>
          <w:szCs w:val="20"/>
        </w:rPr>
        <w:t>has</w:t>
      </w:r>
      <w:r>
        <w:rPr>
          <w:color w:val="231F20"/>
          <w:spacing w:val="7"/>
          <w:sz w:val="20"/>
          <w:szCs w:val="20"/>
        </w:rPr>
        <w:t xml:space="preserve"> </w:t>
      </w:r>
      <w:r>
        <w:rPr>
          <w:color w:val="231F20"/>
          <w:sz w:val="20"/>
          <w:szCs w:val="20"/>
        </w:rPr>
        <w:t>6</w:t>
      </w:r>
      <w:r>
        <w:rPr>
          <w:color w:val="231F20"/>
          <w:spacing w:val="8"/>
          <w:sz w:val="20"/>
          <w:szCs w:val="20"/>
        </w:rPr>
        <w:t xml:space="preserve"> </w:t>
      </w:r>
      <w:r>
        <w:rPr>
          <w:color w:val="231F20"/>
          <w:sz w:val="20"/>
          <w:szCs w:val="20"/>
        </w:rPr>
        <w:t>play</w:t>
      </w:r>
      <w:r>
        <w:rPr>
          <w:color w:val="231F20"/>
          <w:spacing w:val="7"/>
          <w:sz w:val="20"/>
          <w:szCs w:val="20"/>
        </w:rPr>
        <w:t xml:space="preserve"> </w:t>
      </w:r>
      <w:r>
        <w:rPr>
          <w:color w:val="231F20"/>
          <w:sz w:val="20"/>
          <w:szCs w:val="20"/>
        </w:rPr>
        <w:t>spaces</w:t>
      </w:r>
      <w:r>
        <w:rPr>
          <w:color w:val="231F20"/>
          <w:spacing w:val="8"/>
          <w:sz w:val="20"/>
          <w:szCs w:val="20"/>
        </w:rPr>
        <w:t xml:space="preserve"> </w:t>
      </w:r>
      <w:r>
        <w:rPr>
          <w:color w:val="231F20"/>
          <w:sz w:val="20"/>
          <w:szCs w:val="20"/>
        </w:rPr>
        <w:t>with</w:t>
      </w:r>
      <w:r>
        <w:rPr>
          <w:color w:val="231F20"/>
          <w:spacing w:val="7"/>
          <w:sz w:val="20"/>
          <w:szCs w:val="20"/>
        </w:rPr>
        <w:t xml:space="preserve"> </w:t>
      </w:r>
      <w:r>
        <w:rPr>
          <w:color w:val="231F20"/>
          <w:sz w:val="20"/>
          <w:szCs w:val="20"/>
        </w:rPr>
        <w:t>equipment</w:t>
      </w:r>
      <w:r>
        <w:rPr>
          <w:color w:val="231F20"/>
          <w:spacing w:val="7"/>
          <w:sz w:val="20"/>
          <w:szCs w:val="20"/>
        </w:rPr>
        <w:t xml:space="preserve"> </w:t>
      </w:r>
      <w:r>
        <w:rPr>
          <w:color w:val="231F20"/>
          <w:sz w:val="20"/>
          <w:szCs w:val="20"/>
        </w:rPr>
        <w:t>in</w:t>
      </w:r>
    </w:p>
    <w:p w:rsidR="00000000" w:rsidRDefault="00C83E30">
      <w:pPr>
        <w:pStyle w:val="BodyText"/>
        <w:kinsoku w:val="0"/>
        <w:overflowPunct w:val="0"/>
        <w:spacing w:before="50"/>
        <w:ind w:left="1627"/>
        <w:rPr>
          <w:rFonts w:ascii="Arial" w:hAnsi="Arial" w:cs="Arial"/>
          <w:color w:val="231F20"/>
          <w:sz w:val="20"/>
          <w:szCs w:val="20"/>
        </w:rPr>
      </w:pPr>
      <w:r>
        <w:rPr>
          <w:rFonts w:ascii="Arial" w:hAnsi="Arial" w:cs="Arial"/>
          <w:color w:val="231F20"/>
          <w:sz w:val="20"/>
          <w:szCs w:val="20"/>
        </w:rPr>
        <w:t>the suburb and the southern half of the suburb is lacking open space.</w:t>
      </w:r>
    </w:p>
    <w:p w:rsidR="00000000" w:rsidRDefault="00C83E30">
      <w:pPr>
        <w:pStyle w:val="BodyText"/>
        <w:kinsoku w:val="0"/>
        <w:overflowPunct w:val="0"/>
        <w:spacing w:before="8"/>
        <w:rPr>
          <w:rFonts w:ascii="Arial" w:hAnsi="Arial" w:cs="Arial"/>
          <w:sz w:val="28"/>
          <w:szCs w:val="28"/>
        </w:rPr>
      </w:pPr>
    </w:p>
    <w:p w:rsidR="00000000" w:rsidRDefault="00C83E30">
      <w:pPr>
        <w:pStyle w:val="BodyText"/>
        <w:kinsoku w:val="0"/>
        <w:overflowPunct w:val="0"/>
        <w:spacing w:line="292" w:lineRule="auto"/>
        <w:ind w:left="493" w:right="626"/>
        <w:rPr>
          <w:rFonts w:ascii="Arial" w:hAnsi="Arial" w:cs="Arial"/>
          <w:color w:val="231F20"/>
          <w:sz w:val="20"/>
          <w:szCs w:val="20"/>
        </w:rPr>
      </w:pPr>
      <w:r>
        <w:rPr>
          <w:rFonts w:ascii="Arial" w:hAnsi="Arial" w:cs="Arial"/>
          <w:color w:val="231F20"/>
          <w:sz w:val="20"/>
          <w:szCs w:val="20"/>
        </w:rPr>
        <w:t xml:space="preserve">The issues outlined above emphasise the particular importance in this project of a transparent, consultative </w:t>
      </w:r>
      <w:r>
        <w:rPr>
          <w:rFonts w:ascii="Arial" w:hAnsi="Arial" w:cs="Arial"/>
          <w:color w:val="231F20"/>
          <w:spacing w:val="2"/>
          <w:sz w:val="20"/>
          <w:szCs w:val="20"/>
        </w:rPr>
        <w:t xml:space="preserve">design </w:t>
      </w:r>
      <w:r>
        <w:rPr>
          <w:rFonts w:ascii="Arial" w:hAnsi="Arial" w:cs="Arial"/>
          <w:color w:val="231F20"/>
          <w:sz w:val="20"/>
          <w:szCs w:val="20"/>
        </w:rPr>
        <w:t>process that takes into account the community’s concerns. Aldershot Reserve has the potential to be a significant  asset to the St Albans ar</w:t>
      </w:r>
      <w:r>
        <w:rPr>
          <w:rFonts w:ascii="Arial" w:hAnsi="Arial" w:cs="Arial"/>
          <w:color w:val="231F20"/>
          <w:sz w:val="20"/>
          <w:szCs w:val="20"/>
        </w:rPr>
        <w:t>ea. The Master Plan must meet the expectations of the community, as well as being one that Council is supportive of and able to implement</w:t>
      </w:r>
      <w:r>
        <w:rPr>
          <w:rFonts w:ascii="Arial" w:hAnsi="Arial" w:cs="Arial"/>
          <w:color w:val="231F20"/>
          <w:spacing w:val="37"/>
          <w:sz w:val="20"/>
          <w:szCs w:val="20"/>
        </w:rPr>
        <w:t xml:space="preserve"> </w:t>
      </w:r>
      <w:r>
        <w:rPr>
          <w:rFonts w:ascii="Arial" w:hAnsi="Arial" w:cs="Arial"/>
          <w:color w:val="231F20"/>
          <w:sz w:val="20"/>
          <w:szCs w:val="20"/>
        </w:rPr>
        <w:t>successfully.</w:t>
      </w:r>
    </w:p>
    <w:p w:rsidR="00000000" w:rsidRDefault="00C83E30">
      <w:pPr>
        <w:pStyle w:val="BodyText"/>
        <w:kinsoku w:val="0"/>
        <w:overflowPunct w:val="0"/>
        <w:spacing w:line="292" w:lineRule="auto"/>
        <w:ind w:left="493" w:right="626"/>
        <w:rPr>
          <w:rFonts w:ascii="Arial" w:hAnsi="Arial" w:cs="Arial"/>
          <w:color w:val="231F20"/>
          <w:sz w:val="20"/>
          <w:szCs w:val="20"/>
        </w:rPr>
        <w:sectPr w:rsidR="00000000">
          <w:type w:val="continuous"/>
          <w:pgSz w:w="23820" w:h="16840" w:orient="landscape"/>
          <w:pgMar w:top="920" w:right="0" w:bottom="0" w:left="0" w:header="720" w:footer="720" w:gutter="0"/>
          <w:cols w:num="2" w:space="720" w:equalWidth="0">
            <w:col w:w="11093" w:space="1113"/>
            <w:col w:w="11614"/>
          </w:cols>
          <w:noEndnote/>
        </w:sectPr>
      </w:pPr>
    </w:p>
    <w:p w:rsidR="00000000" w:rsidRDefault="00C83E30">
      <w:pPr>
        <w:pStyle w:val="BodyText"/>
        <w:kinsoku w:val="0"/>
        <w:overflowPunct w:val="0"/>
        <w:rPr>
          <w:rFonts w:ascii="Arial" w:hAnsi="Arial" w:cs="Arial"/>
          <w:sz w:val="20"/>
          <w:szCs w:val="20"/>
        </w:rPr>
      </w:pPr>
      <w:r>
        <w:rPr>
          <w:noProof/>
        </w:rPr>
        <w:pict>
          <v:group id="_x0000_s1038" style="position:absolute;margin-left:0;margin-top:0;width:1190.55pt;height:841.9pt;z-index:-86;mso-position-horizontal-relative:page;mso-position-vertical-relative:page" coordsize="23811,16838" o:allowincell="f">
            <v:shape id="_x0000_s1039" type="#_x0000_t75" style="position:absolute;width:23820;height:16840;mso-position-horizontal-relative:page;mso-position-vertical-relative:page" o:allowincell="f">
              <v:imagedata r:id="rId15" o:title=""/>
            </v:shape>
            <v:group id="_x0000_s1040" style="position:absolute;top:916;width:23528;height:14476" coordorigin=",916" coordsize="23528,14476" o:allowincell="f">
              <v:shape id="_x0000_s1041" style="position:absolute;top:916;width:23528;height:14476;mso-position-horizontal-relative:page;mso-position-vertical-relative:page" coordsize="23528,14476" o:allowincell="f" path="m8443,hhl,,,1871r8443,l8443,e" stroked="f">
                <v:fill opacity="56361f"/>
                <v:path arrowok="t"/>
              </v:shape>
              <v:shape id="_x0000_s1042" style="position:absolute;top:916;width:23528;height:14476;mso-position-horizontal-relative:page;mso-position-vertical-relative:page" coordsize="23528,14476" o:allowincell="f" path="m11281,2068hhl283,2068r,12407l11281,14475r,-12407e" stroked="f">
                <v:fill opacity="56361f"/>
                <v:path arrowok="t"/>
              </v:shape>
              <v:shape id="_x0000_s1043" style="position:absolute;top:916;width:23528;height:14476;mso-position-horizontal-relative:page;mso-position-vertical-relative:page" coordsize="23528,14476" o:allowincell="f" path="m23527,2068hhl12529,2068r,12407l23527,14475r,-12407e" stroked="f">
                <v:fill opacity="56361f"/>
                <v:path arrowok="t"/>
              </v:shape>
            </v:group>
            <v:shape id="_x0000_s1044" type="#_x0000_t75" style="position:absolute;left:494;top:5915;width:10560;height:5460;mso-position-horizontal-relative:page;mso-position-vertical-relative:page" o:allowincell="f">
              <v:imagedata r:id="rId18" o:title=""/>
            </v:shape>
            <v:shape id="_x0000_s1045" type="#_x0000_t75" style="position:absolute;left:12699;top:7843;width:10660;height:7360;mso-position-horizontal-relative:page;mso-position-vertical-relative:page" o:allowincell="f">
              <v:imagedata r:id="rId19" o:title=""/>
            </v:shape>
            <w10:wrap anchorx="page" anchory="page"/>
          </v:group>
        </w:pict>
      </w: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spacing w:before="6"/>
        <w:rPr>
          <w:rFonts w:ascii="Arial" w:hAnsi="Arial" w:cs="Arial"/>
          <w:sz w:val="23"/>
          <w:szCs w:val="23"/>
        </w:rPr>
      </w:pPr>
    </w:p>
    <w:p w:rsidR="00000000" w:rsidRDefault="00C83E30">
      <w:pPr>
        <w:pStyle w:val="BodyText"/>
        <w:kinsoku w:val="0"/>
        <w:overflowPunct w:val="0"/>
        <w:spacing w:before="95"/>
        <w:ind w:right="98"/>
        <w:jc w:val="right"/>
        <w:rPr>
          <w:rFonts w:ascii="Arial" w:hAnsi="Arial" w:cs="Arial"/>
          <w:color w:val="231F20"/>
          <w:w w:val="99"/>
          <w:sz w:val="16"/>
          <w:szCs w:val="16"/>
        </w:rPr>
      </w:pPr>
      <w:r>
        <w:rPr>
          <w:rFonts w:ascii="Arial" w:hAnsi="Arial" w:cs="Arial"/>
          <w:color w:val="231F20"/>
          <w:w w:val="99"/>
          <w:sz w:val="16"/>
          <w:szCs w:val="16"/>
        </w:rPr>
        <w:t>1</w:t>
      </w:r>
    </w:p>
    <w:p w:rsidR="00000000" w:rsidRDefault="00C83E30">
      <w:pPr>
        <w:pStyle w:val="BodyText"/>
        <w:kinsoku w:val="0"/>
        <w:overflowPunct w:val="0"/>
        <w:spacing w:before="95"/>
        <w:ind w:right="98"/>
        <w:jc w:val="right"/>
        <w:rPr>
          <w:rFonts w:ascii="Arial" w:hAnsi="Arial" w:cs="Arial"/>
          <w:color w:val="231F20"/>
          <w:w w:val="99"/>
          <w:sz w:val="16"/>
          <w:szCs w:val="16"/>
        </w:rPr>
        <w:sectPr w:rsidR="00000000">
          <w:type w:val="continuous"/>
          <w:pgSz w:w="23820" w:h="16840" w:orient="landscape"/>
          <w:pgMar w:top="920" w:right="0" w:bottom="0" w:left="0" w:header="720" w:footer="720" w:gutter="0"/>
          <w:cols w:space="720" w:equalWidth="0">
            <w:col w:w="23820"/>
          </w:cols>
          <w:noEndnote/>
        </w:sectPr>
      </w:pPr>
    </w:p>
    <w:p w:rsidR="00000000" w:rsidRDefault="00C83E30">
      <w:pPr>
        <w:pStyle w:val="BodyText"/>
        <w:kinsoku w:val="0"/>
        <w:overflowPunct w:val="0"/>
        <w:spacing w:before="3"/>
        <w:rPr>
          <w:rFonts w:ascii="Arial" w:hAnsi="Arial" w:cs="Arial"/>
          <w:sz w:val="71"/>
          <w:szCs w:val="71"/>
        </w:rPr>
      </w:pPr>
    </w:p>
    <w:p w:rsidR="00000000" w:rsidRDefault="00C83E30">
      <w:pPr>
        <w:pStyle w:val="Heading4"/>
        <w:kinsoku w:val="0"/>
        <w:overflowPunct w:val="0"/>
        <w:spacing w:before="1"/>
        <w:ind w:left="453"/>
        <w:rPr>
          <w:color w:val="231F20"/>
        </w:rPr>
      </w:pPr>
      <w:r>
        <w:rPr>
          <w:color w:val="231F20"/>
        </w:rPr>
        <w:t>Context for Master Plan</w:t>
      </w:r>
    </w:p>
    <w:p w:rsidR="00000000" w:rsidRDefault="00C83E30">
      <w:pPr>
        <w:pStyle w:val="Heading8"/>
        <w:kinsoku w:val="0"/>
        <w:overflowPunct w:val="0"/>
        <w:spacing w:before="444"/>
        <w:ind w:left="453"/>
        <w:rPr>
          <w:rFonts w:ascii="Courier New" w:hAnsi="Courier New" w:cs="Courier New"/>
          <w:color w:val="231F20"/>
        </w:rPr>
      </w:pPr>
      <w:r>
        <w:rPr>
          <w:rFonts w:ascii="Courier New" w:hAnsi="Courier New" w:cs="Courier New"/>
          <w:color w:val="231F20"/>
        </w:rPr>
        <w:t>Summary of Project/Engagement Process</w:t>
      </w:r>
    </w:p>
    <w:p w:rsidR="00000000" w:rsidRDefault="00C83E30">
      <w:pPr>
        <w:pStyle w:val="BodyText"/>
        <w:kinsoku w:val="0"/>
        <w:overflowPunct w:val="0"/>
        <w:spacing w:before="93"/>
        <w:ind w:left="453"/>
        <w:rPr>
          <w:rFonts w:ascii="Courier New" w:hAnsi="Courier New" w:cs="Courier New"/>
          <w:b/>
          <w:bCs/>
          <w:color w:val="231F20"/>
          <w:sz w:val="16"/>
          <w:szCs w:val="16"/>
        </w:rPr>
      </w:pPr>
      <w:r>
        <w:rPr>
          <w:rFonts w:ascii="Times New Roman" w:hAnsi="Times New Roman" w:cs="Times New Roman"/>
          <w:sz w:val="24"/>
          <w:szCs w:val="24"/>
        </w:rPr>
        <w:br w:type="column"/>
      </w:r>
      <w:r>
        <w:rPr>
          <w:rFonts w:ascii="Courier New" w:hAnsi="Courier New" w:cs="Courier New"/>
          <w:b/>
          <w:bCs/>
          <w:color w:val="231F20"/>
          <w:sz w:val="16"/>
          <w:szCs w:val="16"/>
        </w:rPr>
        <w:t>Aldershot Reserve Master Plan</w:t>
      </w:r>
    </w:p>
    <w:p w:rsidR="00000000" w:rsidRDefault="00C83E30">
      <w:pPr>
        <w:pStyle w:val="BodyText"/>
        <w:kinsoku w:val="0"/>
        <w:overflowPunct w:val="0"/>
        <w:spacing w:before="93"/>
        <w:ind w:left="453"/>
        <w:rPr>
          <w:rFonts w:ascii="Courier New" w:hAnsi="Courier New" w:cs="Courier New"/>
          <w:b/>
          <w:bCs/>
          <w:color w:val="231F20"/>
          <w:sz w:val="16"/>
          <w:szCs w:val="16"/>
        </w:rPr>
        <w:sectPr w:rsidR="00000000">
          <w:pgSz w:w="23820" w:h="16840" w:orient="landscape"/>
          <w:pgMar w:top="20" w:right="0" w:bottom="0" w:left="0" w:header="720" w:footer="720" w:gutter="0"/>
          <w:cols w:num="2" w:space="720" w:equalWidth="0">
            <w:col w:w="7946" w:space="12483"/>
            <w:col w:w="3391"/>
          </w:cols>
          <w:noEndnote/>
        </w:sectPr>
      </w:pPr>
    </w:p>
    <w:p w:rsidR="00000000" w:rsidRDefault="00C83E30">
      <w:pPr>
        <w:pStyle w:val="BodyText"/>
        <w:kinsoku w:val="0"/>
        <w:overflowPunct w:val="0"/>
        <w:rPr>
          <w:rFonts w:ascii="Courier New" w:hAnsi="Courier New" w:cs="Courier New"/>
          <w:b/>
          <w:bCs/>
          <w:sz w:val="20"/>
          <w:szCs w:val="20"/>
        </w:rPr>
      </w:pPr>
    </w:p>
    <w:p w:rsidR="00000000" w:rsidRDefault="00C83E30">
      <w:pPr>
        <w:pStyle w:val="BodyText"/>
        <w:kinsoku w:val="0"/>
        <w:overflowPunct w:val="0"/>
        <w:rPr>
          <w:rFonts w:ascii="Courier New" w:hAnsi="Courier New" w:cs="Courier New"/>
          <w:b/>
          <w:bCs/>
          <w:sz w:val="20"/>
          <w:szCs w:val="20"/>
        </w:rPr>
      </w:pPr>
    </w:p>
    <w:p w:rsidR="00000000" w:rsidRDefault="00C83E30">
      <w:pPr>
        <w:pStyle w:val="BodyText"/>
        <w:kinsoku w:val="0"/>
        <w:overflowPunct w:val="0"/>
        <w:rPr>
          <w:rFonts w:ascii="Courier New" w:hAnsi="Courier New" w:cs="Courier New"/>
          <w:b/>
          <w:bCs/>
          <w:sz w:val="20"/>
          <w:szCs w:val="20"/>
        </w:rPr>
      </w:pPr>
    </w:p>
    <w:p w:rsidR="00000000" w:rsidRDefault="00C83E30">
      <w:pPr>
        <w:pStyle w:val="BodyText"/>
        <w:kinsoku w:val="0"/>
        <w:overflowPunct w:val="0"/>
        <w:spacing w:before="9"/>
        <w:rPr>
          <w:rFonts w:ascii="Courier New" w:hAnsi="Courier New" w:cs="Courier New"/>
          <w:b/>
          <w:bCs/>
          <w:sz w:val="18"/>
          <w:szCs w:val="18"/>
        </w:rPr>
      </w:pPr>
    </w:p>
    <w:p w:rsidR="00000000" w:rsidRDefault="00C83E30">
      <w:pPr>
        <w:pStyle w:val="BodyText"/>
        <w:kinsoku w:val="0"/>
        <w:overflowPunct w:val="0"/>
        <w:spacing w:before="9"/>
        <w:rPr>
          <w:rFonts w:ascii="Courier New" w:hAnsi="Courier New" w:cs="Courier New"/>
          <w:b/>
          <w:bCs/>
          <w:sz w:val="18"/>
          <w:szCs w:val="18"/>
        </w:rPr>
        <w:sectPr w:rsidR="00000000">
          <w:type w:val="continuous"/>
          <w:pgSz w:w="23820" w:h="16840" w:orient="landscape"/>
          <w:pgMar w:top="920" w:right="0" w:bottom="0" w:left="0" w:header="720" w:footer="720" w:gutter="0"/>
          <w:cols w:space="720" w:equalWidth="0">
            <w:col w:w="23820"/>
          </w:cols>
          <w:noEndnote/>
        </w:sectPr>
      </w:pPr>
    </w:p>
    <w:p w:rsidR="00000000" w:rsidRDefault="00C83E30">
      <w:pPr>
        <w:pStyle w:val="BodyText"/>
        <w:kinsoku w:val="0"/>
        <w:overflowPunct w:val="0"/>
        <w:spacing w:before="94" w:line="249" w:lineRule="auto"/>
        <w:ind w:left="513" w:right="191"/>
        <w:rPr>
          <w:rFonts w:ascii="Arial" w:hAnsi="Arial" w:cs="Arial"/>
          <w:color w:val="231F20"/>
          <w:sz w:val="20"/>
          <w:szCs w:val="20"/>
        </w:rPr>
      </w:pPr>
      <w:r>
        <w:rPr>
          <w:rFonts w:ascii="Arial" w:hAnsi="Arial" w:cs="Arial"/>
          <w:color w:val="231F20"/>
          <w:spacing w:val="-3"/>
          <w:sz w:val="20"/>
          <w:szCs w:val="20"/>
        </w:rPr>
        <w:t xml:space="preserve">Two </w:t>
      </w:r>
      <w:r>
        <w:rPr>
          <w:rFonts w:ascii="Arial" w:hAnsi="Arial" w:cs="Arial"/>
          <w:color w:val="231F20"/>
          <w:sz w:val="20"/>
          <w:szCs w:val="20"/>
        </w:rPr>
        <w:t>rounds of consultation and community engagement were undertaken. The reports can be found in the appendix to this</w:t>
      </w:r>
      <w:r>
        <w:rPr>
          <w:rFonts w:ascii="Arial" w:hAnsi="Arial" w:cs="Arial"/>
          <w:color w:val="231F20"/>
          <w:spacing w:val="8"/>
          <w:sz w:val="20"/>
          <w:szCs w:val="20"/>
        </w:rPr>
        <w:t xml:space="preserve"> </w:t>
      </w:r>
      <w:r>
        <w:rPr>
          <w:rFonts w:ascii="Arial" w:hAnsi="Arial" w:cs="Arial"/>
          <w:color w:val="231F20"/>
          <w:sz w:val="20"/>
          <w:szCs w:val="20"/>
        </w:rPr>
        <w:t>document.</w:t>
      </w:r>
    </w:p>
    <w:p w:rsidR="00000000" w:rsidRDefault="00C83E30">
      <w:pPr>
        <w:pStyle w:val="BodyText"/>
        <w:kinsoku w:val="0"/>
        <w:overflowPunct w:val="0"/>
        <w:rPr>
          <w:rFonts w:ascii="Arial" w:hAnsi="Arial" w:cs="Arial"/>
          <w:sz w:val="21"/>
          <w:szCs w:val="21"/>
        </w:rPr>
      </w:pPr>
    </w:p>
    <w:p w:rsidR="00000000" w:rsidRDefault="00C83E30">
      <w:pPr>
        <w:pStyle w:val="BodyText"/>
        <w:kinsoku w:val="0"/>
        <w:overflowPunct w:val="0"/>
        <w:spacing w:line="249" w:lineRule="auto"/>
        <w:ind w:left="513" w:right="191"/>
        <w:rPr>
          <w:rFonts w:ascii="Arial" w:hAnsi="Arial" w:cs="Arial"/>
          <w:color w:val="231F20"/>
          <w:sz w:val="20"/>
          <w:szCs w:val="20"/>
        </w:rPr>
      </w:pPr>
      <w:r>
        <w:rPr>
          <w:rFonts w:ascii="Arial" w:hAnsi="Arial" w:cs="Arial"/>
          <w:color w:val="231F20"/>
          <w:sz w:val="20"/>
          <w:szCs w:val="20"/>
        </w:rPr>
        <w:t>An initial round of community engagement was undertaken at the commencement of the project to assist the project team in understand</w:t>
      </w:r>
      <w:r>
        <w:rPr>
          <w:rFonts w:ascii="Arial" w:hAnsi="Arial" w:cs="Arial"/>
          <w:color w:val="231F20"/>
          <w:sz w:val="20"/>
          <w:szCs w:val="20"/>
        </w:rPr>
        <w:t>ing current use of the space, community attitudes toward the space, and to identify any ideas regarding the future of the reserve. It comprised:</w:t>
      </w:r>
    </w:p>
    <w:p w:rsidR="00000000" w:rsidRDefault="00C83E30">
      <w:pPr>
        <w:pStyle w:val="ListParagraph"/>
        <w:numPr>
          <w:ilvl w:val="0"/>
          <w:numId w:val="9"/>
        </w:numPr>
        <w:tabs>
          <w:tab w:val="left" w:pos="1648"/>
        </w:tabs>
        <w:kinsoku w:val="0"/>
        <w:overflowPunct w:val="0"/>
        <w:spacing w:before="2" w:line="249" w:lineRule="auto"/>
        <w:ind w:left="1647" w:right="114"/>
        <w:rPr>
          <w:color w:val="231F20"/>
          <w:sz w:val="20"/>
          <w:szCs w:val="20"/>
        </w:rPr>
      </w:pPr>
      <w:r>
        <w:rPr>
          <w:color w:val="231F20"/>
          <w:sz w:val="20"/>
          <w:szCs w:val="20"/>
        </w:rPr>
        <w:t>Distribution of postcards to the neighbourhood surrounding the reserve, notifying people of the 2 on-site engag</w:t>
      </w:r>
      <w:r>
        <w:rPr>
          <w:color w:val="231F20"/>
          <w:sz w:val="20"/>
          <w:szCs w:val="20"/>
        </w:rPr>
        <w:t>ement events and providing a link to the on-line</w:t>
      </w:r>
      <w:r>
        <w:rPr>
          <w:color w:val="231F20"/>
          <w:spacing w:val="50"/>
          <w:sz w:val="20"/>
          <w:szCs w:val="20"/>
        </w:rPr>
        <w:t xml:space="preserve"> </w:t>
      </w:r>
      <w:r>
        <w:rPr>
          <w:color w:val="231F20"/>
          <w:sz w:val="20"/>
          <w:szCs w:val="20"/>
        </w:rPr>
        <w:t>questionnaire,</w:t>
      </w:r>
    </w:p>
    <w:p w:rsidR="00000000" w:rsidRDefault="00C83E30">
      <w:pPr>
        <w:pStyle w:val="ListParagraph"/>
        <w:numPr>
          <w:ilvl w:val="0"/>
          <w:numId w:val="9"/>
        </w:numPr>
        <w:tabs>
          <w:tab w:val="left" w:pos="1648"/>
        </w:tabs>
        <w:kinsoku w:val="0"/>
        <w:overflowPunct w:val="0"/>
        <w:spacing w:before="2"/>
        <w:ind w:left="1647" w:hanging="361"/>
        <w:rPr>
          <w:color w:val="231F20"/>
          <w:sz w:val="20"/>
          <w:szCs w:val="20"/>
        </w:rPr>
      </w:pPr>
      <w:r>
        <w:rPr>
          <w:color w:val="231F20"/>
          <w:sz w:val="20"/>
          <w:szCs w:val="20"/>
        </w:rPr>
        <w:t>An on-line questionnaire open during December 2019 that received 206</w:t>
      </w:r>
      <w:r>
        <w:rPr>
          <w:color w:val="231F20"/>
          <w:spacing w:val="11"/>
          <w:sz w:val="20"/>
          <w:szCs w:val="20"/>
        </w:rPr>
        <w:t xml:space="preserve"> </w:t>
      </w:r>
      <w:r>
        <w:rPr>
          <w:color w:val="231F20"/>
          <w:sz w:val="20"/>
          <w:szCs w:val="20"/>
        </w:rPr>
        <w:t>responses,</w:t>
      </w:r>
    </w:p>
    <w:p w:rsidR="00000000" w:rsidRDefault="00C83E30">
      <w:pPr>
        <w:pStyle w:val="ListParagraph"/>
        <w:numPr>
          <w:ilvl w:val="0"/>
          <w:numId w:val="9"/>
        </w:numPr>
        <w:tabs>
          <w:tab w:val="left" w:pos="1648"/>
        </w:tabs>
        <w:kinsoku w:val="0"/>
        <w:overflowPunct w:val="0"/>
        <w:spacing w:before="10"/>
        <w:ind w:left="1647" w:hanging="361"/>
        <w:rPr>
          <w:color w:val="231F20"/>
          <w:sz w:val="20"/>
          <w:szCs w:val="20"/>
        </w:rPr>
      </w:pPr>
      <w:r>
        <w:rPr>
          <w:color w:val="231F20"/>
          <w:spacing w:val="-3"/>
          <w:sz w:val="20"/>
          <w:szCs w:val="20"/>
        </w:rPr>
        <w:t>Two</w:t>
      </w:r>
      <w:r>
        <w:rPr>
          <w:color w:val="231F20"/>
          <w:spacing w:val="10"/>
          <w:sz w:val="20"/>
          <w:szCs w:val="20"/>
        </w:rPr>
        <w:t xml:space="preserve"> </w:t>
      </w:r>
      <w:r>
        <w:rPr>
          <w:color w:val="231F20"/>
          <w:sz w:val="20"/>
          <w:szCs w:val="20"/>
        </w:rPr>
        <w:t>on-site</w:t>
      </w:r>
      <w:r>
        <w:rPr>
          <w:color w:val="231F20"/>
          <w:spacing w:val="10"/>
          <w:sz w:val="20"/>
          <w:szCs w:val="20"/>
        </w:rPr>
        <w:t xml:space="preserve"> </w:t>
      </w:r>
      <w:r>
        <w:rPr>
          <w:color w:val="231F20"/>
          <w:sz w:val="20"/>
          <w:szCs w:val="20"/>
        </w:rPr>
        <w:t>engagement</w:t>
      </w:r>
      <w:r>
        <w:rPr>
          <w:color w:val="231F20"/>
          <w:spacing w:val="10"/>
          <w:sz w:val="20"/>
          <w:szCs w:val="20"/>
        </w:rPr>
        <w:t xml:space="preserve"> </w:t>
      </w:r>
      <w:r>
        <w:rPr>
          <w:color w:val="231F20"/>
          <w:sz w:val="20"/>
          <w:szCs w:val="20"/>
        </w:rPr>
        <w:t>events</w:t>
      </w:r>
      <w:r>
        <w:rPr>
          <w:color w:val="231F20"/>
          <w:spacing w:val="10"/>
          <w:sz w:val="20"/>
          <w:szCs w:val="20"/>
        </w:rPr>
        <w:t xml:space="preserve"> </w:t>
      </w:r>
      <w:r>
        <w:rPr>
          <w:color w:val="231F20"/>
          <w:sz w:val="20"/>
          <w:szCs w:val="20"/>
        </w:rPr>
        <w:t>(one</w:t>
      </w:r>
      <w:r>
        <w:rPr>
          <w:color w:val="231F20"/>
          <w:spacing w:val="10"/>
          <w:sz w:val="20"/>
          <w:szCs w:val="20"/>
        </w:rPr>
        <w:t xml:space="preserve"> </w:t>
      </w:r>
      <w:r>
        <w:rPr>
          <w:color w:val="231F20"/>
          <w:sz w:val="20"/>
          <w:szCs w:val="20"/>
        </w:rPr>
        <w:t>weekend</w:t>
      </w:r>
      <w:r>
        <w:rPr>
          <w:color w:val="231F20"/>
          <w:spacing w:val="11"/>
          <w:sz w:val="20"/>
          <w:szCs w:val="20"/>
        </w:rPr>
        <w:t xml:space="preserve"> </w:t>
      </w:r>
      <w:r>
        <w:rPr>
          <w:color w:val="231F20"/>
          <w:sz w:val="20"/>
          <w:szCs w:val="20"/>
        </w:rPr>
        <w:t>and</w:t>
      </w:r>
      <w:r>
        <w:rPr>
          <w:color w:val="231F20"/>
          <w:spacing w:val="10"/>
          <w:sz w:val="20"/>
          <w:szCs w:val="20"/>
        </w:rPr>
        <w:t xml:space="preserve"> </w:t>
      </w:r>
      <w:r>
        <w:rPr>
          <w:color w:val="231F20"/>
          <w:sz w:val="20"/>
          <w:szCs w:val="20"/>
        </w:rPr>
        <w:t>one</w:t>
      </w:r>
      <w:r>
        <w:rPr>
          <w:color w:val="231F20"/>
          <w:spacing w:val="10"/>
          <w:sz w:val="20"/>
          <w:szCs w:val="20"/>
        </w:rPr>
        <w:t xml:space="preserve"> </w:t>
      </w:r>
      <w:r>
        <w:rPr>
          <w:color w:val="231F20"/>
          <w:sz w:val="20"/>
          <w:szCs w:val="20"/>
        </w:rPr>
        <w:t>weekday),</w:t>
      </w:r>
      <w:r>
        <w:rPr>
          <w:color w:val="231F20"/>
          <w:spacing w:val="10"/>
          <w:sz w:val="20"/>
          <w:szCs w:val="20"/>
        </w:rPr>
        <w:t xml:space="preserve"> </w:t>
      </w:r>
      <w:r>
        <w:rPr>
          <w:color w:val="231F20"/>
          <w:sz w:val="20"/>
          <w:szCs w:val="20"/>
        </w:rPr>
        <w:t>with</w:t>
      </w:r>
      <w:r>
        <w:rPr>
          <w:color w:val="231F20"/>
          <w:spacing w:val="10"/>
          <w:sz w:val="20"/>
          <w:szCs w:val="20"/>
        </w:rPr>
        <w:t xml:space="preserve"> </w:t>
      </w:r>
      <w:r>
        <w:rPr>
          <w:color w:val="231F20"/>
          <w:sz w:val="20"/>
          <w:szCs w:val="20"/>
        </w:rPr>
        <w:t>a</w:t>
      </w:r>
      <w:r>
        <w:rPr>
          <w:color w:val="231F20"/>
          <w:spacing w:val="11"/>
          <w:sz w:val="20"/>
          <w:szCs w:val="20"/>
        </w:rPr>
        <w:t xml:space="preserve"> </w:t>
      </w:r>
      <w:r>
        <w:rPr>
          <w:color w:val="231F20"/>
          <w:sz w:val="20"/>
          <w:szCs w:val="20"/>
        </w:rPr>
        <w:t>total</w:t>
      </w:r>
      <w:r>
        <w:rPr>
          <w:color w:val="231F20"/>
          <w:spacing w:val="10"/>
          <w:sz w:val="20"/>
          <w:szCs w:val="20"/>
        </w:rPr>
        <w:t xml:space="preserve"> </w:t>
      </w:r>
      <w:r>
        <w:rPr>
          <w:color w:val="231F20"/>
          <w:sz w:val="20"/>
          <w:szCs w:val="20"/>
        </w:rPr>
        <w:t>of</w:t>
      </w:r>
      <w:r>
        <w:rPr>
          <w:color w:val="231F20"/>
          <w:spacing w:val="10"/>
          <w:sz w:val="20"/>
          <w:szCs w:val="20"/>
        </w:rPr>
        <w:t xml:space="preserve"> </w:t>
      </w:r>
      <w:r>
        <w:rPr>
          <w:color w:val="231F20"/>
          <w:sz w:val="20"/>
          <w:szCs w:val="20"/>
        </w:rPr>
        <w:t>about</w:t>
      </w:r>
      <w:r>
        <w:rPr>
          <w:color w:val="231F20"/>
          <w:spacing w:val="10"/>
          <w:sz w:val="20"/>
          <w:szCs w:val="20"/>
        </w:rPr>
        <w:t xml:space="preserve"> </w:t>
      </w:r>
      <w:r>
        <w:rPr>
          <w:color w:val="231F20"/>
          <w:sz w:val="20"/>
          <w:szCs w:val="20"/>
        </w:rPr>
        <w:t>50</w:t>
      </w:r>
      <w:r>
        <w:rPr>
          <w:color w:val="231F20"/>
          <w:spacing w:val="10"/>
          <w:sz w:val="20"/>
          <w:szCs w:val="20"/>
        </w:rPr>
        <w:t xml:space="preserve"> </w:t>
      </w:r>
      <w:r>
        <w:rPr>
          <w:color w:val="231F20"/>
          <w:sz w:val="20"/>
          <w:szCs w:val="20"/>
        </w:rPr>
        <w:t>attendees,</w:t>
      </w:r>
    </w:p>
    <w:p w:rsidR="00000000" w:rsidRDefault="00C83E30">
      <w:pPr>
        <w:pStyle w:val="ListParagraph"/>
        <w:numPr>
          <w:ilvl w:val="0"/>
          <w:numId w:val="9"/>
        </w:numPr>
        <w:tabs>
          <w:tab w:val="left" w:pos="1648"/>
        </w:tabs>
        <w:kinsoku w:val="0"/>
        <w:overflowPunct w:val="0"/>
        <w:spacing w:before="10" w:line="249" w:lineRule="auto"/>
        <w:ind w:left="1647" w:right="693"/>
        <w:rPr>
          <w:color w:val="231F20"/>
          <w:sz w:val="20"/>
          <w:szCs w:val="20"/>
        </w:rPr>
      </w:pPr>
      <w:r>
        <w:rPr>
          <w:color w:val="231F20"/>
          <w:sz w:val="20"/>
          <w:szCs w:val="20"/>
        </w:rPr>
        <w:t xml:space="preserve">A number of written submissions (some including plan proposals) have been made via email or </w:t>
      </w:r>
      <w:r>
        <w:rPr>
          <w:color w:val="231F20"/>
          <w:spacing w:val="-7"/>
          <w:sz w:val="20"/>
          <w:szCs w:val="20"/>
        </w:rPr>
        <w:t xml:space="preserve">in </w:t>
      </w:r>
      <w:r>
        <w:rPr>
          <w:color w:val="231F20"/>
          <w:sz w:val="20"/>
          <w:szCs w:val="20"/>
        </w:rPr>
        <w:t>person at on-site engagement</w:t>
      </w:r>
      <w:r>
        <w:rPr>
          <w:color w:val="231F20"/>
          <w:spacing w:val="18"/>
          <w:sz w:val="20"/>
          <w:szCs w:val="20"/>
        </w:rPr>
        <w:t xml:space="preserve"> </w:t>
      </w:r>
      <w:r>
        <w:rPr>
          <w:color w:val="231F20"/>
          <w:sz w:val="20"/>
          <w:szCs w:val="20"/>
        </w:rPr>
        <w:t>events.</w:t>
      </w:r>
    </w:p>
    <w:p w:rsidR="00000000" w:rsidRDefault="00C83E30">
      <w:pPr>
        <w:pStyle w:val="BodyText"/>
        <w:kinsoku w:val="0"/>
        <w:overflowPunct w:val="0"/>
        <w:rPr>
          <w:rFonts w:ascii="Arial" w:hAnsi="Arial" w:cs="Arial"/>
          <w:sz w:val="21"/>
          <w:szCs w:val="21"/>
        </w:rPr>
      </w:pPr>
    </w:p>
    <w:p w:rsidR="00000000" w:rsidRDefault="00C83E30">
      <w:pPr>
        <w:pStyle w:val="BodyText"/>
        <w:kinsoku w:val="0"/>
        <w:overflowPunct w:val="0"/>
        <w:ind w:left="513"/>
        <w:rPr>
          <w:rFonts w:ascii="Arial" w:hAnsi="Arial" w:cs="Arial"/>
          <w:color w:val="231F20"/>
          <w:sz w:val="20"/>
          <w:szCs w:val="20"/>
        </w:rPr>
      </w:pPr>
      <w:r>
        <w:rPr>
          <w:rFonts w:ascii="Arial" w:hAnsi="Arial" w:cs="Arial"/>
          <w:color w:val="231F20"/>
          <w:sz w:val="20"/>
          <w:szCs w:val="20"/>
        </w:rPr>
        <w:t>The key findings from the initial consultation were used to develop the Master Plan proposal, and are summarised</w:t>
      </w:r>
    </w:p>
    <w:p w:rsidR="00000000" w:rsidRDefault="00C83E30">
      <w:pPr>
        <w:pStyle w:val="BodyText"/>
        <w:kinsoku w:val="0"/>
        <w:overflowPunct w:val="0"/>
        <w:spacing w:before="10"/>
        <w:ind w:left="513"/>
        <w:rPr>
          <w:rFonts w:ascii="Arial" w:hAnsi="Arial" w:cs="Arial"/>
          <w:color w:val="231F20"/>
          <w:sz w:val="20"/>
          <w:szCs w:val="20"/>
        </w:rPr>
      </w:pPr>
      <w:r>
        <w:rPr>
          <w:rFonts w:ascii="Arial" w:hAnsi="Arial" w:cs="Arial"/>
          <w:color w:val="231F20"/>
          <w:sz w:val="20"/>
          <w:szCs w:val="20"/>
        </w:rPr>
        <w:t>here under</w:t>
      </w:r>
      <w:r>
        <w:rPr>
          <w:rFonts w:ascii="Arial" w:hAnsi="Arial" w:cs="Arial"/>
          <w:color w:val="231F20"/>
          <w:sz w:val="20"/>
          <w:szCs w:val="20"/>
        </w:rPr>
        <w:t xml:space="preserve"> a number of themes:</w:t>
      </w:r>
    </w:p>
    <w:p w:rsidR="00000000" w:rsidRDefault="00C83E30">
      <w:pPr>
        <w:pStyle w:val="ListParagraph"/>
        <w:numPr>
          <w:ilvl w:val="0"/>
          <w:numId w:val="9"/>
        </w:numPr>
        <w:tabs>
          <w:tab w:val="left" w:pos="1648"/>
        </w:tabs>
        <w:kinsoku w:val="0"/>
        <w:overflowPunct w:val="0"/>
        <w:spacing w:before="10" w:line="249" w:lineRule="auto"/>
        <w:ind w:left="1647" w:right="38"/>
        <w:rPr>
          <w:color w:val="231F20"/>
          <w:sz w:val="20"/>
          <w:szCs w:val="20"/>
        </w:rPr>
      </w:pPr>
      <w:r>
        <w:rPr>
          <w:color w:val="231F20"/>
          <w:sz w:val="20"/>
          <w:szCs w:val="20"/>
        </w:rPr>
        <w:t xml:space="preserve">Site history. Many residents are very aware of previous plans and ideas for the site, and noted that </w:t>
      </w:r>
      <w:r>
        <w:rPr>
          <w:color w:val="231F20"/>
          <w:spacing w:val="2"/>
          <w:sz w:val="20"/>
          <w:szCs w:val="20"/>
        </w:rPr>
        <w:t xml:space="preserve">the </w:t>
      </w:r>
      <w:r>
        <w:rPr>
          <w:color w:val="231F20"/>
          <w:sz w:val="20"/>
          <w:szCs w:val="20"/>
        </w:rPr>
        <w:t>previous adopted plan for the site</w:t>
      </w:r>
      <w:r>
        <w:rPr>
          <w:color w:val="231F20"/>
          <w:sz w:val="20"/>
          <w:szCs w:val="20"/>
        </w:rPr>
        <w:t xml:space="preserve"> has been largely unrealised, although there was no evidence of strong attachment to any individual parts of that plan. It is important that this project deliver a proposal for </w:t>
      </w:r>
      <w:r>
        <w:rPr>
          <w:color w:val="231F20"/>
          <w:spacing w:val="2"/>
          <w:sz w:val="20"/>
          <w:szCs w:val="20"/>
        </w:rPr>
        <w:t xml:space="preserve">the   </w:t>
      </w:r>
      <w:r>
        <w:rPr>
          <w:color w:val="231F20"/>
          <w:sz w:val="20"/>
          <w:szCs w:val="20"/>
        </w:rPr>
        <w:t>site that is</w:t>
      </w:r>
      <w:r>
        <w:rPr>
          <w:color w:val="231F20"/>
          <w:spacing w:val="12"/>
          <w:sz w:val="20"/>
          <w:szCs w:val="20"/>
        </w:rPr>
        <w:t xml:space="preserve"> </w:t>
      </w:r>
      <w:r>
        <w:rPr>
          <w:color w:val="231F20"/>
          <w:sz w:val="20"/>
          <w:szCs w:val="20"/>
        </w:rPr>
        <w:t>achievable.</w:t>
      </w:r>
    </w:p>
    <w:p w:rsidR="00000000" w:rsidRDefault="00C83E30">
      <w:pPr>
        <w:pStyle w:val="ListParagraph"/>
        <w:numPr>
          <w:ilvl w:val="0"/>
          <w:numId w:val="9"/>
        </w:numPr>
        <w:tabs>
          <w:tab w:val="left" w:pos="1648"/>
        </w:tabs>
        <w:kinsoku w:val="0"/>
        <w:overflowPunct w:val="0"/>
        <w:spacing w:before="4" w:line="249" w:lineRule="auto"/>
        <w:ind w:left="1647" w:right="182"/>
        <w:rPr>
          <w:color w:val="231F20"/>
          <w:sz w:val="20"/>
          <w:szCs w:val="20"/>
        </w:rPr>
      </w:pPr>
      <w:r>
        <w:rPr>
          <w:color w:val="231F20"/>
          <w:sz w:val="20"/>
          <w:szCs w:val="20"/>
        </w:rPr>
        <w:t xml:space="preserve">Safety. The majority were those who had few, if </w:t>
      </w:r>
      <w:r>
        <w:rPr>
          <w:color w:val="231F20"/>
          <w:spacing w:val="-3"/>
          <w:sz w:val="20"/>
          <w:szCs w:val="20"/>
        </w:rPr>
        <w:t xml:space="preserve">any, </w:t>
      </w:r>
      <w:r>
        <w:rPr>
          <w:color w:val="231F20"/>
          <w:sz w:val="20"/>
          <w:szCs w:val="20"/>
        </w:rPr>
        <w:t xml:space="preserve">concerns regarding issues of safety within </w:t>
      </w:r>
      <w:r>
        <w:rPr>
          <w:color w:val="231F20"/>
          <w:spacing w:val="2"/>
          <w:sz w:val="20"/>
          <w:szCs w:val="20"/>
        </w:rPr>
        <w:t xml:space="preserve">the </w:t>
      </w:r>
      <w:r>
        <w:rPr>
          <w:color w:val="231F20"/>
          <w:sz w:val="20"/>
          <w:szCs w:val="20"/>
        </w:rPr>
        <w:t xml:space="preserve">reserve. Others, almost exclusively comprised people living in very close proximity to the reserve, cited anti-social activities as their dominant concern. Although in the minority, this second group are </w:t>
      </w:r>
      <w:r>
        <w:rPr>
          <w:color w:val="231F20"/>
          <w:sz w:val="20"/>
          <w:szCs w:val="20"/>
        </w:rPr>
        <w:t xml:space="preserve">very important to the future of the reserve, providing the majority of the passive surveillance to the </w:t>
      </w:r>
      <w:r>
        <w:rPr>
          <w:color w:val="231F20"/>
          <w:spacing w:val="2"/>
          <w:sz w:val="20"/>
          <w:szCs w:val="20"/>
        </w:rPr>
        <w:t xml:space="preserve">space,  </w:t>
      </w:r>
      <w:r>
        <w:rPr>
          <w:color w:val="231F20"/>
          <w:sz w:val="20"/>
          <w:szCs w:val="20"/>
        </w:rPr>
        <w:t>and</w:t>
      </w:r>
      <w:r>
        <w:rPr>
          <w:color w:val="231F20"/>
          <w:spacing w:val="7"/>
          <w:sz w:val="20"/>
          <w:szCs w:val="20"/>
        </w:rPr>
        <w:t xml:space="preserve"> </w:t>
      </w:r>
      <w:r>
        <w:rPr>
          <w:color w:val="231F20"/>
          <w:sz w:val="20"/>
          <w:szCs w:val="20"/>
        </w:rPr>
        <w:t>it</w:t>
      </w:r>
      <w:r>
        <w:rPr>
          <w:color w:val="231F20"/>
          <w:spacing w:val="7"/>
          <w:sz w:val="20"/>
          <w:szCs w:val="20"/>
        </w:rPr>
        <w:t xml:space="preserve"> </w:t>
      </w:r>
      <w:r>
        <w:rPr>
          <w:color w:val="231F20"/>
          <w:sz w:val="20"/>
          <w:szCs w:val="20"/>
        </w:rPr>
        <w:t>is</w:t>
      </w:r>
      <w:r>
        <w:rPr>
          <w:color w:val="231F20"/>
          <w:spacing w:val="8"/>
          <w:sz w:val="20"/>
          <w:szCs w:val="20"/>
        </w:rPr>
        <w:t xml:space="preserve"> </w:t>
      </w:r>
      <w:r>
        <w:rPr>
          <w:color w:val="231F20"/>
          <w:sz w:val="20"/>
          <w:szCs w:val="20"/>
        </w:rPr>
        <w:t>critical</w:t>
      </w:r>
      <w:r>
        <w:rPr>
          <w:color w:val="231F20"/>
          <w:spacing w:val="7"/>
          <w:sz w:val="20"/>
          <w:szCs w:val="20"/>
        </w:rPr>
        <w:t xml:space="preserve"> </w:t>
      </w:r>
      <w:r>
        <w:rPr>
          <w:color w:val="231F20"/>
          <w:sz w:val="20"/>
          <w:szCs w:val="20"/>
        </w:rPr>
        <w:t>that</w:t>
      </w:r>
      <w:r>
        <w:rPr>
          <w:color w:val="231F20"/>
          <w:spacing w:val="8"/>
          <w:sz w:val="20"/>
          <w:szCs w:val="20"/>
        </w:rPr>
        <w:t xml:space="preserve"> </w:t>
      </w:r>
      <w:r>
        <w:rPr>
          <w:color w:val="231F20"/>
          <w:sz w:val="20"/>
          <w:szCs w:val="20"/>
        </w:rPr>
        <w:t>their</w:t>
      </w:r>
      <w:r>
        <w:rPr>
          <w:color w:val="231F20"/>
          <w:spacing w:val="7"/>
          <w:sz w:val="20"/>
          <w:szCs w:val="20"/>
        </w:rPr>
        <w:t xml:space="preserve"> </w:t>
      </w:r>
      <w:r>
        <w:rPr>
          <w:color w:val="231F20"/>
          <w:sz w:val="20"/>
          <w:szCs w:val="20"/>
        </w:rPr>
        <w:t>experiences</w:t>
      </w:r>
      <w:r>
        <w:rPr>
          <w:color w:val="231F20"/>
          <w:spacing w:val="7"/>
          <w:sz w:val="20"/>
          <w:szCs w:val="20"/>
        </w:rPr>
        <w:t xml:space="preserve"> </w:t>
      </w:r>
      <w:r>
        <w:rPr>
          <w:color w:val="231F20"/>
          <w:sz w:val="20"/>
          <w:szCs w:val="20"/>
        </w:rPr>
        <w:t>are</w:t>
      </w:r>
      <w:r>
        <w:rPr>
          <w:color w:val="231F20"/>
          <w:spacing w:val="8"/>
          <w:sz w:val="20"/>
          <w:szCs w:val="20"/>
        </w:rPr>
        <w:t xml:space="preserve"> </w:t>
      </w:r>
      <w:r>
        <w:rPr>
          <w:color w:val="231F20"/>
          <w:sz w:val="20"/>
          <w:szCs w:val="20"/>
        </w:rPr>
        <w:t>addressed</w:t>
      </w:r>
      <w:r>
        <w:rPr>
          <w:color w:val="231F20"/>
          <w:spacing w:val="7"/>
          <w:sz w:val="20"/>
          <w:szCs w:val="20"/>
        </w:rPr>
        <w:t xml:space="preserve"> </w:t>
      </w:r>
      <w:r>
        <w:rPr>
          <w:color w:val="231F20"/>
          <w:sz w:val="20"/>
          <w:szCs w:val="20"/>
        </w:rPr>
        <w:t>in</w:t>
      </w:r>
      <w:r>
        <w:rPr>
          <w:color w:val="231F20"/>
          <w:spacing w:val="8"/>
          <w:sz w:val="20"/>
          <w:szCs w:val="20"/>
        </w:rPr>
        <w:t xml:space="preserve"> </w:t>
      </w:r>
      <w:r>
        <w:rPr>
          <w:color w:val="231F20"/>
          <w:sz w:val="20"/>
          <w:szCs w:val="20"/>
        </w:rPr>
        <w:t>plans</w:t>
      </w:r>
      <w:r>
        <w:rPr>
          <w:color w:val="231F20"/>
          <w:spacing w:val="7"/>
          <w:sz w:val="20"/>
          <w:szCs w:val="20"/>
        </w:rPr>
        <w:t xml:space="preserve"> </w:t>
      </w:r>
      <w:r>
        <w:rPr>
          <w:color w:val="231F20"/>
          <w:sz w:val="20"/>
          <w:szCs w:val="20"/>
        </w:rPr>
        <w:t>for</w:t>
      </w:r>
      <w:r>
        <w:rPr>
          <w:color w:val="231F20"/>
          <w:spacing w:val="8"/>
          <w:sz w:val="20"/>
          <w:szCs w:val="20"/>
        </w:rPr>
        <w:t xml:space="preserve"> </w:t>
      </w:r>
      <w:r>
        <w:rPr>
          <w:color w:val="231F20"/>
          <w:sz w:val="20"/>
          <w:szCs w:val="20"/>
        </w:rPr>
        <w:t>the</w:t>
      </w:r>
      <w:r>
        <w:rPr>
          <w:color w:val="231F20"/>
          <w:spacing w:val="7"/>
          <w:sz w:val="20"/>
          <w:szCs w:val="20"/>
        </w:rPr>
        <w:t xml:space="preserve"> </w:t>
      </w:r>
      <w:r>
        <w:rPr>
          <w:color w:val="231F20"/>
          <w:sz w:val="20"/>
          <w:szCs w:val="20"/>
        </w:rPr>
        <w:t>future</w:t>
      </w:r>
      <w:r>
        <w:rPr>
          <w:color w:val="231F20"/>
          <w:spacing w:val="7"/>
          <w:sz w:val="20"/>
          <w:szCs w:val="20"/>
        </w:rPr>
        <w:t xml:space="preserve"> </w:t>
      </w:r>
      <w:r>
        <w:rPr>
          <w:color w:val="231F20"/>
          <w:sz w:val="20"/>
          <w:szCs w:val="20"/>
        </w:rPr>
        <w:t>of</w:t>
      </w:r>
      <w:r>
        <w:rPr>
          <w:color w:val="231F20"/>
          <w:spacing w:val="8"/>
          <w:sz w:val="20"/>
          <w:szCs w:val="20"/>
        </w:rPr>
        <w:t xml:space="preserve"> </w:t>
      </w:r>
      <w:r>
        <w:rPr>
          <w:color w:val="231F20"/>
          <w:sz w:val="20"/>
          <w:szCs w:val="20"/>
        </w:rPr>
        <w:t>the</w:t>
      </w:r>
      <w:r>
        <w:rPr>
          <w:color w:val="231F20"/>
          <w:spacing w:val="7"/>
          <w:sz w:val="20"/>
          <w:szCs w:val="20"/>
        </w:rPr>
        <w:t xml:space="preserve"> </w:t>
      </w:r>
      <w:r>
        <w:rPr>
          <w:color w:val="231F20"/>
          <w:sz w:val="20"/>
          <w:szCs w:val="20"/>
        </w:rPr>
        <w:t>reserve.</w:t>
      </w:r>
    </w:p>
    <w:p w:rsidR="00000000" w:rsidRDefault="00C83E30">
      <w:pPr>
        <w:pStyle w:val="ListParagraph"/>
        <w:numPr>
          <w:ilvl w:val="0"/>
          <w:numId w:val="9"/>
        </w:numPr>
        <w:tabs>
          <w:tab w:val="left" w:pos="1648"/>
        </w:tabs>
        <w:kinsoku w:val="0"/>
        <w:overflowPunct w:val="0"/>
        <w:spacing w:before="4" w:line="249" w:lineRule="auto"/>
        <w:ind w:left="1647" w:right="124"/>
        <w:rPr>
          <w:color w:val="231F20"/>
          <w:sz w:val="20"/>
          <w:szCs w:val="20"/>
        </w:rPr>
      </w:pPr>
      <w:r>
        <w:rPr>
          <w:color w:val="231F20"/>
          <w:sz w:val="20"/>
          <w:szCs w:val="20"/>
        </w:rPr>
        <w:t>Play. ‘Improving children’s play opportunities’ a</w:t>
      </w:r>
      <w:r>
        <w:rPr>
          <w:color w:val="231F20"/>
          <w:sz w:val="20"/>
          <w:szCs w:val="20"/>
        </w:rPr>
        <w:t xml:space="preserve">t the site was the most selected option (63.2%) when people were asked in the questionnaire about ‘the most important things to be considered when coming up with a new design for Aldershot Reserve’. ‘Visiting the play ground’ (40.2%) was also the </w:t>
      </w:r>
      <w:r>
        <w:rPr>
          <w:color w:val="231F20"/>
          <w:spacing w:val="2"/>
          <w:sz w:val="20"/>
          <w:szCs w:val="20"/>
        </w:rPr>
        <w:t xml:space="preserve">second  </w:t>
      </w:r>
      <w:r>
        <w:rPr>
          <w:color w:val="231F20"/>
          <w:sz w:val="20"/>
          <w:szCs w:val="20"/>
        </w:rPr>
        <w:t>m</w:t>
      </w:r>
      <w:r>
        <w:rPr>
          <w:color w:val="231F20"/>
          <w:sz w:val="20"/>
          <w:szCs w:val="20"/>
        </w:rPr>
        <w:t>ost common response when people where asked about their main reasons for visiting the reserve. Bicycle and scooter paths/facilities (such as ‘pump tracks’) were also identified by a number of people, both</w:t>
      </w:r>
      <w:r>
        <w:rPr>
          <w:color w:val="231F20"/>
          <w:spacing w:val="6"/>
          <w:sz w:val="20"/>
          <w:szCs w:val="20"/>
        </w:rPr>
        <w:t xml:space="preserve"> </w:t>
      </w:r>
      <w:r>
        <w:rPr>
          <w:color w:val="231F20"/>
          <w:sz w:val="20"/>
          <w:szCs w:val="20"/>
        </w:rPr>
        <w:t>at</w:t>
      </w:r>
      <w:r>
        <w:rPr>
          <w:color w:val="231F20"/>
          <w:spacing w:val="7"/>
          <w:sz w:val="20"/>
          <w:szCs w:val="20"/>
        </w:rPr>
        <w:t xml:space="preserve"> </w:t>
      </w:r>
      <w:r>
        <w:rPr>
          <w:color w:val="231F20"/>
          <w:sz w:val="20"/>
          <w:szCs w:val="20"/>
        </w:rPr>
        <w:t>the</w:t>
      </w:r>
      <w:r>
        <w:rPr>
          <w:color w:val="231F20"/>
          <w:spacing w:val="7"/>
          <w:sz w:val="20"/>
          <w:szCs w:val="20"/>
        </w:rPr>
        <w:t xml:space="preserve"> </w:t>
      </w:r>
      <w:r>
        <w:rPr>
          <w:color w:val="231F20"/>
          <w:sz w:val="20"/>
          <w:szCs w:val="20"/>
        </w:rPr>
        <w:t>engagement</w:t>
      </w:r>
      <w:r>
        <w:rPr>
          <w:color w:val="231F20"/>
          <w:spacing w:val="7"/>
          <w:sz w:val="20"/>
          <w:szCs w:val="20"/>
        </w:rPr>
        <w:t xml:space="preserve"> </w:t>
      </w:r>
      <w:r>
        <w:rPr>
          <w:color w:val="231F20"/>
          <w:sz w:val="20"/>
          <w:szCs w:val="20"/>
        </w:rPr>
        <w:t>sessions</w:t>
      </w:r>
      <w:r>
        <w:rPr>
          <w:color w:val="231F20"/>
          <w:spacing w:val="7"/>
          <w:sz w:val="20"/>
          <w:szCs w:val="20"/>
        </w:rPr>
        <w:t xml:space="preserve"> </w:t>
      </w:r>
      <w:r>
        <w:rPr>
          <w:color w:val="231F20"/>
          <w:sz w:val="20"/>
          <w:szCs w:val="20"/>
        </w:rPr>
        <w:t>and</w:t>
      </w:r>
      <w:r>
        <w:rPr>
          <w:color w:val="231F20"/>
          <w:spacing w:val="7"/>
          <w:sz w:val="20"/>
          <w:szCs w:val="20"/>
        </w:rPr>
        <w:t xml:space="preserve"> </w:t>
      </w:r>
      <w:r>
        <w:rPr>
          <w:color w:val="231F20"/>
          <w:sz w:val="20"/>
          <w:szCs w:val="20"/>
        </w:rPr>
        <w:t>in</w:t>
      </w:r>
      <w:r>
        <w:rPr>
          <w:color w:val="231F20"/>
          <w:spacing w:val="7"/>
          <w:sz w:val="20"/>
          <w:szCs w:val="20"/>
        </w:rPr>
        <w:t xml:space="preserve"> </w:t>
      </w:r>
      <w:r>
        <w:rPr>
          <w:color w:val="231F20"/>
          <w:sz w:val="20"/>
          <w:szCs w:val="20"/>
        </w:rPr>
        <w:t>the</w:t>
      </w:r>
      <w:r>
        <w:rPr>
          <w:color w:val="231F20"/>
          <w:spacing w:val="6"/>
          <w:sz w:val="20"/>
          <w:szCs w:val="20"/>
        </w:rPr>
        <w:t xml:space="preserve"> </w:t>
      </w:r>
      <w:r>
        <w:rPr>
          <w:color w:val="231F20"/>
          <w:sz w:val="20"/>
          <w:szCs w:val="20"/>
        </w:rPr>
        <w:t>comments</w:t>
      </w:r>
      <w:r>
        <w:rPr>
          <w:color w:val="231F20"/>
          <w:spacing w:val="7"/>
          <w:sz w:val="20"/>
          <w:szCs w:val="20"/>
        </w:rPr>
        <w:t xml:space="preserve"> </w:t>
      </w:r>
      <w:r>
        <w:rPr>
          <w:color w:val="231F20"/>
          <w:sz w:val="20"/>
          <w:szCs w:val="20"/>
        </w:rPr>
        <w:t>sect</w:t>
      </w:r>
      <w:r>
        <w:rPr>
          <w:color w:val="231F20"/>
          <w:sz w:val="20"/>
          <w:szCs w:val="20"/>
        </w:rPr>
        <w:t>ions</w:t>
      </w:r>
      <w:r>
        <w:rPr>
          <w:color w:val="231F20"/>
          <w:spacing w:val="7"/>
          <w:sz w:val="20"/>
          <w:szCs w:val="20"/>
        </w:rPr>
        <w:t xml:space="preserve"> </w:t>
      </w:r>
      <w:r>
        <w:rPr>
          <w:color w:val="231F20"/>
          <w:sz w:val="20"/>
          <w:szCs w:val="20"/>
        </w:rPr>
        <w:t>of</w:t>
      </w:r>
      <w:r>
        <w:rPr>
          <w:color w:val="231F20"/>
          <w:spacing w:val="7"/>
          <w:sz w:val="20"/>
          <w:szCs w:val="20"/>
        </w:rPr>
        <w:t xml:space="preserve"> </w:t>
      </w:r>
      <w:r>
        <w:rPr>
          <w:color w:val="231F20"/>
          <w:sz w:val="20"/>
          <w:szCs w:val="20"/>
        </w:rPr>
        <w:t>the</w:t>
      </w:r>
      <w:r>
        <w:rPr>
          <w:color w:val="231F20"/>
          <w:spacing w:val="7"/>
          <w:sz w:val="20"/>
          <w:szCs w:val="20"/>
        </w:rPr>
        <w:t xml:space="preserve"> </w:t>
      </w:r>
      <w:r>
        <w:rPr>
          <w:color w:val="231F20"/>
          <w:sz w:val="20"/>
          <w:szCs w:val="20"/>
        </w:rPr>
        <w:t>questionnaire.</w:t>
      </w:r>
    </w:p>
    <w:p w:rsidR="00000000" w:rsidRDefault="00C83E30">
      <w:pPr>
        <w:pStyle w:val="ListParagraph"/>
        <w:numPr>
          <w:ilvl w:val="0"/>
          <w:numId w:val="9"/>
        </w:numPr>
        <w:tabs>
          <w:tab w:val="left" w:pos="1648"/>
        </w:tabs>
        <w:kinsoku w:val="0"/>
        <w:overflowPunct w:val="0"/>
        <w:spacing w:before="5" w:line="249" w:lineRule="auto"/>
        <w:ind w:left="1647" w:right="286"/>
        <w:rPr>
          <w:color w:val="231F20"/>
          <w:sz w:val="20"/>
          <w:szCs w:val="20"/>
        </w:rPr>
      </w:pPr>
      <w:r>
        <w:rPr>
          <w:color w:val="231F20"/>
          <w:sz w:val="20"/>
          <w:szCs w:val="20"/>
        </w:rPr>
        <w:t>Vegetation. The second most selected option when people were asked in the questionnaire about ‘</w:t>
      </w:r>
      <w:r>
        <w:rPr>
          <w:color w:val="231F20"/>
          <w:sz w:val="20"/>
          <w:szCs w:val="20"/>
        </w:rPr>
        <w:t>the most important things to be considered when coming up with a new design for Aldershot Reserve’    was ‘adding more trees’ (36.8%). The need for maintenance of grass and trees was also a theme in discussions at on-site</w:t>
      </w:r>
      <w:r>
        <w:rPr>
          <w:color w:val="231F20"/>
          <w:spacing w:val="13"/>
          <w:sz w:val="20"/>
          <w:szCs w:val="20"/>
        </w:rPr>
        <w:t xml:space="preserve"> </w:t>
      </w:r>
      <w:r>
        <w:rPr>
          <w:color w:val="231F20"/>
          <w:sz w:val="20"/>
          <w:szCs w:val="20"/>
        </w:rPr>
        <w:t>engagement.</w:t>
      </w:r>
    </w:p>
    <w:p w:rsidR="00000000" w:rsidRDefault="00C83E30">
      <w:pPr>
        <w:pStyle w:val="ListParagraph"/>
        <w:numPr>
          <w:ilvl w:val="0"/>
          <w:numId w:val="9"/>
        </w:numPr>
        <w:tabs>
          <w:tab w:val="left" w:pos="1648"/>
        </w:tabs>
        <w:kinsoku w:val="0"/>
        <w:overflowPunct w:val="0"/>
        <w:spacing w:before="3" w:line="249" w:lineRule="auto"/>
        <w:ind w:left="1647" w:right="62"/>
        <w:rPr>
          <w:color w:val="231F20"/>
          <w:spacing w:val="2"/>
          <w:sz w:val="20"/>
          <w:szCs w:val="20"/>
        </w:rPr>
      </w:pPr>
      <w:r>
        <w:rPr>
          <w:color w:val="231F20"/>
          <w:sz w:val="20"/>
          <w:szCs w:val="20"/>
        </w:rPr>
        <w:t xml:space="preserve">Sport and recreation. A number of people attended the community engagement sessions to identify </w:t>
      </w:r>
      <w:r>
        <w:rPr>
          <w:color w:val="231F20"/>
          <w:spacing w:val="2"/>
          <w:sz w:val="20"/>
          <w:szCs w:val="20"/>
        </w:rPr>
        <w:t xml:space="preserve">the </w:t>
      </w:r>
      <w:r>
        <w:rPr>
          <w:color w:val="231F20"/>
          <w:sz w:val="20"/>
          <w:szCs w:val="20"/>
        </w:rPr>
        <w:t xml:space="preserve">opportunity for the space to house structured sport, however these ideas were not strongly supported </w:t>
      </w:r>
      <w:r>
        <w:rPr>
          <w:color w:val="231F20"/>
          <w:spacing w:val="-7"/>
          <w:sz w:val="20"/>
          <w:szCs w:val="20"/>
        </w:rPr>
        <w:t xml:space="preserve">by </w:t>
      </w:r>
      <w:r>
        <w:rPr>
          <w:color w:val="231F20"/>
          <w:sz w:val="20"/>
          <w:szCs w:val="20"/>
        </w:rPr>
        <w:t>the broader community – only 8.3% of questionnaire r</w:t>
      </w:r>
      <w:r>
        <w:rPr>
          <w:color w:val="231F20"/>
          <w:sz w:val="20"/>
          <w:szCs w:val="20"/>
        </w:rPr>
        <w:t xml:space="preserve">espondents selected the ‘investigate options </w:t>
      </w:r>
      <w:r>
        <w:rPr>
          <w:color w:val="231F20"/>
          <w:spacing w:val="2"/>
          <w:sz w:val="20"/>
          <w:szCs w:val="20"/>
        </w:rPr>
        <w:t xml:space="preserve">for </w:t>
      </w:r>
      <w:r>
        <w:rPr>
          <w:color w:val="231F20"/>
          <w:sz w:val="20"/>
          <w:szCs w:val="20"/>
        </w:rPr>
        <w:t xml:space="preserve">sporting clubs to use the space’ option. There was much stronger support for a range of less-structured recreation activities, including: ‘Creating exercise and play opportunities for  adults’,  ‘Improving  </w:t>
      </w:r>
      <w:r>
        <w:rPr>
          <w:color w:val="231F20"/>
          <w:spacing w:val="2"/>
          <w:sz w:val="20"/>
          <w:szCs w:val="20"/>
        </w:rPr>
        <w:t xml:space="preserve">the </w:t>
      </w:r>
      <w:r>
        <w:rPr>
          <w:color w:val="231F20"/>
          <w:sz w:val="20"/>
          <w:szCs w:val="20"/>
        </w:rPr>
        <w:t xml:space="preserve">quality of the grass’, ‘Improving the walking path network’, ‘Improving informal recreation opportunities (such as adding soccer goals)’. It is also noted that dog-walking is currently the number one </w:t>
      </w:r>
      <w:r>
        <w:rPr>
          <w:color w:val="231F20"/>
          <w:spacing w:val="2"/>
          <w:sz w:val="20"/>
          <w:szCs w:val="20"/>
        </w:rPr>
        <w:t xml:space="preserve">reason </w:t>
      </w:r>
      <w:r>
        <w:rPr>
          <w:color w:val="231F20"/>
          <w:sz w:val="20"/>
          <w:szCs w:val="20"/>
        </w:rPr>
        <w:t>people</w:t>
      </w:r>
      <w:r>
        <w:rPr>
          <w:color w:val="231F20"/>
          <w:spacing w:val="9"/>
          <w:sz w:val="20"/>
          <w:szCs w:val="20"/>
        </w:rPr>
        <w:t xml:space="preserve"> </w:t>
      </w:r>
      <w:r>
        <w:rPr>
          <w:color w:val="231F20"/>
          <w:sz w:val="20"/>
          <w:szCs w:val="20"/>
        </w:rPr>
        <w:t>visit</w:t>
      </w:r>
      <w:r>
        <w:rPr>
          <w:color w:val="231F20"/>
          <w:spacing w:val="10"/>
          <w:sz w:val="20"/>
          <w:szCs w:val="20"/>
        </w:rPr>
        <w:t xml:space="preserve"> </w:t>
      </w:r>
      <w:r>
        <w:rPr>
          <w:color w:val="231F20"/>
          <w:sz w:val="20"/>
          <w:szCs w:val="20"/>
        </w:rPr>
        <w:t>the</w:t>
      </w:r>
      <w:r>
        <w:rPr>
          <w:color w:val="231F20"/>
          <w:spacing w:val="10"/>
          <w:sz w:val="20"/>
          <w:szCs w:val="20"/>
        </w:rPr>
        <w:t xml:space="preserve"> </w:t>
      </w:r>
      <w:r>
        <w:rPr>
          <w:color w:val="231F20"/>
          <w:sz w:val="20"/>
          <w:szCs w:val="20"/>
        </w:rPr>
        <w:t>reserve,</w:t>
      </w:r>
      <w:r>
        <w:rPr>
          <w:color w:val="231F20"/>
          <w:spacing w:val="10"/>
          <w:sz w:val="20"/>
          <w:szCs w:val="20"/>
        </w:rPr>
        <w:t xml:space="preserve"> </w:t>
      </w:r>
      <w:r>
        <w:rPr>
          <w:color w:val="231F20"/>
          <w:sz w:val="20"/>
          <w:szCs w:val="20"/>
        </w:rPr>
        <w:t>according</w:t>
      </w:r>
      <w:r>
        <w:rPr>
          <w:color w:val="231F20"/>
          <w:spacing w:val="10"/>
          <w:sz w:val="20"/>
          <w:szCs w:val="20"/>
        </w:rPr>
        <w:t xml:space="preserve"> </w:t>
      </w:r>
      <w:r>
        <w:rPr>
          <w:color w:val="231F20"/>
          <w:sz w:val="20"/>
          <w:szCs w:val="20"/>
        </w:rPr>
        <w:t>to</w:t>
      </w:r>
      <w:r>
        <w:rPr>
          <w:color w:val="231F20"/>
          <w:spacing w:val="10"/>
          <w:sz w:val="20"/>
          <w:szCs w:val="20"/>
        </w:rPr>
        <w:t xml:space="preserve"> </w:t>
      </w:r>
      <w:r>
        <w:rPr>
          <w:color w:val="231F20"/>
          <w:sz w:val="20"/>
          <w:szCs w:val="20"/>
        </w:rPr>
        <w:t>the</w:t>
      </w:r>
      <w:r>
        <w:rPr>
          <w:color w:val="231F20"/>
          <w:spacing w:val="10"/>
          <w:sz w:val="20"/>
          <w:szCs w:val="20"/>
        </w:rPr>
        <w:t xml:space="preserve"> </w:t>
      </w:r>
      <w:r>
        <w:rPr>
          <w:color w:val="231F20"/>
          <w:sz w:val="20"/>
          <w:szCs w:val="20"/>
        </w:rPr>
        <w:t>qu</w:t>
      </w:r>
      <w:r>
        <w:rPr>
          <w:color w:val="231F20"/>
          <w:sz w:val="20"/>
          <w:szCs w:val="20"/>
        </w:rPr>
        <w:t>estionnaire</w:t>
      </w:r>
      <w:r>
        <w:rPr>
          <w:color w:val="231F20"/>
          <w:spacing w:val="10"/>
          <w:sz w:val="20"/>
          <w:szCs w:val="20"/>
        </w:rPr>
        <w:t xml:space="preserve"> </w:t>
      </w:r>
      <w:r>
        <w:rPr>
          <w:color w:val="231F20"/>
          <w:sz w:val="20"/>
          <w:szCs w:val="20"/>
        </w:rPr>
        <w:t>(46.6%</w:t>
      </w:r>
      <w:r>
        <w:rPr>
          <w:color w:val="231F20"/>
          <w:spacing w:val="10"/>
          <w:sz w:val="20"/>
          <w:szCs w:val="20"/>
        </w:rPr>
        <w:t xml:space="preserve"> </w:t>
      </w:r>
      <w:r>
        <w:rPr>
          <w:color w:val="231F20"/>
          <w:sz w:val="20"/>
          <w:szCs w:val="20"/>
        </w:rPr>
        <w:t>of</w:t>
      </w:r>
      <w:r>
        <w:rPr>
          <w:color w:val="231F20"/>
          <w:spacing w:val="10"/>
          <w:sz w:val="20"/>
          <w:szCs w:val="20"/>
        </w:rPr>
        <w:t xml:space="preserve"> </w:t>
      </w:r>
      <w:r>
        <w:rPr>
          <w:color w:val="231F20"/>
          <w:sz w:val="20"/>
          <w:szCs w:val="20"/>
        </w:rPr>
        <w:t>respondents</w:t>
      </w:r>
      <w:r>
        <w:rPr>
          <w:color w:val="231F20"/>
          <w:spacing w:val="10"/>
          <w:sz w:val="20"/>
          <w:szCs w:val="20"/>
        </w:rPr>
        <w:t xml:space="preserve"> </w:t>
      </w:r>
      <w:r>
        <w:rPr>
          <w:color w:val="231F20"/>
          <w:sz w:val="20"/>
          <w:szCs w:val="20"/>
        </w:rPr>
        <w:t>nominated</w:t>
      </w:r>
      <w:r>
        <w:rPr>
          <w:color w:val="231F20"/>
          <w:spacing w:val="10"/>
          <w:sz w:val="20"/>
          <w:szCs w:val="20"/>
        </w:rPr>
        <w:t xml:space="preserve"> </w:t>
      </w:r>
      <w:r>
        <w:rPr>
          <w:color w:val="231F20"/>
          <w:sz w:val="20"/>
          <w:szCs w:val="20"/>
        </w:rPr>
        <w:t>it</w:t>
      </w:r>
      <w:r>
        <w:rPr>
          <w:color w:val="231F20"/>
          <w:spacing w:val="9"/>
          <w:sz w:val="20"/>
          <w:szCs w:val="20"/>
        </w:rPr>
        <w:t xml:space="preserve"> </w:t>
      </w:r>
      <w:r>
        <w:rPr>
          <w:color w:val="231F20"/>
          <w:sz w:val="20"/>
          <w:szCs w:val="20"/>
        </w:rPr>
        <w:t>as</w:t>
      </w:r>
      <w:r>
        <w:rPr>
          <w:color w:val="231F20"/>
          <w:spacing w:val="10"/>
          <w:sz w:val="20"/>
          <w:szCs w:val="20"/>
        </w:rPr>
        <w:t xml:space="preserve"> </w:t>
      </w:r>
      <w:r>
        <w:rPr>
          <w:color w:val="231F20"/>
          <w:spacing w:val="2"/>
          <w:sz w:val="20"/>
          <w:szCs w:val="20"/>
        </w:rPr>
        <w:t>one</w:t>
      </w:r>
    </w:p>
    <w:p w:rsidR="00000000" w:rsidRDefault="00C83E30">
      <w:pPr>
        <w:pStyle w:val="BodyText"/>
        <w:kinsoku w:val="0"/>
        <w:overflowPunct w:val="0"/>
        <w:spacing w:before="6" w:line="249" w:lineRule="auto"/>
        <w:ind w:left="1647" w:right="191"/>
        <w:rPr>
          <w:rFonts w:ascii="Arial" w:hAnsi="Arial" w:cs="Arial"/>
          <w:color w:val="231F20"/>
          <w:sz w:val="20"/>
          <w:szCs w:val="20"/>
        </w:rPr>
      </w:pPr>
      <w:r>
        <w:rPr>
          <w:rFonts w:ascii="Arial" w:hAnsi="Arial" w:cs="Arial"/>
          <w:color w:val="231F20"/>
          <w:sz w:val="20"/>
          <w:szCs w:val="20"/>
        </w:rPr>
        <w:t>of the main reasons they visit the reserve). An opportunity identified during the on-site engagement  events was the proximity of the aged care/retirement facility opposite the reserve, and the opportun</w:t>
      </w:r>
      <w:r>
        <w:rPr>
          <w:rFonts w:ascii="Arial" w:hAnsi="Arial" w:cs="Arial"/>
          <w:color w:val="231F20"/>
          <w:sz w:val="20"/>
          <w:szCs w:val="20"/>
        </w:rPr>
        <w:t xml:space="preserve">ity </w:t>
      </w:r>
      <w:r>
        <w:rPr>
          <w:rFonts w:ascii="Arial" w:hAnsi="Arial" w:cs="Arial"/>
          <w:color w:val="231F20"/>
          <w:spacing w:val="-7"/>
          <w:sz w:val="20"/>
          <w:szCs w:val="20"/>
        </w:rPr>
        <w:t xml:space="preserve">to </w:t>
      </w:r>
      <w:r>
        <w:rPr>
          <w:rFonts w:ascii="Arial" w:hAnsi="Arial" w:cs="Arial"/>
          <w:color w:val="231F20"/>
          <w:sz w:val="20"/>
          <w:szCs w:val="20"/>
        </w:rPr>
        <w:t xml:space="preserve">provide better pedestrian connections and attractors for older people (potentially including better </w:t>
      </w:r>
      <w:r>
        <w:rPr>
          <w:rFonts w:ascii="Arial" w:hAnsi="Arial" w:cs="Arial"/>
          <w:color w:val="231F20"/>
          <w:spacing w:val="2"/>
          <w:sz w:val="20"/>
          <w:szCs w:val="20"/>
        </w:rPr>
        <w:t xml:space="preserve">paths, </w:t>
      </w:r>
      <w:r>
        <w:rPr>
          <w:rFonts w:ascii="Arial" w:hAnsi="Arial" w:cs="Arial"/>
          <w:color w:val="231F20"/>
          <w:sz w:val="20"/>
          <w:szCs w:val="20"/>
        </w:rPr>
        <w:t>seating, and garden</w:t>
      </w:r>
      <w:r>
        <w:rPr>
          <w:rFonts w:ascii="Arial" w:hAnsi="Arial" w:cs="Arial"/>
          <w:color w:val="231F20"/>
          <w:spacing w:val="13"/>
          <w:sz w:val="20"/>
          <w:szCs w:val="20"/>
        </w:rPr>
        <w:t xml:space="preserve"> </w:t>
      </w:r>
      <w:r>
        <w:rPr>
          <w:rFonts w:ascii="Arial" w:hAnsi="Arial" w:cs="Arial"/>
          <w:color w:val="231F20"/>
          <w:sz w:val="20"/>
          <w:szCs w:val="20"/>
        </w:rPr>
        <w:t>spaces).</w:t>
      </w:r>
    </w:p>
    <w:p w:rsidR="00000000" w:rsidRDefault="00C83E30">
      <w:pPr>
        <w:pStyle w:val="ListParagraph"/>
        <w:numPr>
          <w:ilvl w:val="0"/>
          <w:numId w:val="9"/>
        </w:numPr>
        <w:tabs>
          <w:tab w:val="left" w:pos="1648"/>
        </w:tabs>
        <w:kinsoku w:val="0"/>
        <w:overflowPunct w:val="0"/>
        <w:spacing w:before="4" w:line="249" w:lineRule="auto"/>
        <w:ind w:left="1647" w:right="88"/>
        <w:rPr>
          <w:color w:val="231F20"/>
          <w:sz w:val="20"/>
          <w:szCs w:val="20"/>
        </w:rPr>
      </w:pPr>
      <w:r>
        <w:rPr>
          <w:color w:val="231F20"/>
          <w:sz w:val="20"/>
          <w:szCs w:val="20"/>
        </w:rPr>
        <w:t>Barbeque/picnic facilities. The fourth most selected option when people were asked in the questionnaire about ‘the most important things to be considered when coming up with a new design for Aldershot Reserve’</w:t>
      </w:r>
      <w:r>
        <w:rPr>
          <w:color w:val="231F20"/>
          <w:spacing w:val="3"/>
          <w:sz w:val="20"/>
          <w:szCs w:val="20"/>
        </w:rPr>
        <w:t xml:space="preserve"> </w:t>
      </w:r>
      <w:r>
        <w:rPr>
          <w:color w:val="231F20"/>
          <w:sz w:val="20"/>
          <w:szCs w:val="20"/>
        </w:rPr>
        <w:t>was</w:t>
      </w:r>
      <w:r>
        <w:rPr>
          <w:color w:val="231F20"/>
          <w:spacing w:val="12"/>
          <w:sz w:val="20"/>
          <w:szCs w:val="20"/>
        </w:rPr>
        <w:t xml:space="preserve"> </w:t>
      </w:r>
      <w:r>
        <w:rPr>
          <w:color w:val="231F20"/>
          <w:sz w:val="20"/>
          <w:szCs w:val="20"/>
        </w:rPr>
        <w:t>‘improving</w:t>
      </w:r>
      <w:r>
        <w:rPr>
          <w:color w:val="231F20"/>
          <w:spacing w:val="13"/>
          <w:sz w:val="20"/>
          <w:szCs w:val="20"/>
        </w:rPr>
        <w:t xml:space="preserve"> </w:t>
      </w:r>
      <w:r>
        <w:rPr>
          <w:color w:val="231F20"/>
          <w:sz w:val="20"/>
          <w:szCs w:val="20"/>
        </w:rPr>
        <w:t>BBQ/picnic</w:t>
      </w:r>
      <w:r>
        <w:rPr>
          <w:color w:val="231F20"/>
          <w:spacing w:val="12"/>
          <w:sz w:val="20"/>
          <w:szCs w:val="20"/>
        </w:rPr>
        <w:t xml:space="preserve"> </w:t>
      </w:r>
      <w:r>
        <w:rPr>
          <w:color w:val="231F20"/>
          <w:sz w:val="20"/>
          <w:szCs w:val="20"/>
        </w:rPr>
        <w:t>opportunities’</w:t>
      </w:r>
      <w:r>
        <w:rPr>
          <w:color w:val="231F20"/>
          <w:spacing w:val="4"/>
          <w:sz w:val="20"/>
          <w:szCs w:val="20"/>
        </w:rPr>
        <w:t xml:space="preserve"> </w:t>
      </w:r>
      <w:r>
        <w:rPr>
          <w:color w:val="231F20"/>
          <w:sz w:val="20"/>
          <w:szCs w:val="20"/>
        </w:rPr>
        <w:t>(24.0</w:t>
      </w:r>
      <w:r>
        <w:rPr>
          <w:color w:val="231F20"/>
          <w:sz w:val="20"/>
          <w:szCs w:val="20"/>
        </w:rPr>
        <w:t>%).</w:t>
      </w:r>
      <w:r>
        <w:rPr>
          <w:color w:val="231F20"/>
          <w:spacing w:val="12"/>
          <w:sz w:val="20"/>
          <w:szCs w:val="20"/>
        </w:rPr>
        <w:t xml:space="preserve"> </w:t>
      </w:r>
      <w:r>
        <w:rPr>
          <w:color w:val="231F20"/>
          <w:sz w:val="20"/>
          <w:szCs w:val="20"/>
        </w:rPr>
        <w:t>In</w:t>
      </w:r>
      <w:r>
        <w:rPr>
          <w:color w:val="231F20"/>
          <w:spacing w:val="13"/>
          <w:sz w:val="20"/>
          <w:szCs w:val="20"/>
        </w:rPr>
        <w:t xml:space="preserve"> </w:t>
      </w:r>
      <w:r>
        <w:rPr>
          <w:color w:val="231F20"/>
          <w:sz w:val="20"/>
          <w:szCs w:val="20"/>
        </w:rPr>
        <w:t>discussion</w:t>
      </w:r>
      <w:r>
        <w:rPr>
          <w:color w:val="231F20"/>
          <w:spacing w:val="12"/>
          <w:sz w:val="20"/>
          <w:szCs w:val="20"/>
        </w:rPr>
        <w:t xml:space="preserve"> </w:t>
      </w:r>
      <w:r>
        <w:rPr>
          <w:color w:val="231F20"/>
          <w:sz w:val="20"/>
          <w:szCs w:val="20"/>
        </w:rPr>
        <w:t>with</w:t>
      </w:r>
      <w:r>
        <w:rPr>
          <w:color w:val="231F20"/>
          <w:spacing w:val="12"/>
          <w:sz w:val="20"/>
          <w:szCs w:val="20"/>
        </w:rPr>
        <w:t xml:space="preserve"> </w:t>
      </w:r>
      <w:r>
        <w:rPr>
          <w:color w:val="231F20"/>
          <w:sz w:val="20"/>
          <w:szCs w:val="20"/>
        </w:rPr>
        <w:t>people</w:t>
      </w:r>
      <w:r>
        <w:rPr>
          <w:color w:val="231F20"/>
          <w:spacing w:val="13"/>
          <w:sz w:val="20"/>
          <w:szCs w:val="20"/>
        </w:rPr>
        <w:t xml:space="preserve"> </w:t>
      </w:r>
      <w:r>
        <w:rPr>
          <w:color w:val="231F20"/>
          <w:sz w:val="20"/>
          <w:szCs w:val="20"/>
        </w:rPr>
        <w:t>about</w:t>
      </w:r>
      <w:r>
        <w:rPr>
          <w:color w:val="231F20"/>
          <w:spacing w:val="12"/>
          <w:sz w:val="20"/>
          <w:szCs w:val="20"/>
        </w:rPr>
        <w:t xml:space="preserve"> </w:t>
      </w:r>
      <w:r>
        <w:rPr>
          <w:color w:val="231F20"/>
          <w:sz w:val="20"/>
          <w:szCs w:val="20"/>
        </w:rPr>
        <w:t>the</w:t>
      </w:r>
      <w:r>
        <w:rPr>
          <w:color w:val="231F20"/>
          <w:spacing w:val="13"/>
          <w:sz w:val="20"/>
          <w:szCs w:val="20"/>
        </w:rPr>
        <w:t xml:space="preserve"> </w:t>
      </w:r>
      <w:r>
        <w:rPr>
          <w:color w:val="231F20"/>
          <w:sz w:val="20"/>
          <w:szCs w:val="20"/>
        </w:rPr>
        <w:t>kind</w:t>
      </w:r>
    </w:p>
    <w:p w:rsidR="00000000" w:rsidRDefault="00C83E30">
      <w:pPr>
        <w:pStyle w:val="BodyText"/>
        <w:kinsoku w:val="0"/>
        <w:overflowPunct w:val="0"/>
        <w:spacing w:before="2" w:line="249" w:lineRule="auto"/>
        <w:ind w:left="1647" w:right="191"/>
        <w:rPr>
          <w:rFonts w:ascii="Arial" w:hAnsi="Arial" w:cs="Arial"/>
          <w:color w:val="231F20"/>
          <w:sz w:val="20"/>
          <w:szCs w:val="20"/>
        </w:rPr>
      </w:pPr>
      <w:r>
        <w:rPr>
          <w:rFonts w:ascii="Arial" w:hAnsi="Arial" w:cs="Arial"/>
          <w:color w:val="231F20"/>
          <w:sz w:val="20"/>
          <w:szCs w:val="20"/>
        </w:rPr>
        <w:t>of improvements they’d like to see, the most common response related to the location of the facilities, with people preferring them to be located closer to car parking and access points. Responses to the questio</w:t>
      </w:r>
      <w:r>
        <w:rPr>
          <w:rFonts w:ascii="Arial" w:hAnsi="Arial" w:cs="Arial"/>
          <w:color w:val="231F20"/>
          <w:sz w:val="20"/>
          <w:szCs w:val="20"/>
        </w:rPr>
        <w:t>nnaire indicated that few people currently use the reserve for ‘socialising or barbeques’.</w:t>
      </w:r>
    </w:p>
    <w:p w:rsidR="00000000" w:rsidRDefault="00C83E30">
      <w:pPr>
        <w:pStyle w:val="BodyText"/>
        <w:kinsoku w:val="0"/>
        <w:overflowPunct w:val="0"/>
        <w:spacing w:before="94" w:line="249" w:lineRule="auto"/>
        <w:ind w:left="513" w:right="620"/>
        <w:rPr>
          <w:rFonts w:ascii="Arial" w:hAnsi="Arial" w:cs="Arial"/>
          <w:color w:val="231F20"/>
          <w:sz w:val="20"/>
          <w:szCs w:val="20"/>
        </w:rPr>
      </w:pPr>
      <w:r>
        <w:rPr>
          <w:rFonts w:ascii="Times New Roman" w:hAnsi="Times New Roman" w:cs="Times New Roman"/>
          <w:sz w:val="24"/>
          <w:szCs w:val="24"/>
        </w:rPr>
        <w:br w:type="column"/>
      </w:r>
      <w:r>
        <w:rPr>
          <w:rFonts w:ascii="Arial" w:hAnsi="Arial" w:cs="Arial"/>
          <w:color w:val="231F20"/>
          <w:sz w:val="20"/>
          <w:szCs w:val="20"/>
        </w:rPr>
        <w:t>The subject of the second round of consultation was a Draft Concept Plan. The Draft Concept Plan was informed      by findings from engagement undertaken at the com</w:t>
      </w:r>
      <w:r>
        <w:rPr>
          <w:rFonts w:ascii="Arial" w:hAnsi="Arial" w:cs="Arial"/>
          <w:color w:val="231F20"/>
          <w:sz w:val="20"/>
          <w:szCs w:val="20"/>
        </w:rPr>
        <w:t xml:space="preserve">mencement of the project which inquired into current use of </w:t>
      </w:r>
      <w:r>
        <w:rPr>
          <w:rFonts w:ascii="Arial" w:hAnsi="Arial" w:cs="Arial"/>
          <w:color w:val="231F20"/>
          <w:spacing w:val="2"/>
          <w:sz w:val="20"/>
          <w:szCs w:val="20"/>
        </w:rPr>
        <w:t xml:space="preserve">the </w:t>
      </w:r>
      <w:r>
        <w:rPr>
          <w:rFonts w:ascii="Arial" w:hAnsi="Arial" w:cs="Arial"/>
          <w:color w:val="231F20"/>
          <w:sz w:val="20"/>
          <w:szCs w:val="20"/>
        </w:rPr>
        <w:t>space,</w:t>
      </w:r>
      <w:r>
        <w:rPr>
          <w:rFonts w:ascii="Arial" w:hAnsi="Arial" w:cs="Arial"/>
          <w:color w:val="231F20"/>
          <w:spacing w:val="12"/>
          <w:sz w:val="20"/>
          <w:szCs w:val="20"/>
        </w:rPr>
        <w:t xml:space="preserve"> </w:t>
      </w:r>
      <w:r>
        <w:rPr>
          <w:rFonts w:ascii="Arial" w:hAnsi="Arial" w:cs="Arial"/>
          <w:color w:val="231F20"/>
          <w:sz w:val="20"/>
          <w:szCs w:val="20"/>
        </w:rPr>
        <w:t>community</w:t>
      </w:r>
      <w:r>
        <w:rPr>
          <w:rFonts w:ascii="Arial" w:hAnsi="Arial" w:cs="Arial"/>
          <w:color w:val="231F20"/>
          <w:spacing w:val="12"/>
          <w:sz w:val="20"/>
          <w:szCs w:val="20"/>
        </w:rPr>
        <w:t xml:space="preserve"> </w:t>
      </w:r>
      <w:r>
        <w:rPr>
          <w:rFonts w:ascii="Arial" w:hAnsi="Arial" w:cs="Arial"/>
          <w:color w:val="231F20"/>
          <w:sz w:val="20"/>
          <w:szCs w:val="20"/>
        </w:rPr>
        <w:t>attitudes</w:t>
      </w:r>
      <w:r>
        <w:rPr>
          <w:rFonts w:ascii="Arial" w:hAnsi="Arial" w:cs="Arial"/>
          <w:color w:val="231F20"/>
          <w:spacing w:val="12"/>
          <w:sz w:val="20"/>
          <w:szCs w:val="20"/>
        </w:rPr>
        <w:t xml:space="preserve"> </w:t>
      </w:r>
      <w:r>
        <w:rPr>
          <w:rFonts w:ascii="Arial" w:hAnsi="Arial" w:cs="Arial"/>
          <w:color w:val="231F20"/>
          <w:sz w:val="20"/>
          <w:szCs w:val="20"/>
        </w:rPr>
        <w:t>toward</w:t>
      </w:r>
      <w:r>
        <w:rPr>
          <w:rFonts w:ascii="Arial" w:hAnsi="Arial" w:cs="Arial"/>
          <w:color w:val="231F20"/>
          <w:spacing w:val="12"/>
          <w:sz w:val="20"/>
          <w:szCs w:val="20"/>
        </w:rPr>
        <w:t xml:space="preserve"> </w:t>
      </w:r>
      <w:r>
        <w:rPr>
          <w:rFonts w:ascii="Arial" w:hAnsi="Arial" w:cs="Arial"/>
          <w:color w:val="231F20"/>
          <w:sz w:val="20"/>
          <w:szCs w:val="20"/>
        </w:rPr>
        <w:t>the</w:t>
      </w:r>
      <w:r>
        <w:rPr>
          <w:rFonts w:ascii="Arial" w:hAnsi="Arial" w:cs="Arial"/>
          <w:color w:val="231F20"/>
          <w:spacing w:val="12"/>
          <w:sz w:val="20"/>
          <w:szCs w:val="20"/>
        </w:rPr>
        <w:t xml:space="preserve"> </w:t>
      </w:r>
      <w:r>
        <w:rPr>
          <w:rFonts w:ascii="Arial" w:hAnsi="Arial" w:cs="Arial"/>
          <w:color w:val="231F20"/>
          <w:sz w:val="20"/>
          <w:szCs w:val="20"/>
        </w:rPr>
        <w:t>space,</w:t>
      </w:r>
      <w:r>
        <w:rPr>
          <w:rFonts w:ascii="Arial" w:hAnsi="Arial" w:cs="Arial"/>
          <w:color w:val="231F20"/>
          <w:spacing w:val="12"/>
          <w:sz w:val="20"/>
          <w:szCs w:val="20"/>
        </w:rPr>
        <w:t xml:space="preserve"> </w:t>
      </w:r>
      <w:r>
        <w:rPr>
          <w:rFonts w:ascii="Arial" w:hAnsi="Arial" w:cs="Arial"/>
          <w:color w:val="231F20"/>
          <w:sz w:val="20"/>
          <w:szCs w:val="20"/>
        </w:rPr>
        <w:t>and</w:t>
      </w:r>
      <w:r>
        <w:rPr>
          <w:rFonts w:ascii="Arial" w:hAnsi="Arial" w:cs="Arial"/>
          <w:color w:val="231F20"/>
          <w:spacing w:val="12"/>
          <w:sz w:val="20"/>
          <w:szCs w:val="20"/>
        </w:rPr>
        <w:t xml:space="preserve"> </w:t>
      </w:r>
      <w:r>
        <w:rPr>
          <w:rFonts w:ascii="Arial" w:hAnsi="Arial" w:cs="Arial"/>
          <w:color w:val="231F20"/>
          <w:sz w:val="20"/>
          <w:szCs w:val="20"/>
        </w:rPr>
        <w:t>ideas</w:t>
      </w:r>
      <w:r>
        <w:rPr>
          <w:rFonts w:ascii="Arial" w:hAnsi="Arial" w:cs="Arial"/>
          <w:color w:val="231F20"/>
          <w:spacing w:val="12"/>
          <w:sz w:val="20"/>
          <w:szCs w:val="20"/>
        </w:rPr>
        <w:t xml:space="preserve"> </w:t>
      </w:r>
      <w:r>
        <w:rPr>
          <w:rFonts w:ascii="Arial" w:hAnsi="Arial" w:cs="Arial"/>
          <w:color w:val="231F20"/>
          <w:sz w:val="20"/>
          <w:szCs w:val="20"/>
        </w:rPr>
        <w:t>regarding</w:t>
      </w:r>
      <w:r>
        <w:rPr>
          <w:rFonts w:ascii="Arial" w:hAnsi="Arial" w:cs="Arial"/>
          <w:color w:val="231F20"/>
          <w:spacing w:val="12"/>
          <w:sz w:val="20"/>
          <w:szCs w:val="20"/>
        </w:rPr>
        <w:t xml:space="preserve"> </w:t>
      </w:r>
      <w:r>
        <w:rPr>
          <w:rFonts w:ascii="Arial" w:hAnsi="Arial" w:cs="Arial"/>
          <w:color w:val="231F20"/>
          <w:sz w:val="20"/>
          <w:szCs w:val="20"/>
        </w:rPr>
        <w:t>the</w:t>
      </w:r>
      <w:r>
        <w:rPr>
          <w:rFonts w:ascii="Arial" w:hAnsi="Arial" w:cs="Arial"/>
          <w:color w:val="231F20"/>
          <w:spacing w:val="12"/>
          <w:sz w:val="20"/>
          <w:szCs w:val="20"/>
        </w:rPr>
        <w:t xml:space="preserve"> </w:t>
      </w:r>
      <w:r>
        <w:rPr>
          <w:rFonts w:ascii="Arial" w:hAnsi="Arial" w:cs="Arial"/>
          <w:color w:val="231F20"/>
          <w:sz w:val="20"/>
          <w:szCs w:val="20"/>
        </w:rPr>
        <w:t>future</w:t>
      </w:r>
      <w:r>
        <w:rPr>
          <w:rFonts w:ascii="Arial" w:hAnsi="Arial" w:cs="Arial"/>
          <w:color w:val="231F20"/>
          <w:spacing w:val="12"/>
          <w:sz w:val="20"/>
          <w:szCs w:val="20"/>
        </w:rPr>
        <w:t xml:space="preserve"> </w:t>
      </w:r>
      <w:r>
        <w:rPr>
          <w:rFonts w:ascii="Arial" w:hAnsi="Arial" w:cs="Arial"/>
          <w:color w:val="231F20"/>
          <w:sz w:val="20"/>
          <w:szCs w:val="20"/>
        </w:rPr>
        <w:t>of</w:t>
      </w:r>
      <w:r>
        <w:rPr>
          <w:rFonts w:ascii="Arial" w:hAnsi="Arial" w:cs="Arial"/>
          <w:color w:val="231F20"/>
          <w:spacing w:val="12"/>
          <w:sz w:val="20"/>
          <w:szCs w:val="20"/>
        </w:rPr>
        <w:t xml:space="preserve"> </w:t>
      </w:r>
      <w:r>
        <w:rPr>
          <w:rFonts w:ascii="Arial" w:hAnsi="Arial" w:cs="Arial"/>
          <w:color w:val="231F20"/>
          <w:sz w:val="20"/>
          <w:szCs w:val="20"/>
        </w:rPr>
        <w:t>the</w:t>
      </w:r>
      <w:r>
        <w:rPr>
          <w:rFonts w:ascii="Arial" w:hAnsi="Arial" w:cs="Arial"/>
          <w:color w:val="231F20"/>
          <w:spacing w:val="12"/>
          <w:sz w:val="20"/>
          <w:szCs w:val="20"/>
        </w:rPr>
        <w:t xml:space="preserve"> </w:t>
      </w:r>
      <w:r>
        <w:rPr>
          <w:rFonts w:ascii="Arial" w:hAnsi="Arial" w:cs="Arial"/>
          <w:color w:val="231F20"/>
          <w:sz w:val="20"/>
          <w:szCs w:val="20"/>
        </w:rPr>
        <w:t>reserve.</w:t>
      </w:r>
      <w:r>
        <w:rPr>
          <w:rFonts w:ascii="Arial" w:hAnsi="Arial" w:cs="Arial"/>
          <w:color w:val="231F20"/>
          <w:spacing w:val="8"/>
          <w:sz w:val="20"/>
          <w:szCs w:val="20"/>
        </w:rPr>
        <w:t xml:space="preserve"> </w:t>
      </w:r>
      <w:r>
        <w:rPr>
          <w:rFonts w:ascii="Arial" w:hAnsi="Arial" w:cs="Arial"/>
          <w:color w:val="231F20"/>
          <w:sz w:val="20"/>
          <w:szCs w:val="20"/>
        </w:rPr>
        <w:t>The</w:t>
      </w:r>
      <w:r>
        <w:rPr>
          <w:rFonts w:ascii="Arial" w:hAnsi="Arial" w:cs="Arial"/>
          <w:color w:val="231F20"/>
          <w:spacing w:val="12"/>
          <w:sz w:val="20"/>
          <w:szCs w:val="20"/>
        </w:rPr>
        <w:t xml:space="preserve"> </w:t>
      </w:r>
      <w:r>
        <w:rPr>
          <w:rFonts w:ascii="Arial" w:hAnsi="Arial" w:cs="Arial"/>
          <w:color w:val="231F20"/>
          <w:sz w:val="20"/>
          <w:szCs w:val="20"/>
        </w:rPr>
        <w:t>design</w:t>
      </w:r>
      <w:r>
        <w:rPr>
          <w:rFonts w:ascii="Arial" w:hAnsi="Arial" w:cs="Arial"/>
          <w:color w:val="231F20"/>
          <w:spacing w:val="12"/>
          <w:sz w:val="20"/>
          <w:szCs w:val="20"/>
        </w:rPr>
        <w:t xml:space="preserve"> </w:t>
      </w:r>
      <w:r>
        <w:rPr>
          <w:rFonts w:ascii="Arial" w:hAnsi="Arial" w:cs="Arial"/>
          <w:color w:val="231F20"/>
          <w:sz w:val="20"/>
          <w:szCs w:val="20"/>
        </w:rPr>
        <w:t>was</w:t>
      </w:r>
      <w:r>
        <w:rPr>
          <w:rFonts w:ascii="Arial" w:hAnsi="Arial" w:cs="Arial"/>
          <w:color w:val="231F20"/>
          <w:spacing w:val="12"/>
          <w:sz w:val="20"/>
          <w:szCs w:val="20"/>
        </w:rPr>
        <w:t xml:space="preserve"> </w:t>
      </w:r>
      <w:r>
        <w:rPr>
          <w:rFonts w:ascii="Arial" w:hAnsi="Arial" w:cs="Arial"/>
          <w:color w:val="231F20"/>
          <w:sz w:val="20"/>
          <w:szCs w:val="20"/>
        </w:rPr>
        <w:t>guided</w:t>
      </w:r>
    </w:p>
    <w:p w:rsidR="00000000" w:rsidRDefault="00C83E30">
      <w:pPr>
        <w:pStyle w:val="BodyText"/>
        <w:kinsoku w:val="0"/>
        <w:overflowPunct w:val="0"/>
        <w:spacing w:before="2" w:line="249" w:lineRule="auto"/>
        <w:ind w:left="513" w:right="620"/>
        <w:rPr>
          <w:rFonts w:ascii="Arial" w:hAnsi="Arial" w:cs="Arial"/>
          <w:color w:val="231F20"/>
          <w:sz w:val="20"/>
          <w:szCs w:val="20"/>
        </w:rPr>
      </w:pPr>
      <w:r>
        <w:rPr>
          <w:rFonts w:ascii="Arial" w:hAnsi="Arial" w:cs="Arial"/>
          <w:color w:val="231F20"/>
          <w:sz w:val="20"/>
          <w:szCs w:val="20"/>
        </w:rPr>
        <w:t>by ‘</w:t>
      </w:r>
      <w:r>
        <w:rPr>
          <w:rFonts w:ascii="Arial" w:hAnsi="Arial" w:cs="Arial"/>
          <w:color w:val="231F20"/>
          <w:sz w:val="20"/>
          <w:szCs w:val="20"/>
        </w:rPr>
        <w:t>crime prevention through environmental design’ (CPTED) principles, and reviewed by CPTED experts Design Out Crime.</w:t>
      </w:r>
    </w:p>
    <w:p w:rsidR="00000000" w:rsidRDefault="00C83E30">
      <w:pPr>
        <w:pStyle w:val="ListParagraph"/>
        <w:numPr>
          <w:ilvl w:val="0"/>
          <w:numId w:val="9"/>
        </w:numPr>
        <w:tabs>
          <w:tab w:val="left" w:pos="1648"/>
        </w:tabs>
        <w:kinsoku w:val="0"/>
        <w:overflowPunct w:val="0"/>
        <w:spacing w:before="2"/>
        <w:ind w:left="1647" w:hanging="361"/>
        <w:rPr>
          <w:color w:val="231F20"/>
          <w:sz w:val="20"/>
          <w:szCs w:val="20"/>
        </w:rPr>
      </w:pPr>
      <w:r>
        <w:rPr>
          <w:color w:val="231F20"/>
          <w:sz w:val="20"/>
          <w:szCs w:val="20"/>
        </w:rPr>
        <w:t>The second round of engagement comprised the</w:t>
      </w:r>
      <w:r>
        <w:rPr>
          <w:color w:val="231F20"/>
          <w:spacing w:val="34"/>
          <w:sz w:val="20"/>
          <w:szCs w:val="20"/>
        </w:rPr>
        <w:t xml:space="preserve"> </w:t>
      </w:r>
      <w:r>
        <w:rPr>
          <w:color w:val="231F20"/>
          <w:sz w:val="20"/>
          <w:szCs w:val="20"/>
        </w:rPr>
        <w:t>following:</w:t>
      </w:r>
    </w:p>
    <w:p w:rsidR="00000000" w:rsidRDefault="00C83E30">
      <w:pPr>
        <w:pStyle w:val="ListParagraph"/>
        <w:numPr>
          <w:ilvl w:val="0"/>
          <w:numId w:val="9"/>
        </w:numPr>
        <w:tabs>
          <w:tab w:val="left" w:pos="1648"/>
        </w:tabs>
        <w:kinsoku w:val="0"/>
        <w:overflowPunct w:val="0"/>
        <w:spacing w:before="10"/>
        <w:ind w:left="1647" w:hanging="361"/>
        <w:rPr>
          <w:color w:val="231F20"/>
          <w:sz w:val="20"/>
          <w:szCs w:val="20"/>
        </w:rPr>
      </w:pPr>
      <w:r>
        <w:rPr>
          <w:color w:val="231F20"/>
          <w:sz w:val="20"/>
          <w:szCs w:val="20"/>
        </w:rPr>
        <w:t>A mail out to all residents in the Stage 1 communications</w:t>
      </w:r>
      <w:r>
        <w:rPr>
          <w:color w:val="231F20"/>
          <w:spacing w:val="46"/>
          <w:sz w:val="20"/>
          <w:szCs w:val="20"/>
        </w:rPr>
        <w:t xml:space="preserve"> </w:t>
      </w:r>
      <w:r>
        <w:rPr>
          <w:color w:val="231F20"/>
          <w:sz w:val="20"/>
          <w:szCs w:val="20"/>
        </w:rPr>
        <w:t>catchment,</w:t>
      </w:r>
    </w:p>
    <w:p w:rsidR="00000000" w:rsidRDefault="00C83E30">
      <w:pPr>
        <w:pStyle w:val="ListParagraph"/>
        <w:numPr>
          <w:ilvl w:val="0"/>
          <w:numId w:val="9"/>
        </w:numPr>
        <w:tabs>
          <w:tab w:val="left" w:pos="1648"/>
        </w:tabs>
        <w:kinsoku w:val="0"/>
        <w:overflowPunct w:val="0"/>
        <w:spacing w:before="10"/>
        <w:ind w:left="1647" w:hanging="361"/>
        <w:rPr>
          <w:color w:val="231F20"/>
          <w:sz w:val="20"/>
          <w:szCs w:val="20"/>
        </w:rPr>
      </w:pPr>
      <w:r>
        <w:rPr>
          <w:color w:val="231F20"/>
          <w:sz w:val="20"/>
          <w:szCs w:val="20"/>
        </w:rPr>
        <w:t>Online content and</w:t>
      </w:r>
      <w:r>
        <w:rPr>
          <w:color w:val="231F20"/>
          <w:spacing w:val="12"/>
          <w:sz w:val="20"/>
          <w:szCs w:val="20"/>
        </w:rPr>
        <w:t xml:space="preserve"> </w:t>
      </w:r>
      <w:r>
        <w:rPr>
          <w:color w:val="231F20"/>
          <w:sz w:val="20"/>
          <w:szCs w:val="20"/>
        </w:rPr>
        <w:t>survey,</w:t>
      </w:r>
    </w:p>
    <w:p w:rsidR="00000000" w:rsidRDefault="00C83E30">
      <w:pPr>
        <w:pStyle w:val="ListParagraph"/>
        <w:numPr>
          <w:ilvl w:val="0"/>
          <w:numId w:val="9"/>
        </w:numPr>
        <w:tabs>
          <w:tab w:val="left" w:pos="1648"/>
        </w:tabs>
        <w:kinsoku w:val="0"/>
        <w:overflowPunct w:val="0"/>
        <w:spacing w:before="10"/>
        <w:ind w:left="1647" w:hanging="361"/>
        <w:rPr>
          <w:color w:val="231F20"/>
          <w:sz w:val="20"/>
          <w:szCs w:val="20"/>
        </w:rPr>
      </w:pPr>
      <w:r>
        <w:rPr>
          <w:color w:val="231F20"/>
          <w:sz w:val="20"/>
          <w:szCs w:val="20"/>
        </w:rPr>
        <w:t xml:space="preserve">Presentation to </w:t>
      </w:r>
      <w:r>
        <w:rPr>
          <w:color w:val="231F20"/>
          <w:spacing w:val="-3"/>
          <w:sz w:val="20"/>
          <w:szCs w:val="20"/>
        </w:rPr>
        <w:t xml:space="preserve">Youth </w:t>
      </w:r>
      <w:r>
        <w:rPr>
          <w:color w:val="231F20"/>
          <w:sz w:val="20"/>
          <w:szCs w:val="20"/>
        </w:rPr>
        <w:t>Council and opportunity for</w:t>
      </w:r>
      <w:r>
        <w:rPr>
          <w:color w:val="231F20"/>
          <w:spacing w:val="34"/>
          <w:sz w:val="20"/>
          <w:szCs w:val="20"/>
        </w:rPr>
        <w:t xml:space="preserve"> </w:t>
      </w:r>
      <w:r>
        <w:rPr>
          <w:color w:val="231F20"/>
          <w:sz w:val="20"/>
          <w:szCs w:val="20"/>
        </w:rPr>
        <w:t>feedback,</w:t>
      </w:r>
    </w:p>
    <w:p w:rsidR="00000000" w:rsidRDefault="00C83E30">
      <w:pPr>
        <w:pStyle w:val="ListParagraph"/>
        <w:numPr>
          <w:ilvl w:val="0"/>
          <w:numId w:val="9"/>
        </w:numPr>
        <w:tabs>
          <w:tab w:val="left" w:pos="1648"/>
        </w:tabs>
        <w:kinsoku w:val="0"/>
        <w:overflowPunct w:val="0"/>
        <w:spacing w:before="10"/>
        <w:ind w:left="1647" w:hanging="361"/>
        <w:rPr>
          <w:color w:val="231F20"/>
          <w:spacing w:val="2"/>
          <w:sz w:val="20"/>
          <w:szCs w:val="20"/>
        </w:rPr>
      </w:pPr>
      <w:r>
        <w:rPr>
          <w:color w:val="231F20"/>
          <w:sz w:val="20"/>
          <w:szCs w:val="20"/>
        </w:rPr>
        <w:t>Targeted</w:t>
      </w:r>
      <w:r>
        <w:rPr>
          <w:color w:val="231F20"/>
          <w:spacing w:val="8"/>
          <w:sz w:val="20"/>
          <w:szCs w:val="20"/>
        </w:rPr>
        <w:t xml:space="preserve"> </w:t>
      </w:r>
      <w:r>
        <w:rPr>
          <w:color w:val="231F20"/>
          <w:sz w:val="20"/>
          <w:szCs w:val="20"/>
        </w:rPr>
        <w:t>social</w:t>
      </w:r>
      <w:r>
        <w:rPr>
          <w:color w:val="231F20"/>
          <w:spacing w:val="9"/>
          <w:sz w:val="20"/>
          <w:szCs w:val="20"/>
        </w:rPr>
        <w:t xml:space="preserve"> </w:t>
      </w:r>
      <w:r>
        <w:rPr>
          <w:color w:val="231F20"/>
          <w:sz w:val="20"/>
          <w:szCs w:val="20"/>
        </w:rPr>
        <w:t>media,</w:t>
      </w:r>
      <w:r>
        <w:rPr>
          <w:color w:val="231F20"/>
          <w:spacing w:val="9"/>
          <w:sz w:val="20"/>
          <w:szCs w:val="20"/>
        </w:rPr>
        <w:t xml:space="preserve"> </w:t>
      </w:r>
      <w:r>
        <w:rPr>
          <w:color w:val="231F20"/>
          <w:sz w:val="20"/>
          <w:szCs w:val="20"/>
        </w:rPr>
        <w:t>on-site</w:t>
      </w:r>
      <w:r>
        <w:rPr>
          <w:color w:val="231F20"/>
          <w:spacing w:val="9"/>
          <w:sz w:val="20"/>
          <w:szCs w:val="20"/>
        </w:rPr>
        <w:t xml:space="preserve"> </w:t>
      </w:r>
      <w:r>
        <w:rPr>
          <w:color w:val="231F20"/>
          <w:sz w:val="20"/>
          <w:szCs w:val="20"/>
        </w:rPr>
        <w:t>signage</w:t>
      </w:r>
      <w:r>
        <w:rPr>
          <w:color w:val="231F20"/>
          <w:spacing w:val="9"/>
          <w:sz w:val="20"/>
          <w:szCs w:val="20"/>
        </w:rPr>
        <w:t xml:space="preserve"> </w:t>
      </w:r>
      <w:r>
        <w:rPr>
          <w:color w:val="231F20"/>
          <w:sz w:val="20"/>
          <w:szCs w:val="20"/>
        </w:rPr>
        <w:t>and</w:t>
      </w:r>
      <w:r>
        <w:rPr>
          <w:color w:val="231F20"/>
          <w:spacing w:val="9"/>
          <w:sz w:val="20"/>
          <w:szCs w:val="20"/>
        </w:rPr>
        <w:t xml:space="preserve"> </w:t>
      </w:r>
      <w:r>
        <w:rPr>
          <w:color w:val="231F20"/>
          <w:sz w:val="20"/>
          <w:szCs w:val="20"/>
        </w:rPr>
        <w:t>direct</w:t>
      </w:r>
      <w:r>
        <w:rPr>
          <w:color w:val="231F20"/>
          <w:spacing w:val="9"/>
          <w:sz w:val="20"/>
          <w:szCs w:val="20"/>
        </w:rPr>
        <w:t xml:space="preserve"> </w:t>
      </w:r>
      <w:r>
        <w:rPr>
          <w:color w:val="231F20"/>
          <w:sz w:val="20"/>
          <w:szCs w:val="20"/>
        </w:rPr>
        <w:t>email</w:t>
      </w:r>
      <w:r>
        <w:rPr>
          <w:color w:val="231F20"/>
          <w:spacing w:val="8"/>
          <w:sz w:val="20"/>
          <w:szCs w:val="20"/>
        </w:rPr>
        <w:t xml:space="preserve"> </w:t>
      </w:r>
      <w:r>
        <w:rPr>
          <w:color w:val="231F20"/>
          <w:sz w:val="20"/>
          <w:szCs w:val="20"/>
        </w:rPr>
        <w:t>to</w:t>
      </w:r>
      <w:r>
        <w:rPr>
          <w:color w:val="231F20"/>
          <w:spacing w:val="9"/>
          <w:sz w:val="20"/>
          <w:szCs w:val="20"/>
        </w:rPr>
        <w:t xml:space="preserve"> </w:t>
      </w:r>
      <w:r>
        <w:rPr>
          <w:color w:val="231F20"/>
          <w:sz w:val="20"/>
          <w:szCs w:val="20"/>
        </w:rPr>
        <w:t>residents</w:t>
      </w:r>
      <w:r>
        <w:rPr>
          <w:color w:val="231F20"/>
          <w:spacing w:val="9"/>
          <w:sz w:val="20"/>
          <w:szCs w:val="20"/>
        </w:rPr>
        <w:t xml:space="preserve"> </w:t>
      </w:r>
      <w:r>
        <w:rPr>
          <w:color w:val="231F20"/>
          <w:sz w:val="20"/>
          <w:szCs w:val="20"/>
        </w:rPr>
        <w:t>who</w:t>
      </w:r>
      <w:r>
        <w:rPr>
          <w:color w:val="231F20"/>
          <w:spacing w:val="9"/>
          <w:sz w:val="20"/>
          <w:szCs w:val="20"/>
        </w:rPr>
        <w:t xml:space="preserve"> </w:t>
      </w:r>
      <w:r>
        <w:rPr>
          <w:color w:val="231F20"/>
          <w:sz w:val="20"/>
          <w:szCs w:val="20"/>
        </w:rPr>
        <w:t>provided</w:t>
      </w:r>
      <w:r>
        <w:rPr>
          <w:color w:val="231F20"/>
          <w:spacing w:val="9"/>
          <w:sz w:val="20"/>
          <w:szCs w:val="20"/>
        </w:rPr>
        <w:t xml:space="preserve"> </w:t>
      </w:r>
      <w:r>
        <w:rPr>
          <w:color w:val="231F20"/>
          <w:sz w:val="20"/>
          <w:szCs w:val="20"/>
        </w:rPr>
        <w:t>contact</w:t>
      </w:r>
      <w:r>
        <w:rPr>
          <w:color w:val="231F20"/>
          <w:spacing w:val="9"/>
          <w:sz w:val="20"/>
          <w:szCs w:val="20"/>
        </w:rPr>
        <w:t xml:space="preserve"> </w:t>
      </w:r>
      <w:r>
        <w:rPr>
          <w:color w:val="231F20"/>
          <w:sz w:val="20"/>
          <w:szCs w:val="20"/>
        </w:rPr>
        <w:t>details</w:t>
      </w:r>
      <w:r>
        <w:rPr>
          <w:color w:val="231F20"/>
          <w:spacing w:val="9"/>
          <w:sz w:val="20"/>
          <w:szCs w:val="20"/>
        </w:rPr>
        <w:t xml:space="preserve"> </w:t>
      </w:r>
      <w:r>
        <w:rPr>
          <w:color w:val="231F20"/>
          <w:spacing w:val="2"/>
          <w:sz w:val="20"/>
          <w:szCs w:val="20"/>
        </w:rPr>
        <w:t>during</w:t>
      </w:r>
    </w:p>
    <w:p w:rsidR="00000000" w:rsidRDefault="00C83E30">
      <w:pPr>
        <w:pStyle w:val="BodyText"/>
        <w:kinsoku w:val="0"/>
        <w:overflowPunct w:val="0"/>
        <w:spacing w:before="10"/>
        <w:ind w:left="1647"/>
        <w:rPr>
          <w:rFonts w:ascii="Arial" w:hAnsi="Arial" w:cs="Arial"/>
          <w:color w:val="231F20"/>
          <w:sz w:val="20"/>
          <w:szCs w:val="20"/>
        </w:rPr>
      </w:pPr>
      <w:r>
        <w:rPr>
          <w:rFonts w:ascii="Arial" w:hAnsi="Arial" w:cs="Arial"/>
          <w:color w:val="231F20"/>
          <w:sz w:val="20"/>
          <w:szCs w:val="20"/>
        </w:rPr>
        <w:t>the first stage of community engagement,</w:t>
      </w:r>
    </w:p>
    <w:p w:rsidR="00000000" w:rsidRDefault="00C83E30">
      <w:pPr>
        <w:pStyle w:val="ListParagraph"/>
        <w:numPr>
          <w:ilvl w:val="0"/>
          <w:numId w:val="9"/>
        </w:numPr>
        <w:tabs>
          <w:tab w:val="left" w:pos="1648"/>
        </w:tabs>
        <w:kinsoku w:val="0"/>
        <w:overflowPunct w:val="0"/>
        <w:spacing w:before="10"/>
        <w:ind w:left="1647" w:hanging="361"/>
        <w:rPr>
          <w:color w:val="231F20"/>
          <w:sz w:val="20"/>
          <w:szCs w:val="20"/>
        </w:rPr>
      </w:pPr>
      <w:r>
        <w:rPr>
          <w:color w:val="231F20"/>
          <w:sz w:val="20"/>
          <w:szCs w:val="20"/>
        </w:rPr>
        <w:t xml:space="preserve">The survey was also featured on the City’s online ‘Have </w:t>
      </w:r>
      <w:r>
        <w:rPr>
          <w:color w:val="231F20"/>
          <w:spacing w:val="-4"/>
          <w:sz w:val="20"/>
          <w:szCs w:val="20"/>
        </w:rPr>
        <w:t xml:space="preserve">Your </w:t>
      </w:r>
      <w:r>
        <w:rPr>
          <w:color w:val="231F20"/>
          <w:sz w:val="20"/>
          <w:szCs w:val="20"/>
        </w:rPr>
        <w:t>Say’</w:t>
      </w:r>
      <w:r>
        <w:rPr>
          <w:color w:val="231F20"/>
          <w:spacing w:val="54"/>
          <w:sz w:val="20"/>
          <w:szCs w:val="20"/>
        </w:rPr>
        <w:t xml:space="preserve"> </w:t>
      </w:r>
      <w:r>
        <w:rPr>
          <w:color w:val="231F20"/>
          <w:sz w:val="20"/>
          <w:szCs w:val="20"/>
        </w:rPr>
        <w:t>page.</w:t>
      </w: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rPr>
          <w:rFonts w:ascii="Arial" w:hAnsi="Arial" w:cs="Arial"/>
        </w:rPr>
      </w:pPr>
    </w:p>
    <w:p w:rsidR="00000000" w:rsidRDefault="00C83E30">
      <w:pPr>
        <w:pStyle w:val="BodyText"/>
        <w:kinsoku w:val="0"/>
        <w:overflowPunct w:val="0"/>
        <w:spacing w:before="10"/>
        <w:rPr>
          <w:rFonts w:ascii="Arial" w:hAnsi="Arial" w:cs="Arial"/>
          <w:sz w:val="18"/>
          <w:szCs w:val="18"/>
        </w:rPr>
      </w:pPr>
    </w:p>
    <w:p w:rsidR="00000000" w:rsidRDefault="00C83E30">
      <w:pPr>
        <w:pStyle w:val="BodyText"/>
        <w:kinsoku w:val="0"/>
        <w:overflowPunct w:val="0"/>
        <w:spacing w:before="1" w:line="249" w:lineRule="auto"/>
        <w:ind w:left="513" w:right="620"/>
        <w:rPr>
          <w:rFonts w:ascii="Arial" w:hAnsi="Arial" w:cs="Arial"/>
          <w:color w:val="231F20"/>
          <w:sz w:val="20"/>
          <w:szCs w:val="20"/>
        </w:rPr>
      </w:pPr>
      <w:r>
        <w:rPr>
          <w:rFonts w:ascii="Arial" w:hAnsi="Arial" w:cs="Arial"/>
          <w:color w:val="231F20"/>
          <w:sz w:val="20"/>
          <w:szCs w:val="20"/>
        </w:rPr>
        <w:t>Responses included 245 hard copy surveys (including one blank and one incomplete) and 99 online surveys. The online ‘Social Map’ received 31 comments, which reflected similar sentiments to those expressed in the surveys. The Facebook ad logged 5694 views.</w:t>
      </w:r>
    </w:p>
    <w:p w:rsidR="00000000" w:rsidRDefault="00C83E30">
      <w:pPr>
        <w:pStyle w:val="BodyText"/>
        <w:kinsoku w:val="0"/>
        <w:overflowPunct w:val="0"/>
        <w:rPr>
          <w:rFonts w:ascii="Arial" w:hAnsi="Arial" w:cs="Arial"/>
          <w:sz w:val="21"/>
          <w:szCs w:val="21"/>
        </w:rPr>
      </w:pPr>
    </w:p>
    <w:p w:rsidR="00000000" w:rsidRDefault="00C83E30">
      <w:pPr>
        <w:pStyle w:val="BodyText"/>
        <w:kinsoku w:val="0"/>
        <w:overflowPunct w:val="0"/>
        <w:spacing w:before="1" w:line="249" w:lineRule="auto"/>
        <w:ind w:left="513" w:right="713"/>
        <w:rPr>
          <w:rFonts w:ascii="Arial" w:hAnsi="Arial" w:cs="Arial"/>
          <w:color w:val="231F20"/>
          <w:spacing w:val="2"/>
          <w:sz w:val="20"/>
          <w:szCs w:val="20"/>
        </w:rPr>
      </w:pPr>
      <w:r>
        <w:rPr>
          <w:rFonts w:ascii="Arial" w:hAnsi="Arial" w:cs="Arial"/>
          <w:color w:val="231F20"/>
          <w:sz w:val="20"/>
          <w:szCs w:val="20"/>
        </w:rPr>
        <w:t xml:space="preserve">Overall, support for the Master Plan concept was very strong, with 95% of respondents supporting the plan and over 91% of respondents selected options indicating the reserve is likely to get more use if the concept plan is built. </w:t>
      </w:r>
      <w:r>
        <w:rPr>
          <w:rFonts w:ascii="Arial" w:hAnsi="Arial" w:cs="Arial"/>
          <w:color w:val="231F20"/>
          <w:spacing w:val="2"/>
          <w:sz w:val="20"/>
          <w:szCs w:val="20"/>
        </w:rPr>
        <w:t xml:space="preserve">55%    </w:t>
      </w:r>
      <w:r>
        <w:rPr>
          <w:rFonts w:ascii="Arial" w:hAnsi="Arial" w:cs="Arial"/>
          <w:color w:val="231F20"/>
          <w:sz w:val="20"/>
          <w:szCs w:val="20"/>
        </w:rPr>
        <w:t>of respondents did</w:t>
      </w:r>
      <w:r>
        <w:rPr>
          <w:rFonts w:ascii="Arial" w:hAnsi="Arial" w:cs="Arial"/>
          <w:color w:val="231F20"/>
          <w:sz w:val="20"/>
          <w:szCs w:val="20"/>
        </w:rPr>
        <w:t xml:space="preserve"> not have anything they would like to change on the plan. The weakest support for the master plan came from respondents who said their house joins the reserve or is immediately across the road from it (13.7% of   total</w:t>
      </w:r>
      <w:r>
        <w:rPr>
          <w:rFonts w:ascii="Arial" w:hAnsi="Arial" w:cs="Arial"/>
          <w:color w:val="231F20"/>
          <w:spacing w:val="5"/>
          <w:sz w:val="20"/>
          <w:szCs w:val="20"/>
        </w:rPr>
        <w:t xml:space="preserve"> </w:t>
      </w:r>
      <w:r>
        <w:rPr>
          <w:rFonts w:ascii="Arial" w:hAnsi="Arial" w:cs="Arial"/>
          <w:color w:val="231F20"/>
          <w:sz w:val="20"/>
          <w:szCs w:val="20"/>
        </w:rPr>
        <w:t>respondents).</w:t>
      </w:r>
      <w:r>
        <w:rPr>
          <w:rFonts w:ascii="Arial" w:hAnsi="Arial" w:cs="Arial"/>
          <w:color w:val="231F20"/>
          <w:spacing w:val="5"/>
          <w:sz w:val="20"/>
          <w:szCs w:val="20"/>
        </w:rPr>
        <w:t xml:space="preserve"> </w:t>
      </w:r>
      <w:r>
        <w:rPr>
          <w:rFonts w:ascii="Arial" w:hAnsi="Arial" w:cs="Arial"/>
          <w:color w:val="231F20"/>
          <w:sz w:val="20"/>
          <w:szCs w:val="20"/>
        </w:rPr>
        <w:t>However,</w:t>
      </w:r>
      <w:r>
        <w:rPr>
          <w:rFonts w:ascii="Arial" w:hAnsi="Arial" w:cs="Arial"/>
          <w:color w:val="231F20"/>
          <w:spacing w:val="6"/>
          <w:sz w:val="20"/>
          <w:szCs w:val="20"/>
        </w:rPr>
        <w:t xml:space="preserve"> </w:t>
      </w:r>
      <w:r>
        <w:rPr>
          <w:rFonts w:ascii="Arial" w:hAnsi="Arial" w:cs="Arial"/>
          <w:color w:val="231F20"/>
          <w:sz w:val="20"/>
          <w:szCs w:val="20"/>
        </w:rPr>
        <w:t>the</w:t>
      </w:r>
      <w:r>
        <w:rPr>
          <w:rFonts w:ascii="Arial" w:hAnsi="Arial" w:cs="Arial"/>
          <w:color w:val="231F20"/>
          <w:spacing w:val="5"/>
          <w:sz w:val="20"/>
          <w:szCs w:val="20"/>
        </w:rPr>
        <w:t xml:space="preserve"> </w:t>
      </w:r>
      <w:r>
        <w:rPr>
          <w:rFonts w:ascii="Arial" w:hAnsi="Arial" w:cs="Arial"/>
          <w:color w:val="231F20"/>
          <w:sz w:val="20"/>
          <w:szCs w:val="20"/>
        </w:rPr>
        <w:t>level</w:t>
      </w:r>
      <w:r>
        <w:rPr>
          <w:rFonts w:ascii="Arial" w:hAnsi="Arial" w:cs="Arial"/>
          <w:color w:val="231F20"/>
          <w:spacing w:val="5"/>
          <w:sz w:val="20"/>
          <w:szCs w:val="20"/>
        </w:rPr>
        <w:t xml:space="preserve"> </w:t>
      </w:r>
      <w:r>
        <w:rPr>
          <w:rFonts w:ascii="Arial" w:hAnsi="Arial" w:cs="Arial"/>
          <w:color w:val="231F20"/>
          <w:sz w:val="20"/>
          <w:szCs w:val="20"/>
        </w:rPr>
        <w:t>of</w:t>
      </w:r>
      <w:r>
        <w:rPr>
          <w:rFonts w:ascii="Arial" w:hAnsi="Arial" w:cs="Arial"/>
          <w:color w:val="231F20"/>
          <w:spacing w:val="6"/>
          <w:sz w:val="20"/>
          <w:szCs w:val="20"/>
        </w:rPr>
        <w:t xml:space="preserve"> </w:t>
      </w:r>
      <w:r>
        <w:rPr>
          <w:rFonts w:ascii="Arial" w:hAnsi="Arial" w:cs="Arial"/>
          <w:color w:val="231F20"/>
          <w:sz w:val="20"/>
          <w:szCs w:val="20"/>
        </w:rPr>
        <w:t>s</w:t>
      </w:r>
      <w:r>
        <w:rPr>
          <w:rFonts w:ascii="Arial" w:hAnsi="Arial" w:cs="Arial"/>
          <w:color w:val="231F20"/>
          <w:sz w:val="20"/>
          <w:szCs w:val="20"/>
        </w:rPr>
        <w:t>upport</w:t>
      </w:r>
      <w:r>
        <w:rPr>
          <w:rFonts w:ascii="Arial" w:hAnsi="Arial" w:cs="Arial"/>
          <w:color w:val="231F20"/>
          <w:spacing w:val="5"/>
          <w:sz w:val="20"/>
          <w:szCs w:val="20"/>
        </w:rPr>
        <w:t xml:space="preserve"> </w:t>
      </w:r>
      <w:r>
        <w:rPr>
          <w:rFonts w:ascii="Arial" w:hAnsi="Arial" w:cs="Arial"/>
          <w:color w:val="231F20"/>
          <w:sz w:val="20"/>
          <w:szCs w:val="20"/>
        </w:rPr>
        <w:t>was</w:t>
      </w:r>
      <w:r>
        <w:rPr>
          <w:rFonts w:ascii="Arial" w:hAnsi="Arial" w:cs="Arial"/>
          <w:color w:val="231F20"/>
          <w:spacing w:val="5"/>
          <w:sz w:val="20"/>
          <w:szCs w:val="20"/>
        </w:rPr>
        <w:t xml:space="preserve"> </w:t>
      </w:r>
      <w:r>
        <w:rPr>
          <w:rFonts w:ascii="Arial" w:hAnsi="Arial" w:cs="Arial"/>
          <w:color w:val="231F20"/>
          <w:sz w:val="20"/>
          <w:szCs w:val="20"/>
        </w:rPr>
        <w:t>over</w:t>
      </w:r>
      <w:r>
        <w:rPr>
          <w:rFonts w:ascii="Arial" w:hAnsi="Arial" w:cs="Arial"/>
          <w:color w:val="231F20"/>
          <w:spacing w:val="6"/>
          <w:sz w:val="20"/>
          <w:szCs w:val="20"/>
        </w:rPr>
        <w:t xml:space="preserve"> </w:t>
      </w:r>
      <w:r>
        <w:rPr>
          <w:rFonts w:ascii="Arial" w:hAnsi="Arial" w:cs="Arial"/>
          <w:color w:val="231F20"/>
          <w:sz w:val="20"/>
          <w:szCs w:val="20"/>
        </w:rPr>
        <w:t>85%</w:t>
      </w:r>
      <w:r>
        <w:rPr>
          <w:rFonts w:ascii="Arial" w:hAnsi="Arial" w:cs="Arial"/>
          <w:color w:val="231F20"/>
          <w:spacing w:val="5"/>
          <w:sz w:val="20"/>
          <w:szCs w:val="20"/>
        </w:rPr>
        <w:t xml:space="preserve"> </w:t>
      </w:r>
      <w:r>
        <w:rPr>
          <w:rFonts w:ascii="Arial" w:hAnsi="Arial" w:cs="Arial"/>
          <w:color w:val="231F20"/>
          <w:sz w:val="20"/>
          <w:szCs w:val="20"/>
        </w:rPr>
        <w:t>even</w:t>
      </w:r>
      <w:r>
        <w:rPr>
          <w:rFonts w:ascii="Arial" w:hAnsi="Arial" w:cs="Arial"/>
          <w:color w:val="231F20"/>
          <w:spacing w:val="5"/>
          <w:sz w:val="20"/>
          <w:szCs w:val="20"/>
        </w:rPr>
        <w:t xml:space="preserve"> </w:t>
      </w:r>
      <w:r>
        <w:rPr>
          <w:rFonts w:ascii="Arial" w:hAnsi="Arial" w:cs="Arial"/>
          <w:color w:val="231F20"/>
          <w:sz w:val="20"/>
          <w:szCs w:val="20"/>
        </w:rPr>
        <w:t>in</w:t>
      </w:r>
      <w:r>
        <w:rPr>
          <w:rFonts w:ascii="Arial" w:hAnsi="Arial" w:cs="Arial"/>
          <w:color w:val="231F20"/>
          <w:spacing w:val="6"/>
          <w:sz w:val="20"/>
          <w:szCs w:val="20"/>
        </w:rPr>
        <w:t xml:space="preserve"> </w:t>
      </w:r>
      <w:r>
        <w:rPr>
          <w:rFonts w:ascii="Arial" w:hAnsi="Arial" w:cs="Arial"/>
          <w:color w:val="231F20"/>
          <w:sz w:val="20"/>
          <w:szCs w:val="20"/>
        </w:rPr>
        <w:t>this</w:t>
      </w:r>
      <w:r>
        <w:rPr>
          <w:rFonts w:ascii="Arial" w:hAnsi="Arial" w:cs="Arial"/>
          <w:color w:val="231F20"/>
          <w:spacing w:val="5"/>
          <w:sz w:val="20"/>
          <w:szCs w:val="20"/>
        </w:rPr>
        <w:t xml:space="preserve"> </w:t>
      </w:r>
      <w:r>
        <w:rPr>
          <w:rFonts w:ascii="Arial" w:hAnsi="Arial" w:cs="Arial"/>
          <w:color w:val="231F20"/>
          <w:spacing w:val="2"/>
          <w:sz w:val="20"/>
          <w:szCs w:val="20"/>
        </w:rPr>
        <w:t>group.</w:t>
      </w:r>
    </w:p>
    <w:p w:rsidR="00000000" w:rsidRDefault="00C83E30">
      <w:pPr>
        <w:pStyle w:val="BodyText"/>
        <w:kinsoku w:val="0"/>
        <w:overflowPunct w:val="0"/>
        <w:spacing w:before="2"/>
        <w:rPr>
          <w:rFonts w:ascii="Arial" w:hAnsi="Arial" w:cs="Arial"/>
          <w:sz w:val="21"/>
          <w:szCs w:val="21"/>
        </w:rPr>
      </w:pPr>
    </w:p>
    <w:p w:rsidR="00000000" w:rsidRDefault="00C83E30">
      <w:pPr>
        <w:pStyle w:val="BodyText"/>
        <w:kinsoku w:val="0"/>
        <w:overflowPunct w:val="0"/>
        <w:spacing w:line="249" w:lineRule="auto"/>
        <w:ind w:left="513" w:right="752"/>
        <w:rPr>
          <w:rFonts w:ascii="Arial" w:hAnsi="Arial" w:cs="Arial"/>
          <w:color w:val="231F20"/>
          <w:sz w:val="20"/>
          <w:szCs w:val="20"/>
        </w:rPr>
      </w:pPr>
      <w:r>
        <w:rPr>
          <w:rFonts w:ascii="Arial" w:hAnsi="Arial" w:cs="Arial"/>
          <w:color w:val="231F20"/>
          <w:sz w:val="20"/>
          <w:szCs w:val="20"/>
        </w:rPr>
        <w:t>A minority of comments on the Master Plan concept expressed concern about potential vandalism, anti-social behaviour and damage to trees as well as the need for improved maintenance. As a result of this feedback,   additional detail was included in the Mas</w:t>
      </w:r>
      <w:r>
        <w:rPr>
          <w:rFonts w:ascii="Arial" w:hAnsi="Arial" w:cs="Arial"/>
          <w:color w:val="231F20"/>
          <w:sz w:val="20"/>
          <w:szCs w:val="20"/>
        </w:rPr>
        <w:t xml:space="preserve">ter Plan document clarifying the approach that is being taken with regard </w:t>
      </w:r>
      <w:r>
        <w:rPr>
          <w:rFonts w:ascii="Arial" w:hAnsi="Arial" w:cs="Arial"/>
          <w:color w:val="231F20"/>
          <w:spacing w:val="-7"/>
          <w:sz w:val="20"/>
          <w:szCs w:val="20"/>
        </w:rPr>
        <w:t xml:space="preserve">to </w:t>
      </w:r>
      <w:r>
        <w:rPr>
          <w:rFonts w:ascii="Arial" w:hAnsi="Arial" w:cs="Arial"/>
          <w:color w:val="231F20"/>
          <w:sz w:val="20"/>
          <w:szCs w:val="20"/>
        </w:rPr>
        <w:t>safety and maintenance, with particular reference to lighting, open viewlines and public toilets. Some amendments were also made to the concept</w:t>
      </w:r>
      <w:r>
        <w:rPr>
          <w:rFonts w:ascii="Arial" w:hAnsi="Arial" w:cs="Arial"/>
          <w:color w:val="231F20"/>
          <w:spacing w:val="26"/>
          <w:sz w:val="20"/>
          <w:szCs w:val="20"/>
        </w:rPr>
        <w:t xml:space="preserve"> </w:t>
      </w:r>
      <w:r>
        <w:rPr>
          <w:rFonts w:ascii="Arial" w:hAnsi="Arial" w:cs="Arial"/>
          <w:color w:val="231F20"/>
          <w:sz w:val="20"/>
          <w:szCs w:val="20"/>
        </w:rPr>
        <w:t>plan:</w:t>
      </w:r>
    </w:p>
    <w:p w:rsidR="00000000" w:rsidRDefault="00C83E30">
      <w:pPr>
        <w:pStyle w:val="ListParagraph"/>
        <w:numPr>
          <w:ilvl w:val="0"/>
          <w:numId w:val="9"/>
        </w:numPr>
        <w:tabs>
          <w:tab w:val="left" w:pos="1648"/>
        </w:tabs>
        <w:kinsoku w:val="0"/>
        <w:overflowPunct w:val="0"/>
        <w:spacing w:before="4" w:line="249" w:lineRule="auto"/>
        <w:ind w:left="1647" w:right="980"/>
        <w:rPr>
          <w:color w:val="231F20"/>
          <w:sz w:val="20"/>
          <w:szCs w:val="20"/>
        </w:rPr>
      </w:pPr>
      <w:r>
        <w:rPr>
          <w:color w:val="231F20"/>
          <w:sz w:val="20"/>
          <w:szCs w:val="20"/>
        </w:rPr>
        <w:t>Reduced number of proposed tr</w:t>
      </w:r>
      <w:r>
        <w:rPr>
          <w:color w:val="231F20"/>
          <w:sz w:val="20"/>
          <w:szCs w:val="20"/>
        </w:rPr>
        <w:t>ees and increased distance between proposed trees and residence boundaries,</w:t>
      </w:r>
    </w:p>
    <w:p w:rsidR="00000000" w:rsidRDefault="00C83E30">
      <w:pPr>
        <w:pStyle w:val="ListParagraph"/>
        <w:numPr>
          <w:ilvl w:val="0"/>
          <w:numId w:val="9"/>
        </w:numPr>
        <w:tabs>
          <w:tab w:val="left" w:pos="1648"/>
        </w:tabs>
        <w:kinsoku w:val="0"/>
        <w:overflowPunct w:val="0"/>
        <w:spacing w:before="2"/>
        <w:ind w:left="1647" w:hanging="361"/>
        <w:rPr>
          <w:color w:val="231F20"/>
          <w:sz w:val="20"/>
          <w:szCs w:val="20"/>
        </w:rPr>
      </w:pPr>
      <w:r>
        <w:rPr>
          <w:color w:val="231F20"/>
          <w:sz w:val="20"/>
          <w:szCs w:val="20"/>
        </w:rPr>
        <w:t>Addition of a netball goal to the existing</w:t>
      </w:r>
      <w:r>
        <w:rPr>
          <w:color w:val="231F20"/>
          <w:spacing w:val="38"/>
          <w:sz w:val="20"/>
          <w:szCs w:val="20"/>
        </w:rPr>
        <w:t xml:space="preserve"> </w:t>
      </w:r>
      <w:r>
        <w:rPr>
          <w:color w:val="231F20"/>
          <w:sz w:val="20"/>
          <w:szCs w:val="20"/>
        </w:rPr>
        <w:t>half-court,</w:t>
      </w:r>
    </w:p>
    <w:p w:rsidR="00000000" w:rsidRDefault="00C83E30">
      <w:pPr>
        <w:pStyle w:val="ListParagraph"/>
        <w:numPr>
          <w:ilvl w:val="0"/>
          <w:numId w:val="9"/>
        </w:numPr>
        <w:tabs>
          <w:tab w:val="left" w:pos="1648"/>
        </w:tabs>
        <w:kinsoku w:val="0"/>
        <w:overflowPunct w:val="0"/>
        <w:spacing w:before="10"/>
        <w:ind w:left="1647" w:hanging="361"/>
        <w:rPr>
          <w:color w:val="231F20"/>
          <w:sz w:val="20"/>
          <w:szCs w:val="20"/>
        </w:rPr>
      </w:pPr>
      <w:r>
        <w:rPr>
          <w:color w:val="231F20"/>
          <w:sz w:val="20"/>
          <w:szCs w:val="20"/>
        </w:rPr>
        <w:t>Dog park reconfigured to provide a min. 60m long lawn</w:t>
      </w:r>
      <w:r>
        <w:rPr>
          <w:color w:val="231F20"/>
          <w:spacing w:val="39"/>
          <w:sz w:val="20"/>
          <w:szCs w:val="20"/>
        </w:rPr>
        <w:t xml:space="preserve"> </w:t>
      </w:r>
      <w:r>
        <w:rPr>
          <w:color w:val="231F20"/>
          <w:sz w:val="20"/>
          <w:szCs w:val="20"/>
        </w:rPr>
        <w:t>area.</w:t>
      </w:r>
    </w:p>
    <w:p w:rsidR="00000000" w:rsidRDefault="00C83E30">
      <w:pPr>
        <w:pStyle w:val="ListParagraph"/>
        <w:numPr>
          <w:ilvl w:val="0"/>
          <w:numId w:val="9"/>
        </w:numPr>
        <w:tabs>
          <w:tab w:val="left" w:pos="1648"/>
        </w:tabs>
        <w:kinsoku w:val="0"/>
        <w:overflowPunct w:val="0"/>
        <w:spacing w:before="10"/>
        <w:ind w:left="1647" w:hanging="361"/>
        <w:rPr>
          <w:color w:val="231F20"/>
          <w:sz w:val="20"/>
          <w:szCs w:val="20"/>
        </w:rPr>
        <w:sectPr w:rsidR="00000000">
          <w:type w:val="continuous"/>
          <w:pgSz w:w="23820" w:h="16840" w:orient="landscape"/>
          <w:pgMar w:top="920" w:right="0" w:bottom="0" w:left="0" w:header="720" w:footer="720" w:gutter="0"/>
          <w:cols w:num="2" w:space="720" w:equalWidth="0">
            <w:col w:w="11123" w:space="1103"/>
            <w:col w:w="11594"/>
          </w:cols>
          <w:noEndnote/>
        </w:sectPr>
      </w:pPr>
    </w:p>
    <w:p w:rsidR="00000000" w:rsidRDefault="00C83E30">
      <w:pPr>
        <w:pStyle w:val="BodyText"/>
        <w:kinsoku w:val="0"/>
        <w:overflowPunct w:val="0"/>
        <w:spacing w:before="7"/>
        <w:rPr>
          <w:rFonts w:ascii="Arial" w:hAnsi="Arial" w:cs="Arial"/>
          <w:sz w:val="24"/>
          <w:szCs w:val="24"/>
        </w:rPr>
      </w:pPr>
      <w:r>
        <w:rPr>
          <w:noProof/>
        </w:rPr>
        <w:pict>
          <v:group id="_x0000_s1046" style="position:absolute;margin-left:0;margin-top:0;width:1190.55pt;height:841.9pt;z-index:-85;mso-position-horizontal-relative:page;mso-position-vertical-relative:page" coordsize="23811,16838" o:allowincell="f">
            <v:shape id="_x0000_s1047" type="#_x0000_t75" style="position:absolute;width:23820;height:16840;mso-position-horizontal-relative:page;mso-position-vertical-relative:page" o:allowincell="f">
              <v:imagedata r:id="rId15" o:title=""/>
            </v:shape>
            <v:group id="_x0000_s1048" style="position:absolute;top:736;width:23528;height:15818" coordorigin=",736" coordsize="23528,15818" o:allowincell="f">
              <v:shape id="_x0000_s1049" style="position:absolute;top:736;width:23528;height:15818;mso-position-horizontal-relative:page;mso-position-vertical-relative:page" coordsize="23528,15818" o:allowincell="f" path="m8447,hhl,,,1871r8447,l8447,e" stroked="f">
                <v:fill opacity="56361f"/>
                <v:path arrowok="t"/>
              </v:shape>
              <v:shape id="_x0000_s1050" style="position:absolute;top:736;width:23528;height:15818;mso-position-horizontal-relative:page;mso-position-vertical-relative:page" coordsize="23528,15818" o:allowincell="f" path="m11281,2248hhl283,2248r,13569l11281,15817r,-13569e" stroked="f">
                <v:fill opacity="56361f"/>
                <v:path arrowok="t"/>
              </v:shape>
              <v:shape id="_x0000_s1051" style="position:absolute;top:736;width:23528;height:15818;mso-position-horizontal-relative:page;mso-position-vertical-relative:page" coordsize="23528,15818" o:allowincell="f" path="m23527,2248hhl12529,2248r,13569l23527,15817r,-13569e" stroked="f">
                <v:fill opacity="56361f"/>
                <v:path arrowok="t"/>
              </v:shape>
            </v:group>
            <v:shape id="_x0000_s1052" type="#_x0000_t75" style="position:absolute;left:12739;top:6452;width:10580;height:4780;mso-position-horizontal-relative:page;mso-position-vertical-relative:page" o:allowincell="f">
              <v:imagedata r:id="rId20" o:title=""/>
            </v:shape>
            <w10:wrap anchorx="page" anchory="page"/>
          </v:group>
        </w:pict>
      </w:r>
    </w:p>
    <w:p w:rsidR="00000000" w:rsidRDefault="00C83E30">
      <w:pPr>
        <w:pStyle w:val="BodyText"/>
        <w:kinsoku w:val="0"/>
        <w:overflowPunct w:val="0"/>
        <w:spacing w:before="95"/>
        <w:ind w:right="98"/>
        <w:jc w:val="right"/>
        <w:rPr>
          <w:rFonts w:ascii="Arial" w:hAnsi="Arial" w:cs="Arial"/>
          <w:color w:val="231F20"/>
          <w:w w:val="99"/>
          <w:sz w:val="16"/>
          <w:szCs w:val="16"/>
        </w:rPr>
      </w:pPr>
      <w:r>
        <w:rPr>
          <w:rFonts w:ascii="Arial" w:hAnsi="Arial" w:cs="Arial"/>
          <w:color w:val="231F20"/>
          <w:w w:val="99"/>
          <w:sz w:val="16"/>
          <w:szCs w:val="16"/>
        </w:rPr>
        <w:t>2</w:t>
      </w:r>
    </w:p>
    <w:p w:rsidR="00000000" w:rsidRDefault="00C83E30">
      <w:pPr>
        <w:pStyle w:val="BodyText"/>
        <w:kinsoku w:val="0"/>
        <w:overflowPunct w:val="0"/>
        <w:spacing w:before="95"/>
        <w:ind w:right="98"/>
        <w:jc w:val="right"/>
        <w:rPr>
          <w:rFonts w:ascii="Arial" w:hAnsi="Arial" w:cs="Arial"/>
          <w:color w:val="231F20"/>
          <w:w w:val="99"/>
          <w:sz w:val="16"/>
          <w:szCs w:val="16"/>
        </w:rPr>
        <w:sectPr w:rsidR="00000000">
          <w:type w:val="continuous"/>
          <w:pgSz w:w="23820" w:h="16840" w:orient="landscape"/>
          <w:pgMar w:top="920" w:right="0" w:bottom="0" w:left="0" w:header="720" w:footer="720" w:gutter="0"/>
          <w:cols w:space="720" w:equalWidth="0">
            <w:col w:w="23820"/>
          </w:cols>
          <w:noEndnote/>
        </w:sectPr>
      </w:pPr>
    </w:p>
    <w:p w:rsidR="00000000" w:rsidRDefault="00C83E30">
      <w:pPr>
        <w:pStyle w:val="BodyText"/>
        <w:kinsoku w:val="0"/>
        <w:overflowPunct w:val="0"/>
        <w:spacing w:before="113"/>
        <w:ind w:right="142"/>
        <w:jc w:val="right"/>
        <w:rPr>
          <w:rFonts w:ascii="Courier New" w:hAnsi="Courier New" w:cs="Courier New"/>
          <w:b/>
          <w:bCs/>
          <w:color w:val="231F20"/>
          <w:sz w:val="16"/>
          <w:szCs w:val="16"/>
        </w:rPr>
      </w:pPr>
      <w:r>
        <w:rPr>
          <w:noProof/>
        </w:rP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53" type="#_x0000_t136" style="position:absolute;left:0;text-align:left;margin-left:374.25pt;margin-top:35.75pt;width:48.35pt;height:10pt;rotation:62;z-index:10;mso-position-horizontal-relative:page;mso-position-vertical-relative:text" o:allowincell="f" stroked="f">
            <v:shadow color="#868686"/>
            <o:extrusion v:ext="view" autorotationcenter="t"/>
            <v:textpath style="font-family:&quot;Arial&quot;;font-size:10pt;font-weight:bold;v-text-kern:t" string="Mervyn Ct"/>
            <w10:wrap anchorx="page"/>
          </v:shape>
        </w:pict>
      </w:r>
      <w:r>
        <w:rPr>
          <w:rFonts w:ascii="Courier New" w:hAnsi="Courier New" w:cs="Courier New"/>
          <w:b/>
          <w:bCs/>
          <w:color w:val="231F20"/>
          <w:sz w:val="16"/>
          <w:szCs w:val="16"/>
        </w:rPr>
        <w:t>Aldershot Reserve Master Plan</w:t>
      </w:r>
    </w:p>
    <w:p w:rsidR="00000000" w:rsidRDefault="00C83E30">
      <w:pPr>
        <w:pStyle w:val="BodyText"/>
        <w:kinsoku w:val="0"/>
        <w:overflowPunct w:val="0"/>
        <w:spacing w:before="9"/>
        <w:rPr>
          <w:rFonts w:ascii="Courier New" w:hAnsi="Courier New" w:cs="Courier New"/>
          <w:b/>
          <w:bCs/>
          <w:sz w:val="25"/>
          <w:szCs w:val="25"/>
        </w:rPr>
      </w:pPr>
    </w:p>
    <w:p w:rsidR="00000000" w:rsidRDefault="00C83E30">
      <w:pPr>
        <w:pStyle w:val="Heading4"/>
        <w:kinsoku w:val="0"/>
        <w:overflowPunct w:val="0"/>
        <w:ind w:left="0" w:right="1093"/>
        <w:jc w:val="right"/>
        <w:rPr>
          <w:color w:val="231F20"/>
        </w:rPr>
      </w:pPr>
      <w:r>
        <w:rPr>
          <w:noProof/>
        </w:rPr>
        <w:pict>
          <v:shape id="_x0000_s1054" type="#_x0000_t136" style="position:absolute;left:0;text-align:left;margin-left:536.45pt;margin-top:29.8pt;width:68.35pt;height:10pt;rotation:279;z-index:11;mso-position-horizontal-relative:page;mso-position-vertical-relative:text" o:allowincell="f" stroked="f">
            <v:shadow color="#868686"/>
            <o:extrusion v:ext="view" autorotationcenter="t"/>
            <v:textpath style="font-family:&quot;Arial&quot;;font-size:10pt;font-weight:bold;v-text-kern:t" string="Meadenhall Dr"/>
            <w10:wrap anchorx="page"/>
          </v:shape>
        </w:pict>
      </w:r>
      <w:r>
        <w:rPr>
          <w:color w:val="231F20"/>
        </w:rPr>
        <w:t>Master Plan</w:t>
      </w:r>
    </w:p>
    <w:p w:rsidR="00000000" w:rsidRDefault="00C83E30">
      <w:pPr>
        <w:pStyle w:val="BodyText"/>
        <w:kinsoku w:val="0"/>
        <w:overflowPunct w:val="0"/>
        <w:rPr>
          <w:rFonts w:ascii="Courier New" w:hAnsi="Courier New" w:cs="Courier New"/>
          <w:b/>
          <w:bCs/>
          <w:sz w:val="20"/>
          <w:szCs w:val="20"/>
        </w:rPr>
      </w:pPr>
    </w:p>
    <w:p w:rsidR="00000000" w:rsidRDefault="00C83E30">
      <w:pPr>
        <w:pStyle w:val="BodyText"/>
        <w:kinsoku w:val="0"/>
        <w:overflowPunct w:val="0"/>
        <w:spacing w:before="10"/>
        <w:rPr>
          <w:rFonts w:ascii="Courier New" w:hAnsi="Courier New" w:cs="Courier New"/>
          <w:b/>
          <w:bCs/>
        </w:rPr>
      </w:pPr>
    </w:p>
    <w:p w:rsidR="00000000" w:rsidRDefault="00C83E30">
      <w:pPr>
        <w:pStyle w:val="BodyText"/>
        <w:tabs>
          <w:tab w:val="left" w:pos="374"/>
        </w:tabs>
        <w:kinsoku w:val="0"/>
        <w:overflowPunct w:val="0"/>
        <w:spacing w:before="93"/>
        <w:ind w:right="3787"/>
        <w:jc w:val="right"/>
        <w:rPr>
          <w:rFonts w:ascii="Arial" w:hAnsi="Arial" w:cs="Arial"/>
          <w:color w:val="231F20"/>
          <w:sz w:val="24"/>
          <w:szCs w:val="24"/>
        </w:rPr>
      </w:pPr>
      <w:r>
        <w:rPr>
          <w:noProof/>
        </w:rPr>
        <w:pict>
          <v:shape id="_x0000_s1055" type="#_x0000_t202" style="position:absolute;left:0;text-align:left;margin-left:188.8pt;margin-top:17pt;width:74.2pt;height:20.3pt;z-index:12;mso-position-horizontal-relative:page;mso-position-vertical-relative:text" o:allowincell="f" stroked="f">
            <v:fill opacity=".5"/>
            <v:textbox inset="0,0,0,0">
              <w:txbxContent>
                <w:p w:rsidR="00000000" w:rsidRDefault="00C83E30">
                  <w:pPr>
                    <w:pStyle w:val="BodyText"/>
                    <w:kinsoku w:val="0"/>
                    <w:overflowPunct w:val="0"/>
                    <w:spacing w:before="11" w:line="261" w:lineRule="auto"/>
                    <w:ind w:left="110" w:right="37" w:firstLine="160"/>
                    <w:rPr>
                      <w:rFonts w:ascii="Arial" w:hAnsi="Arial" w:cs="Arial"/>
                      <w:b/>
                      <w:bCs/>
                      <w:color w:val="231F20"/>
                      <w:sz w:val="16"/>
                      <w:szCs w:val="16"/>
                    </w:rPr>
                  </w:pPr>
                  <w:r>
                    <w:rPr>
                      <w:rFonts w:ascii="Arial" w:hAnsi="Arial" w:cs="Arial"/>
                      <w:b/>
                      <w:bCs/>
                      <w:color w:val="231F20"/>
                      <w:sz w:val="16"/>
                      <w:szCs w:val="16"/>
                    </w:rPr>
                    <w:t>650m path with distance markers</w:t>
                  </w:r>
                </w:p>
              </w:txbxContent>
            </v:textbox>
            <w10:wrap anchorx="page"/>
          </v:shape>
        </w:pict>
      </w:r>
      <w:r>
        <w:rPr>
          <w:noProof/>
        </w:rPr>
        <w:pict>
          <v:shape id="_x0000_s1056" type="#_x0000_t202" style="position:absolute;left:0;text-align:left;margin-left:773.2pt;margin-top:-2.85pt;width:57.8pt;height:13.6pt;z-index:13;mso-position-horizontal-relative:page;mso-position-vertical-relative:text" o:allowincell="f" stroked="f">
            <v:fill opacity=".5"/>
            <v:textbox inset="0,0,0,0">
              <w:txbxContent>
                <w:p w:rsidR="00000000" w:rsidRDefault="00C83E30">
                  <w:pPr>
                    <w:pStyle w:val="BodyText"/>
                    <w:kinsoku w:val="0"/>
                    <w:overflowPunct w:val="0"/>
                    <w:spacing w:before="35"/>
                    <w:ind w:left="58"/>
                    <w:rPr>
                      <w:rFonts w:ascii="Arial" w:hAnsi="Arial" w:cs="Arial"/>
                      <w:b/>
                      <w:bCs/>
                      <w:color w:val="231F20"/>
                      <w:sz w:val="16"/>
                      <w:szCs w:val="16"/>
                    </w:rPr>
                  </w:pPr>
                  <w:r>
                    <w:rPr>
                      <w:rFonts w:ascii="Arial" w:hAnsi="Arial" w:cs="Arial"/>
                      <w:b/>
                      <w:bCs/>
                      <w:color w:val="231F20"/>
                      <w:sz w:val="16"/>
                      <w:szCs w:val="16"/>
                    </w:rPr>
                    <w:t>New crossing</w:t>
                  </w:r>
                </w:p>
              </w:txbxContent>
            </v:textbox>
            <w10:wrap anchorx="page"/>
          </v:shape>
        </w:pict>
      </w:r>
      <w:r>
        <w:rPr>
          <w:rFonts w:ascii="Arial" w:hAnsi="Arial" w:cs="Arial"/>
          <w:b/>
          <w:bCs/>
          <w:color w:val="231F20"/>
          <w:position w:val="3"/>
          <w:sz w:val="20"/>
          <w:szCs w:val="20"/>
        </w:rPr>
        <w:t>4</w:t>
      </w:r>
      <w:r>
        <w:rPr>
          <w:rFonts w:ascii="Arial" w:hAnsi="Arial" w:cs="Arial"/>
          <w:b/>
          <w:bCs/>
          <w:color w:val="231F20"/>
          <w:position w:val="3"/>
          <w:sz w:val="20"/>
          <w:szCs w:val="20"/>
        </w:rPr>
        <w:tab/>
      </w:r>
      <w:r>
        <w:rPr>
          <w:rFonts w:ascii="Arial" w:hAnsi="Arial" w:cs="Arial"/>
          <w:color w:val="231F20"/>
          <w:sz w:val="24"/>
          <w:szCs w:val="24"/>
        </w:rPr>
        <w:t>Pump</w:t>
      </w:r>
      <w:r>
        <w:rPr>
          <w:rFonts w:ascii="Arial" w:hAnsi="Arial" w:cs="Arial"/>
          <w:color w:val="231F20"/>
          <w:spacing w:val="-15"/>
          <w:sz w:val="24"/>
          <w:szCs w:val="24"/>
        </w:rPr>
        <w:t xml:space="preserve"> </w:t>
      </w:r>
      <w:r>
        <w:rPr>
          <w:rFonts w:ascii="Arial" w:hAnsi="Arial" w:cs="Arial"/>
          <w:color w:val="231F20"/>
          <w:sz w:val="24"/>
          <w:szCs w:val="24"/>
        </w:rPr>
        <w:t>Track</w:t>
      </w:r>
    </w:p>
    <w:p w:rsidR="00000000" w:rsidRDefault="00C83E30">
      <w:pPr>
        <w:pStyle w:val="BodyText"/>
        <w:kinsoku w:val="0"/>
        <w:overflowPunct w:val="0"/>
        <w:spacing w:before="102" w:line="249" w:lineRule="auto"/>
        <w:ind w:left="18387" w:right="324"/>
        <w:rPr>
          <w:rFonts w:ascii="Arial" w:hAnsi="Arial" w:cs="Arial"/>
          <w:color w:val="231F20"/>
          <w:sz w:val="20"/>
          <w:szCs w:val="20"/>
        </w:rPr>
      </w:pPr>
      <w:r>
        <w:rPr>
          <w:noProof/>
        </w:rPr>
        <w:pict>
          <v:shape id="_x0000_s1057" type="#_x0000_t202" style="position:absolute;left:0;text-align:left;margin-left:708.6pt;margin-top:11.75pt;width:122.95pt;height:22.3pt;z-index:14;mso-position-horizontal-relative:page;mso-position-vertical-relative:text" o:allowincell="f" stroked="f">
            <v:fill opacity=".5"/>
            <v:textbox inset="0,0,0,0">
              <w:txbxContent>
                <w:p w:rsidR="00000000" w:rsidRDefault="00C83E30">
                  <w:pPr>
                    <w:pStyle w:val="BodyText"/>
                    <w:kinsoku w:val="0"/>
                    <w:overflowPunct w:val="0"/>
                    <w:spacing w:before="31"/>
                    <w:ind w:right="54"/>
                    <w:jc w:val="right"/>
                    <w:rPr>
                      <w:rFonts w:ascii="Arial" w:hAnsi="Arial" w:cs="Arial"/>
                      <w:b/>
                      <w:bCs/>
                      <w:color w:val="231F20"/>
                      <w:sz w:val="16"/>
                      <w:szCs w:val="16"/>
                    </w:rPr>
                  </w:pPr>
                  <w:r>
                    <w:rPr>
                      <w:rFonts w:ascii="Arial" w:hAnsi="Arial" w:cs="Arial"/>
                      <w:b/>
                      <w:bCs/>
                      <w:color w:val="231F20"/>
                      <w:sz w:val="16"/>
                      <w:szCs w:val="16"/>
                    </w:rPr>
                    <w:t>Entry art feature and</w:t>
                  </w:r>
                  <w:r>
                    <w:rPr>
                      <w:rFonts w:ascii="Arial" w:hAnsi="Arial" w:cs="Arial"/>
                      <w:b/>
                      <w:bCs/>
                      <w:color w:val="231F20"/>
                      <w:spacing w:val="-1"/>
                      <w:sz w:val="16"/>
                      <w:szCs w:val="16"/>
                    </w:rPr>
                    <w:t xml:space="preserve"> </w:t>
                  </w:r>
                  <w:r>
                    <w:rPr>
                      <w:rFonts w:ascii="Arial" w:hAnsi="Arial" w:cs="Arial"/>
                      <w:b/>
                      <w:bCs/>
                      <w:color w:val="231F20"/>
                      <w:sz w:val="16"/>
                      <w:szCs w:val="16"/>
                    </w:rPr>
                    <w:t>historical</w:t>
                  </w:r>
                </w:p>
                <w:p w:rsidR="00000000" w:rsidRDefault="00C83E30">
                  <w:pPr>
                    <w:pStyle w:val="BodyText"/>
                    <w:kinsoku w:val="0"/>
                    <w:overflowPunct w:val="0"/>
                    <w:spacing w:before="16"/>
                    <w:ind w:right="54"/>
                    <w:jc w:val="right"/>
                    <w:rPr>
                      <w:rFonts w:ascii="Arial" w:hAnsi="Arial" w:cs="Arial"/>
                      <w:b/>
                      <w:bCs/>
                      <w:color w:val="231F20"/>
                      <w:sz w:val="16"/>
                      <w:szCs w:val="16"/>
                    </w:rPr>
                  </w:pPr>
                  <w:r>
                    <w:rPr>
                      <w:rFonts w:ascii="Arial" w:hAnsi="Arial" w:cs="Arial"/>
                      <w:b/>
                      <w:bCs/>
                      <w:color w:val="231F20"/>
                      <w:sz w:val="16"/>
                      <w:szCs w:val="16"/>
                    </w:rPr>
                    <w:t>interpretive</w:t>
                  </w:r>
                  <w:r>
                    <w:rPr>
                      <w:rFonts w:ascii="Arial" w:hAnsi="Arial" w:cs="Arial"/>
                      <w:b/>
                      <w:bCs/>
                      <w:color w:val="231F20"/>
                      <w:spacing w:val="-1"/>
                      <w:sz w:val="16"/>
                      <w:szCs w:val="16"/>
                    </w:rPr>
                    <w:t xml:space="preserve"> </w:t>
                  </w:r>
                  <w:r>
                    <w:rPr>
                      <w:rFonts w:ascii="Arial" w:hAnsi="Arial" w:cs="Arial"/>
                      <w:b/>
                      <w:bCs/>
                      <w:color w:val="231F20"/>
                      <w:sz w:val="16"/>
                      <w:szCs w:val="16"/>
                    </w:rPr>
                    <w:t>elements</w:t>
                  </w:r>
                </w:p>
              </w:txbxContent>
            </v:textbox>
            <w10:wrap anchorx="page"/>
          </v:shape>
        </w:pict>
      </w:r>
      <w:r>
        <w:rPr>
          <w:noProof/>
        </w:rPr>
        <w:pict>
          <v:shape id="_x0000_s1058" type="#_x0000_t136" style="position:absolute;left:0;text-align:left;margin-left:625.05pt;margin-top:31.1pt;width:62.8pt;height:10pt;rotation:6;z-index:15;mso-position-horizontal-relative:page;mso-position-vertical-relative:text" o:allowincell="f" stroked="f">
            <v:shadow color="#868686"/>
            <o:extrusion v:ext="view" autorotationcenter="t"/>
            <v:textpath style="font-family:&quot;Arial&quot;;font-size:10pt;font-weight:bold;v-text-kern:t" string="Aldershot Rd"/>
            <w10:wrap anchorx="page"/>
          </v:shape>
        </w:pict>
      </w:r>
      <w:r>
        <w:rPr>
          <w:rFonts w:ascii="Arial" w:hAnsi="Arial" w:cs="Arial"/>
          <w:color w:val="231F20"/>
          <w:sz w:val="20"/>
          <w:szCs w:val="20"/>
        </w:rPr>
        <w:t>•A sealed mounded circuit (or ‘pump track’), suitable for use by wheeled devices including bicycles and scooters, is proposed near the play space.</w:t>
      </w:r>
    </w:p>
    <w:p w:rsidR="00000000" w:rsidRDefault="00C83E30">
      <w:pPr>
        <w:pStyle w:val="BodyText"/>
        <w:kinsoku w:val="0"/>
        <w:overflowPunct w:val="0"/>
        <w:spacing w:line="183" w:lineRule="exact"/>
        <w:ind w:left="10177"/>
        <w:rPr>
          <w:rFonts w:ascii="Arial" w:hAnsi="Arial" w:cs="Arial"/>
          <w:b/>
          <w:bCs/>
          <w:color w:val="231F20"/>
          <w:w w:val="99"/>
          <w:sz w:val="20"/>
          <w:szCs w:val="20"/>
        </w:rPr>
      </w:pPr>
      <w:r>
        <w:rPr>
          <w:rFonts w:ascii="Arial" w:hAnsi="Arial" w:cs="Arial"/>
          <w:b/>
          <w:bCs/>
          <w:color w:val="231F20"/>
          <w:w w:val="99"/>
          <w:sz w:val="20"/>
          <w:szCs w:val="20"/>
        </w:rPr>
        <w:t>2</w:t>
      </w:r>
    </w:p>
    <w:p w:rsidR="00000000" w:rsidRDefault="00C83E30">
      <w:pPr>
        <w:pStyle w:val="BodyText"/>
        <w:kinsoku w:val="0"/>
        <w:overflowPunct w:val="0"/>
        <w:spacing w:before="60" w:line="249" w:lineRule="auto"/>
        <w:ind w:left="18387" w:right="324"/>
        <w:rPr>
          <w:rFonts w:ascii="Arial" w:hAnsi="Arial" w:cs="Arial"/>
          <w:color w:val="231F20"/>
          <w:sz w:val="20"/>
          <w:szCs w:val="20"/>
        </w:rPr>
      </w:pPr>
      <w:r>
        <w:rPr>
          <w:noProof/>
        </w:rPr>
        <w:pict>
          <v:shape id="_x0000_s1059" type="#_x0000_t202" style="position:absolute;left:0;text-align:left;margin-left:675.7pt;margin-top:21.15pt;width:27.35pt;height:13.7pt;z-index:16;mso-position-horizontal-relative:page;mso-position-vertical-relative:text" o:allowincell="f" stroked="f">
            <v:fill opacity=".5"/>
            <v:textbox inset="0,0,0,0">
              <w:txbxContent>
                <w:p w:rsidR="00000000" w:rsidRDefault="00C83E30">
                  <w:pPr>
                    <w:pStyle w:val="BodyText"/>
                    <w:kinsoku w:val="0"/>
                    <w:overflowPunct w:val="0"/>
                    <w:spacing w:before="35"/>
                    <w:ind w:left="56"/>
                    <w:rPr>
                      <w:rFonts w:ascii="Arial" w:hAnsi="Arial" w:cs="Arial"/>
                      <w:b/>
                      <w:bCs/>
                      <w:color w:val="231F20"/>
                      <w:sz w:val="16"/>
                      <w:szCs w:val="16"/>
                    </w:rPr>
                  </w:pPr>
                  <w:r>
                    <w:rPr>
                      <w:rFonts w:ascii="Arial" w:hAnsi="Arial" w:cs="Arial"/>
                      <w:b/>
                      <w:bCs/>
                      <w:color w:val="231F20"/>
                      <w:sz w:val="16"/>
                      <w:szCs w:val="16"/>
                    </w:rPr>
                    <w:t>Toilet</w:t>
                  </w:r>
                </w:p>
              </w:txbxContent>
            </v:textbox>
            <w10:wrap anchorx="page"/>
          </v:shape>
        </w:pict>
      </w:r>
      <w:r>
        <w:rPr>
          <w:rFonts w:ascii="Arial" w:hAnsi="Arial" w:cs="Arial"/>
          <w:color w:val="231F20"/>
          <w:sz w:val="20"/>
          <w:szCs w:val="20"/>
        </w:rPr>
        <w:t>•The track will be designed to allow use by a wide ran</w:t>
      </w:r>
      <w:r>
        <w:rPr>
          <w:rFonts w:ascii="Arial" w:hAnsi="Arial" w:cs="Arial"/>
          <w:color w:val="231F20"/>
          <w:sz w:val="20"/>
          <w:szCs w:val="20"/>
        </w:rPr>
        <w:t>ge of users, including younger children.</w:t>
      </w:r>
    </w:p>
    <w:p w:rsidR="00000000" w:rsidRDefault="00C83E30">
      <w:pPr>
        <w:pStyle w:val="BodyText"/>
        <w:kinsoku w:val="0"/>
        <w:overflowPunct w:val="0"/>
        <w:spacing w:before="2"/>
        <w:rPr>
          <w:rFonts w:ascii="Arial" w:hAnsi="Arial" w:cs="Arial"/>
          <w:sz w:val="13"/>
          <w:szCs w:val="13"/>
        </w:rPr>
      </w:pPr>
    </w:p>
    <w:p w:rsidR="00000000" w:rsidRDefault="00C83E30">
      <w:pPr>
        <w:pStyle w:val="BodyText"/>
        <w:tabs>
          <w:tab w:val="left" w:pos="18453"/>
          <w:tab w:val="left" w:pos="18827"/>
        </w:tabs>
        <w:kinsoku w:val="0"/>
        <w:overflowPunct w:val="0"/>
        <w:spacing w:before="93"/>
        <w:ind w:left="11782"/>
        <w:rPr>
          <w:rFonts w:ascii="Arial" w:hAnsi="Arial" w:cs="Arial"/>
          <w:color w:val="231F20"/>
          <w:sz w:val="24"/>
          <w:szCs w:val="24"/>
        </w:rPr>
      </w:pPr>
      <w:r>
        <w:rPr>
          <w:noProof/>
        </w:rPr>
        <w:pict>
          <v:shape id="_x0000_s1060" type="#_x0000_t136" style="position:absolute;left:0;text-align:left;margin-left:-5.55pt;margin-top:31.45pt;width:56.7pt;height:10pt;rotation:279;z-index:17;mso-position-horizontal-relative:page;mso-position-vertical-relative:text" o:allowincell="f" stroked="f">
            <v:shadow color="#868686"/>
            <o:extrusion v:ext="view" autorotationcenter="t"/>
            <v:textpath style="font-family:&quot;Arial&quot;;font-size:10pt;font-weight:bold;v-text-kern:t" string="Govett Cres"/>
            <w10:wrap anchorx="page"/>
          </v:shape>
        </w:pict>
      </w:r>
      <w:r>
        <w:rPr>
          <w:rFonts w:ascii="Arial" w:hAnsi="Arial" w:cs="Arial"/>
          <w:b/>
          <w:bCs/>
          <w:color w:val="231F20"/>
          <w:position w:val="3"/>
          <w:sz w:val="20"/>
          <w:szCs w:val="20"/>
        </w:rPr>
        <w:t>7</w:t>
      </w:r>
      <w:r>
        <w:rPr>
          <w:rFonts w:ascii="Arial" w:hAnsi="Arial" w:cs="Arial"/>
          <w:b/>
          <w:bCs/>
          <w:color w:val="231F20"/>
          <w:position w:val="3"/>
          <w:sz w:val="20"/>
          <w:szCs w:val="20"/>
        </w:rPr>
        <w:tab/>
        <w:t>5</w:t>
      </w:r>
      <w:r>
        <w:rPr>
          <w:rFonts w:ascii="Arial" w:hAnsi="Arial" w:cs="Arial"/>
          <w:b/>
          <w:bCs/>
          <w:color w:val="231F20"/>
          <w:position w:val="3"/>
          <w:sz w:val="20"/>
          <w:szCs w:val="20"/>
        </w:rPr>
        <w:tab/>
      </w:r>
      <w:r>
        <w:rPr>
          <w:rFonts w:ascii="Arial" w:hAnsi="Arial" w:cs="Arial"/>
          <w:color w:val="231F20"/>
          <w:sz w:val="24"/>
          <w:szCs w:val="24"/>
        </w:rPr>
        <w:t>Dog Park</w:t>
      </w:r>
    </w:p>
    <w:p w:rsidR="00000000" w:rsidRDefault="00C83E30">
      <w:pPr>
        <w:pStyle w:val="BodyText"/>
        <w:tabs>
          <w:tab w:val="left" w:pos="18387"/>
        </w:tabs>
        <w:kinsoku w:val="0"/>
        <w:overflowPunct w:val="0"/>
        <w:spacing w:before="137" w:line="175" w:lineRule="auto"/>
        <w:ind w:left="7400"/>
        <w:rPr>
          <w:rFonts w:ascii="Arial" w:hAnsi="Arial" w:cs="Arial"/>
          <w:color w:val="231F20"/>
          <w:spacing w:val="2"/>
          <w:sz w:val="20"/>
          <w:szCs w:val="20"/>
        </w:rPr>
      </w:pPr>
      <w:r>
        <w:rPr>
          <w:rFonts w:ascii="Arial" w:hAnsi="Arial" w:cs="Arial"/>
          <w:b/>
          <w:bCs/>
          <w:color w:val="231F20"/>
          <w:position w:val="-7"/>
          <w:sz w:val="20"/>
          <w:szCs w:val="20"/>
        </w:rPr>
        <w:t>5</w:t>
      </w:r>
      <w:r>
        <w:rPr>
          <w:rFonts w:ascii="Arial" w:hAnsi="Arial" w:cs="Arial"/>
          <w:b/>
          <w:bCs/>
          <w:color w:val="231F20"/>
          <w:position w:val="-7"/>
          <w:sz w:val="20"/>
          <w:szCs w:val="20"/>
        </w:rPr>
        <w:tab/>
      </w:r>
      <w:r>
        <w:rPr>
          <w:rFonts w:ascii="Arial" w:hAnsi="Arial" w:cs="Arial"/>
          <w:color w:val="231F20"/>
          <w:sz w:val="20"/>
          <w:szCs w:val="20"/>
        </w:rPr>
        <w:t>•The community engagement undertaken</w:t>
      </w:r>
      <w:r>
        <w:rPr>
          <w:rFonts w:ascii="Arial" w:hAnsi="Arial" w:cs="Arial"/>
          <w:color w:val="231F20"/>
          <w:spacing w:val="27"/>
          <w:sz w:val="20"/>
          <w:szCs w:val="20"/>
        </w:rPr>
        <w:t xml:space="preserve"> </w:t>
      </w:r>
      <w:r>
        <w:rPr>
          <w:rFonts w:ascii="Arial" w:hAnsi="Arial" w:cs="Arial"/>
          <w:color w:val="231F20"/>
          <w:spacing w:val="2"/>
          <w:sz w:val="20"/>
          <w:szCs w:val="20"/>
        </w:rPr>
        <w:t>showed</w:t>
      </w:r>
    </w:p>
    <w:p w:rsidR="00000000" w:rsidRDefault="00C83E30">
      <w:pPr>
        <w:pStyle w:val="BodyText"/>
        <w:kinsoku w:val="0"/>
        <w:overflowPunct w:val="0"/>
        <w:spacing w:line="200" w:lineRule="exact"/>
        <w:ind w:left="18387"/>
        <w:rPr>
          <w:rFonts w:ascii="Arial" w:hAnsi="Arial" w:cs="Arial"/>
          <w:color w:val="231F20"/>
          <w:sz w:val="20"/>
          <w:szCs w:val="20"/>
        </w:rPr>
      </w:pPr>
      <w:r>
        <w:rPr>
          <w:rFonts w:ascii="Arial" w:hAnsi="Arial" w:cs="Arial"/>
          <w:color w:val="231F20"/>
          <w:sz w:val="20"/>
          <w:szCs w:val="20"/>
        </w:rPr>
        <w:t>that the park is valued as a location for dog walking</w:t>
      </w:r>
    </w:p>
    <w:p w:rsidR="00000000" w:rsidRDefault="00C83E30">
      <w:pPr>
        <w:pStyle w:val="BodyText"/>
        <w:tabs>
          <w:tab w:val="left" w:pos="18387"/>
        </w:tabs>
        <w:kinsoku w:val="0"/>
        <w:overflowPunct w:val="0"/>
        <w:spacing w:before="34" w:line="175" w:lineRule="auto"/>
        <w:ind w:left="18387" w:right="663" w:hanging="2681"/>
        <w:rPr>
          <w:rFonts w:ascii="Arial" w:hAnsi="Arial" w:cs="Arial"/>
          <w:color w:val="231F20"/>
          <w:sz w:val="20"/>
          <w:szCs w:val="20"/>
        </w:rPr>
      </w:pPr>
      <w:r>
        <w:rPr>
          <w:noProof/>
        </w:rPr>
        <w:pict>
          <v:shape id="_x0000_s1061" type="#_x0000_t202" style="position:absolute;left:0;text-align:left;margin-left:554.2pt;margin-top:26pt;width:36.6pt;height:16.1pt;z-index:-76;mso-position-horizontal-relative:page;mso-position-vertical-relative:text" o:allowincell="f" stroked="f">
            <v:fill opacity=".5"/>
            <v:textbox inset="0,0,0,0">
              <w:txbxContent>
                <w:p w:rsidR="00000000" w:rsidRDefault="00C83E30">
                  <w:pPr>
                    <w:pStyle w:val="BodyText"/>
                    <w:kinsoku w:val="0"/>
                    <w:overflowPunct w:val="0"/>
                    <w:spacing w:before="35"/>
                    <w:ind w:left="94"/>
                    <w:rPr>
                      <w:rFonts w:ascii="Arial" w:hAnsi="Arial" w:cs="Arial"/>
                      <w:b/>
                      <w:bCs/>
                      <w:color w:val="231F20"/>
                      <w:sz w:val="16"/>
                      <w:szCs w:val="16"/>
                    </w:rPr>
                  </w:pPr>
                  <w:r>
                    <w:rPr>
                      <w:rFonts w:ascii="Arial" w:hAnsi="Arial" w:cs="Arial"/>
                      <w:b/>
                      <w:bCs/>
                      <w:color w:val="231F20"/>
                      <w:sz w:val="16"/>
                      <w:szCs w:val="16"/>
                    </w:rPr>
                    <w:t>Shelter</w:t>
                  </w:r>
                </w:p>
              </w:txbxContent>
            </v:textbox>
            <w10:wrap anchorx="page"/>
          </v:shape>
        </w:pict>
      </w:r>
      <w:r>
        <w:rPr>
          <w:rFonts w:ascii="Arial" w:hAnsi="Arial" w:cs="Arial"/>
          <w:b/>
          <w:bCs/>
          <w:color w:val="231F20"/>
          <w:position w:val="-10"/>
          <w:sz w:val="20"/>
          <w:szCs w:val="20"/>
        </w:rPr>
        <w:t>1</w:t>
      </w:r>
      <w:r>
        <w:rPr>
          <w:rFonts w:ascii="Arial" w:hAnsi="Arial" w:cs="Arial"/>
          <w:b/>
          <w:bCs/>
          <w:color w:val="231F20"/>
          <w:position w:val="-10"/>
          <w:sz w:val="20"/>
          <w:szCs w:val="20"/>
        </w:rPr>
        <w:tab/>
      </w:r>
      <w:r>
        <w:rPr>
          <w:rFonts w:ascii="Arial" w:hAnsi="Arial" w:cs="Arial"/>
          <w:color w:val="231F20"/>
          <w:sz w:val="20"/>
          <w:szCs w:val="20"/>
        </w:rPr>
        <w:t>and exerci</w:t>
      </w:r>
      <w:r>
        <w:rPr>
          <w:rFonts w:ascii="Arial" w:hAnsi="Arial" w:cs="Arial"/>
          <w:color w:val="231F20"/>
          <w:sz w:val="20"/>
          <w:szCs w:val="20"/>
        </w:rPr>
        <w:t xml:space="preserve">se, and the proposed design supports </w:t>
      </w:r>
      <w:r>
        <w:rPr>
          <w:rFonts w:ascii="Arial" w:hAnsi="Arial" w:cs="Arial"/>
          <w:color w:val="231F20"/>
          <w:spacing w:val="-4"/>
          <w:sz w:val="20"/>
          <w:szCs w:val="20"/>
        </w:rPr>
        <w:t xml:space="preserve">and </w:t>
      </w:r>
      <w:r>
        <w:rPr>
          <w:rFonts w:ascii="Arial" w:hAnsi="Arial" w:cs="Arial"/>
          <w:color w:val="231F20"/>
          <w:sz w:val="20"/>
          <w:szCs w:val="20"/>
        </w:rPr>
        <w:t>encourages this ongoing</w:t>
      </w:r>
      <w:r>
        <w:rPr>
          <w:rFonts w:ascii="Arial" w:hAnsi="Arial" w:cs="Arial"/>
          <w:color w:val="231F20"/>
          <w:spacing w:val="15"/>
          <w:sz w:val="20"/>
          <w:szCs w:val="20"/>
        </w:rPr>
        <w:t xml:space="preserve"> </w:t>
      </w:r>
      <w:r>
        <w:rPr>
          <w:rFonts w:ascii="Arial" w:hAnsi="Arial" w:cs="Arial"/>
          <w:color w:val="231F20"/>
          <w:sz w:val="20"/>
          <w:szCs w:val="20"/>
        </w:rPr>
        <w:t>use.</w:t>
      </w:r>
    </w:p>
    <w:p w:rsidR="00000000" w:rsidRDefault="00C83E30">
      <w:pPr>
        <w:pStyle w:val="BodyText"/>
        <w:kinsoku w:val="0"/>
        <w:overflowPunct w:val="0"/>
        <w:spacing w:before="2"/>
        <w:rPr>
          <w:rFonts w:ascii="Arial" w:hAnsi="Arial" w:cs="Arial"/>
          <w:sz w:val="25"/>
          <w:szCs w:val="25"/>
        </w:rPr>
      </w:pPr>
    </w:p>
    <w:p w:rsidR="00000000" w:rsidRDefault="00C83E30">
      <w:pPr>
        <w:pStyle w:val="BodyText"/>
        <w:tabs>
          <w:tab w:val="left" w:pos="13502"/>
        </w:tabs>
        <w:kinsoku w:val="0"/>
        <w:overflowPunct w:val="0"/>
        <w:spacing w:line="167" w:lineRule="auto"/>
        <w:ind w:right="401"/>
        <w:jc w:val="right"/>
        <w:rPr>
          <w:rFonts w:ascii="Arial" w:hAnsi="Arial" w:cs="Arial"/>
          <w:color w:val="231F20"/>
          <w:spacing w:val="2"/>
          <w:sz w:val="20"/>
          <w:szCs w:val="20"/>
        </w:rPr>
      </w:pPr>
      <w:r>
        <w:rPr>
          <w:rFonts w:ascii="Arial" w:hAnsi="Arial" w:cs="Arial"/>
          <w:b/>
          <w:bCs/>
          <w:color w:val="231F20"/>
          <w:position w:val="-9"/>
          <w:sz w:val="20"/>
          <w:szCs w:val="20"/>
        </w:rPr>
        <w:t>6</w:t>
      </w:r>
      <w:r>
        <w:rPr>
          <w:rFonts w:ascii="Arial" w:hAnsi="Arial" w:cs="Arial"/>
          <w:b/>
          <w:bCs/>
          <w:color w:val="231F20"/>
          <w:position w:val="-9"/>
          <w:sz w:val="20"/>
          <w:szCs w:val="20"/>
        </w:rPr>
        <w:tab/>
      </w:r>
      <w:r>
        <w:rPr>
          <w:rFonts w:ascii="Arial" w:hAnsi="Arial" w:cs="Arial"/>
          <w:color w:val="231F20"/>
          <w:sz w:val="20"/>
          <w:szCs w:val="20"/>
        </w:rPr>
        <w:t>•A</w:t>
      </w:r>
      <w:r>
        <w:rPr>
          <w:rFonts w:ascii="Arial" w:hAnsi="Arial" w:cs="Arial"/>
          <w:color w:val="231F20"/>
          <w:spacing w:val="28"/>
          <w:sz w:val="20"/>
          <w:szCs w:val="20"/>
        </w:rPr>
        <w:t xml:space="preserve"> </w:t>
      </w:r>
      <w:r>
        <w:rPr>
          <w:rFonts w:ascii="Arial" w:hAnsi="Arial" w:cs="Arial"/>
          <w:color w:val="231F20"/>
          <w:sz w:val="20"/>
          <w:szCs w:val="20"/>
        </w:rPr>
        <w:t xml:space="preserve">dedicated fenced ‘dog park’ area is proposed for </w:t>
      </w:r>
      <w:r>
        <w:rPr>
          <w:rFonts w:ascii="Arial" w:hAnsi="Arial" w:cs="Arial"/>
          <w:color w:val="231F20"/>
          <w:spacing w:val="2"/>
          <w:sz w:val="20"/>
          <w:szCs w:val="20"/>
        </w:rPr>
        <w:t>dog</w:t>
      </w:r>
    </w:p>
    <w:p w:rsidR="00000000" w:rsidRDefault="00C83E30">
      <w:pPr>
        <w:pStyle w:val="BodyText"/>
        <w:kinsoku w:val="0"/>
        <w:overflowPunct w:val="0"/>
        <w:spacing w:line="190" w:lineRule="exact"/>
        <w:ind w:left="18387"/>
        <w:rPr>
          <w:rFonts w:ascii="Arial" w:hAnsi="Arial" w:cs="Arial"/>
          <w:color w:val="231F20"/>
          <w:spacing w:val="2"/>
          <w:sz w:val="20"/>
          <w:szCs w:val="20"/>
        </w:rPr>
      </w:pPr>
      <w:r>
        <w:rPr>
          <w:noProof/>
        </w:rPr>
        <w:pict>
          <v:shape id="_x0000_s1062" type="#_x0000_t202" style="position:absolute;left:0;text-align:left;margin-left:337.65pt;margin-top:.35pt;width:74.2pt;height:21.8pt;z-index:19;mso-position-horizontal-relative:page;mso-position-vertical-relative:text" o:allowincell="f" stroked="f">
            <v:fill opacity=".5"/>
            <v:textbox inset="0,0,0,0">
              <w:txbxContent>
                <w:p w:rsidR="00000000" w:rsidRDefault="00C83E30">
                  <w:pPr>
                    <w:pStyle w:val="BodyText"/>
                    <w:kinsoku w:val="0"/>
                    <w:overflowPunct w:val="0"/>
                    <w:spacing w:before="38" w:line="235" w:lineRule="auto"/>
                    <w:ind w:left="137" w:right="38" w:hanging="36"/>
                    <w:rPr>
                      <w:rFonts w:ascii="Arial" w:hAnsi="Arial" w:cs="Arial"/>
                      <w:b/>
                      <w:bCs/>
                      <w:color w:val="231F20"/>
                      <w:sz w:val="16"/>
                      <w:szCs w:val="16"/>
                    </w:rPr>
                  </w:pPr>
                  <w:r>
                    <w:rPr>
                      <w:rFonts w:ascii="Arial" w:hAnsi="Arial" w:cs="Arial"/>
                      <w:b/>
                      <w:bCs/>
                      <w:color w:val="231F20"/>
                      <w:sz w:val="16"/>
                      <w:szCs w:val="16"/>
                    </w:rPr>
                    <w:t>Drinking fountain and rubbish bins</w:t>
                  </w:r>
                </w:p>
              </w:txbxContent>
            </v:textbox>
            <w10:wrap anchorx="page"/>
          </v:shape>
        </w:pict>
      </w:r>
      <w:r>
        <w:rPr>
          <w:rFonts w:ascii="Arial" w:hAnsi="Arial" w:cs="Arial"/>
          <w:color w:val="231F20"/>
          <w:sz w:val="20"/>
          <w:szCs w:val="20"/>
        </w:rPr>
        <w:t>exercise, located well away from the play space.</w:t>
      </w:r>
      <w:r>
        <w:rPr>
          <w:rFonts w:ascii="Arial" w:hAnsi="Arial" w:cs="Arial"/>
          <w:color w:val="231F20"/>
          <w:spacing w:val="55"/>
          <w:sz w:val="20"/>
          <w:szCs w:val="20"/>
        </w:rPr>
        <w:t xml:space="preserve"> </w:t>
      </w:r>
      <w:r>
        <w:rPr>
          <w:rFonts w:ascii="Arial" w:hAnsi="Arial" w:cs="Arial"/>
          <w:color w:val="231F20"/>
          <w:spacing w:val="2"/>
          <w:sz w:val="20"/>
          <w:szCs w:val="20"/>
        </w:rPr>
        <w:t>The</w:t>
      </w:r>
    </w:p>
    <w:p w:rsidR="00000000" w:rsidRDefault="00C83E30">
      <w:pPr>
        <w:pStyle w:val="BodyText"/>
        <w:tabs>
          <w:tab w:val="left" w:pos="5041"/>
        </w:tabs>
        <w:kinsoku w:val="0"/>
        <w:overflowPunct w:val="0"/>
        <w:spacing w:before="36" w:line="161" w:lineRule="auto"/>
        <w:ind w:right="383"/>
        <w:jc w:val="right"/>
        <w:rPr>
          <w:rFonts w:ascii="Arial" w:hAnsi="Arial" w:cs="Arial"/>
          <w:color w:val="231F20"/>
          <w:sz w:val="20"/>
          <w:szCs w:val="20"/>
        </w:rPr>
      </w:pPr>
      <w:r>
        <w:rPr>
          <w:rFonts w:ascii="Arial" w:hAnsi="Arial" w:cs="Arial"/>
          <w:b/>
          <w:bCs/>
          <w:color w:val="231F20"/>
          <w:position w:val="-11"/>
          <w:sz w:val="20"/>
          <w:szCs w:val="20"/>
        </w:rPr>
        <w:t>3</w:t>
      </w:r>
      <w:r>
        <w:rPr>
          <w:rFonts w:ascii="Arial" w:hAnsi="Arial" w:cs="Arial"/>
          <w:b/>
          <w:bCs/>
          <w:color w:val="231F20"/>
          <w:position w:val="-11"/>
          <w:sz w:val="20"/>
          <w:szCs w:val="20"/>
        </w:rPr>
        <w:tab/>
      </w:r>
      <w:r>
        <w:rPr>
          <w:rFonts w:ascii="Arial" w:hAnsi="Arial" w:cs="Arial"/>
          <w:color w:val="231F20"/>
          <w:sz w:val="20"/>
          <w:szCs w:val="20"/>
        </w:rPr>
        <w:t>defined area includes facilities for</w:t>
      </w:r>
      <w:r>
        <w:rPr>
          <w:rFonts w:ascii="Arial" w:hAnsi="Arial" w:cs="Arial"/>
          <w:color w:val="231F20"/>
          <w:spacing w:val="22"/>
          <w:sz w:val="20"/>
          <w:szCs w:val="20"/>
        </w:rPr>
        <w:t xml:space="preserve"> </w:t>
      </w:r>
      <w:r>
        <w:rPr>
          <w:rFonts w:ascii="Arial" w:hAnsi="Arial" w:cs="Arial"/>
          <w:color w:val="231F20"/>
          <w:sz w:val="20"/>
          <w:szCs w:val="20"/>
        </w:rPr>
        <w:t>dog walkers including</w:t>
      </w:r>
    </w:p>
    <w:p w:rsidR="00000000" w:rsidRDefault="00C83E30">
      <w:pPr>
        <w:pStyle w:val="BodyText"/>
        <w:kinsoku w:val="0"/>
        <w:overflowPunct w:val="0"/>
        <w:spacing w:line="180" w:lineRule="exact"/>
        <w:ind w:left="18387"/>
        <w:rPr>
          <w:rFonts w:ascii="Arial" w:hAnsi="Arial" w:cs="Arial"/>
          <w:color w:val="231F20"/>
          <w:sz w:val="20"/>
          <w:szCs w:val="20"/>
        </w:rPr>
      </w:pPr>
      <w:r>
        <w:rPr>
          <w:rFonts w:ascii="Arial" w:hAnsi="Arial" w:cs="Arial"/>
          <w:color w:val="231F20"/>
          <w:sz w:val="20"/>
          <w:szCs w:val="20"/>
        </w:rPr>
        <w:t>a drinking tap/bowl.</w:t>
      </w:r>
    </w:p>
    <w:p w:rsidR="00000000" w:rsidRDefault="00C83E30">
      <w:pPr>
        <w:pStyle w:val="BodyText"/>
        <w:kinsoku w:val="0"/>
        <w:overflowPunct w:val="0"/>
        <w:spacing w:before="9"/>
        <w:rPr>
          <w:rFonts w:ascii="Arial" w:hAnsi="Arial" w:cs="Arial"/>
          <w:sz w:val="20"/>
          <w:szCs w:val="20"/>
        </w:rPr>
      </w:pPr>
    </w:p>
    <w:p w:rsidR="00000000" w:rsidRDefault="00C83E30">
      <w:pPr>
        <w:pStyle w:val="BodyText"/>
        <w:tabs>
          <w:tab w:val="left" w:pos="374"/>
        </w:tabs>
        <w:kinsoku w:val="0"/>
        <w:overflowPunct w:val="0"/>
        <w:spacing w:before="92"/>
        <w:ind w:right="3503"/>
        <w:jc w:val="right"/>
        <w:rPr>
          <w:rFonts w:ascii="Arial" w:hAnsi="Arial" w:cs="Arial"/>
          <w:color w:val="231F20"/>
          <w:sz w:val="24"/>
          <w:szCs w:val="24"/>
        </w:rPr>
      </w:pPr>
      <w:r>
        <w:rPr>
          <w:noProof/>
        </w:rPr>
        <w:pict>
          <v:shape id="_x0000_s1063" type="#_x0000_t202" style="position:absolute;left:0;text-align:left;margin-left:380.3pt;margin-top:1.9pt;width:93.05pt;height:16.5pt;z-index:20;mso-position-horizontal-relative:page;mso-position-vertical-relative:text" o:allowincell="f" stroked="f">
            <v:fill opacity=".5"/>
            <v:textbox inset="0,0,0,0">
              <w:txbxContent>
                <w:p w:rsidR="00000000" w:rsidRDefault="00C83E30">
                  <w:pPr>
                    <w:pStyle w:val="BodyText"/>
                    <w:kinsoku w:val="0"/>
                    <w:overflowPunct w:val="0"/>
                    <w:spacing w:before="46"/>
                    <w:ind w:left="125"/>
                    <w:rPr>
                      <w:rFonts w:ascii="Arial" w:hAnsi="Arial" w:cs="Arial"/>
                      <w:b/>
                      <w:bCs/>
                      <w:color w:val="231F20"/>
                      <w:sz w:val="16"/>
                      <w:szCs w:val="16"/>
                    </w:rPr>
                  </w:pPr>
                  <w:r>
                    <w:rPr>
                      <w:rFonts w:ascii="Arial" w:hAnsi="Arial" w:cs="Arial"/>
                      <w:b/>
                      <w:bCs/>
                      <w:color w:val="231F20"/>
                      <w:sz w:val="16"/>
                      <w:szCs w:val="16"/>
                    </w:rPr>
                    <w:t>Informal seating area</w:t>
                  </w:r>
                </w:p>
              </w:txbxContent>
            </v:textbox>
            <w10:wrap anchorx="page"/>
          </v:shape>
        </w:pict>
      </w:r>
      <w:r>
        <w:rPr>
          <w:rFonts w:ascii="Arial" w:hAnsi="Arial" w:cs="Arial"/>
          <w:b/>
          <w:bCs/>
          <w:color w:val="231F20"/>
          <w:position w:val="3"/>
          <w:sz w:val="20"/>
          <w:szCs w:val="20"/>
        </w:rPr>
        <w:t>6</w:t>
      </w:r>
      <w:r>
        <w:rPr>
          <w:rFonts w:ascii="Arial" w:hAnsi="Arial" w:cs="Arial"/>
          <w:b/>
          <w:bCs/>
          <w:color w:val="231F20"/>
          <w:position w:val="3"/>
          <w:sz w:val="20"/>
          <w:szCs w:val="20"/>
        </w:rPr>
        <w:tab/>
      </w:r>
      <w:r>
        <w:rPr>
          <w:rFonts w:ascii="Arial" w:hAnsi="Arial" w:cs="Arial"/>
          <w:color w:val="231F20"/>
          <w:sz w:val="24"/>
          <w:szCs w:val="24"/>
        </w:rPr>
        <w:t>Open</w:t>
      </w:r>
      <w:r>
        <w:rPr>
          <w:rFonts w:ascii="Arial" w:hAnsi="Arial" w:cs="Arial"/>
          <w:color w:val="231F20"/>
          <w:spacing w:val="-1"/>
          <w:sz w:val="24"/>
          <w:szCs w:val="24"/>
        </w:rPr>
        <w:t xml:space="preserve"> </w:t>
      </w:r>
      <w:r>
        <w:rPr>
          <w:rFonts w:ascii="Arial" w:hAnsi="Arial" w:cs="Arial"/>
          <w:color w:val="231F20"/>
          <w:sz w:val="24"/>
          <w:szCs w:val="24"/>
        </w:rPr>
        <w:t>Spaces</w:t>
      </w:r>
    </w:p>
    <w:p w:rsidR="00000000" w:rsidRDefault="00C83E30">
      <w:pPr>
        <w:pStyle w:val="BodyText"/>
        <w:kinsoku w:val="0"/>
        <w:overflowPunct w:val="0"/>
        <w:spacing w:before="103"/>
        <w:ind w:right="356"/>
        <w:jc w:val="right"/>
        <w:rPr>
          <w:rFonts w:ascii="Arial" w:hAnsi="Arial" w:cs="Arial"/>
          <w:color w:val="231F20"/>
          <w:spacing w:val="2"/>
          <w:sz w:val="20"/>
          <w:szCs w:val="20"/>
        </w:rPr>
      </w:pPr>
      <w:r>
        <w:rPr>
          <w:rFonts w:ascii="Arial" w:hAnsi="Arial" w:cs="Arial"/>
          <w:color w:val="231F20"/>
          <w:sz w:val="20"/>
          <w:szCs w:val="20"/>
        </w:rPr>
        <w:t xml:space="preserve">•One of the things that makes </w:t>
      </w:r>
      <w:r>
        <w:rPr>
          <w:rFonts w:ascii="Arial" w:hAnsi="Arial" w:cs="Arial"/>
          <w:color w:val="231F20"/>
          <w:spacing w:val="27"/>
          <w:sz w:val="20"/>
          <w:szCs w:val="20"/>
        </w:rPr>
        <w:t xml:space="preserve"> </w:t>
      </w:r>
      <w:r>
        <w:rPr>
          <w:rFonts w:ascii="Arial" w:hAnsi="Arial" w:cs="Arial"/>
          <w:color w:val="231F20"/>
          <w:sz w:val="20"/>
          <w:szCs w:val="20"/>
        </w:rPr>
        <w:t xml:space="preserve">Aldershot Reserve </w:t>
      </w:r>
      <w:r>
        <w:rPr>
          <w:rFonts w:ascii="Arial" w:hAnsi="Arial" w:cs="Arial"/>
          <w:color w:val="231F20"/>
          <w:spacing w:val="2"/>
          <w:sz w:val="20"/>
          <w:szCs w:val="20"/>
        </w:rPr>
        <w:t>unique</w:t>
      </w:r>
    </w:p>
    <w:p w:rsidR="00000000" w:rsidRDefault="00C83E30">
      <w:pPr>
        <w:pStyle w:val="BodyText"/>
        <w:tabs>
          <w:tab w:val="left" w:pos="9643"/>
        </w:tabs>
        <w:kinsoku w:val="0"/>
        <w:overflowPunct w:val="0"/>
        <w:spacing w:before="10" w:line="255" w:lineRule="exact"/>
        <w:ind w:right="319"/>
        <w:jc w:val="right"/>
        <w:rPr>
          <w:rFonts w:ascii="Arial" w:hAnsi="Arial" w:cs="Arial"/>
          <w:color w:val="231F20"/>
          <w:spacing w:val="2"/>
          <w:sz w:val="20"/>
          <w:szCs w:val="20"/>
        </w:rPr>
      </w:pPr>
      <w:r>
        <w:rPr>
          <w:rFonts w:ascii="Arial" w:hAnsi="Arial" w:cs="Arial"/>
          <w:b/>
          <w:bCs/>
          <w:color w:val="231F20"/>
          <w:position w:val="-4"/>
          <w:sz w:val="20"/>
          <w:szCs w:val="20"/>
        </w:rPr>
        <w:t>6</w:t>
      </w:r>
      <w:r>
        <w:rPr>
          <w:rFonts w:ascii="Arial" w:hAnsi="Arial" w:cs="Arial"/>
          <w:b/>
          <w:bCs/>
          <w:color w:val="231F20"/>
          <w:position w:val="-4"/>
          <w:sz w:val="20"/>
          <w:szCs w:val="20"/>
        </w:rPr>
        <w:tab/>
      </w:r>
      <w:r>
        <w:rPr>
          <w:rFonts w:ascii="Arial" w:hAnsi="Arial" w:cs="Arial"/>
          <w:color w:val="231F20"/>
          <w:sz w:val="20"/>
          <w:szCs w:val="20"/>
        </w:rPr>
        <w:t>is</w:t>
      </w:r>
      <w:r>
        <w:rPr>
          <w:rFonts w:ascii="Arial" w:hAnsi="Arial" w:cs="Arial"/>
          <w:color w:val="231F20"/>
          <w:spacing w:val="9"/>
          <w:sz w:val="20"/>
          <w:szCs w:val="20"/>
        </w:rPr>
        <w:t xml:space="preserve"> </w:t>
      </w:r>
      <w:r>
        <w:rPr>
          <w:rFonts w:ascii="Arial" w:hAnsi="Arial" w:cs="Arial"/>
          <w:color w:val="231F20"/>
          <w:sz w:val="20"/>
          <w:szCs w:val="20"/>
        </w:rPr>
        <w:t>the</w:t>
      </w:r>
      <w:r>
        <w:rPr>
          <w:rFonts w:ascii="Arial" w:hAnsi="Arial" w:cs="Arial"/>
          <w:color w:val="231F20"/>
          <w:spacing w:val="9"/>
          <w:sz w:val="20"/>
          <w:szCs w:val="20"/>
        </w:rPr>
        <w:t xml:space="preserve"> </w:t>
      </w:r>
      <w:r>
        <w:rPr>
          <w:rFonts w:ascii="Arial" w:hAnsi="Arial" w:cs="Arial"/>
          <w:color w:val="231F20"/>
          <w:sz w:val="20"/>
          <w:szCs w:val="20"/>
        </w:rPr>
        <w:t>size</w:t>
      </w:r>
      <w:r>
        <w:rPr>
          <w:rFonts w:ascii="Arial" w:hAnsi="Arial" w:cs="Arial"/>
          <w:color w:val="231F20"/>
          <w:spacing w:val="10"/>
          <w:sz w:val="20"/>
          <w:szCs w:val="20"/>
        </w:rPr>
        <w:t xml:space="preserve"> </w:t>
      </w:r>
      <w:r>
        <w:rPr>
          <w:rFonts w:ascii="Arial" w:hAnsi="Arial" w:cs="Arial"/>
          <w:color w:val="231F20"/>
          <w:sz w:val="20"/>
          <w:szCs w:val="20"/>
        </w:rPr>
        <w:t>of</w:t>
      </w:r>
      <w:r>
        <w:rPr>
          <w:rFonts w:ascii="Arial" w:hAnsi="Arial" w:cs="Arial"/>
          <w:color w:val="231F20"/>
          <w:spacing w:val="9"/>
          <w:sz w:val="20"/>
          <w:szCs w:val="20"/>
        </w:rPr>
        <w:t xml:space="preserve"> </w:t>
      </w:r>
      <w:r>
        <w:rPr>
          <w:rFonts w:ascii="Arial" w:hAnsi="Arial" w:cs="Arial"/>
          <w:color w:val="231F20"/>
          <w:sz w:val="20"/>
          <w:szCs w:val="20"/>
        </w:rPr>
        <w:t>the</w:t>
      </w:r>
      <w:r>
        <w:rPr>
          <w:rFonts w:ascii="Arial" w:hAnsi="Arial" w:cs="Arial"/>
          <w:color w:val="231F20"/>
          <w:spacing w:val="10"/>
          <w:sz w:val="20"/>
          <w:szCs w:val="20"/>
        </w:rPr>
        <w:t xml:space="preserve"> </w:t>
      </w:r>
      <w:r>
        <w:rPr>
          <w:rFonts w:ascii="Arial" w:hAnsi="Arial" w:cs="Arial"/>
          <w:color w:val="231F20"/>
          <w:sz w:val="20"/>
          <w:szCs w:val="20"/>
        </w:rPr>
        <w:t>park.</w:t>
      </w:r>
      <w:r>
        <w:rPr>
          <w:rFonts w:ascii="Arial" w:hAnsi="Arial" w:cs="Arial"/>
          <w:color w:val="231F20"/>
          <w:spacing w:val="9"/>
          <w:sz w:val="20"/>
          <w:szCs w:val="20"/>
        </w:rPr>
        <w:t xml:space="preserve"> </w:t>
      </w:r>
      <w:r>
        <w:rPr>
          <w:rFonts w:ascii="Arial" w:hAnsi="Arial" w:cs="Arial"/>
          <w:color w:val="231F20"/>
          <w:sz w:val="20"/>
          <w:szCs w:val="20"/>
        </w:rPr>
        <w:t>While</w:t>
      </w:r>
      <w:r>
        <w:rPr>
          <w:rFonts w:ascii="Arial" w:hAnsi="Arial" w:cs="Arial"/>
          <w:color w:val="231F20"/>
          <w:spacing w:val="9"/>
          <w:sz w:val="20"/>
          <w:szCs w:val="20"/>
        </w:rPr>
        <w:t xml:space="preserve"> </w:t>
      </w:r>
      <w:r>
        <w:rPr>
          <w:rFonts w:ascii="Arial" w:hAnsi="Arial" w:cs="Arial"/>
          <w:color w:val="231F20"/>
          <w:sz w:val="20"/>
          <w:szCs w:val="20"/>
        </w:rPr>
        <w:t>there</w:t>
      </w:r>
      <w:r>
        <w:rPr>
          <w:rFonts w:ascii="Arial" w:hAnsi="Arial" w:cs="Arial"/>
          <w:color w:val="231F20"/>
          <w:spacing w:val="10"/>
          <w:sz w:val="20"/>
          <w:szCs w:val="20"/>
        </w:rPr>
        <w:t xml:space="preserve"> </w:t>
      </w:r>
      <w:r>
        <w:rPr>
          <w:rFonts w:ascii="Arial" w:hAnsi="Arial" w:cs="Arial"/>
          <w:color w:val="231F20"/>
          <w:sz w:val="20"/>
          <w:szCs w:val="20"/>
        </w:rPr>
        <w:t>is</w:t>
      </w:r>
      <w:r>
        <w:rPr>
          <w:rFonts w:ascii="Arial" w:hAnsi="Arial" w:cs="Arial"/>
          <w:color w:val="231F20"/>
          <w:spacing w:val="9"/>
          <w:sz w:val="20"/>
          <w:szCs w:val="20"/>
        </w:rPr>
        <w:t xml:space="preserve"> </w:t>
      </w:r>
      <w:r>
        <w:rPr>
          <w:rFonts w:ascii="Arial" w:hAnsi="Arial" w:cs="Arial"/>
          <w:color w:val="231F20"/>
          <w:sz w:val="20"/>
          <w:szCs w:val="20"/>
        </w:rPr>
        <w:t>a</w:t>
      </w:r>
      <w:r>
        <w:rPr>
          <w:rFonts w:ascii="Arial" w:hAnsi="Arial" w:cs="Arial"/>
          <w:color w:val="231F20"/>
          <w:spacing w:val="10"/>
          <w:sz w:val="20"/>
          <w:szCs w:val="20"/>
        </w:rPr>
        <w:t xml:space="preserve"> </w:t>
      </w:r>
      <w:r>
        <w:rPr>
          <w:rFonts w:ascii="Arial" w:hAnsi="Arial" w:cs="Arial"/>
          <w:color w:val="231F20"/>
          <w:sz w:val="20"/>
          <w:szCs w:val="20"/>
        </w:rPr>
        <w:t>community</w:t>
      </w:r>
      <w:r>
        <w:rPr>
          <w:rFonts w:ascii="Arial" w:hAnsi="Arial" w:cs="Arial"/>
          <w:color w:val="231F20"/>
          <w:spacing w:val="9"/>
          <w:sz w:val="20"/>
          <w:szCs w:val="20"/>
        </w:rPr>
        <w:t xml:space="preserve"> </w:t>
      </w:r>
      <w:r>
        <w:rPr>
          <w:rFonts w:ascii="Arial" w:hAnsi="Arial" w:cs="Arial"/>
          <w:color w:val="231F20"/>
          <w:spacing w:val="2"/>
          <w:sz w:val="20"/>
          <w:szCs w:val="20"/>
        </w:rPr>
        <w:t>desire</w:t>
      </w:r>
    </w:p>
    <w:p w:rsidR="00000000" w:rsidRDefault="00C83E30">
      <w:pPr>
        <w:pStyle w:val="BodyText"/>
        <w:tabs>
          <w:tab w:val="left" w:pos="18371"/>
        </w:tabs>
        <w:kinsoku w:val="0"/>
        <w:overflowPunct w:val="0"/>
        <w:spacing w:before="9" w:line="175" w:lineRule="auto"/>
        <w:ind w:left="18371" w:right="409" w:hanging="4453"/>
        <w:rPr>
          <w:rFonts w:ascii="Arial" w:hAnsi="Arial" w:cs="Arial"/>
          <w:color w:val="231F20"/>
          <w:sz w:val="20"/>
          <w:szCs w:val="20"/>
        </w:rPr>
      </w:pPr>
      <w:r>
        <w:rPr>
          <w:noProof/>
        </w:rPr>
        <w:pict>
          <v:shape id="_x0000_s1064" type="#_x0000_t136" style="position:absolute;left:0;text-align:left;margin-left:755.95pt;margin-top:53.35pt;width:77.45pt;height:10pt;rotation:302;z-index:-73;mso-position-horizontal-relative:page;mso-position-vertical-relative:text" o:allowincell="f" stroked="f">
            <v:shadow color="#868686"/>
            <o:extrusion v:ext="view" autorotationcenter="t"/>
            <v:textpath style="font-family:&quot;Arial&quot;;font-size:10pt;font-weight:bold;v-text-kern:t" string="Paramount Cres"/>
            <w10:wrap anchorx="page"/>
          </v:shape>
        </w:pict>
      </w:r>
      <w:r>
        <w:rPr>
          <w:rFonts w:ascii="Arial" w:hAnsi="Arial" w:cs="Arial"/>
          <w:b/>
          <w:bCs/>
          <w:color w:val="231F20"/>
          <w:position w:val="-10"/>
          <w:sz w:val="20"/>
          <w:szCs w:val="20"/>
        </w:rPr>
        <w:t>4</w:t>
      </w:r>
      <w:r>
        <w:rPr>
          <w:rFonts w:ascii="Arial" w:hAnsi="Arial" w:cs="Arial"/>
          <w:b/>
          <w:bCs/>
          <w:color w:val="231F20"/>
          <w:position w:val="-10"/>
          <w:sz w:val="20"/>
          <w:szCs w:val="20"/>
        </w:rPr>
        <w:tab/>
      </w:r>
      <w:r>
        <w:rPr>
          <w:rFonts w:ascii="Arial" w:hAnsi="Arial" w:cs="Arial"/>
          <w:color w:val="231F20"/>
          <w:sz w:val="20"/>
          <w:szCs w:val="20"/>
        </w:rPr>
        <w:t xml:space="preserve">to get more trees established on the site, there is also </w:t>
      </w:r>
      <w:r>
        <w:rPr>
          <w:rFonts w:ascii="Arial" w:hAnsi="Arial" w:cs="Arial"/>
          <w:color w:val="231F20"/>
          <w:spacing w:val="-17"/>
          <w:sz w:val="20"/>
          <w:szCs w:val="20"/>
        </w:rPr>
        <w:t>a</w:t>
      </w:r>
      <w:r>
        <w:rPr>
          <w:rFonts w:ascii="Arial" w:hAnsi="Arial" w:cs="Arial"/>
          <w:color w:val="231F20"/>
          <w:spacing w:val="21"/>
          <w:sz w:val="20"/>
          <w:szCs w:val="20"/>
        </w:rPr>
        <w:t xml:space="preserve"> </w:t>
      </w:r>
      <w:r>
        <w:rPr>
          <w:rFonts w:ascii="Arial" w:hAnsi="Arial" w:cs="Arial"/>
          <w:color w:val="231F20"/>
          <w:sz w:val="20"/>
          <w:szCs w:val="20"/>
        </w:rPr>
        <w:t>desire to retain a sense of space and</w:t>
      </w:r>
      <w:r>
        <w:rPr>
          <w:rFonts w:ascii="Arial" w:hAnsi="Arial" w:cs="Arial"/>
          <w:color w:val="231F20"/>
          <w:spacing w:val="1"/>
          <w:sz w:val="20"/>
          <w:szCs w:val="20"/>
        </w:rPr>
        <w:t xml:space="preserve"> </w:t>
      </w:r>
      <w:r>
        <w:rPr>
          <w:rFonts w:ascii="Arial" w:hAnsi="Arial" w:cs="Arial"/>
          <w:color w:val="231F20"/>
          <w:sz w:val="20"/>
          <w:szCs w:val="20"/>
        </w:rPr>
        <w:t>openness.</w:t>
      </w:r>
    </w:p>
    <w:p w:rsidR="00000000" w:rsidRDefault="00C83E30">
      <w:pPr>
        <w:pStyle w:val="BodyText"/>
        <w:kinsoku w:val="0"/>
        <w:overflowPunct w:val="0"/>
        <w:spacing w:before="7"/>
        <w:rPr>
          <w:rFonts w:ascii="Arial" w:hAnsi="Arial" w:cs="Arial"/>
        </w:rPr>
      </w:pPr>
    </w:p>
    <w:p w:rsidR="00000000" w:rsidRDefault="00C83E30">
      <w:pPr>
        <w:pStyle w:val="BodyText"/>
        <w:kinsoku w:val="0"/>
        <w:overflowPunct w:val="0"/>
        <w:spacing w:line="249" w:lineRule="auto"/>
        <w:ind w:left="18371"/>
        <w:rPr>
          <w:rFonts w:ascii="Arial" w:hAnsi="Arial" w:cs="Arial"/>
          <w:color w:val="231F20"/>
          <w:sz w:val="20"/>
          <w:szCs w:val="20"/>
        </w:rPr>
      </w:pPr>
      <w:r>
        <w:rPr>
          <w:noProof/>
        </w:rPr>
        <w:pict>
          <v:shape id="_x0000_s1065" type="#_x0000_t202" style="position:absolute;left:0;text-align:left;margin-left:373.4pt;margin-top:17.5pt;width:30.65pt;height:11.8pt;z-index:22;mso-position-horizontal-relative:page;mso-position-vertical-relative:text" o:allowincell="f" stroked="f">
            <v:fill opacity=".5"/>
            <v:textbox inset="0,0,0,0">
              <w:txbxContent>
                <w:p w:rsidR="00000000" w:rsidRDefault="00C83E30">
                  <w:pPr>
                    <w:pStyle w:val="BodyText"/>
                    <w:kinsoku w:val="0"/>
                    <w:overflowPunct w:val="0"/>
                    <w:spacing w:before="26"/>
                    <w:ind w:left="84"/>
                    <w:rPr>
                      <w:rFonts w:ascii="Arial" w:hAnsi="Arial" w:cs="Arial"/>
                      <w:b/>
                      <w:bCs/>
                      <w:color w:val="231F20"/>
                      <w:sz w:val="16"/>
                      <w:szCs w:val="16"/>
                    </w:rPr>
                  </w:pPr>
                  <w:r>
                    <w:rPr>
                      <w:rFonts w:ascii="Arial" w:hAnsi="Arial" w:cs="Arial"/>
                      <w:b/>
                      <w:bCs/>
                      <w:color w:val="231F20"/>
                      <w:sz w:val="16"/>
                      <w:szCs w:val="16"/>
                    </w:rPr>
                    <w:t>Goals</w:t>
                  </w:r>
                </w:p>
              </w:txbxContent>
            </v:textbox>
            <w10:wrap anchorx="page"/>
          </v:shape>
        </w:pict>
      </w:r>
      <w:r>
        <w:rPr>
          <w:noProof/>
        </w:rPr>
        <w:pict>
          <v:shape id="_x0000_s1066" type="#_x0000_t202" style="position:absolute;left:0;text-align:left;margin-left:485.25pt;margin-top:6.8pt;width:99.25pt;height:22.5pt;z-index:23;mso-position-horizontal-relative:page;mso-position-vertical-relative:text" o:allowincell="f" stroked="f">
            <v:fill opacity=".5"/>
            <v:textbox inset="0,0,0,0">
              <w:txbxContent>
                <w:p w:rsidR="00000000" w:rsidRDefault="00C83E30">
                  <w:pPr>
                    <w:pStyle w:val="BodyText"/>
                    <w:kinsoku w:val="0"/>
                    <w:overflowPunct w:val="0"/>
                    <w:spacing w:before="6" w:line="261" w:lineRule="auto"/>
                    <w:ind w:left="113" w:right="38" w:hanging="18"/>
                    <w:rPr>
                      <w:rFonts w:ascii="Arial" w:hAnsi="Arial" w:cs="Arial"/>
                      <w:b/>
                      <w:bCs/>
                      <w:color w:val="231F20"/>
                      <w:sz w:val="16"/>
                      <w:szCs w:val="16"/>
                    </w:rPr>
                  </w:pPr>
                  <w:r>
                    <w:rPr>
                      <w:rFonts w:ascii="Arial" w:hAnsi="Arial" w:cs="Arial"/>
                      <w:b/>
                      <w:bCs/>
                      <w:color w:val="231F20"/>
                      <w:sz w:val="16"/>
                      <w:szCs w:val="16"/>
                    </w:rPr>
                    <w:t>Existing half-court to be retained and resurfaced</w:t>
                  </w:r>
                </w:p>
              </w:txbxContent>
            </v:textbox>
            <w10:wrap anchorx="page"/>
          </v:shape>
        </w:pict>
      </w:r>
      <w:r>
        <w:rPr>
          <w:rFonts w:ascii="Arial" w:hAnsi="Arial" w:cs="Arial"/>
          <w:color w:val="231F20"/>
          <w:sz w:val="20"/>
          <w:szCs w:val="20"/>
        </w:rPr>
        <w:t>•</w:t>
      </w:r>
      <w:r>
        <w:rPr>
          <w:rFonts w:ascii="Arial" w:hAnsi="Arial" w:cs="Arial"/>
          <w:color w:val="231F20"/>
          <w:sz w:val="20"/>
          <w:szCs w:val="20"/>
        </w:rPr>
        <w:t xml:space="preserve">The proposed design includes adding trees near the boundaries to help define the space, and trees focussed around activity areas. This creates a balance between providing shade and wind break benefits, while retaining views through the site and a sense of </w:t>
      </w:r>
      <w:r>
        <w:rPr>
          <w:rFonts w:ascii="Arial" w:hAnsi="Arial" w:cs="Arial"/>
          <w:color w:val="231F20"/>
          <w:sz w:val="20"/>
          <w:szCs w:val="20"/>
        </w:rPr>
        <w:t>space.</w:t>
      </w:r>
    </w:p>
    <w:p w:rsidR="00000000" w:rsidRDefault="00C83E30">
      <w:pPr>
        <w:pStyle w:val="BodyText"/>
        <w:kinsoku w:val="0"/>
        <w:overflowPunct w:val="0"/>
        <w:spacing w:before="3"/>
        <w:rPr>
          <w:rFonts w:ascii="Arial" w:hAnsi="Arial" w:cs="Arial"/>
          <w:sz w:val="21"/>
          <w:szCs w:val="21"/>
        </w:rPr>
      </w:pPr>
    </w:p>
    <w:p w:rsidR="00000000" w:rsidRDefault="00C83E30">
      <w:pPr>
        <w:pStyle w:val="BodyText"/>
        <w:kinsoku w:val="0"/>
        <w:overflowPunct w:val="0"/>
        <w:spacing w:line="249" w:lineRule="auto"/>
        <w:ind w:left="18371" w:right="671"/>
        <w:jc w:val="both"/>
        <w:rPr>
          <w:rFonts w:ascii="Arial" w:hAnsi="Arial" w:cs="Arial"/>
          <w:color w:val="231F20"/>
          <w:sz w:val="20"/>
          <w:szCs w:val="20"/>
        </w:rPr>
      </w:pPr>
      <w:r>
        <w:rPr>
          <w:noProof/>
        </w:rPr>
        <w:pict>
          <v:shape id="_x0000_s1067" type="#_x0000_t202" style="position:absolute;left:0;text-align:left;margin-left:766.95pt;margin-top:34.4pt;width:74.2pt;height:13.7pt;z-index:24;mso-position-horizontal-relative:page;mso-position-vertical-relative:text" o:allowincell="f" stroked="f">
            <v:fill opacity=".5"/>
            <v:textbox inset="0,0,0,0">
              <w:txbxContent>
                <w:p w:rsidR="00000000" w:rsidRDefault="00C83E30">
                  <w:pPr>
                    <w:pStyle w:val="BodyText"/>
                    <w:kinsoku w:val="0"/>
                    <w:overflowPunct w:val="0"/>
                    <w:spacing w:before="35"/>
                    <w:ind w:left="56"/>
                    <w:rPr>
                      <w:rFonts w:ascii="Arial" w:hAnsi="Arial" w:cs="Arial"/>
                      <w:b/>
                      <w:bCs/>
                      <w:color w:val="231F20"/>
                      <w:sz w:val="16"/>
                      <w:szCs w:val="16"/>
                    </w:rPr>
                  </w:pPr>
                  <w:r>
                    <w:rPr>
                      <w:rFonts w:ascii="Arial" w:hAnsi="Arial" w:cs="Arial"/>
                      <w:b/>
                      <w:bCs/>
                      <w:color w:val="231F20"/>
                      <w:sz w:val="16"/>
                      <w:szCs w:val="16"/>
                    </w:rPr>
                    <w:t>Existing bus stop</w:t>
                  </w:r>
                </w:p>
              </w:txbxContent>
            </v:textbox>
            <w10:wrap anchorx="page"/>
          </v:shape>
        </w:pict>
      </w:r>
      <w:r>
        <w:rPr>
          <w:rFonts w:ascii="Arial" w:hAnsi="Arial" w:cs="Arial"/>
          <w:color w:val="231F20"/>
          <w:sz w:val="20"/>
          <w:szCs w:val="20"/>
        </w:rPr>
        <w:t>•The design proposes upgrades to the existing grass surfaces, to better allow them to be used for informal recreation activities (kicking balls, etc).</w:t>
      </w:r>
    </w:p>
    <w:p w:rsidR="00000000" w:rsidRDefault="00C83E30">
      <w:pPr>
        <w:pStyle w:val="BodyText"/>
        <w:tabs>
          <w:tab w:val="left" w:pos="374"/>
        </w:tabs>
        <w:kinsoku w:val="0"/>
        <w:overflowPunct w:val="0"/>
        <w:spacing w:before="127"/>
        <w:ind w:right="3649"/>
        <w:jc w:val="right"/>
        <w:rPr>
          <w:rFonts w:ascii="Arial" w:hAnsi="Arial" w:cs="Arial"/>
          <w:color w:val="231F20"/>
          <w:sz w:val="24"/>
          <w:szCs w:val="24"/>
        </w:rPr>
      </w:pPr>
      <w:r>
        <w:rPr>
          <w:rFonts w:ascii="Arial" w:hAnsi="Arial" w:cs="Arial"/>
          <w:b/>
          <w:bCs/>
          <w:color w:val="231F20"/>
          <w:position w:val="2"/>
          <w:sz w:val="20"/>
          <w:szCs w:val="20"/>
        </w:rPr>
        <w:t>7</w:t>
      </w:r>
      <w:r>
        <w:rPr>
          <w:rFonts w:ascii="Arial" w:hAnsi="Arial" w:cs="Arial"/>
          <w:b/>
          <w:bCs/>
          <w:color w:val="231F20"/>
          <w:position w:val="2"/>
          <w:sz w:val="20"/>
          <w:szCs w:val="20"/>
        </w:rPr>
        <w:tab/>
      </w:r>
      <w:r>
        <w:rPr>
          <w:rFonts w:ascii="Arial" w:hAnsi="Arial" w:cs="Arial"/>
          <w:color w:val="231F20"/>
          <w:sz w:val="24"/>
          <w:szCs w:val="24"/>
        </w:rPr>
        <w:t>Fitness</w:t>
      </w:r>
      <w:r>
        <w:rPr>
          <w:rFonts w:ascii="Arial" w:hAnsi="Arial" w:cs="Arial"/>
          <w:color w:val="231F20"/>
          <w:spacing w:val="-1"/>
          <w:sz w:val="24"/>
          <w:szCs w:val="24"/>
        </w:rPr>
        <w:t xml:space="preserve"> </w:t>
      </w:r>
      <w:r>
        <w:rPr>
          <w:rFonts w:ascii="Arial" w:hAnsi="Arial" w:cs="Arial"/>
          <w:color w:val="231F20"/>
          <w:sz w:val="24"/>
          <w:szCs w:val="24"/>
        </w:rPr>
        <w:t>area</w:t>
      </w:r>
    </w:p>
    <w:p w:rsidR="00000000" w:rsidRDefault="00C83E30">
      <w:pPr>
        <w:pStyle w:val="BodyText"/>
        <w:kinsoku w:val="0"/>
        <w:overflowPunct w:val="0"/>
        <w:spacing w:before="142" w:line="249" w:lineRule="auto"/>
        <w:ind w:left="18398" w:right="352"/>
        <w:jc w:val="both"/>
        <w:rPr>
          <w:rFonts w:ascii="Arial" w:hAnsi="Arial" w:cs="Arial"/>
          <w:color w:val="231F20"/>
          <w:spacing w:val="-3"/>
          <w:sz w:val="20"/>
          <w:szCs w:val="20"/>
        </w:rPr>
      </w:pPr>
      <w:r>
        <w:rPr>
          <w:noProof/>
        </w:rPr>
        <w:pict>
          <v:shape id="_x0000_s1068" type="#_x0000_t136" style="position:absolute;left:0;text-align:left;margin-left:49.9pt;margin-top:27.25pt;width:37.25pt;height:10pt;rotation:10;z-index:25;mso-position-horizontal-relative:page;mso-position-vertical-relative:text" o:allowincell="f" stroked="f">
            <v:shadow color="#868686"/>
            <o:extrusion v:ext="view" autorotationcenter="t"/>
            <v:textpath style="font-family:&quot;Arial&quot;;font-size:10pt;font-weight:bold;v-text-kern:t" string="Filipi Dr"/>
            <w10:wrap anchorx="page"/>
          </v:shape>
        </w:pict>
      </w:r>
      <w:r>
        <w:rPr>
          <w:rFonts w:ascii="Arial" w:hAnsi="Arial" w:cs="Arial"/>
          <w:color w:val="231F20"/>
          <w:sz w:val="20"/>
          <w:szCs w:val="20"/>
        </w:rPr>
        <w:t>•A fitness space will be provided to encourage</w:t>
      </w:r>
      <w:r>
        <w:rPr>
          <w:rFonts w:ascii="Arial" w:hAnsi="Arial" w:cs="Arial"/>
          <w:color w:val="231F20"/>
          <w:sz w:val="20"/>
          <w:szCs w:val="20"/>
        </w:rPr>
        <w:t xml:space="preserve"> use of the space for exercise. A range of equipment will be </w:t>
      </w:r>
      <w:r>
        <w:rPr>
          <w:rFonts w:ascii="Arial" w:hAnsi="Arial" w:cs="Arial"/>
          <w:color w:val="231F20"/>
          <w:spacing w:val="-3"/>
          <w:sz w:val="20"/>
          <w:szCs w:val="20"/>
        </w:rPr>
        <w:t xml:space="preserve">provided </w:t>
      </w:r>
      <w:r>
        <w:rPr>
          <w:rFonts w:ascii="Arial" w:hAnsi="Arial" w:cs="Arial"/>
          <w:color w:val="231F20"/>
          <w:sz w:val="20"/>
          <w:szCs w:val="20"/>
        </w:rPr>
        <w:t xml:space="preserve">so that all abilities and fitness levels are catered </w:t>
      </w:r>
      <w:r>
        <w:rPr>
          <w:rFonts w:ascii="Arial" w:hAnsi="Arial" w:cs="Arial"/>
          <w:color w:val="231F20"/>
          <w:spacing w:val="-3"/>
          <w:sz w:val="20"/>
          <w:szCs w:val="20"/>
        </w:rPr>
        <w:t>for.</w:t>
      </w:r>
    </w:p>
    <w:p w:rsidR="00000000" w:rsidRDefault="00C83E30">
      <w:pPr>
        <w:pStyle w:val="BodyText"/>
        <w:kinsoku w:val="0"/>
        <w:overflowPunct w:val="0"/>
        <w:spacing w:before="5"/>
        <w:rPr>
          <w:rFonts w:ascii="Arial" w:hAnsi="Arial" w:cs="Arial"/>
          <w:sz w:val="14"/>
          <w:szCs w:val="14"/>
        </w:rPr>
      </w:pPr>
    </w:p>
    <w:p w:rsidR="00000000" w:rsidRDefault="00C83E30">
      <w:pPr>
        <w:pStyle w:val="BodyText"/>
        <w:kinsoku w:val="0"/>
        <w:overflowPunct w:val="0"/>
        <w:spacing w:before="5"/>
        <w:rPr>
          <w:rFonts w:ascii="Arial" w:hAnsi="Arial" w:cs="Arial"/>
          <w:sz w:val="14"/>
          <w:szCs w:val="14"/>
        </w:rPr>
        <w:sectPr w:rsidR="00000000">
          <w:pgSz w:w="23820" w:h="16840" w:orient="landscape"/>
          <w:pgMar w:top="0" w:right="0" w:bottom="0" w:left="0" w:header="720" w:footer="720" w:gutter="0"/>
          <w:cols w:space="720"/>
          <w:noEndnote/>
        </w:sectPr>
      </w:pPr>
    </w:p>
    <w:p w:rsidR="00000000" w:rsidRDefault="00C83E30">
      <w:pPr>
        <w:pStyle w:val="BodyText"/>
        <w:kinsoku w:val="0"/>
        <w:overflowPunct w:val="0"/>
        <w:spacing w:before="101"/>
        <w:ind w:left="283"/>
        <w:rPr>
          <w:rFonts w:ascii="Arial" w:hAnsi="Arial" w:cs="Arial"/>
          <w:i/>
          <w:iCs/>
          <w:color w:val="231F20"/>
          <w:sz w:val="20"/>
          <w:szCs w:val="20"/>
        </w:rPr>
      </w:pPr>
      <w:r>
        <w:rPr>
          <w:rFonts w:ascii="Arial" w:hAnsi="Arial" w:cs="Arial"/>
          <w:i/>
          <w:iCs/>
          <w:color w:val="231F20"/>
          <w:sz w:val="20"/>
          <w:szCs w:val="20"/>
        </w:rPr>
        <w:t>Site Master Plan 1:1500 @ A3</w:t>
      </w:r>
    </w:p>
    <w:p w:rsidR="00000000" w:rsidRDefault="00C83E30">
      <w:pPr>
        <w:pStyle w:val="BodyText"/>
        <w:tabs>
          <w:tab w:val="left" w:pos="846"/>
          <w:tab w:val="right" w:pos="6754"/>
        </w:tabs>
        <w:kinsoku w:val="0"/>
        <w:overflowPunct w:val="0"/>
        <w:spacing w:before="383"/>
        <w:ind w:left="452"/>
        <w:rPr>
          <w:rFonts w:ascii="Arial" w:hAnsi="Arial" w:cs="Arial"/>
          <w:b/>
          <w:bCs/>
          <w:color w:val="231F20"/>
          <w:sz w:val="20"/>
          <w:szCs w:val="20"/>
        </w:rPr>
      </w:pPr>
      <w:r>
        <w:rPr>
          <w:rFonts w:ascii="Arial" w:hAnsi="Arial" w:cs="Arial"/>
          <w:b/>
          <w:bCs/>
          <w:color w:val="231F20"/>
          <w:position w:val="4"/>
          <w:sz w:val="20"/>
          <w:szCs w:val="20"/>
        </w:rPr>
        <w:t>1</w:t>
      </w:r>
      <w:r>
        <w:rPr>
          <w:rFonts w:ascii="Arial" w:hAnsi="Arial" w:cs="Arial"/>
          <w:b/>
          <w:bCs/>
          <w:color w:val="231F20"/>
          <w:position w:val="4"/>
          <w:sz w:val="20"/>
          <w:szCs w:val="20"/>
        </w:rPr>
        <w:tab/>
      </w:r>
      <w:r>
        <w:rPr>
          <w:rFonts w:ascii="Arial" w:hAnsi="Arial" w:cs="Arial"/>
          <w:color w:val="231F20"/>
          <w:position w:val="1"/>
          <w:sz w:val="24"/>
          <w:szCs w:val="24"/>
        </w:rPr>
        <w:t>Entry garden</w:t>
      </w:r>
      <w:r>
        <w:rPr>
          <w:rFonts w:ascii="Arial" w:hAnsi="Arial" w:cs="Arial"/>
          <w:color w:val="231F20"/>
          <w:position w:val="1"/>
          <w:sz w:val="24"/>
          <w:szCs w:val="24"/>
        </w:rPr>
        <w:tab/>
      </w:r>
      <w:r>
        <w:rPr>
          <w:rFonts w:ascii="Arial" w:hAnsi="Arial" w:cs="Arial"/>
          <w:b/>
          <w:bCs/>
          <w:color w:val="231F20"/>
          <w:sz w:val="20"/>
          <w:szCs w:val="20"/>
        </w:rPr>
        <w:t>2</w:t>
      </w:r>
    </w:p>
    <w:p w:rsidR="00000000" w:rsidRDefault="00C83E30">
      <w:pPr>
        <w:pStyle w:val="BodyText"/>
        <w:kinsoku w:val="0"/>
        <w:overflowPunct w:val="0"/>
        <w:spacing w:before="752"/>
        <w:ind w:left="243"/>
        <w:rPr>
          <w:rFonts w:ascii="Arial" w:hAnsi="Arial" w:cs="Arial"/>
          <w:color w:val="231F20"/>
          <w:sz w:val="24"/>
          <w:szCs w:val="24"/>
        </w:rPr>
      </w:pPr>
      <w:r>
        <w:rPr>
          <w:rFonts w:ascii="Times New Roman" w:hAnsi="Times New Roman" w:cs="Times New Roman"/>
          <w:sz w:val="24"/>
          <w:szCs w:val="24"/>
        </w:rPr>
        <w:br w:type="column"/>
      </w:r>
      <w:r>
        <w:rPr>
          <w:rFonts w:ascii="Arial" w:hAnsi="Arial" w:cs="Arial"/>
          <w:color w:val="231F20"/>
          <w:sz w:val="24"/>
          <w:szCs w:val="24"/>
        </w:rPr>
        <w:t>Improved path network</w:t>
      </w:r>
    </w:p>
    <w:p w:rsidR="00000000" w:rsidRDefault="00C83E30">
      <w:pPr>
        <w:pStyle w:val="BodyText"/>
        <w:kinsoku w:val="0"/>
        <w:overflowPunct w:val="0"/>
        <w:spacing w:before="671" w:line="240" w:lineRule="atLeast"/>
        <w:ind w:left="283" w:right="1"/>
        <w:rPr>
          <w:rFonts w:ascii="Arial" w:hAnsi="Arial" w:cs="Arial"/>
          <w:color w:val="231F20"/>
          <w:sz w:val="20"/>
          <w:szCs w:val="20"/>
        </w:rPr>
      </w:pPr>
      <w:r>
        <w:rPr>
          <w:rFonts w:ascii="Times New Roman" w:hAnsi="Times New Roman" w:cs="Times New Roman"/>
          <w:sz w:val="24"/>
          <w:szCs w:val="24"/>
        </w:rPr>
        <w:br w:type="column"/>
      </w:r>
      <w:r>
        <w:rPr>
          <w:rFonts w:ascii="Arial" w:hAnsi="Arial" w:cs="Arial"/>
          <w:color w:val="231F20"/>
          <w:sz w:val="20"/>
          <w:szCs w:val="20"/>
        </w:rPr>
        <w:t>•</w:t>
      </w:r>
      <w:r>
        <w:rPr>
          <w:rFonts w:ascii="Arial" w:hAnsi="Arial" w:cs="Arial"/>
          <w:color w:val="231F20"/>
          <w:sz w:val="20"/>
          <w:szCs w:val="20"/>
        </w:rPr>
        <w:t>The new play space proposed will include a wide range of elements that will appeal to all age groups, including</w:t>
      </w:r>
    </w:p>
    <w:p w:rsidR="00000000" w:rsidRDefault="00C83E30">
      <w:pPr>
        <w:pStyle w:val="BodyText"/>
        <w:kinsoku w:val="0"/>
        <w:overflowPunct w:val="0"/>
        <w:spacing w:before="93"/>
        <w:ind w:left="283"/>
        <w:rPr>
          <w:rFonts w:ascii="Arial" w:hAnsi="Arial" w:cs="Arial"/>
          <w:color w:val="231F20"/>
          <w:sz w:val="24"/>
          <w:szCs w:val="24"/>
        </w:rPr>
      </w:pPr>
      <w:r>
        <w:rPr>
          <w:rFonts w:ascii="Times New Roman" w:hAnsi="Times New Roman" w:cs="Times New Roman"/>
          <w:sz w:val="24"/>
          <w:szCs w:val="24"/>
        </w:rPr>
        <w:br w:type="column"/>
      </w:r>
      <w:r>
        <w:rPr>
          <w:rFonts w:ascii="Arial" w:hAnsi="Arial" w:cs="Arial"/>
          <w:color w:val="231F20"/>
          <w:sz w:val="24"/>
          <w:szCs w:val="24"/>
        </w:rPr>
        <w:t>Maintenance and Security</w:t>
      </w:r>
    </w:p>
    <w:p w:rsidR="00000000" w:rsidRDefault="00C83E30">
      <w:pPr>
        <w:pStyle w:val="BodyText"/>
        <w:kinsoku w:val="0"/>
        <w:overflowPunct w:val="0"/>
        <w:spacing w:before="113" w:line="249" w:lineRule="auto"/>
        <w:ind w:left="283" w:right="767"/>
        <w:rPr>
          <w:rFonts w:ascii="Arial" w:hAnsi="Arial" w:cs="Arial"/>
          <w:color w:val="231F20"/>
          <w:sz w:val="20"/>
          <w:szCs w:val="20"/>
        </w:rPr>
      </w:pPr>
      <w:r>
        <w:rPr>
          <w:rFonts w:ascii="Arial" w:hAnsi="Arial" w:cs="Arial"/>
          <w:color w:val="231F20"/>
          <w:sz w:val="20"/>
          <w:szCs w:val="20"/>
        </w:rPr>
        <w:t>•Level of ongoing maintenance across the park to be increased in stages as Master Plan is implemented.</w:t>
      </w:r>
    </w:p>
    <w:p w:rsidR="00000000" w:rsidRDefault="00C83E30">
      <w:pPr>
        <w:pStyle w:val="BodyText"/>
        <w:kinsoku w:val="0"/>
        <w:overflowPunct w:val="0"/>
        <w:spacing w:before="113" w:line="249" w:lineRule="auto"/>
        <w:ind w:left="283" w:right="767"/>
        <w:rPr>
          <w:rFonts w:ascii="Arial" w:hAnsi="Arial" w:cs="Arial"/>
          <w:color w:val="231F20"/>
          <w:sz w:val="20"/>
          <w:szCs w:val="20"/>
        </w:rPr>
        <w:sectPr w:rsidR="00000000">
          <w:type w:val="continuous"/>
          <w:pgSz w:w="23820" w:h="16840" w:orient="landscape"/>
          <w:pgMar w:top="920" w:right="0" w:bottom="0" w:left="0" w:header="720" w:footer="720" w:gutter="0"/>
          <w:cols w:num="4" w:space="720" w:equalWidth="0">
            <w:col w:w="6755" w:space="40"/>
            <w:col w:w="2725" w:space="2948"/>
            <w:col w:w="5393" w:space="227"/>
            <w:col w:w="5732"/>
          </w:cols>
          <w:noEndnote/>
        </w:sectPr>
      </w:pPr>
    </w:p>
    <w:p w:rsidR="00000000" w:rsidRDefault="00C83E30">
      <w:pPr>
        <w:pStyle w:val="BodyText"/>
        <w:kinsoku w:val="0"/>
        <w:overflowPunct w:val="0"/>
        <w:spacing w:line="171" w:lineRule="exact"/>
        <w:ind w:left="359"/>
        <w:rPr>
          <w:rFonts w:ascii="Arial" w:hAnsi="Arial" w:cs="Arial"/>
          <w:color w:val="231F20"/>
          <w:sz w:val="20"/>
          <w:szCs w:val="20"/>
        </w:rPr>
      </w:pPr>
      <w:r>
        <w:rPr>
          <w:rFonts w:ascii="Arial" w:hAnsi="Arial" w:cs="Arial"/>
          <w:color w:val="231F20"/>
          <w:sz w:val="20"/>
          <w:szCs w:val="20"/>
        </w:rPr>
        <w:t>•The corner of Aldershot Road and Paramount Crescent</w:t>
      </w:r>
    </w:p>
    <w:p w:rsidR="00000000" w:rsidRDefault="00C83E30">
      <w:pPr>
        <w:pStyle w:val="BodyText"/>
        <w:kinsoku w:val="0"/>
        <w:overflowPunct w:val="0"/>
        <w:spacing w:before="10"/>
        <w:ind w:left="359"/>
        <w:rPr>
          <w:rFonts w:ascii="Arial" w:hAnsi="Arial" w:cs="Arial"/>
          <w:color w:val="231F20"/>
          <w:sz w:val="20"/>
          <w:szCs w:val="20"/>
        </w:rPr>
      </w:pPr>
      <w:r>
        <w:rPr>
          <w:rFonts w:ascii="Arial" w:hAnsi="Arial" w:cs="Arial"/>
          <w:color w:val="231F20"/>
          <w:sz w:val="20"/>
          <w:szCs w:val="20"/>
        </w:rPr>
        <w:t>is a logical focus for activity, being close to footpath links</w:t>
      </w:r>
    </w:p>
    <w:p w:rsidR="00000000" w:rsidRDefault="00C83E30">
      <w:pPr>
        <w:pStyle w:val="BodyText"/>
        <w:kinsoku w:val="0"/>
        <w:overflowPunct w:val="0"/>
        <w:spacing w:before="10"/>
        <w:ind w:left="359"/>
        <w:rPr>
          <w:rFonts w:ascii="Arial" w:hAnsi="Arial" w:cs="Arial"/>
          <w:color w:val="231F20"/>
          <w:sz w:val="20"/>
          <w:szCs w:val="20"/>
        </w:rPr>
      </w:pPr>
      <w:r>
        <w:rPr>
          <w:rFonts w:ascii="Arial" w:hAnsi="Arial" w:cs="Arial"/>
          <w:color w:val="231F20"/>
          <w:sz w:val="20"/>
          <w:szCs w:val="20"/>
        </w:rPr>
        <w:t>and a defined parking</w:t>
      </w:r>
      <w:r>
        <w:rPr>
          <w:rFonts w:ascii="Arial" w:hAnsi="Arial" w:cs="Arial"/>
          <w:color w:val="231F20"/>
          <w:spacing w:val="31"/>
          <w:sz w:val="20"/>
          <w:szCs w:val="20"/>
        </w:rPr>
        <w:t xml:space="preserve"> </w:t>
      </w:r>
      <w:r>
        <w:rPr>
          <w:rFonts w:ascii="Arial" w:hAnsi="Arial" w:cs="Arial"/>
          <w:color w:val="231F20"/>
          <w:sz w:val="20"/>
          <w:szCs w:val="20"/>
        </w:rPr>
        <w:t>area.</w:t>
      </w:r>
    </w:p>
    <w:p w:rsidR="00000000" w:rsidRDefault="00C83E30">
      <w:pPr>
        <w:pStyle w:val="BodyText"/>
        <w:kinsoku w:val="0"/>
        <w:overflowPunct w:val="0"/>
        <w:spacing w:before="8"/>
        <w:rPr>
          <w:rFonts w:ascii="Arial" w:hAnsi="Arial" w:cs="Arial"/>
          <w:sz w:val="21"/>
          <w:szCs w:val="21"/>
        </w:rPr>
      </w:pPr>
    </w:p>
    <w:p w:rsidR="00000000" w:rsidRDefault="00C83E30">
      <w:pPr>
        <w:pStyle w:val="BodyText"/>
        <w:kinsoku w:val="0"/>
        <w:overflowPunct w:val="0"/>
        <w:spacing w:line="249" w:lineRule="auto"/>
        <w:ind w:left="359" w:right="24"/>
        <w:rPr>
          <w:rFonts w:ascii="Arial" w:hAnsi="Arial" w:cs="Arial"/>
          <w:color w:val="231F20"/>
          <w:sz w:val="20"/>
          <w:szCs w:val="20"/>
        </w:rPr>
      </w:pPr>
      <w:r>
        <w:rPr>
          <w:rFonts w:ascii="Arial" w:hAnsi="Arial" w:cs="Arial"/>
          <w:color w:val="231F20"/>
          <w:sz w:val="20"/>
          <w:szCs w:val="20"/>
        </w:rPr>
        <w:t>•This corner of the park will be an entry garden including seating</w:t>
      </w:r>
      <w:r>
        <w:rPr>
          <w:rFonts w:ascii="Arial" w:hAnsi="Arial" w:cs="Arial"/>
          <w:color w:val="231F20"/>
          <w:sz w:val="20"/>
          <w:szCs w:val="20"/>
        </w:rPr>
        <w:t xml:space="preserve"> and a shorter path network aimed at use by people with limited</w:t>
      </w:r>
      <w:r>
        <w:rPr>
          <w:rFonts w:ascii="Arial" w:hAnsi="Arial" w:cs="Arial"/>
          <w:color w:val="231F20"/>
          <w:spacing w:val="13"/>
          <w:sz w:val="20"/>
          <w:szCs w:val="20"/>
        </w:rPr>
        <w:t xml:space="preserve"> </w:t>
      </w:r>
      <w:r>
        <w:rPr>
          <w:rFonts w:ascii="Arial" w:hAnsi="Arial" w:cs="Arial"/>
          <w:color w:val="231F20"/>
          <w:sz w:val="20"/>
          <w:szCs w:val="20"/>
        </w:rPr>
        <w:t>mobility.</w:t>
      </w:r>
    </w:p>
    <w:p w:rsidR="00000000" w:rsidRDefault="00C83E30">
      <w:pPr>
        <w:pStyle w:val="BodyText"/>
        <w:kinsoku w:val="0"/>
        <w:overflowPunct w:val="0"/>
        <w:spacing w:before="1"/>
        <w:rPr>
          <w:rFonts w:ascii="Arial" w:hAnsi="Arial" w:cs="Arial"/>
          <w:sz w:val="21"/>
          <w:szCs w:val="21"/>
        </w:rPr>
      </w:pPr>
    </w:p>
    <w:p w:rsidR="00000000" w:rsidRDefault="00C83E30">
      <w:pPr>
        <w:pStyle w:val="BodyText"/>
        <w:kinsoku w:val="0"/>
        <w:overflowPunct w:val="0"/>
        <w:ind w:left="359"/>
        <w:rPr>
          <w:rFonts w:ascii="Arial" w:hAnsi="Arial" w:cs="Arial"/>
          <w:color w:val="231F20"/>
          <w:sz w:val="20"/>
          <w:szCs w:val="20"/>
        </w:rPr>
      </w:pPr>
      <w:r>
        <w:rPr>
          <w:rFonts w:ascii="Arial" w:hAnsi="Arial" w:cs="Arial"/>
          <w:color w:val="231F20"/>
          <w:sz w:val="20"/>
          <w:szCs w:val="20"/>
        </w:rPr>
        <w:t>•A new shelter and barbecue (replacing those existing)</w:t>
      </w:r>
    </w:p>
    <w:p w:rsidR="00000000" w:rsidRDefault="00C83E30">
      <w:pPr>
        <w:pStyle w:val="BodyText"/>
        <w:kinsoku w:val="0"/>
        <w:overflowPunct w:val="0"/>
        <w:spacing w:line="211" w:lineRule="exact"/>
        <w:ind w:left="359"/>
        <w:jc w:val="both"/>
        <w:rPr>
          <w:rFonts w:ascii="Arial" w:hAnsi="Arial" w:cs="Arial"/>
          <w:color w:val="231F20"/>
          <w:sz w:val="20"/>
          <w:szCs w:val="20"/>
        </w:rPr>
      </w:pPr>
      <w:r>
        <w:rPr>
          <w:rFonts w:ascii="Times New Roman" w:hAnsi="Times New Roman" w:cs="Times New Roman"/>
          <w:sz w:val="24"/>
          <w:szCs w:val="24"/>
        </w:rPr>
        <w:br w:type="column"/>
      </w:r>
      <w:r>
        <w:rPr>
          <w:rFonts w:ascii="Arial" w:hAnsi="Arial" w:cs="Arial"/>
          <w:color w:val="231F20"/>
          <w:sz w:val="20"/>
          <w:szCs w:val="20"/>
        </w:rPr>
        <w:t>•A proposed sealed path network (replacing the existing</w:t>
      </w:r>
    </w:p>
    <w:p w:rsidR="00000000" w:rsidRDefault="00C83E30">
      <w:pPr>
        <w:pStyle w:val="BodyText"/>
        <w:kinsoku w:val="0"/>
        <w:overflowPunct w:val="0"/>
        <w:spacing w:before="10" w:line="249" w:lineRule="auto"/>
        <w:ind w:left="359" w:right="458"/>
        <w:jc w:val="both"/>
        <w:rPr>
          <w:rFonts w:ascii="Arial" w:hAnsi="Arial" w:cs="Arial"/>
          <w:color w:val="231F20"/>
          <w:sz w:val="20"/>
          <w:szCs w:val="20"/>
        </w:rPr>
      </w:pPr>
      <w:r>
        <w:rPr>
          <w:rFonts w:ascii="Arial" w:hAnsi="Arial" w:cs="Arial"/>
          <w:color w:val="231F20"/>
          <w:sz w:val="20"/>
          <w:szCs w:val="20"/>
        </w:rPr>
        <w:t>gravel path) links the different parts of the park and provides an opportunity for all-weather walking and exercise.</w:t>
      </w:r>
    </w:p>
    <w:p w:rsidR="00000000" w:rsidRDefault="00C83E30">
      <w:pPr>
        <w:pStyle w:val="BodyText"/>
        <w:kinsoku w:val="0"/>
        <w:overflowPunct w:val="0"/>
        <w:spacing w:before="1"/>
        <w:rPr>
          <w:rFonts w:ascii="Arial" w:hAnsi="Arial" w:cs="Arial"/>
          <w:sz w:val="21"/>
          <w:szCs w:val="21"/>
        </w:rPr>
      </w:pPr>
    </w:p>
    <w:p w:rsidR="00000000" w:rsidRDefault="00C83E30">
      <w:pPr>
        <w:pStyle w:val="BodyText"/>
        <w:kinsoku w:val="0"/>
        <w:overflowPunct w:val="0"/>
        <w:spacing w:line="249" w:lineRule="auto"/>
        <w:ind w:left="359" w:right="387" w:firstLine="57"/>
        <w:jc w:val="both"/>
        <w:rPr>
          <w:rFonts w:ascii="Arial" w:hAnsi="Arial" w:cs="Arial"/>
          <w:color w:val="231F20"/>
          <w:sz w:val="20"/>
          <w:szCs w:val="20"/>
        </w:rPr>
      </w:pPr>
      <w:r>
        <w:rPr>
          <w:rFonts w:ascii="Arial" w:hAnsi="Arial" w:cs="Arial"/>
          <w:color w:val="231F20"/>
          <w:sz w:val="20"/>
          <w:szCs w:val="20"/>
        </w:rPr>
        <w:t>•A 650m long circuit path with distance markers will provide opportunities for strolling and exercise.</w:t>
      </w:r>
    </w:p>
    <w:p w:rsidR="00000000" w:rsidRDefault="00C83E30">
      <w:pPr>
        <w:pStyle w:val="BodyText"/>
        <w:kinsoku w:val="0"/>
        <w:overflowPunct w:val="0"/>
        <w:spacing w:before="10"/>
        <w:ind w:left="359"/>
        <w:jc w:val="both"/>
        <w:rPr>
          <w:rFonts w:ascii="Arial" w:hAnsi="Arial" w:cs="Arial"/>
          <w:color w:val="231F20"/>
          <w:sz w:val="20"/>
          <w:szCs w:val="20"/>
        </w:rPr>
      </w:pPr>
      <w:r>
        <w:rPr>
          <w:rFonts w:ascii="Times New Roman" w:hAnsi="Times New Roman" w:cs="Times New Roman"/>
          <w:sz w:val="24"/>
          <w:szCs w:val="24"/>
        </w:rPr>
        <w:br w:type="column"/>
      </w:r>
      <w:r>
        <w:rPr>
          <w:rFonts w:ascii="Arial" w:hAnsi="Arial" w:cs="Arial"/>
          <w:color w:val="231F20"/>
          <w:sz w:val="20"/>
          <w:szCs w:val="20"/>
        </w:rPr>
        <w:t>swings, spinners, and climbing ele</w:t>
      </w:r>
      <w:r>
        <w:rPr>
          <w:rFonts w:ascii="Arial" w:hAnsi="Arial" w:cs="Arial"/>
          <w:color w:val="231F20"/>
          <w:sz w:val="20"/>
          <w:szCs w:val="20"/>
        </w:rPr>
        <w:t>ments.</w:t>
      </w:r>
    </w:p>
    <w:p w:rsidR="00000000" w:rsidRDefault="00C83E30">
      <w:pPr>
        <w:pStyle w:val="BodyText"/>
        <w:kinsoku w:val="0"/>
        <w:overflowPunct w:val="0"/>
        <w:spacing w:before="8"/>
        <w:rPr>
          <w:rFonts w:ascii="Arial" w:hAnsi="Arial" w:cs="Arial"/>
          <w:sz w:val="21"/>
          <w:szCs w:val="21"/>
        </w:rPr>
      </w:pPr>
    </w:p>
    <w:p w:rsidR="00000000" w:rsidRDefault="00C83E30">
      <w:pPr>
        <w:pStyle w:val="BodyText"/>
        <w:kinsoku w:val="0"/>
        <w:overflowPunct w:val="0"/>
        <w:spacing w:before="1" w:line="249" w:lineRule="auto"/>
        <w:ind w:left="359" w:right="192"/>
        <w:jc w:val="both"/>
        <w:rPr>
          <w:rFonts w:ascii="Arial" w:hAnsi="Arial" w:cs="Arial"/>
          <w:color w:val="231F20"/>
          <w:sz w:val="20"/>
          <w:szCs w:val="20"/>
        </w:rPr>
      </w:pPr>
      <w:r>
        <w:rPr>
          <w:rFonts w:ascii="Arial" w:hAnsi="Arial" w:cs="Arial"/>
          <w:color w:val="231F20"/>
          <w:sz w:val="20"/>
          <w:szCs w:val="20"/>
        </w:rPr>
        <w:t>•The play space will be located closer to the park edge and parking area than the current play space, making it easier to access.</w:t>
      </w:r>
    </w:p>
    <w:p w:rsidR="00000000" w:rsidRDefault="00C83E30">
      <w:pPr>
        <w:pStyle w:val="BodyText"/>
        <w:kinsoku w:val="0"/>
        <w:overflowPunct w:val="0"/>
        <w:spacing w:before="2"/>
        <w:rPr>
          <w:rFonts w:ascii="Arial" w:hAnsi="Arial" w:cs="Arial"/>
          <w:sz w:val="20"/>
          <w:szCs w:val="20"/>
        </w:rPr>
      </w:pPr>
    </w:p>
    <w:p w:rsidR="00000000" w:rsidRDefault="00C83E30">
      <w:pPr>
        <w:pStyle w:val="BodyText"/>
        <w:kinsoku w:val="0"/>
        <w:overflowPunct w:val="0"/>
        <w:spacing w:line="240" w:lineRule="atLeast"/>
        <w:ind w:left="359" w:right="9"/>
        <w:rPr>
          <w:rFonts w:ascii="Arial" w:hAnsi="Arial" w:cs="Arial"/>
          <w:color w:val="231F20"/>
          <w:sz w:val="20"/>
          <w:szCs w:val="20"/>
        </w:rPr>
      </w:pPr>
      <w:r>
        <w:rPr>
          <w:rFonts w:ascii="Arial" w:hAnsi="Arial" w:cs="Arial"/>
          <w:color w:val="231F20"/>
          <w:sz w:val="20"/>
          <w:szCs w:val="20"/>
        </w:rPr>
        <w:t xml:space="preserve">•The play space is integrated with other play and recreation opportunities at the site, including grassy kick- about </w:t>
      </w:r>
      <w:r>
        <w:rPr>
          <w:rFonts w:ascii="Arial" w:hAnsi="Arial" w:cs="Arial"/>
          <w:color w:val="231F20"/>
          <w:sz w:val="20"/>
          <w:szCs w:val="20"/>
        </w:rPr>
        <w:t>spaces, a cycle/scooter ‘pump track’, and a circuit</w:t>
      </w:r>
    </w:p>
    <w:p w:rsidR="00000000" w:rsidRDefault="00C83E30">
      <w:pPr>
        <w:pStyle w:val="ListParagraph"/>
        <w:numPr>
          <w:ilvl w:val="0"/>
          <w:numId w:val="8"/>
        </w:numPr>
        <w:tabs>
          <w:tab w:val="left" w:pos="485"/>
        </w:tabs>
        <w:kinsoku w:val="0"/>
        <w:overflowPunct w:val="0"/>
        <w:spacing w:before="0" w:line="161" w:lineRule="exact"/>
        <w:ind w:left="484"/>
        <w:rPr>
          <w:color w:val="231F20"/>
          <w:sz w:val="20"/>
          <w:szCs w:val="20"/>
        </w:rPr>
      </w:pPr>
      <w:r>
        <w:rPr>
          <w:color w:val="231F20"/>
          <w:sz w:val="20"/>
          <w:szCs w:val="20"/>
        </w:rPr>
        <w:br w:type="column"/>
      </w:r>
      <w:r>
        <w:rPr>
          <w:color w:val="231F20"/>
          <w:sz w:val="20"/>
          <w:szCs w:val="20"/>
        </w:rPr>
        <w:t>CCTV and ‘target hardening’ of fences could</w:t>
      </w:r>
      <w:r>
        <w:rPr>
          <w:color w:val="231F20"/>
          <w:spacing w:val="-9"/>
          <w:sz w:val="20"/>
          <w:szCs w:val="20"/>
        </w:rPr>
        <w:t xml:space="preserve"> </w:t>
      </w:r>
      <w:r>
        <w:rPr>
          <w:color w:val="231F20"/>
          <w:sz w:val="20"/>
          <w:szCs w:val="20"/>
        </w:rPr>
        <w:t>be</w:t>
      </w:r>
    </w:p>
    <w:p w:rsidR="00000000" w:rsidRDefault="00C83E30">
      <w:pPr>
        <w:pStyle w:val="BodyText"/>
        <w:kinsoku w:val="0"/>
        <w:overflowPunct w:val="0"/>
        <w:spacing w:before="10" w:line="249" w:lineRule="auto"/>
        <w:ind w:left="359" w:right="669"/>
        <w:rPr>
          <w:rFonts w:ascii="Arial" w:hAnsi="Arial" w:cs="Arial"/>
          <w:color w:val="231F20"/>
          <w:sz w:val="20"/>
          <w:szCs w:val="20"/>
        </w:rPr>
      </w:pPr>
      <w:r>
        <w:rPr>
          <w:rFonts w:ascii="Arial" w:hAnsi="Arial" w:cs="Arial"/>
          <w:color w:val="231F20"/>
          <w:sz w:val="20"/>
          <w:szCs w:val="20"/>
        </w:rPr>
        <w:t>considered by Council in the future in response to site activity.</w:t>
      </w:r>
    </w:p>
    <w:p w:rsidR="00000000" w:rsidRDefault="00C83E30">
      <w:pPr>
        <w:pStyle w:val="BodyText"/>
        <w:kinsoku w:val="0"/>
        <w:overflowPunct w:val="0"/>
        <w:spacing w:before="10" w:line="249" w:lineRule="auto"/>
        <w:ind w:left="359" w:right="669"/>
        <w:rPr>
          <w:rFonts w:ascii="Arial" w:hAnsi="Arial" w:cs="Arial"/>
          <w:color w:val="231F20"/>
          <w:sz w:val="20"/>
          <w:szCs w:val="20"/>
        </w:rPr>
        <w:sectPr w:rsidR="00000000">
          <w:type w:val="continuous"/>
          <w:pgSz w:w="23820" w:h="16840" w:orient="landscape"/>
          <w:pgMar w:top="920" w:right="0" w:bottom="0" w:left="0" w:header="720" w:footer="720" w:gutter="0"/>
          <w:cols w:num="4" w:space="720" w:equalWidth="0">
            <w:col w:w="5511" w:space="693"/>
            <w:col w:w="5438" w:space="750"/>
            <w:col w:w="5544" w:space="77"/>
            <w:col w:w="5807"/>
          </w:cols>
          <w:noEndnote/>
        </w:sectPr>
      </w:pPr>
    </w:p>
    <w:p w:rsidR="00000000" w:rsidRDefault="00C83E30">
      <w:pPr>
        <w:pStyle w:val="BodyText"/>
        <w:kinsoku w:val="0"/>
        <w:overflowPunct w:val="0"/>
        <w:spacing w:line="171" w:lineRule="exact"/>
        <w:ind w:left="359"/>
        <w:rPr>
          <w:rFonts w:ascii="Arial" w:hAnsi="Arial" w:cs="Arial"/>
          <w:color w:val="231F20"/>
          <w:sz w:val="20"/>
          <w:szCs w:val="20"/>
        </w:rPr>
      </w:pPr>
      <w:r>
        <w:rPr>
          <w:noProof/>
        </w:rPr>
        <w:pict>
          <v:group id="_x0000_s1069" style="position:absolute;left:0;text-align:left;margin-left:0;margin-top:0;width:1190.55pt;height:841.9pt;z-index:-68;mso-position-horizontal-relative:page;mso-position-vertical-relative:page" coordsize="23811,16838" o:allowincell="f">
            <v:shape id="_x0000_s1070" type="#_x0000_t75" style="position:absolute;width:23820;height:16840;mso-position-horizontal-relative:page;mso-position-vertical-relative:page" o:allowincell="f">
              <v:imagedata r:id="rId21" o:title=""/>
            </v:shape>
            <v:group id="_x0000_s1071" style="position:absolute;left:18056;top:384;width:5755;height:16300" coordorigin="18056,384" coordsize="5755,16300" o:allowincell="f">
              <v:shape id="_x0000_s1072" style="position:absolute;left:18056;top:384;width:5755;height:16300;mso-position-horizontal-relative:page;mso-position-vertical-relative:page" coordsize="5755,16300" o:allowincell="f" path="m4917,13478hhl538,13478r,2821l4917,16299r,-2821e" stroked="f">
                <v:fill opacity="56361f"/>
                <v:path arrowok="t"/>
              </v:shape>
              <v:shape id="_x0000_s1073" style="position:absolute;left:18056;top:384;width:5755;height:16300;mso-position-horizontal-relative:page;mso-position-vertical-relative:page" coordsize="5755,16300" o:allowincell="f" path="m5754,hhl,,,1090r5754,l5754,e" stroked="f">
                <v:fill opacity="56361f"/>
                <v:path arrowok="t"/>
              </v:shape>
            </v:group>
            <v:shape id="_x0000_s1074" type="#_x0000_t75" style="position:absolute;left:283;top:384;width:17660;height:11540;mso-position-horizontal-relative:page;mso-position-vertical-relative:page" o:allowincell="f">
              <v:imagedata r:id="rId22" o:title=""/>
            </v:shape>
            <v:shape id="_x0000_s1075" type="#_x0000_t75" style="position:absolute;left:18595;top:13863;width:2600;height:2660;mso-position-horizontal-relative:page;mso-position-vertical-relative:page" o:allowincell="f">
              <v:imagedata r:id="rId23" o:title=""/>
            </v:shape>
            <v:shape id="_x0000_s1076" type="#_x0000_t75" style="position:absolute;left:21489;top:14252;width:1480;height:2440;mso-position-horizontal-relative:page;mso-position-vertical-relative:page" o:allowincell="f">
              <v:imagedata r:id="rId24" o:title=""/>
            </v:shape>
            <v:shape id="_x0000_s1077" style="position:absolute;left:17674;top:11976;width:20;height:274;mso-position-horizontal-relative:page;mso-position-vertical-relative:page" coordsize="20,274" o:allowincell="f" path="m,273hhl,e" filled="f" strokecolor="#231f20" strokeweight="2pt">
              <v:path arrowok="t"/>
            </v:shape>
            <v:shape id="_x0000_s1078" style="position:absolute;left:17406;top:11981;width:537;height:537;mso-position-horizontal-relative:page;mso-position-vertical-relative:page" coordsize="537,537" o:allowincell="f" path="m268,536hhl339,526r64,-27l457,457r42,-54l526,339r10,-71l526,196,499,132,457,78,403,36,339,9,268,,196,9,132,36,78,78,36,132,9,196,,268r9,71l36,403r42,54l132,499r64,27l268,536xe" filled="f" strokecolor="#231f20" strokeweight=".17636mm">
              <v:path arrowok="t"/>
            </v:shape>
            <v:shape id="_x0000_s1079" type="#_x0000_t75" style="position:absolute;left:15614;top:4799;width:300;height:300;mso-position-horizontal-relative:page;mso-position-vertical-relative:page" o:allowincell="f">
              <v:imagedata r:id="rId25" o:title=""/>
            </v:shape>
            <v:shape id="_x0000_s1080" type="#_x0000_t75" style="position:absolute;left:10084;top:2821;width:300;height:300;mso-position-horizontal-relative:page;mso-position-vertical-relative:page" o:allowincell="f">
              <v:imagedata r:id="rId25" o:title=""/>
            </v:shape>
            <v:shape id="_x0000_s1081" type="#_x0000_t75" style="position:absolute;left:13253;top:6008;width:300;height:300;mso-position-horizontal-relative:page;mso-position-vertical-relative:page" o:allowincell="f">
              <v:imagedata r:id="rId25" o:title=""/>
            </v:shape>
            <v:shape id="_x0000_s1082" type="#_x0000_t75" style="position:absolute;left:13826;top:7655;width:300;height:300;mso-position-horizontal-relative:page;mso-position-vertical-relative:page" o:allowincell="f">
              <v:imagedata r:id="rId26" o:title=""/>
            </v:shape>
            <v:shape id="_x0000_s1083" type="#_x0000_t75" style="position:absolute;left:7307;top:4284;width:300;height:300;mso-position-horizontal-relative:page;mso-position-vertical-relative:page" o:allowincell="f">
              <v:imagedata r:id="rId25" o:title=""/>
            </v:shape>
            <v:shape id="_x0000_s1084" type="#_x0000_t75" style="position:absolute;left:4792;top:5506;width:300;height:300;mso-position-horizontal-relative:page;mso-position-vertical-relative:page" o:allowincell="f">
              <v:imagedata r:id="rId25" o:title=""/>
            </v:shape>
            <v:shape id="_x0000_s1085" type="#_x0000_t75" style="position:absolute;left:8635;top:7354;width:300;height:300;mso-position-horizontal-relative:page;mso-position-vertical-relative:page" o:allowincell="f">
              <v:imagedata r:id="rId27" o:title=""/>
            </v:shape>
            <v:shape id="_x0000_s1086" type="#_x0000_t75" style="position:absolute;left:359;top:12582;width:300;height:300;mso-position-horizontal-relative:page;mso-position-vertical-relative:page" o:allowincell="f">
              <v:imagedata r:id="rId25" o:title=""/>
            </v:shape>
            <v:shape id="_x0000_s1087" type="#_x0000_t75" style="position:absolute;left:6550;top:12622;width:300;height:300;mso-position-horizontal-relative:page;mso-position-vertical-relative:page" o:allowincell="f">
              <v:imagedata r:id="rId25" o:title=""/>
            </v:shape>
            <v:shape id="_x0000_s1088" type="#_x0000_t75" style="position:absolute;left:6535;top:15218;width:300;height:300;mso-position-horizontal-relative:page;mso-position-vertical-relative:page" o:allowincell="f">
              <v:imagedata r:id="rId25" o:title=""/>
            </v:shape>
            <v:shape id="_x0000_s1089" type="#_x0000_t75" style="position:absolute;left:18274;top:1780;width:300;height:300;mso-position-horizontal-relative:page;mso-position-vertical-relative:page" o:allowincell="f">
              <v:imagedata r:id="rId25" o:title=""/>
            </v:shape>
            <v:shape id="_x0000_s1090" type="#_x0000_t75" style="position:absolute;left:18360;top:3841;width:300;height:300;mso-position-horizontal-relative:page;mso-position-vertical-relative:page" o:allowincell="f">
              <v:imagedata r:id="rId25" o:title=""/>
            </v:shape>
            <v:shape id="_x0000_s1091" type="#_x0000_t75" style="position:absolute;left:18383;top:6704;width:300;height:300;mso-position-horizontal-relative:page;mso-position-vertical-relative:page" o:allowincell="f">
              <v:imagedata r:id="rId25" o:title=""/>
            </v:shape>
            <v:shape id="_x0000_s1092" type="#_x0000_t75" style="position:absolute;left:18372;top:10578;width:300;height:300;mso-position-horizontal-relative:page;mso-position-vertical-relative:page" o:allowincell="f">
              <v:imagedata r:id="rId25" o:title=""/>
            </v:shape>
            <v:shape id="_x0000_s1093" type="#_x0000_t75" style="position:absolute;left:11690;top:3845;width:300;height:300;mso-position-horizontal-relative:page;mso-position-vertical-relative:page" o:allowincell="f">
              <v:imagedata r:id="rId25" o:title=""/>
            </v:shape>
            <v:shape id="_x0000_s1094" type="#_x0000_t75" style="position:absolute;left:13253;top:3633;width:280;height:280;mso-position-horizontal-relative:page;mso-position-vertical-relative:page" o:allowincell="f">
              <v:imagedata r:id="rId28" o:title=""/>
            </v:shape>
            <v:shape id="_x0000_s1095" style="position:absolute;left:11815;top:5097;width:861;height:261;mso-position-horizontal-relative:page;mso-position-vertical-relative:page" coordsize="861,261" o:allowincell="f" path="m860,hhl691,260,,260e" filled="f" strokecolor="white" strokeweight=".17636mm">
              <v:path arrowok="t"/>
            </v:shape>
            <v:shape id="_x0000_s1096" type="#_x0000_t75" style="position:absolute;left:12620;top:5018;width:100;height:140;mso-position-horizontal-relative:page;mso-position-vertical-relative:page" o:allowincell="f">
              <v:imagedata r:id="rId29" o:title=""/>
            </v:shape>
            <v:shape id="_x0000_s1097" style="position:absolute;left:14727;top:10324;width:612;height:232;mso-position-horizontal-relative:page;mso-position-vertical-relative:page" coordsize="612,232" o:allowincell="f" path="m,hhl115,231r496,e" filled="f" strokecolor="white" strokeweight=".5pt">
              <v:path arrowok="t"/>
            </v:shape>
            <v:group id="_x0000_s1098" style="position:absolute;left:14685;top:10240;width:98;height:134" coordorigin="14685,10240" coordsize="98,134" o:allowincell="f">
              <v:shape id="_x0000_s1099" style="position:absolute;left:14685;top:10240;width:98;height:134;mso-position-horizontal-relative:page;mso-position-vertical-relative:page" coordsize="98,134" o:allowincell="f" path="m,hhl15,133,31,105,45,91,65,88r28,l,xe" stroked="f">
                <v:path arrowok="t"/>
              </v:shape>
              <v:shape id="_x0000_s1100" style="position:absolute;left:14685;top:10240;width:98;height:134;mso-position-horizontal-relative:page;mso-position-vertical-relative:page" coordsize="98,134" o:allowincell="f" path="m93,88hhl65,88r32,4l93,88xe" stroked="f">
                <v:path arrowok="t"/>
              </v:shape>
            </v:group>
            <v:shape id="_x0000_s1101" style="position:absolute;left:16646;top:1785;width:753;height:1679;mso-position-horizontal-relative:page;mso-position-vertical-relative:page" coordsize="753,1679" o:allowincell="f" path="m752,1678hhl577,,,e" filled="f" strokecolor="white" strokeweight=".5pt">
              <v:path arrowok="t"/>
            </v:shape>
            <v:group id="_x0000_s1102" style="position:absolute;left:17349;top:3426;width:92;height:131" coordorigin="17349,3426" coordsize="92,131" o:allowincell="f">
              <v:shape id="_x0000_s1103" style="position:absolute;left:17349;top:3426;width:92;height:131;mso-position-horizontal-relative:page;mso-position-vertical-relative:page" coordsize="92,131" o:allowincell="f" path="m,9hhl58,130,84,28r-36,l29,24,,9xe" stroked="f">
                <v:path arrowok="t"/>
              </v:shape>
              <v:shape id="_x0000_s1104" style="position:absolute;left:17349;top:3426;width:92;height:131;mso-position-horizontal-relative:page;mso-position-vertical-relative:page" coordsize="92,131" o:allowincell="f" path="m91,hhl66,20,48,28r36,l91,xe" stroked="f">
                <v:path arrowok="t"/>
              </v:shape>
            </v:group>
            <v:shape id="_x0000_s1105" style="position:absolute;left:16630;top:2613;width:406;height:1381;mso-position-horizontal-relative:page;mso-position-vertical-relative:page" coordsize="406,1381" o:allowincell="f" path="m405,1380hhl312,,,e" filled="f" strokecolor="white" strokeweight=".5pt">
              <v:path arrowok="t"/>
            </v:shape>
            <v:group id="_x0000_s1106" style="position:absolute;left:16987;top:3959;width:92;height:130" coordorigin="16987,3959" coordsize="92,130" o:allowincell="f">
              <v:shape id="_x0000_s1107" style="position:absolute;left:16987;top:3959;width:92;height:130;mso-position-horizontal-relative:page;mso-position-vertical-relative:page" coordsize="92,130" o:allowincell="f" path="m,6hhl54,129,84,26r-37,l28,22,,6xe" stroked="f">
                <v:path arrowok="t"/>
              </v:shape>
              <v:shape id="_x0000_s1108" style="position:absolute;left:16987;top:3959;width:92;height:130;mso-position-horizontal-relative:page;mso-position-vertical-relative:page" coordsize="92,130" o:allowincell="f" path="m91,hhl65,19,47,26r37,l91,xe" stroked="f">
                <v:path arrowok="t"/>
              </v:shape>
            </v:group>
            <v:shape id="_x0000_s1109" style="position:absolute;left:8236;top:5282;width:667;height:721;mso-position-horizontal-relative:page;mso-position-vertical-relative:page" coordsize="667,721" o:allowincell="f" path="m666,hhl519,720,,720e" filled="f" strokecolor="white" strokeweight=".5pt">
              <v:path arrowok="t"/>
            </v:shape>
            <v:group id="_x0000_s1110" style="position:absolute;left:8851;top:5190;width:91;height:134" coordorigin="8851,5190" coordsize="91,134" o:allowincell="f">
              <v:shape id="_x0000_s1111" style="position:absolute;left:8851;top:5190;width:91;height:134;mso-position-horizontal-relative:page;mso-position-vertical-relative:page" coordsize="91,134" o:allowincell="f" path="m85,100hhl49,100r17,10l90,133,85,100xe" stroked="f">
                <v:path arrowok="t"/>
              </v:shape>
              <v:shape id="_x0000_s1112" style="position:absolute;left:8851;top:5190;width:91;height:134;mso-position-horizontal-relative:page;mso-position-vertical-relative:page" coordsize="91,134" o:allowincell="f" path="m70,hhl,114,30,102r19,-2l85,100,70,xe" stroked="f">
                <v:path arrowok="t"/>
              </v:shape>
            </v:group>
            <v:shape id="_x0000_s1113" style="position:absolute;left:10777;top:7286;width:200;height:1146;mso-position-horizontal-relative:page;mso-position-vertical-relative:page" coordsize="200,1146" o:allowincell="f" path="m199,hhl,1145e" filled="f" strokecolor="white" strokeweight=".17636mm">
              <v:path arrowok="t"/>
            </v:shape>
            <v:group id="_x0000_s1114" style="position:absolute;left:10925;top:7193;width:91;height:133" coordorigin="10925,7193" coordsize="91,133" o:allowincell="f">
              <v:shape id="_x0000_s1115" style="position:absolute;left:10925;top:7193;width:91;height:133;mso-position-horizontal-relative:page;mso-position-vertical-relative:page" coordsize="91,133" o:allowincell="f" path="m85,101hhl49,101r17,9l90,132,85,101xe" stroked="f">
                <v:path arrowok="t"/>
              </v:shape>
              <v:shape id="_x0000_s1116" style="position:absolute;left:10925;top:7193;width:91;height:133;mso-position-horizontal-relative:page;mso-position-vertical-relative:page" coordsize="91,133" o:allowincell="f" path="m67,hhl,116,30,103r19,-2l85,101,67,xe" stroked="f">
                <v:path arrowok="t"/>
              </v:shape>
            </v:group>
            <v:shape id="_x0000_s1117" style="position:absolute;left:9467;top:6619;width:1090;height:202;mso-position-horizontal-relative:page;mso-position-vertical-relative:page" coordsize="1090,202" o:allowincell="f" path="m1089,hhl878,201,,201e" filled="f" strokecolor="white" strokeweight=".5pt">
              <v:path arrowok="t"/>
            </v:shape>
            <v:shape id="_x0000_s1118" type="#_x0000_t75" style="position:absolute;left:10502;top:6554;width:120;height:120;mso-position-horizontal-relative:page;mso-position-vertical-relative:page" o:allowincell="f">
              <v:imagedata r:id="rId30" o:title=""/>
            </v:shape>
            <v:shape id="_x0000_s1119" style="position:absolute;left:5259;top:2171;width:1206;height:286;mso-position-horizontal-relative:page;mso-position-vertical-relative:page" coordsize="1206,286" o:allowincell="f" path="m1205,285hhl961,,,e" filled="f" strokecolor="white" strokeweight=".5pt">
              <v:path arrowok="t"/>
            </v:shape>
            <v:shape id="_x0000_s1120" type="#_x0000_t75" style="position:absolute;left:6410;top:2403;width:120;height:120;mso-position-horizontal-relative:page;mso-position-vertical-relative:page" o:allowincell="f">
              <v:imagedata r:id="rId31" o:title=""/>
            </v:shape>
            <v:shape id="_x0000_s1121" style="position:absolute;left:8081;top:8513;width:601;height:199;mso-position-horizontal-relative:page;mso-position-vertical-relative:page" coordsize="601,199" o:allowincell="f" path="m600,hhl598,198,,188e" filled="f" strokecolor="white" strokeweight=".5pt">
              <v:path arrowok="t"/>
            </v:shape>
            <v:group id="_x0000_s1122" style="position:absolute;left:8634;top:8418;width:93;height:127" coordorigin="8634,8418" coordsize="93,127" o:allowincell="f">
              <v:shape id="_x0000_s1123" style="position:absolute;left:8634;top:8418;width:93;height:127;mso-position-horizontal-relative:page;mso-position-vertical-relative:page" coordsize="93,127" o:allowincell="f" path="m83,102hhl46,102r18,6l92,126,83,102xe" stroked="f">
                <v:path arrowok="t"/>
              </v:shape>
              <v:shape id="_x0000_s1124" style="position:absolute;left:8634;top:8418;width:93;height:127;mso-position-horizontal-relative:page;mso-position-vertical-relative:page" coordsize="93,127" o:allowincell="f" path="m47,hhl,126,27,108r19,-6l83,102,47,xe" stroked="f">
                <v:path arrowok="t"/>
              </v:shape>
            </v:group>
            <w10:wrap anchorx="page" anchory="page"/>
          </v:group>
        </w:pict>
      </w:r>
      <w:r>
        <w:rPr>
          <w:rFonts w:ascii="Arial" w:hAnsi="Arial" w:cs="Arial"/>
          <w:color w:val="231F20"/>
          <w:sz w:val="20"/>
          <w:szCs w:val="20"/>
        </w:rPr>
        <w:t>are proposed for this easily acc</w:t>
      </w:r>
      <w:r>
        <w:rPr>
          <w:rFonts w:ascii="Arial" w:hAnsi="Arial" w:cs="Arial"/>
          <w:color w:val="231F20"/>
          <w:sz w:val="20"/>
          <w:szCs w:val="20"/>
        </w:rPr>
        <w:t>essible area.</w:t>
      </w:r>
    </w:p>
    <w:p w:rsidR="00000000" w:rsidRDefault="00C83E30">
      <w:pPr>
        <w:pStyle w:val="BodyText"/>
        <w:kinsoku w:val="0"/>
        <w:overflowPunct w:val="0"/>
        <w:spacing w:before="8"/>
        <w:rPr>
          <w:rFonts w:ascii="Arial" w:hAnsi="Arial" w:cs="Arial"/>
          <w:sz w:val="21"/>
          <w:szCs w:val="21"/>
        </w:rPr>
      </w:pPr>
    </w:p>
    <w:p w:rsidR="00000000" w:rsidRDefault="00C83E30">
      <w:pPr>
        <w:pStyle w:val="BodyText"/>
        <w:kinsoku w:val="0"/>
        <w:overflowPunct w:val="0"/>
        <w:spacing w:line="249" w:lineRule="auto"/>
        <w:ind w:left="359" w:right="7"/>
        <w:rPr>
          <w:rFonts w:ascii="Arial" w:hAnsi="Arial" w:cs="Arial"/>
          <w:color w:val="231F20"/>
          <w:sz w:val="20"/>
          <w:szCs w:val="20"/>
        </w:rPr>
      </w:pPr>
      <w:r>
        <w:rPr>
          <w:rFonts w:ascii="Arial" w:hAnsi="Arial" w:cs="Arial"/>
          <w:color w:val="231F20"/>
          <w:sz w:val="20"/>
          <w:szCs w:val="20"/>
        </w:rPr>
        <w:t>•A toilet is proposed within this space. The level of improvements proposed for the park mean that it will require a public toilet to support these increased levels of use.</w:t>
      </w:r>
    </w:p>
    <w:p w:rsidR="00000000" w:rsidRDefault="00C83E30">
      <w:pPr>
        <w:pStyle w:val="BodyText"/>
        <w:tabs>
          <w:tab w:val="left" w:pos="753"/>
        </w:tabs>
        <w:kinsoku w:val="0"/>
        <w:overflowPunct w:val="0"/>
        <w:spacing w:before="37"/>
        <w:ind w:left="359"/>
        <w:rPr>
          <w:rFonts w:ascii="Arial" w:hAnsi="Arial" w:cs="Arial"/>
          <w:color w:val="231F20"/>
          <w:sz w:val="24"/>
          <w:szCs w:val="24"/>
        </w:rPr>
      </w:pPr>
      <w:r>
        <w:rPr>
          <w:rFonts w:ascii="Times New Roman" w:hAnsi="Times New Roman" w:cs="Times New Roman"/>
          <w:sz w:val="24"/>
          <w:szCs w:val="24"/>
        </w:rPr>
        <w:br w:type="column"/>
      </w:r>
      <w:r>
        <w:rPr>
          <w:rFonts w:ascii="Arial" w:hAnsi="Arial" w:cs="Arial"/>
          <w:b/>
          <w:bCs/>
          <w:color w:val="231F20"/>
          <w:position w:val="3"/>
          <w:sz w:val="20"/>
          <w:szCs w:val="20"/>
        </w:rPr>
        <w:t>3</w:t>
      </w:r>
      <w:r>
        <w:rPr>
          <w:rFonts w:ascii="Arial" w:hAnsi="Arial" w:cs="Arial"/>
          <w:b/>
          <w:bCs/>
          <w:color w:val="231F20"/>
          <w:position w:val="3"/>
          <w:sz w:val="20"/>
          <w:szCs w:val="20"/>
        </w:rPr>
        <w:tab/>
      </w:r>
      <w:r>
        <w:rPr>
          <w:rFonts w:ascii="Arial" w:hAnsi="Arial" w:cs="Arial"/>
          <w:color w:val="231F20"/>
          <w:sz w:val="24"/>
          <w:szCs w:val="24"/>
        </w:rPr>
        <w:t>New play</w:t>
      </w:r>
      <w:r>
        <w:rPr>
          <w:rFonts w:ascii="Arial" w:hAnsi="Arial" w:cs="Arial"/>
          <w:color w:val="231F20"/>
          <w:spacing w:val="-1"/>
          <w:sz w:val="24"/>
          <w:szCs w:val="24"/>
        </w:rPr>
        <w:t xml:space="preserve"> </w:t>
      </w:r>
      <w:r>
        <w:rPr>
          <w:rFonts w:ascii="Arial" w:hAnsi="Arial" w:cs="Arial"/>
          <w:color w:val="231F20"/>
          <w:sz w:val="24"/>
          <w:szCs w:val="24"/>
        </w:rPr>
        <w:t>space</w:t>
      </w:r>
    </w:p>
    <w:p w:rsidR="00000000" w:rsidRDefault="00C83E30">
      <w:pPr>
        <w:pStyle w:val="BodyText"/>
        <w:kinsoku w:val="0"/>
        <w:overflowPunct w:val="0"/>
        <w:spacing w:before="104" w:line="249" w:lineRule="auto"/>
        <w:ind w:left="379"/>
        <w:rPr>
          <w:rFonts w:ascii="Arial" w:hAnsi="Arial" w:cs="Arial"/>
          <w:color w:val="231F20"/>
          <w:sz w:val="20"/>
          <w:szCs w:val="20"/>
        </w:rPr>
      </w:pPr>
      <w:r>
        <w:rPr>
          <w:rFonts w:ascii="Arial" w:hAnsi="Arial" w:cs="Arial"/>
          <w:color w:val="231F20"/>
          <w:sz w:val="20"/>
          <w:szCs w:val="20"/>
        </w:rPr>
        <w:t>•</w:t>
      </w:r>
      <w:r>
        <w:rPr>
          <w:rFonts w:ascii="Arial" w:hAnsi="Arial" w:cs="Arial"/>
          <w:color w:val="231F20"/>
          <w:sz w:val="20"/>
          <w:szCs w:val="20"/>
        </w:rPr>
        <w:t>Improving the play space was the most commonly requested improvement made during the community engagement undertaken.</w:t>
      </w:r>
    </w:p>
    <w:p w:rsidR="00000000" w:rsidRDefault="00C83E30">
      <w:pPr>
        <w:pStyle w:val="BodyText"/>
        <w:kinsoku w:val="0"/>
        <w:overflowPunct w:val="0"/>
        <w:spacing w:before="10"/>
        <w:ind w:left="359"/>
        <w:rPr>
          <w:rFonts w:ascii="Arial" w:hAnsi="Arial" w:cs="Arial"/>
          <w:color w:val="231F20"/>
          <w:sz w:val="20"/>
          <w:szCs w:val="20"/>
        </w:rPr>
      </w:pPr>
      <w:r>
        <w:rPr>
          <w:rFonts w:ascii="Times New Roman" w:hAnsi="Times New Roman" w:cs="Times New Roman"/>
          <w:sz w:val="24"/>
          <w:szCs w:val="24"/>
        </w:rPr>
        <w:br w:type="column"/>
      </w:r>
      <w:r>
        <w:rPr>
          <w:rFonts w:ascii="Arial" w:hAnsi="Arial" w:cs="Arial"/>
          <w:color w:val="231F20"/>
          <w:sz w:val="20"/>
          <w:szCs w:val="20"/>
        </w:rPr>
        <w:t>path.</w:t>
      </w:r>
    </w:p>
    <w:p w:rsidR="00000000" w:rsidRDefault="00C83E30">
      <w:pPr>
        <w:pStyle w:val="BodyText"/>
        <w:kinsoku w:val="0"/>
        <w:overflowPunct w:val="0"/>
        <w:spacing w:before="8"/>
        <w:rPr>
          <w:rFonts w:ascii="Arial" w:hAnsi="Arial" w:cs="Arial"/>
          <w:sz w:val="21"/>
          <w:szCs w:val="21"/>
        </w:rPr>
      </w:pPr>
    </w:p>
    <w:p w:rsidR="00000000" w:rsidRDefault="00C83E30">
      <w:pPr>
        <w:pStyle w:val="ListParagraph"/>
        <w:numPr>
          <w:ilvl w:val="0"/>
          <w:numId w:val="8"/>
        </w:numPr>
        <w:tabs>
          <w:tab w:val="left" w:pos="489"/>
        </w:tabs>
        <w:kinsoku w:val="0"/>
        <w:overflowPunct w:val="0"/>
        <w:spacing w:before="1" w:line="249" w:lineRule="auto"/>
        <w:ind w:right="5903" w:firstLine="0"/>
        <w:rPr>
          <w:color w:val="231F20"/>
          <w:sz w:val="20"/>
          <w:szCs w:val="20"/>
        </w:rPr>
      </w:pPr>
      <w:r>
        <w:rPr>
          <w:color w:val="231F20"/>
          <w:sz w:val="20"/>
          <w:szCs w:val="20"/>
        </w:rPr>
        <w:t>Existing half-court retained and resurfaced. New netball half court to be</w:t>
      </w:r>
      <w:r>
        <w:rPr>
          <w:color w:val="231F20"/>
          <w:spacing w:val="17"/>
          <w:sz w:val="20"/>
          <w:szCs w:val="20"/>
        </w:rPr>
        <w:t xml:space="preserve"> </w:t>
      </w:r>
      <w:r>
        <w:rPr>
          <w:color w:val="231F20"/>
          <w:sz w:val="20"/>
          <w:szCs w:val="20"/>
        </w:rPr>
        <w:t>added</w:t>
      </w:r>
    </w:p>
    <w:p w:rsidR="00000000" w:rsidRDefault="00C83E30">
      <w:pPr>
        <w:pStyle w:val="BodyText"/>
        <w:kinsoku w:val="0"/>
        <w:overflowPunct w:val="0"/>
        <w:rPr>
          <w:rFonts w:ascii="Arial" w:hAnsi="Arial" w:cs="Arial"/>
        </w:rPr>
      </w:pPr>
    </w:p>
    <w:p w:rsidR="00000000" w:rsidRDefault="00C83E30">
      <w:pPr>
        <w:pStyle w:val="BodyText"/>
        <w:kinsoku w:val="0"/>
        <w:overflowPunct w:val="0"/>
        <w:spacing w:before="129"/>
        <w:ind w:right="98"/>
        <w:jc w:val="right"/>
        <w:rPr>
          <w:rFonts w:ascii="Arial" w:hAnsi="Arial" w:cs="Arial"/>
          <w:color w:val="231F20"/>
          <w:w w:val="99"/>
          <w:sz w:val="16"/>
          <w:szCs w:val="16"/>
        </w:rPr>
      </w:pPr>
      <w:r>
        <w:rPr>
          <w:rFonts w:ascii="Arial" w:hAnsi="Arial" w:cs="Arial"/>
          <w:color w:val="231F20"/>
          <w:w w:val="99"/>
          <w:sz w:val="16"/>
          <w:szCs w:val="16"/>
        </w:rPr>
        <w:t>3</w:t>
      </w:r>
    </w:p>
    <w:p w:rsidR="00000000" w:rsidRDefault="00C83E30">
      <w:pPr>
        <w:pStyle w:val="BodyText"/>
        <w:kinsoku w:val="0"/>
        <w:overflowPunct w:val="0"/>
        <w:spacing w:before="129"/>
        <w:ind w:right="98"/>
        <w:jc w:val="right"/>
        <w:rPr>
          <w:rFonts w:ascii="Arial" w:hAnsi="Arial" w:cs="Arial"/>
          <w:color w:val="231F20"/>
          <w:w w:val="99"/>
          <w:sz w:val="16"/>
          <w:szCs w:val="16"/>
        </w:rPr>
        <w:sectPr w:rsidR="00000000">
          <w:type w:val="continuous"/>
          <w:pgSz w:w="23820" w:h="16840" w:orient="landscape"/>
          <w:pgMar w:top="920" w:right="0" w:bottom="0" w:left="0" w:header="720" w:footer="720" w:gutter="0"/>
          <w:cols w:num="3" w:space="720" w:equalWidth="0">
            <w:col w:w="5338" w:space="932"/>
            <w:col w:w="5138" w:space="984"/>
            <w:col w:w="11428"/>
          </w:cols>
          <w:noEndnote/>
        </w:sectPr>
      </w:pPr>
    </w:p>
    <w:p w:rsidR="00000000" w:rsidRDefault="00C83E30">
      <w:pPr>
        <w:pStyle w:val="Heading4"/>
        <w:kinsoku w:val="0"/>
        <w:overflowPunct w:val="0"/>
        <w:spacing w:before="568"/>
        <w:ind w:left="496"/>
        <w:rPr>
          <w:color w:val="231F20"/>
        </w:rPr>
      </w:pPr>
      <w:r>
        <w:rPr>
          <w:color w:val="231F20"/>
        </w:rPr>
        <w:lastRenderedPageBreak/>
        <w:t xml:space="preserve">Active </w:t>
      </w:r>
      <w:r>
        <w:rPr>
          <w:color w:val="231F20"/>
        </w:rPr>
        <w:t>Recreation Zone Enlargement</w:t>
      </w:r>
    </w:p>
    <w:p w:rsidR="00000000" w:rsidRDefault="00C83E30">
      <w:pPr>
        <w:pStyle w:val="BodyText"/>
        <w:kinsoku w:val="0"/>
        <w:overflowPunct w:val="0"/>
        <w:spacing w:before="93"/>
        <w:ind w:left="496"/>
        <w:rPr>
          <w:rFonts w:ascii="Courier New" w:hAnsi="Courier New" w:cs="Courier New"/>
          <w:b/>
          <w:bCs/>
          <w:color w:val="231F20"/>
          <w:sz w:val="16"/>
          <w:szCs w:val="16"/>
        </w:rPr>
      </w:pPr>
      <w:r>
        <w:rPr>
          <w:rFonts w:ascii="Times New Roman" w:hAnsi="Times New Roman" w:cs="Times New Roman"/>
          <w:sz w:val="24"/>
          <w:szCs w:val="24"/>
        </w:rPr>
        <w:br w:type="column"/>
      </w:r>
      <w:r>
        <w:rPr>
          <w:rFonts w:ascii="Courier New" w:hAnsi="Courier New" w:cs="Courier New"/>
          <w:b/>
          <w:bCs/>
          <w:color w:val="231F20"/>
          <w:sz w:val="16"/>
          <w:szCs w:val="16"/>
        </w:rPr>
        <w:t>Aldershot Reserve Master Plan</w:t>
      </w:r>
    </w:p>
    <w:p w:rsidR="00000000" w:rsidRDefault="00C83E30">
      <w:pPr>
        <w:pStyle w:val="BodyText"/>
        <w:kinsoku w:val="0"/>
        <w:overflowPunct w:val="0"/>
        <w:spacing w:before="93"/>
        <w:ind w:left="496"/>
        <w:rPr>
          <w:rFonts w:ascii="Courier New" w:hAnsi="Courier New" w:cs="Courier New"/>
          <w:b/>
          <w:bCs/>
          <w:color w:val="231F20"/>
          <w:sz w:val="16"/>
          <w:szCs w:val="16"/>
        </w:rPr>
        <w:sectPr w:rsidR="00000000">
          <w:pgSz w:w="23820" w:h="16840" w:orient="landscape"/>
          <w:pgMar w:top="20" w:right="0" w:bottom="0" w:left="0" w:header="720" w:footer="720" w:gutter="0"/>
          <w:cols w:num="2" w:space="720" w:equalWidth="0">
            <w:col w:w="11553" w:space="8833"/>
            <w:col w:w="3434"/>
          </w:cols>
          <w:noEndnote/>
        </w:sectPr>
      </w:pPr>
    </w:p>
    <w:p w:rsidR="00000000" w:rsidRDefault="00C83E30">
      <w:pPr>
        <w:pStyle w:val="BodyText"/>
        <w:kinsoku w:val="0"/>
        <w:overflowPunct w:val="0"/>
        <w:rPr>
          <w:rFonts w:ascii="Courier New" w:hAnsi="Courier New" w:cs="Courier New"/>
          <w:b/>
          <w:bCs/>
          <w:sz w:val="20"/>
          <w:szCs w:val="20"/>
        </w:rPr>
      </w:pPr>
      <w:r>
        <w:rPr>
          <w:noProof/>
        </w:rPr>
        <w:pict>
          <v:group id="_x0000_s1125" style="position:absolute;margin-left:0;margin-top:0;width:1190.55pt;height:841.9pt;z-index:-67;mso-position-horizontal-relative:page;mso-position-vertical-relative:page" coordsize="23811,16838" o:allowincell="f">
            <v:shape id="_x0000_s1126" type="#_x0000_t75" style="position:absolute;width:23820;height:16840;mso-position-horizontal-relative:page;mso-position-vertical-relative:page" o:allowincell="f">
              <v:imagedata r:id="rId32" o:title=""/>
            </v:shape>
            <v:shape id="_x0000_s1127" style="position:absolute;top:283;width:11778;height:1191;mso-position-horizontal-relative:page;mso-position-vertical-relative:page" coordsize="11778,1191" o:allowincell="f" path="m,1190hhl11777,1190,11777,,,,,,,1190xe" stroked="f">
              <v:fill opacity="56361f"/>
              <v:path arrowok="t"/>
            </v:shape>
            <v:shape id="_x0000_s1128" type="#_x0000_t75" style="position:absolute;left:633;top:1591;width:4800;height:2940;mso-position-horizontal-relative:page;mso-position-vertical-relative:page" o:allowincell="f">
              <v:imagedata r:id="rId33" o:title=""/>
            </v:shape>
            <v:shape id="_x0000_s1129" style="position:absolute;left:633;top:1591;width:4802;height:2949;mso-position-horizontal-relative:page;mso-position-vertical-relative:page" coordsize="4802,2949" o:allowincell="f" path="m,2948hhl4801,2948,4801,,,,,2948xe" filled="f" strokecolor="#231f20" strokeweight=".35275mm">
              <v:path arrowok="t"/>
            </v:shape>
            <v:shape id="_x0000_s1130" type="#_x0000_t75" style="position:absolute;left:6644;top:5188;width:8280;height:10820;mso-position-horizontal-relative:page;mso-position-vertical-relative:page" o:allowincell="f">
              <v:imagedata r:id="rId34" o:title=""/>
            </v:shape>
            <v:shape id="_x0000_s1131" style="position:absolute;left:3725;top:2551;width:903;height:1352;mso-position-horizontal-relative:page;mso-position-vertical-relative:page" coordsize="903,1352" o:allowincell="f" path="m,1351hhl902,1351,902,,,,,1351xe" filled="f" strokecolor="#d2232a" strokeweight="3pt">
              <v:path arrowok="t"/>
            </v:shape>
            <v:shape id="_x0000_s1132" type="#_x0000_t75" style="position:absolute;left:15476;top:14717;width:5180;height:1680;mso-position-horizontal-relative:page;mso-position-vertical-relative:page" o:allowincell="f">
              <v:imagedata r:id="rId35" o:title=""/>
            </v:shape>
            <v:shape id="_x0000_s1133" style="position:absolute;left:15476;top:14717;width:5175;height:1672;mso-position-horizontal-relative:page;mso-position-vertical-relative:page" coordsize="5175,1672" o:allowincell="f" path="m,1671hhl5174,1671,5174,,,,,1671xe" filled="f" strokecolor="#231f20" strokeweight=".07019mm">
              <v:path arrowok="t"/>
            </v:shape>
            <v:shape id="_x0000_s1134" style="position:absolute;left:15210;top:1517;width:20;height:14994;mso-position-horizontal-relative:page;mso-position-vertical-relative:page" coordsize="20,14994" o:allowincell="f" path="m,hhl,14993e" filled="f" strokecolor="#fff200" strokeweight="3pt">
              <v:stroke dashstyle="longDash"/>
              <v:path arrowok="t"/>
            </v:shape>
            <v:shape id="_x0000_s1135" style="position:absolute;left:15423;top:16661;width:7828;height:20;mso-position-horizontal-relative:page;mso-position-vertical-relative:page" coordsize="7828,20" o:allowincell="f" path="m,hhl7827,e" filled="f" strokecolor="#fff200" strokeweight="3pt">
              <v:stroke dashstyle="longDash"/>
              <v:path arrowok="t"/>
            </v:shape>
            <v:shape id="_x0000_s1136" style="position:absolute;left:23402;top:1457;width:20;height:14994;mso-position-horizontal-relative:page;mso-position-vertical-relative:page" coordsize="20,14994" o:allowincell="f" path="m,14993hhl,e" filled="f" strokecolor="#fff200" strokeweight="3pt">
              <v:stroke dashstyle="longDash"/>
              <v:path arrowok="t"/>
            </v:shape>
            <v:shape id="_x0000_s1137" style="position:absolute;left:15362;top:1307;width:7828;height:20;mso-position-horizontal-relative:page;mso-position-vertical-relative:page" coordsize="7828,20" o:allowincell="f" path="m7827,hhl,e" filled="f" strokecolor="#fff200" strokeweight="3pt">
              <v:stroke dashstyle="longDash"/>
              <v:path arrowok="t"/>
            </v:shape>
            <v:group id="_x0000_s1138" style="position:absolute;top:1573;width:8192;height:15355" coordorigin=",1573" coordsize="8192,15355" o:allowincell="f">
              <v:shape id="_x0000_s1139" style="position:absolute;top:1573;width:8192;height:15355;mso-position-horizontal-relative:page;mso-position-vertical-relative:page" coordsize="8192,15355" o:allowincell="f" path="m15210,14998hhl15210,15088r91,e" filled="f" strokecolor="#fff200" strokeweight="3pt">
                <v:path arrowok="t"/>
              </v:shape>
              <v:shape id="_x0000_s1140" style="position:absolute;top:1573;width:8192;height:15355;mso-position-horizontal-relative:page;mso-position-vertical-relative:page" coordsize="8192,15355" o:allowincell="f" path="m23311,15088hhl23402,15088r,-90e" filled="f" strokecolor="#fff200" strokeweight="3pt">
                <v:path arrowok="t"/>
              </v:shape>
              <v:shape id="_x0000_s1141" style="position:absolute;top:1573;width:8192;height:15355;mso-position-horizontal-relative:page;mso-position-vertical-relative:page" coordsize="8192,15355" o:allowincell="f" path="m23402,-176hhl23402,-266r-91,e" filled="f" strokecolor="#fff200" strokeweight="3pt">
                <v:path arrowok="t"/>
              </v:shape>
              <v:shape id="_x0000_s1142" style="position:absolute;top:1573;width:8192;height:15355;mso-position-horizontal-relative:page;mso-position-vertical-relative:page" coordsize="8192,15355" o:allowincell="f" path="m15301,-266hhl15210,-266r,90e" filled="f" strokecolor="#fff200" strokeweight="3pt">
                <v:path arrowok="t"/>
              </v:shape>
            </v:group>
            <v:shape id="_x0000_s1143" style="position:absolute;left:11860;top:3301;width:3110;height:20;mso-position-horizontal-relative:page;mso-position-vertical-relative:page" coordsize="3110,20" o:allowincell="f" path="m3109,hhl,e" filled="f" strokecolor="#fff200" strokeweight="3pt">
              <v:stroke dashstyle="longDash"/>
              <v:path arrowok="t"/>
            </v:shape>
            <v:shape id="_x0000_s1144" style="position:absolute;left:11716;top:3522;width:20;height:1509;mso-position-horizontal-relative:page;mso-position-vertical-relative:page" coordsize="20,1509" o:allowincell="f" path="m,hhl,1508e" filled="f" strokecolor="#fff200" strokeweight="3pt">
              <v:stroke dashstyle="longDash"/>
              <v:path arrowok="t"/>
            </v:shape>
            <v:group id="_x0000_s1145" style="position:absolute;left:-3454;top:16837;width:3454;height:1887" coordorigin="-3454,16837" coordsize="3454,1887" o:allowincell="f">
              <v:shape id="_x0000_s1146" style="position:absolute;left:-3454;top:16837;width:3454;height:1887;mso-position-horizontal-relative:page;mso-position-vertical-relative:page" coordsize="3454,1887" o:allowincell="f" path="m18624,-13536hhl18537,-13536e" filled="f" strokecolor="#fff200" strokeweight="3pt">
                <v:path arrowok="t"/>
              </v:shape>
              <v:shape id="_x0000_s1147" style="position:absolute;left:-3454;top:16837;width:3454;height:1887;mso-position-horizontal-relative:page;mso-position-vertical-relative:page" coordsize="3454,1887" o:allowincell="f" path="m15257,-13536hhl15170,-13536r,94e" filled="f" strokecolor="#fff200" strokeweight="3pt">
                <v:path arrowok="t"/>
              </v:shape>
              <v:shape id="_x0000_s1148" style="position:absolute;left:-3454;top:16837;width:3454;height:1887;mso-position-horizontal-relative:page;mso-position-vertical-relative:page" coordsize="3454,1887" o:allowincell="f" path="m15170,-11743hhl15170,-11649e" filled="f" strokecolor="#fff200" strokeweight="3pt">
                <v:path arrowok="t"/>
              </v:shape>
            </v:group>
            <v:shape id="_x0000_s1149" style="position:absolute;left:436;top:7500;width:20;height:7155;mso-position-horizontal-relative:page;mso-position-vertical-relative:page" coordsize="20,7155" o:allowincell="f" path="m,hhl,7154e" filled="f" strokecolor="#662d91" strokeweight="3pt">
              <v:stroke dashstyle="longDash"/>
              <v:path arrowok="t"/>
            </v:shape>
            <v:shape id="_x0000_s1150" style="position:absolute;left:645;top:14805;width:5610;height:20;mso-position-horizontal-relative:page;mso-position-vertical-relative:page" coordsize="5610,20" o:allowincell="f" path="m,hhl5609,e" filled="f" strokecolor="#662d91" strokeweight="3pt">
              <v:stroke dashstyle="longDash"/>
              <v:path arrowok="t"/>
            </v:shape>
            <v:shape id="_x0000_s1151" style="position:absolute;left:6404;top:7440;width:20;height:7155;mso-position-horizontal-relative:page;mso-position-vertical-relative:page" coordsize="20,7155" o:allowincell="f" path="m,7154hhl,e" filled="f" strokecolor="#662d91" strokeweight="3pt">
              <v:stroke dashstyle="longDash"/>
              <v:path arrowok="t"/>
            </v:shape>
            <v:shape id="_x0000_s1152" style="position:absolute;left:586;top:7289;width:5610;height:20;mso-position-horizontal-relative:page;mso-position-vertical-relative:page" coordsize="5610,20" o:allowincell="f" path="m5609,hhl,e" filled="f" strokecolor="#662d91" strokeweight="3pt">
              <v:stroke dashstyle="longDash"/>
              <v:path arrowok="t"/>
            </v:shape>
            <v:group id="_x0000_s1153" style="position:absolute;top:9412;width:5968;height:7516" coordorigin=",9412" coordsize="5968,7516" o:allowincell="f">
              <v:shape id="_x0000_s1154" style="position:absolute;top:9412;width:5968;height:7516;mso-position-horizontal-relative:page;mso-position-vertical-relative:page" coordsize="5968,7516" o:allowincell="f" path="m436,5302hhl436,5392r90,e" filled="f" strokecolor="#662d91" strokeweight="3pt">
                <v:path arrowok="t"/>
              </v:shape>
              <v:shape id="_x0000_s1155" style="position:absolute;top:9412;width:5968;height:7516;mso-position-horizontal-relative:page;mso-position-vertical-relative:page" coordsize="5968,7516" o:allowincell="f" path="m6314,5392hhl6404,5392r,-90e" filled="f" strokecolor="#662d91" strokeweight="3pt">
                <v:path arrowok="t"/>
              </v:shape>
              <v:shape id="_x0000_s1156" style="position:absolute;top:9412;width:5968;height:7516;mso-position-horizontal-relative:page;mso-position-vertical-relative:page" coordsize="5968,7516" o:allowincell="f" path="m6404,-2032hhl6404,-2122r-90,e" filled="f" strokecolor="#662d91" strokeweight="3pt">
                <v:path arrowok="t"/>
              </v:shape>
              <v:shape id="_x0000_s1157" style="position:absolute;top:9412;width:5968;height:7516;mso-position-horizontal-relative:page;mso-position-vertical-relative:page" coordsize="5968,7516" o:allowincell="f" path="m526,-2122hhl436,-2122r,90e" filled="f" strokecolor="#662d91" strokeweight="3pt">
                <v:path arrowok="t"/>
              </v:shape>
            </v:group>
            <v:shape id="_x0000_s1158" style="position:absolute;left:8029;top:8926;width:6636;height:7040;mso-position-horizontal-relative:page;mso-position-vertical-relative:page" coordsize="6636,7040" o:allowincell="f" path="m4815,hhl4638,r-73,20l4479,40r-94,40l4290,100r-90,20l4123,160r-57,20l4034,200r-55,60l3931,300r-42,60l3852,440r-33,60l3787,560r-47,80l3688,720r-45,60l3618,840r-17,20l3565,900r-52,40l3448,1000r-74,60l3292,1140r-86,60l3118,1260r-87,80l2948,1400r-76,60l2806,1500r-54,40l2714,1580r-21,l2523,1700r-58,60l2405,1800r-64,40l2274,1880r-72,40l2125,1960r-66,60l1995,2080r-63,60l1871,2200r-60,40l1753,2300r-56,60l1643,2400r-47,60l1537,2540r-61,60l1422,2680r-40,60l1367,2760r-33,20l1271,2840r-78,60l1116,2980r-61,40l999,3040r-77,40l838,3120r-79,40l697,3200r-32,20l602,3280r-58,60l478,3400r-70,80l341,3540r-58,80l240,3680r-21,40l196,3780r-35,80l121,3940,83,4040r-29,60l41,4180,,4380r14,60l39,4520r29,100l92,4720r13,40l127,4800r49,60l239,4940r63,80l354,5100r28,20l393,5140r21,40l443,5220r38,60l526,5340r52,60l634,5480r60,80l758,5660r65,80l957,5940r131,180l1207,6280r102,140l1383,6520r40,60l1481,6660r55,80l1589,6820r48,80l1681,6960r39,40l1752,7040r1117,l2937,7020r77,l3098,6980r277,-60l3467,6880r89,-20l3640,6840r76,-40l3782,6780r54,-20l3875,6740r32,-40l3952,6680r57,-60l4074,6580r72,-60l4223,6440r81,-60l4385,6300r81,-60l4544,6180r196,-180l4786,5960r34,-20l4839,5920r65,-60l4966,5820r59,-60l5082,5700r55,-40l5189,5600r51,-60l5289,5480r48,-40l5384,5380r46,-60l5475,5260r90,-120l5610,5060r9,-20l5635,5020r22,-40l5684,4940r32,-60l5752,4800r40,-60l5834,4660r44,-100l5925,4480r47,-100l6019,4300r47,-100l6112,4100r44,-80l6199,3920r39,-80l6274,3760r32,-80l6333,3600r21,-60l6370,3500r6,-40l6428,3260r25,-100l6479,3060r26,-100l6532,2860r25,-100l6580,2660r19,-60l6613,2540r9,-20l6627,2500r3,-40l6632,2380r,-80l6632,2220r-1,-100l6628,1900r-1,-100l6626,1700r,-120l6627,1500r3,-60l6635,1380r-1,-60l6626,1220r-14,-80l6598,1060r-11,-40l6561,980r-46,-60l6454,840r-67,-80l6319,700r-62,-40l6185,640,5960,580r-72,-40l5823,520r-80,-60l5654,420r-90,-60l5481,300r-70,-60l5363,200r-20,-20l5331,160r-9,-20l5309,120r-25,-20l5239,80,5171,60,5087,40,4995,20r-93,l4815,xe" fillcolor="#662d91" stroked="f">
              <v:fill opacity="17039f"/>
              <v:path arrowok="t"/>
            </v:shape>
            <v:shape id="_x0000_s1159" style="position:absolute;left:8119;top:12751;width:87;height:182;mso-position-horizontal-relative:page;mso-position-vertical-relative:page" coordsize="87,182" o:allowincell="f" path="m,181hhl20,135,43,89,65,44,86,e" filled="f" strokecolor="#662d91" strokeweight="3pt">
              <v:stroke dashstyle="3 1"/>
              <v:path arrowok="t"/>
            </v:shape>
            <v:shape id="_x0000_s1160" style="position:absolute;left:8385;top:12255;width:188;height:190;mso-position-horizontal-relative:page;mso-position-vertical-relative:page" coordsize="188,190" o:allowincell="f" path="m,189hhl46,140,94,91,141,43,187,e" filled="f" strokecolor="#662d91" strokeweight="1.0583mm">
              <v:stroke dashstyle="longDash"/>
              <v:path arrowok="t"/>
            </v:shape>
            <v:shape id="_x0000_s1161" style="position:absolute;left:9839;top:10989;width:191;height:177;mso-position-horizontal-relative:page;mso-position-vertical-relative:page" coordsize="191,177" o:allowincell="f" path="m,176hhl46,132,93,88,141,44,190,e" filled="f" strokecolor="#662d91" strokeweight="3pt">
              <v:stroke dashstyle="longDash"/>
              <v:path arrowok="t"/>
            </v:shape>
            <v:shape id="_x0000_s1162" style="position:absolute;left:10365;top:10599;width:217;height:165;mso-position-horizontal-relative:page;mso-position-vertical-relative:page" coordsize="217,165" o:allowincell="f" path="m,164hhl57,123,112,81,165,39,216,e" filled="f" strokecolor="#662d91" strokeweight="3pt">
              <v:stroke dashstyle="longDash"/>
              <v:path arrowok="t"/>
            </v:shape>
            <v:shape id="_x0000_s1163" style="position:absolute;left:10892;top:9858;width:654;height:522;mso-position-horizontal-relative:page;mso-position-vertical-relative:page" coordsize="654,522" o:allowincell="f" path="m,521hhl60,475r66,-50l195,372r72,-56l339,260r71,-57l479,148,543,95,602,45,653,e" filled="f" strokecolor="#662d91" strokeweight="3pt">
              <v:stroke dashstyle="longDash"/>
              <v:path arrowok="t"/>
            </v:shape>
            <v:shape id="_x0000_s1164" style="position:absolute;left:12289;top:8951;width:262;height:75;mso-position-horizontal-relative:page;mso-position-vertical-relative:page" coordsize="262,75" o:allowincell="f" path="m,74hhl65,54,132,34,198,16,261,e" filled="f" strokecolor="#662d91" strokeweight="3pt">
              <v:stroke dashstyle="longDash"/>
              <v:path arrowok="t"/>
            </v:shape>
            <v:shape id="_x0000_s1165" style="position:absolute;left:12930;top:8933;width:240;height:37;mso-position-horizontal-relative:page;mso-position-vertical-relative:page" coordsize="240,37" o:allowincell="f" path="m,hhl60,7r62,9l182,26r57,10e" filled="f" strokecolor="#662d91" strokeweight="3pt">
              <v:stroke dashstyle="longDash"/>
              <v:path arrowok="t"/>
            </v:shape>
            <v:shape id="_x0000_s1166" style="position:absolute;left:13556;top:9242;width:217;height:144;mso-position-horizontal-relative:page;mso-position-vertical-relative:page" coordsize="217,144" o:allowincell="f" path="m,hhl53,36r55,37l163,109r53,34e" filled="f" strokecolor="#662d91" strokeweight="3pt">
              <v:stroke dashstyle="longDash"/>
              <v:path arrowok="t"/>
            </v:shape>
            <v:shape id="_x0000_s1167" style="position:absolute;left:14421;top:9680;width:127;height:154;mso-position-horizontal-relative:page;mso-position-vertical-relative:page" coordsize="127,154" o:allowincell="f" path="m,hhl33,37,66,76r31,40l126,153e" filled="f" strokecolor="#662d91" strokeweight="3pt">
              <v:stroke dashstyle="3 1"/>
              <v:path arrowok="t"/>
            </v:shape>
            <v:shape id="_x0000_s1168" style="position:absolute;left:14656;top:10494;width:20;height:804;mso-position-horizontal-relative:page;mso-position-vertical-relative:page" coordsize="20,804" o:allowincell="f" path="m3,-30hhl3,833e" filled="f" strokecolor="#662d91" strokeweight="1.1726mm">
              <v:stroke dashstyle="longDash"/>
              <v:path arrowok="t"/>
            </v:shape>
            <v:shape id="_x0000_s1169" style="position:absolute;left:14440;top:11667;width:148;height:581;mso-position-horizontal-relative:page;mso-position-vertical-relative:page" coordsize="148,581" o:allowincell="f" path="m147,hhl126,79r-22,86l82,253,60,341,38,427,18,507,,580e" filled="f" strokecolor="#662d91" strokeweight="3pt">
              <v:stroke dashstyle="longDash"/>
              <v:path arrowok="t"/>
            </v:shape>
            <v:shape id="_x0000_s1170" style="position:absolute;left:13711;top:12601;width:621;height:1253;mso-position-horizontal-relative:page;mso-position-vertical-relative:page" coordsize="621,1253" o:allowincell="f" path="m620,hhl591,67r-31,71l526,214r-37,78l451,373r-40,82l370,539r-41,83l287,704r-41,81l205,864r-39,76l128,1013r-37,68l58,1144r-31,57l,1252e" filled="f" strokecolor="#662d91" strokeweight="3pt">
              <v:stroke dashstyle="longDash"/>
              <v:path arrowok="t"/>
            </v:shape>
            <v:shape id="_x0000_s1171" style="position:absolute;left:12980;top:14145;width:545;height:598;mso-position-horizontal-relative:page;mso-position-vertical-relative:page" coordsize="545,598" o:allowincell="f" path="m544,hhl496,65r-49,63l397,190r-51,61l294,310r-55,58l183,426r-58,57l64,540,,597e" filled="f" strokecolor="#662d91" strokeweight="3pt">
              <v:stroke dashstyle="longDash"/>
              <v:path arrowok="t"/>
            </v:shape>
            <v:shape id="_x0000_s1172" style="position:absolute;left:12028;top:14978;width:672;height:571;mso-position-horizontal-relative:page;mso-position-vertical-relative:page" coordsize="672,571" o:allowincell="f" path="m671,hhl617,46,558,97r-63,54l430,206r-66,57l298,319r-66,56l168,429r-60,51l51,527,,570e" filled="f" strokecolor="#662d91" strokeweight="3pt">
              <v:stroke dashstyle="longDash"/>
              <v:path arrowok="t"/>
            </v:shape>
            <v:shape id="_x0000_s1173" style="position:absolute;left:11028;top:15724;width:712;height:206;mso-position-horizontal-relative:page;mso-position-vertical-relative:page" coordsize="712,206" o:allowincell="f" path="m711,hhl643,24,568,49,488,74,405,98r-84,24l237,145r-83,22l74,187,,205e" filled="f" strokecolor="#662d91" strokeweight="1.0583mm">
              <v:stroke dashstyle="longDash"/>
              <v:path arrowok="t"/>
            </v:shape>
            <v:shape id="_x0000_s1174" style="position:absolute;left:9944;top:15959;width:766;height:20;mso-position-horizontal-relative:page;mso-position-vertical-relative:page" coordsize="766,20" o:allowincell="f" path="m-30,2hhl795,2e" filled="f" strokecolor="#662d91" strokeweight="1.1525mm">
              <v:stroke dashstyle="longDash"/>
              <v:path arrowok="t"/>
            </v:shape>
            <v:shape id="_x0000_s1175" style="position:absolute;left:9538;top:15614;width:131;height:201;mso-position-horizontal-relative:page;mso-position-vertical-relative:page" coordsize="131,201" o:allowincell="f" path="m130,200hhl100,154,68,104,34,53,,e" filled="f" strokecolor="#662d91" strokeweight="3pt">
              <v:stroke dashstyle="longDash"/>
              <v:path arrowok="t"/>
            </v:shape>
            <v:shape id="_x0000_s1176" style="position:absolute;left:8496;top:14167;width:835;height:1156;mso-position-horizontal-relative:page;mso-position-vertical-relative:page" coordsize="835,1156" o:allowincell="f" path="m834,1155hhl796,1103r-41,-57l710,984,663,919,614,851,563,781,511,709,458,636,405,563,352,490,300,419,250,348,201,281,154,216,110,155,70,98,32,46,,e" filled="f" strokecolor="#662d91" strokeweight="3pt">
              <v:stroke dashstyle="longDash"/>
              <v:path arrowok="t"/>
            </v:shape>
            <v:shape id="_x0000_s1177" style="position:absolute;left:8201;top:13771;width:115;height:149;mso-position-horizontal-relative:page;mso-position-vertical-relative:page" coordsize="115,149" o:allowincell="f" path="m115,148hhl85,111,56,72,27,35,,e" filled="f" strokecolor="#662d91" strokeweight="3pt">
              <v:stroke dashstyle="3 1"/>
              <v:path arrowok="t"/>
            </v:shape>
            <v:shape id="_x0000_s1178" style="position:absolute;left:8071;top:13020;width:20;height:76;mso-position-horizontal-relative:page;mso-position-vertical-relative:page" coordsize="20,76" o:allowincell="f" path="m,75hhl1,57,4,39,8,19,14,e" filled="f" strokecolor="#662d91" strokeweight="3pt">
              <v:path arrowok="t"/>
            </v:shape>
            <v:shape id="_x0000_s1179" type="#_x0000_t75" style="position:absolute;left:8194;top:12520;width:140;height:220;mso-position-horizontal-relative:page;mso-position-vertical-relative:page" o:allowincell="f">
              <v:imagedata r:id="rId36" o:title=""/>
            </v:shape>
            <v:shape id="_x0000_s1180" type="#_x0000_t75" style="position:absolute;left:8593;top:12047;width:240;height:200;mso-position-horizontal-relative:page;mso-position-vertical-relative:page" o:allowincell="f">
              <v:imagedata r:id="rId37" o:title=""/>
            </v:shape>
            <v:shape id="_x0000_s1181" type="#_x0000_t75" style="position:absolute;left:8942;top:11835;width:260;height:180;mso-position-horizontal-relative:page;mso-position-vertical-relative:page" o:allowincell="f">
              <v:imagedata r:id="rId38" o:title=""/>
            </v:shape>
            <v:shape id="_x0000_s1182" type="#_x0000_t75" style="position:absolute;left:9278;top:11540;width:220;height:240;mso-position-horizontal-relative:page;mso-position-vertical-relative:page" o:allowincell="f">
              <v:imagedata r:id="rId39" o:title=""/>
            </v:shape>
            <v:shape id="_x0000_s1183" type="#_x0000_t75" style="position:absolute;left:9560;top:11228;width:220;height:220;mso-position-horizontal-relative:page;mso-position-vertical-relative:page" o:allowincell="f">
              <v:imagedata r:id="rId40" o:title=""/>
            </v:shape>
            <v:shape id="_x0000_s1184" type="#_x0000_t75" style="position:absolute;left:10051;top:10809;width:220;height:160;mso-position-horizontal-relative:page;mso-position-vertical-relative:page" o:allowincell="f">
              <v:imagedata r:id="rId41" o:title=""/>
            </v:shape>
            <v:shape id="_x0000_s1185" type="#_x0000_t75" style="position:absolute;left:10609;top:10421;width:220;height:160;mso-position-horizontal-relative:page;mso-position-vertical-relative:page" o:allowincell="f">
              <v:imagedata r:id="rId42" o:title=""/>
            </v:shape>
            <v:shape id="_x0000_s1186" type="#_x0000_t75" style="position:absolute;left:11560;top:9623;width:180;height:220;mso-position-horizontal-relative:page;mso-position-vertical-relative:page" o:allowincell="f">
              <v:imagedata r:id="rId43" o:title=""/>
            </v:shape>
            <v:shape id="_x0000_s1187" type="#_x0000_t75" style="position:absolute;left:11764;top:9289;width:160;height:260;mso-position-horizontal-relative:page;mso-position-vertical-relative:page" o:allowincell="f">
              <v:imagedata r:id="rId44" o:title=""/>
            </v:shape>
            <v:shape id="_x0000_s1188" type="#_x0000_t75" style="position:absolute;left:11958;top:9042;width:220;height:180;mso-position-horizontal-relative:page;mso-position-vertical-relative:page" o:allowincell="f">
              <v:imagedata r:id="rId45" o:title=""/>
            </v:shape>
            <v:shape id="_x0000_s1189" style="position:absolute;left:12619;top:8918;width:190;height:20;mso-position-horizontal-relative:page;mso-position-vertical-relative:page" coordsize="190,20" o:allowincell="f" path="m,16hhl30,10,57,5,80,1,99,r17,l137,r25,1l189,3e" filled="f" strokecolor="#662d91" strokeweight="3pt">
              <v:path arrowok="t"/>
            </v:shape>
            <v:shape id="_x0000_s1190" type="#_x0000_t75" style="position:absolute;left:13199;top:8954;width:280;height:240;mso-position-horizontal-relative:page;mso-position-vertical-relative:page" o:allowincell="f">
              <v:imagedata r:id="rId46" o:title=""/>
            </v:shape>
            <v:shape id="_x0000_s1191" type="#_x0000_t75" style="position:absolute;left:13801;top:9390;width:260;height:140;mso-position-horizontal-relative:page;mso-position-vertical-relative:page" o:allowincell="f">
              <v:imagedata r:id="rId47" o:title=""/>
            </v:shape>
            <v:shape id="_x0000_s1192" type="#_x0000_t75" style="position:absolute;left:14149;top:9521;width:240;height:120;mso-position-horizontal-relative:page;mso-position-vertical-relative:page" o:allowincell="f">
              <v:imagedata r:id="rId48" o:title=""/>
            </v:shape>
            <v:shape id="_x0000_s1193" type="#_x0000_t75" style="position:absolute;left:14545;top:9842;width:120;height:220;mso-position-horizontal-relative:page;mso-position-vertical-relative:page" o:allowincell="f">
              <v:imagedata r:id="rId49" o:title=""/>
            </v:shape>
            <v:group id="_x0000_s1194" style="position:absolute;left:6551;top:13931;width:43;height:1346" coordorigin="6551,13931" coordsize="43,1346" o:allowincell="f">
              <v:shape id="_x0000_s1195" style="position:absolute;left:6551;top:13931;width:43;height:1346;mso-position-horizontal-relative:page;mso-position-vertical-relative:page" coordsize="43,1346" o:allowincell="f" path="m8109,-3741hhl8111,-3709r2,29l8114,-3655r-2,20l8111,-3618r-2,21l8108,-3574r-1,25e" filled="f" strokecolor="#662d91" strokeweight="3pt">
                <v:path arrowok="t"/>
              </v:shape>
              <v:shape id="_x0000_s1196" style="position:absolute;left:6551;top:13931;width:43;height:1346;mso-position-horizontal-relative:page;mso-position-vertical-relative:page" coordsize="43,1346" o:allowincell="f" path="m8109,-2576hhl8107,-2544r-2,25l8103,-2501r-3,11l8096,-2479r-7,20l8081,-2431r-10,35e" filled="f" strokecolor="#662d91" strokeweight="3pt">
                <v:path arrowok="t"/>
              </v:shape>
            </v:group>
            <v:shape id="_x0000_s1197" type="#_x0000_t75" style="position:absolute;left:14344;top:12284;width:120;height:240;mso-position-horizontal-relative:page;mso-position-vertical-relative:page" o:allowincell="f">
              <v:imagedata r:id="rId50" o:title=""/>
            </v:shape>
            <v:shape id="_x0000_s1198" type="#_x0000_t75" style="position:absolute;left:13561;top:13874;width:160;height:200;mso-position-horizontal-relative:page;mso-position-vertical-relative:page" o:allowincell="f">
              <v:imagedata r:id="rId51" o:title=""/>
            </v:shape>
            <v:shape id="_x0000_s1199" type="#_x0000_t75" style="position:absolute;left:12768;top:14750;width:200;height:180;mso-position-horizontal-relative:page;mso-position-vertical-relative:page" o:allowincell="f">
              <v:imagedata r:id="rId52" o:title=""/>
            </v:shape>
            <v:shape id="_x0000_s1200" type="#_x0000_t75" style="position:absolute;left:11804;top:15560;width:200;height:160;mso-position-horizontal-relative:page;mso-position-vertical-relative:page" o:allowincell="f">
              <v:imagedata r:id="rId53" o:title=""/>
            </v:shape>
            <v:shape id="_x0000_s1201" style="position:absolute;left:10816;top:15941;width:163;height:23;mso-position-horizontal-relative:page;mso-position-vertical-relative:page" coordsize="163,23" o:allowincell="f" path="m162,hhl141,4,120,9r-19,4l82,17,70,19,52,20,28,21,,22e" filled="f" strokecolor="#662d91" strokeweight="3pt">
              <v:path arrowok="t"/>
            </v:shape>
            <v:shape id="_x0000_s1202" type="#_x0000_t75" style="position:absolute;left:9709;top:15882;width:220;height:120;mso-position-horizontal-relative:page;mso-position-vertical-relative:page" o:allowincell="f">
              <v:imagedata r:id="rId54" o:title=""/>
            </v:shape>
            <v:shape id="_x0000_s1203" type="#_x0000_t75" style="position:absolute;left:9371;top:15389;width:160;height:200;mso-position-horizontal-relative:page;mso-position-vertical-relative:page" o:allowincell="f">
              <v:imagedata r:id="rId55" o:title=""/>
            </v:shape>
            <v:group id="_x0000_s1204" style="position:absolute;left:-41;top:17041;width:432;height:820" coordorigin="-41,17041" coordsize="432,820" o:allowincell="f">
              <v:shape id="_x0000_s1205" style="position:absolute;left:-41;top:17041;width:432;height:820;mso-position-horizontal-relative:page;mso-position-vertical-relative:page" coordsize="432,820" o:allowincell="f" path="m8504,-2922hhl8485,-2949r-15,-21l8459,-2986r-6,-9l8448,-3004r-10,-13l8426,-3034r-16,-20e" filled="f" strokecolor="#662d91" strokeweight="3pt">
                <v:path arrowok="t"/>
              </v:shape>
              <v:shape id="_x0000_s1206" style="position:absolute;left:-41;top:17041;width:432;height:820;mso-position-horizontal-relative:page;mso-position-vertical-relative:page" coordsize="432,820" o:allowincell="f" path="m8217,-3304hhl8202,-3325r-13,-18l8181,-3356r-4,-8l8173,-3377r-6,-24l8158,-3434r-11,-39e" filled="f" strokecolor="#662d91" strokeweight="3pt">
                <v:path arrowok="t"/>
              </v:shape>
              <v:shape id="_x0000_s1207" style="position:absolute;left:-41;top:17041;width:432;height:820;mso-position-horizontal-relative:page;mso-position-vertical-relative:page" coordsize="432,820" o:allowincell="f" path="m8103,-3633hhl8092,-3672r-9,-33l8076,-3728r-5,-13e" filled="f" strokecolor="#662d91" strokeweight="3pt">
                <v:path arrowok="t"/>
              </v:shape>
            </v:group>
            <v:shape id="_x0000_s1208" type="#_x0000_t75" style="position:absolute;left:633;top:7541;width:5580;height:2920;mso-position-horizontal-relative:page;mso-position-vertical-relative:page" o:allowincell="f">
              <v:imagedata r:id="rId56" o:title=""/>
            </v:shape>
            <v:shape id="_x0000_s1209" style="position:absolute;left:633;top:7541;width:5575;height:6959;mso-position-horizontal-relative:page;mso-position-vertical-relative:page" coordsize="5575,6959" o:allowincell="f" path="m,6958hhl5574,6958,5574,,,,,6958xe" filled="f" strokecolor="#231f20" strokeweight="1pt">
              <v:path arrowok="t"/>
            </v:shape>
            <v:shape id="_x0000_s1210" type="#_x0000_t75" style="position:absolute;left:15474;top:12306;width:3420;height:2260;mso-position-horizontal-relative:page;mso-position-vertical-relative:page" o:allowincell="f">
              <v:imagedata r:id="rId57" o:title=""/>
            </v:shape>
            <v:shape id="_x0000_s1211" type="#_x0000_t75" style="position:absolute;left:19065;top:12304;width:4120;height:2260;mso-position-horizontal-relative:page;mso-position-vertical-relative:page" o:allowincell="f">
              <v:imagedata r:id="rId58" o:title=""/>
            </v:shape>
            <v:shape id="_x0000_s1212" type="#_x0000_t75" style="position:absolute;left:19185;top:7219;width:4000;height:2340;mso-position-horizontal-relative:page;mso-position-vertical-relative:page" o:allowincell="f">
              <v:imagedata r:id="rId59" o:title=""/>
            </v:shape>
            <v:shape id="_x0000_s1213" type="#_x0000_t75" style="position:absolute;left:21064;top:9733;width:2120;height:2400;mso-position-horizontal-relative:page;mso-position-vertical-relative:page" o:allowincell="f">
              <v:imagedata r:id="rId60" o:title=""/>
            </v:shape>
            <v:shape id="_x0000_s1214" type="#_x0000_t75" style="position:absolute;left:15474;top:9733;width:5480;height:2400;mso-position-horizontal-relative:page;mso-position-vertical-relative:page" o:allowincell="f">
              <v:imagedata r:id="rId61" o:title=""/>
            </v:shape>
            <v:shape id="_x0000_s1215" type="#_x0000_t75" style="position:absolute;left:19590;top:1581;width:3600;height:2460;mso-position-horizontal-relative:page;mso-position-vertical-relative:page" o:allowincell="f">
              <v:imagedata r:id="rId62" o:title=""/>
            </v:shape>
            <v:shape id="_x0000_s1216" type="#_x0000_t75" style="position:absolute;left:15474;top:4218;width:2460;height:2780;mso-position-horizontal-relative:page;mso-position-vertical-relative:page" o:allowincell="f">
              <v:imagedata r:id="rId63" o:title=""/>
            </v:shape>
            <v:shape id="_x0000_s1217" type="#_x0000_t75" style="position:absolute;left:18101;top:4218;width:5100;height:2780;mso-position-horizontal-relative:page;mso-position-vertical-relative:page" o:allowincell="f">
              <v:imagedata r:id="rId64" o:title=""/>
            </v:shape>
            <v:shape id="_x0000_s1218" type="#_x0000_t75" style="position:absolute;left:15474;top:7219;width:3480;height:2340;mso-position-horizontal-relative:page;mso-position-vertical-relative:page" o:allowincell="f">
              <v:imagedata r:id="rId65" o:title=""/>
            </v:shape>
            <v:shape id="_x0000_s1219" type="#_x0000_t75" style="position:absolute;left:15474;top:1581;width:4000;height:2460;mso-position-horizontal-relative:page;mso-position-vertical-relative:page" o:allowincell="f">
              <v:imagedata r:id="rId66" o:title=""/>
            </v:shape>
            <v:shape id="_x0000_s1220" style="position:absolute;left:15470;top:1581;width:7734;height:14810;mso-position-horizontal-relative:page;mso-position-vertical-relative:page" coordsize="7734,14810" o:allowincell="f" path="m,14809hhl7733,14809,7733,,,,,14809xe" filled="f" strokecolor="#231f20" strokeweight="1pt">
              <v:path arrowok="t"/>
            </v:shape>
            <v:shape id="_x0000_s1221" style="position:absolute;left:6640;top:5183;width:8318;height:10848;mso-position-horizontal-relative:page;mso-position-vertical-relative:page" coordsize="8318,10848" o:allowincell="f" path="m,10847hhl8317,10847,8317,,,,,10847xe" filled="f" strokecolor="#d2232a" strokeweight="3pt">
              <v:path arrowok="t"/>
            </v:shape>
            <v:shape id="_x0000_s1222" type="#_x0000_t75" style="position:absolute;left:633;top:10672;width:5580;height:3820;mso-position-horizontal-relative:page;mso-position-vertical-relative:page" o:allowincell="f">
              <v:imagedata r:id="rId67" o:title=""/>
            </v:shape>
            <v:shape id="_x0000_s1223" style="position:absolute;left:4620;top:3301;width:5619;height:1852;mso-position-horizontal-relative:page;mso-position-vertical-relative:page" coordsize="5619,1852" o:allowincell="f" path="m,hhl5618,r,1851e" filled="f" strokecolor="#d2232a" strokeweight="3pt">
              <v:path arrowok="t"/>
            </v:shape>
            <v:shape id="_x0000_s1224" style="position:absolute;left:6444;top:13235;width:1483;height:20;mso-position-horizontal-relative:page;mso-position-vertical-relative:page" coordsize="1483,20" o:allowincell="f" path="m,hhl1482,e" filled="f" strokecolor="#662d91" strokeweight="3pt">
              <v:stroke dashstyle="longDash"/>
              <v:path arrowok="t"/>
            </v:shape>
            <v:group id="_x0000_s1225" style="position:absolute;left:6718;top:5231;width:7807;height:6700" coordorigin="6718,5231" coordsize="7807,6700" o:allowincell="f">
              <v:shape id="_x0000_s1226" style="position:absolute;left:6718;top:5231;width:7807;height:6700;mso-position-horizontal-relative:page;mso-position-vertical-relative:page" coordsize="7807,6700" o:allowincell="f" path="m1702,300hhl1578,300r-77,20l1414,340r-89,40l1246,420r-55,40l1127,500r-65,20l1004,540r-42,40l942,640r-8,80l925,800r-10,80l906,980r-4,100l911,1180r12,60l928,1280r-12,40l891,1400r-35,100l818,1600r-36,80l754,1740r-44,80l680,1880r-19,60l645,2000r-15,100l619,2180r-3,80l619,2320r8,80l638,2500r14,80l655,2640r3,100l657,2840r-3,100l645,3000r-37,60l548,3120r-58,80l460,3260r-13,40l418,3340r-40,60l329,3460r-55,60l217,3600r-56,60l109,3740r-45,80l52,3860r-12,60l28,4020,18,4120,9,4220r-6,80l,4380r,40l9,4520r6,80l21,4680r8,60l40,4800r17,60l93,4960r15,40l114,5040r7,l142,5080r37,60l229,5200r50,60l319,5320r51,40l434,5420r63,40l546,5520r48,40l658,5600r69,40l785,5680r45,20l898,5740r85,40l1170,5860r86,40l1327,5940r48,20l1460,6000r69,40l1585,6080r47,80l1672,6220r27,80l1707,6340r-1,40l1705,6400r6,40l1733,6480r46,60l1822,6580r68,40l1967,6660r74,40l2098,6700r234,-60l2396,6600r129,-120l2588,6400r62,-60l2710,6260r56,-60l2819,6140r48,-60l2909,6020r37,-40l2976,5940r10,l3021,5900r54,-40l3143,5780r76,-60l3297,5660r73,-80l3434,5540r48,-40l3508,5480r31,-20l3592,5440r68,-60l3740,5340r171,-120l3992,5180r71,-40l4151,5080r78,-60l4296,4940r51,-60l4380,4860r86,-60l4547,4720r77,-60l4695,4580r66,-60l4822,4440r56,-60l4927,4320r44,-60l5008,4200r31,-40l5063,4120r18,-20l5133,4040r40,-60l5208,3920r36,-60l5290,3820r60,-60l5404,3720r71,-20l5553,3660r75,-20l5691,3620r35,l5797,3600r94,l6099,3560r1576,l7665,3540r-41,-100l7583,3340r-40,-80l7506,3180r-32,-80l7449,3060r-15,-20l7409,3000r-29,-60l7346,2900r-37,-80l7269,2760r-43,-80l7181,2600r-47,-80l7087,2440r-49,-100l6989,2260r-48,-100l6893,2080r-47,-100l6719,1740r-37,-60l6649,1620r-29,-60l6595,1520r-19,-40l6527,1400r-44,-60l6443,1300r-40,-40l6362,1220r-43,-40l6271,1120,6072,800r-58,-80l5996,700r-3176,l2714,680r-93,-40l2541,620r-68,-60l2415,520r-47,-40l2330,420r-28,-40l2281,360r-14,-20l1873,340r-90,-20l1702,300xe" fillcolor="#fff200" stroked="f">
                <v:fill opacity="17039f"/>
                <v:path arrowok="t"/>
              </v:shape>
              <v:shape id="_x0000_s1227" style="position:absolute;left:6718;top:5231;width:7807;height:6700;mso-position-horizontal-relative:page;mso-position-vertical-relative:page" coordsize="7807,6700" o:allowincell="f" path="m7675,3560hhl6250,3560r79,20l6403,3600r69,20l6538,3640r62,40l6661,3720r69,60l6869,3860r68,40l7000,3960r58,60l7113,4080r57,20l7235,4140r78,20l7358,4180r44,40l7444,4240r39,20l7526,4280r56,20l7749,4300r21,-40l7779,4200r16,-60l7806,4060r-2,-60l7795,3940r-7,-60l7781,3840r-18,-60l7737,3700r-34,-80l7675,3560xe" fillcolor="#fff200" stroked="f">
                <v:fill opacity="17039f"/>
                <v:path arrowok="t"/>
              </v:shape>
              <v:shape id="_x0000_s1228" style="position:absolute;left:6718;top:5231;width:7807;height:6700;mso-position-horizontal-relative:page;mso-position-vertical-relative:page" coordsize="7807,6700" o:allowincell="f" path="m4521,hhl4120,r-77,20l3970,40r-73,40l3847,100r-35,40l3780,160r-37,40l3691,220r-78,20l3578,260r-31,40l3518,340r-27,40l3461,420r-32,40l3391,520r-45,40l3291,600r-66,40l3146,660r-94,20l2940,700r3056,l5944,640r-69,-60l5817,520r-35,-20l5737,460r-42,-60l5652,320r-46,-40l5555,240r-41,-20l5453,180r-71,-60l5316,60,5265,40r-199,l4998,20r-399,l4521,xe" fillcolor="#fff200" stroked="f">
                <v:fill opacity="17039f"/>
                <v:path arrowok="t"/>
              </v:shape>
              <v:shape id="_x0000_s1229" style="position:absolute;left:6718;top:5231;width:7807;height:6700;mso-position-horizontal-relative:page;mso-position-vertical-relative:page" coordsize="7807,6700" o:allowincell="f" path="m2158,300hhl2061,320r-120,20l2267,340r-39,-20l2158,300xe" fillcolor="#fff200" stroked="f">
                <v:fill opacity="17039f"/>
                <v:path arrowok="t"/>
              </v:shape>
            </v:group>
            <v:shape id="_x0000_s1230" style="position:absolute;left:7648;top:10970;width:236;height:110;mso-position-horizontal-relative:page;mso-position-vertical-relative:page" coordsize="236,110" o:allowincell="f" path="m235,109hhl175,82,115,54,55,26,,e" filled="f" strokecolor="#fff200" strokeweight="3pt">
              <v:stroke dashstyle="longDash"/>
              <v:path arrowok="t"/>
            </v:shape>
            <v:shape id="_x0000_s1231" style="position:absolute;left:6728;top:9187;width:25;height:242;mso-position-horizontal-relative:page;mso-position-vertical-relative:page" coordsize="25,242" o:allowincell="f" path="m,241hhl5,180r6,-62l17,57,24,e" filled="f" strokecolor="#fff200" strokeweight="3pt">
              <v:stroke dashstyle="longDash"/>
              <v:path arrowok="t"/>
            </v:shape>
            <v:shape id="_x0000_s1232" style="position:absolute;left:6917;top:8625;width:172;height:213;mso-position-horizontal-relative:page;mso-position-vertical-relative:page" coordsize="172,213" o:allowincell="f" path="m,212hhl44,155,89,100,132,48,171,e" filled="f" strokecolor="#fff200" strokeweight="3pt">
              <v:stroke dashstyle="longDash"/>
              <v:path arrowok="t"/>
            </v:shape>
            <v:shape id="_x0000_s1233" style="position:absolute;left:7335;top:7435;width:20;height:199;mso-position-horizontal-relative:page;mso-position-vertical-relative:page" coordsize="20,199" o:allowincell="f" path="m10,198hhl5,147,1,98,,49,,e" filled="f" strokecolor="#fff200" strokeweight="1.0583mm">
              <v:stroke dashstyle="3 1"/>
              <v:path arrowok="t"/>
            </v:shape>
            <v:shape id="_x0000_s1234" style="position:absolute;left:7541;top:6614;width:71;height:185;mso-position-horizontal-relative:page;mso-position-vertical-relative:page" coordsize="71,185" o:allowincell="f" path="m,184hhl18,137,37,90,54,43,70,e" filled="f" strokecolor="#fff200" strokeweight="1.0583mm">
              <v:stroke dashstyle="3 1"/>
              <v:path arrowok="t"/>
            </v:shape>
            <v:shape id="_x0000_s1235" style="position:absolute;left:9096;top:5705;width:429;height:208;mso-position-horizontal-relative:page;mso-position-vertical-relative:page" coordsize="429,208" o:allowincell="f" path="m,hhl46,44r55,43l166,128r76,34l329,190r99,17e" filled="f" strokecolor="#fff200" strokeweight="3pt">
              <v:stroke dashstyle="longDash"/>
              <v:path arrowok="t"/>
            </v:shape>
            <v:shape id="_x0000_s1236" style="position:absolute;left:9853;top:5564;width:376;height:325;mso-position-horizontal-relative:page;mso-position-vertical-relative:page" coordsize="376,325" o:allowincell="f" path="m,324hhl89,291r73,-41l222,202r48,-51l309,98,344,47,375,e" filled="f" strokecolor="#fff200" strokeweight="3pt">
              <v:stroke dashstyle="longDash"/>
              <v:path arrowok="t"/>
            </v:shape>
            <v:shape id="_x0000_s1237" style="position:absolute;left:10905;top:5215;width:254;height:20;mso-position-horizontal-relative:page;mso-position-vertical-relative:page" coordsize="254,20" o:allowincell="f" path="m,1hhl62,r64,1l189,5r64,5e" filled="f" strokecolor="#fff200" strokeweight="3pt">
              <v:stroke dashstyle="longDash"/>
              <v:path arrowok="t"/>
            </v:shape>
            <v:shape id="_x0000_s1238" style="position:absolute;left:13094;top:6462;width:136;height:141;mso-position-horizontal-relative:page;mso-position-vertical-relative:page" coordsize="136,141" o:allowincell="f" path="m,hhl33,31,66,62,99,97r36,43e" filled="f" strokecolor="#fff200" strokeweight="3pt">
              <v:stroke dashstyle="3 1"/>
              <v:path arrowok="t"/>
            </v:shape>
            <v:shape id="_x0000_s1239" style="position:absolute;left:13393;top:6885;width:681;height:1244;mso-position-horizontal-relative:page;mso-position-vertical-relative:page" coordsize="681,1244" o:allowincell="f" path="m,hhl30,57r34,62l99,185r37,70l175,328r40,75l256,479r42,77l339,634r42,77l423,787r41,75l504,935r39,70l580,1071r36,62l649,1191r31,52e" filled="f" strokecolor="#fff200" strokeweight="3pt">
              <v:stroke dashstyle="longDash"/>
              <v:path arrowok="t"/>
            </v:shape>
            <v:shape id="_x0000_s1240" style="position:absolute;left:14247;top:8445;width:216;height:506;mso-position-horizontal-relative:page;mso-position-vertical-relative:page" coordsize="216,506" o:allowincell="f" path="m,hhl31,68r33,74l97,218r33,76l161,369r29,71l215,505e" filled="f" strokecolor="#fff200" strokeweight="3pt">
              <v:stroke dashstyle="longDash"/>
              <v:path arrowok="t"/>
            </v:shape>
            <v:shape id="_x0000_s1241" style="position:absolute;left:13479;top:9021;width:172;height:104;mso-position-horizontal-relative:page;mso-position-vertical-relative:page" coordsize="172,104" o:allowincell="f" path="m171,103hhl129,77,86,51,43,26,,e" filled="f" strokecolor="#fff200" strokeweight="3pt">
              <v:stroke dashstyle="3 1"/>
              <v:path arrowok="t"/>
            </v:shape>
            <v:shape id="_x0000_s1242" style="position:absolute;left:12548;top:8793;width:225;height:32;mso-position-horizontal-relative:page;mso-position-vertical-relative:page" coordsize="225,32" o:allowincell="f" path="m224,hhl167,7r-58,8l52,23,,31e" filled="f" strokecolor="#fff200" strokeweight="3pt">
              <v:stroke dashstyle="longDash"/>
              <v:path arrowok="t"/>
            </v:shape>
            <v:shape id="_x0000_s1243" style="position:absolute;left:11238;top:9520;width:419;height:454;mso-position-horizontal-relative:page;mso-position-vertical-relative:page" coordsize="419,454" o:allowincell="f" path="m418,hhl378,52r-43,55l288,164r-50,59l183,282r-58,59l64,398,,453e" filled="f" strokecolor="#fff200" strokeweight="3pt">
              <v:stroke dashstyle="longDash"/>
              <v:path arrowok="t"/>
            </v:shape>
            <v:shape id="_x0000_s1244" style="position:absolute;left:10367;top:10474;width:218;height:143;mso-position-horizontal-relative:page;mso-position-vertical-relative:page" coordsize="218,143" o:allowincell="f" path="m217,hhl160,36,104,73,50,108,,142e" filled="f" strokecolor="#fff200" strokeweight="3pt">
              <v:stroke dashstyle="longDash"/>
              <v:path arrowok="t"/>
            </v:shape>
            <v:shape id="_x0000_s1245" style="position:absolute;left:9824;top:10857;width:208;height:190;mso-position-horizontal-relative:page;mso-position-vertical-relative:page" coordsize="208,190" o:allowincell="f" path="m207,hhl154,47,101,96,49,144,,189e" filled="f" strokecolor="#fff200" strokeweight="3pt">
              <v:stroke dashstyle="longDash"/>
              <v:path arrowok="t"/>
            </v:shape>
            <v:shape id="_x0000_s1246" style="position:absolute;left:9173;top:11338;width:379;height:430;mso-position-horizontal-relative:page;mso-position-vertical-relative:page" coordsize="379,430" o:allowincell="f" path="m378,hhl331,58r-50,61l228,183r-55,64l116,311,58,371,,429e" filled="f" strokecolor="#fff200" strokeweight="3pt">
              <v:stroke dashstyle="longDash"/>
              <v:path arrowok="t"/>
            </v:shape>
            <v:shape id="_x0000_s1247" style="position:absolute;left:8714;top:11902;width:103;height:30;mso-position-horizontal-relative:page;mso-position-vertical-relative:page" coordsize="103,30" o:allowincell="f" path="m102,29hhl82,28,57,22,30,13,,e" filled="f" strokecolor="#fff200" strokeweight="3pt">
              <v:path arrowok="t"/>
            </v:shape>
            <v:shape id="_x0000_s1248" type="#_x0000_t75" style="position:absolute;left:8410;top:11645;width:200;height:200;mso-position-horizontal-relative:page;mso-position-vertical-relative:page" o:allowincell="f">
              <v:imagedata r:id="rId68" o:title=""/>
            </v:shape>
            <v:shape id="_x0000_s1249" type="#_x0000_t75" style="position:absolute;left:8303;top:11316;width:160;height:260;mso-position-horizontal-relative:page;mso-position-vertical-relative:page" o:allowincell="f">
              <v:imagedata r:id="rId69" o:title=""/>
            </v:shape>
            <v:shape id="_x0000_s1250" type="#_x0000_t75" style="position:absolute;left:7975;top:11105;width:260;height:160;mso-position-horizontal-relative:page;mso-position-vertical-relative:page" o:allowincell="f">
              <v:imagedata r:id="rId70" o:title=""/>
            </v:shape>
            <v:shape id="_x0000_s1251" type="#_x0000_t75" style="position:absolute;left:7398;top:10822;width:220;height:140;mso-position-horizontal-relative:page;mso-position-vertical-relative:page" o:allowincell="f">
              <v:imagedata r:id="rId71" o:title=""/>
            </v:shape>
            <v:shape id="_x0000_s1252" type="#_x0000_t75" style="position:absolute;left:7171;top:10641;width:180;height:180;mso-position-horizontal-relative:page;mso-position-vertical-relative:page" o:allowincell="f">
              <v:imagedata r:id="rId72" o:title=""/>
            </v:shape>
            <v:shape id="_x0000_s1253" type="#_x0000_t75" style="position:absolute;left:6954;top:10438;width:180;height:200;mso-position-horizontal-relative:page;mso-position-vertical-relative:page" o:allowincell="f">
              <v:imagedata r:id="rId73" o:title=""/>
            </v:shape>
            <v:shape id="_x0000_s1254" type="#_x0000_t75" style="position:absolute;left:6717;top:9930;width:220;height:480;mso-position-horizontal-relative:page;mso-position-vertical-relative:page" o:allowincell="f">
              <v:imagedata r:id="rId74" o:title=""/>
            </v:shape>
            <v:shape id="_x0000_s1255" style="position:absolute;left:6718;top:9551;width:20;height:217;mso-position-horizontal-relative:page;mso-position-vertical-relative:page" coordsize="20,217" o:allowincell="f" path="m11,216hhl9,187,6,156,3,124,,91,,76,,56,,30,2,e" filled="f" strokecolor="#fff200" strokeweight="3pt">
              <v:path arrowok="t"/>
            </v:shape>
            <v:shape id="_x0000_s1256" type="#_x0000_t75" style="position:absolute;left:6732;top:8923;width:140;height:240;mso-position-horizontal-relative:page;mso-position-vertical-relative:page" o:allowincell="f">
              <v:imagedata r:id="rId75" o:title=""/>
            </v:shape>
            <v:shape id="_x0000_s1257" type="#_x0000_t75" style="position:absolute;left:7102;top:8370;width:160;height:220;mso-position-horizontal-relative:page;mso-position-vertical-relative:page" o:allowincell="f">
              <v:imagedata r:id="rId76" o:title=""/>
            </v:shape>
            <v:shape id="_x0000_s1258" type="#_x0000_t75" style="position:absolute;left:7278;top:8075;width:120;height:260;mso-position-horizontal-relative:page;mso-position-vertical-relative:page" o:allowincell="f">
              <v:imagedata r:id="rId77" o:title=""/>
            </v:shape>
            <v:group id="_x0000_s1259" style="position:absolute;left:-1477;top:12110;width:38;height:718" coordorigin="-1477,12110" coordsize="38,718" o:allowincell="f">
              <v:shape id="_x0000_s1260" style="position:absolute;left:-1477;top:12110;width:38;height:718;mso-position-horizontal-relative:page;mso-position-vertical-relative:page" coordsize="38,718" o:allowincell="f" path="m8853,-4188hhl8852,-4231r-1,-36l8850,-4294r-2,-16l8845,-4329r-3,-19l8839,-4366r-3,-19e" filled="f" strokecolor="#fff200" strokeweight="3pt">
                <v:path arrowok="t"/>
              </v:shape>
              <v:shape id="_x0000_s1261" style="position:absolute;left:-1477;top:12110;width:38;height:718;mso-position-horizontal-relative:page;mso-position-vertical-relative:page" coordsize="38,718" o:allowincell="f" path="m8816,-4721hhl8818,-4739r2,-19l8823,-4777r3,-19l8832,-4828r5,-28l8842,-4882r5,-24e" filled="f" strokecolor="#fff200" strokeweight="3pt">
                <v:path arrowok="t"/>
              </v:shape>
            </v:group>
            <v:shape id="_x0000_s1262" type="#_x0000_t75" style="position:absolute;left:7392;top:6854;width:140;height:220;mso-position-horizontal-relative:page;mso-position-vertical-relative:page" o:allowincell="f">
              <v:imagedata r:id="rId78" o:title=""/>
            </v:shape>
            <v:group id="_x0000_s1263" style="position:absolute;left:-1195;top:11003;width:26;height:475" coordorigin="-1195,11003" coordsize="26,475" o:allowincell="f">
              <v:shape id="_x0000_s1264" style="position:absolute;left:-1195;top:11003;width:26;height:475;mso-position-horizontal-relative:page;mso-position-vertical-relative:page" coordsize="26,475" o:allowincell="f" path="m8823,-4431hhl8830,-4455r6,-21l8840,-4493r2,-12l8841,-4522r-3,-21l8833,-4567r-5,-28e" filled="f" strokecolor="#fff200" strokeweight="3pt">
                <v:path arrowok="t"/>
              </v:shape>
              <v:shape id="_x0000_s1265" style="position:absolute;left:-1195;top:11003;width:26;height:475;mso-position-horizontal-relative:page;mso-position-vertical-relative:page" coordsize="26,475" o:allowincell="f" path="m8816,-4718hhl8816,-4739r1,-22l8818,-4784r3,-25l8823,-4834r3,-24l8828,-4882r3,-24e" filled="f" strokecolor="#fff200" strokeweight="3pt">
                <v:path arrowok="t"/>
              </v:shape>
            </v:group>
            <v:shape id="_x0000_s1266" type="#_x0000_t75" style="position:absolute;left:7621;top:5745;width:120;height:240;mso-position-horizontal-relative:page;mso-position-vertical-relative:page" o:allowincell="f">
              <v:imagedata r:id="rId79" o:title=""/>
            </v:shape>
            <v:shape id="_x0000_s1267" type="#_x0000_t75" style="position:absolute;left:7838;top:5554;width:260;height:180;mso-position-horizontal-relative:page;mso-position-vertical-relative:page" o:allowincell="f">
              <v:imagedata r:id="rId80" o:title=""/>
            </v:shape>
            <v:group id="_x0000_s1268" style="position:absolute;left:-563;top:10433;width:506;height:30" coordorigin="-563,10433" coordsize="506,30" o:allowincell="f">
              <v:shape id="_x0000_s1269" style="position:absolute;left:-563;top:10433;width:506;height:30;mso-position-horizontal-relative:page;mso-position-vertical-relative:page" coordsize="506,30" o:allowincell="f" path="m8816,-4897hhl8864,-4902r38,-3l8928,-4906r12,1l8951,-4905r18,2l8995,-4900r30,4e" filled="f" strokecolor="#fff200" strokeweight="3pt">
                <v:path arrowok="t"/>
              </v:shape>
              <v:shape id="_x0000_s1270" style="position:absolute;left:-563;top:10433;width:506;height:30;mso-position-horizontal-relative:page;mso-position-vertical-relative:page" coordsize="506,30" o:allowincell="f" path="m9137,-4881hhl9163,-4878r23,1l9207,-4876r16,-1l9249,-4880r25,-3l9298,-4886r23,-3e" filled="f" strokecolor="#fff200" strokeweight="3pt">
                <v:path arrowok="t"/>
              </v:shape>
            </v:group>
            <v:shape id="_x0000_s1271" type="#_x0000_t75" style="position:absolute;left:8865;top:5500;width:200;height:160;mso-position-horizontal-relative:page;mso-position-vertical-relative:page" o:allowincell="f">
              <v:imagedata r:id="rId81" o:title=""/>
            </v:shape>
            <v:shape id="_x0000_s1272" style="position:absolute;left:9576;top:5910;width:168;height:20;mso-position-horizontal-relative:page;mso-position-vertical-relative:page" coordsize="168,20" o:allowincell="f" path="m,6hhl19,7r21,l61,7,82,6,104,5,126,4,147,2,167,e" filled="f" strokecolor="#fff200" strokeweight="3pt">
              <v:path arrowok="t"/>
            </v:shape>
            <v:shape id="_x0000_s1273" type="#_x0000_t75" style="position:absolute;left:10233;top:5394;width:240;height:160;mso-position-horizontal-relative:page;mso-position-vertical-relative:page" o:allowincell="f">
              <v:imagedata r:id="rId82" o:title=""/>
            </v:shape>
            <v:shape id="_x0000_s1274" type="#_x0000_t75" style="position:absolute;left:10554;top:5203;width:260;height:140;mso-position-horizontal-relative:page;mso-position-vertical-relative:page" o:allowincell="f">
              <v:imagedata r:id="rId83" o:title=""/>
            </v:shape>
            <v:group id="_x0000_s1275" style="position:absolute;left:2406;top:10136;width:576;height:23" coordorigin="2406,10136" coordsize="576,23" o:allowincell="f">
              <v:shape id="_x0000_s1276" style="position:absolute;left:2406;top:10136;width:576;height:23;mso-position-horizontal-relative:page;mso-position-vertical-relative:page" coordsize="576,23" o:allowincell="f" path="m8816,-4906hhl8840,-4905r24,1l8887,-4903r23,l8939,-4903r29,l8997,-4901r28,1e" filled="f" strokecolor="#fff200" strokeweight="3pt">
                <v:path arrowok="t"/>
              </v:shape>
              <v:shape id="_x0000_s1277" style="position:absolute;left:2406;top:10136;width:576;height:23;mso-position-horizontal-relative:page;mso-position-vertical-relative:page" coordsize="576,23" o:allowincell="f" path="m9195,-4888hhl9223,-4887r29,2l9281,-4885r29,1l9330,-4884r21,l9371,-4883r21,e" filled="f" strokecolor="#fff200" strokeweight="3pt">
                <v:path arrowok="t"/>
              </v:shape>
            </v:group>
            <v:shape id="_x0000_s1278" type="#_x0000_t75" style="position:absolute;left:11873;top:5229;width:240;height:120;mso-position-horizontal-relative:page;mso-position-vertical-relative:page" o:allowincell="f">
              <v:imagedata r:id="rId84" o:title=""/>
            </v:shape>
            <v:shape id="_x0000_s1279" type="#_x0000_t75" style="position:absolute;left:12158;top:5384;width:220;height:180;mso-position-horizontal-relative:page;mso-position-vertical-relative:page" o:allowincell="f">
              <v:imagedata r:id="rId85" o:title=""/>
            </v:shape>
            <v:shape id="_x0000_s1280" type="#_x0000_t75" style="position:absolute;left:12405;top:5613;width:220;height:220;mso-position-horizontal-relative:page;mso-position-vertical-relative:page" o:allowincell="f">
              <v:imagedata r:id="rId86" o:title=""/>
            </v:shape>
            <v:shape id="_x0000_s1281" type="#_x0000_t75" style="position:absolute;left:12687;top:5899;width:200;height:240;mso-position-horizontal-relative:page;mso-position-vertical-relative:page" o:allowincell="f">
              <v:imagedata r:id="rId87" o:title=""/>
            </v:shape>
            <v:shape id="_x0000_s1282" type="#_x0000_t75" style="position:absolute;left:12902;top:6215;width:160;height:220;mso-position-horizontal-relative:page;mso-position-vertical-relative:page" o:allowincell="f">
              <v:imagedata r:id="rId88" o:title=""/>
            </v:shape>
            <v:shape id="_x0000_s1283" type="#_x0000_t75" style="position:absolute;left:13225;top:6610;width:140;height:200;mso-position-horizontal-relative:page;mso-position-vertical-relative:page" o:allowincell="f">
              <v:imagedata r:id="rId89" o:title=""/>
            </v:shape>
            <v:shape id="_x0000_s1284" type="#_x0000_t75" style="position:absolute;left:14074;top:8149;width:160;height:220;mso-position-horizontal-relative:page;mso-position-vertical-relative:page" o:allowincell="f">
              <v:imagedata r:id="rId90" o:title=""/>
            </v:shape>
            <v:shape id="_x0000_s1285" style="position:absolute;left:14483;top:9008;width:33;height:167;mso-position-horizontal-relative:page;mso-position-vertical-relative:page" coordsize="33,167" o:allowincell="f" path="m,hhl9,28r7,25l21,73r2,15l24,108r2,20l29,147r3,19e" filled="f" strokecolor="#fff200" strokeweight="3pt">
              <v:path arrowok="t"/>
            </v:shape>
            <v:shape id="_x0000_s1286" type="#_x0000_t75" style="position:absolute;left:13919;top:9244;width:640;height:300;mso-position-horizontal-relative:page;mso-position-vertical-relative:page" o:allowincell="f">
              <v:imagedata r:id="rId91" o:title=""/>
            </v:shape>
            <v:shape id="_x0000_s1287" type="#_x0000_t75" style="position:absolute;left:13695;top:9153;width:180;height:180;mso-position-horizontal-relative:page;mso-position-vertical-relative:page" o:allowincell="f">
              <v:imagedata r:id="rId92" o:title=""/>
            </v:shape>
            <v:shape id="_x0000_s1288" type="#_x0000_t75" style="position:absolute;left:13246;top:8845;width:220;height:180;mso-position-horizontal-relative:page;mso-position-vertical-relative:page" o:allowincell="f">
              <v:imagedata r:id="rId93" o:title=""/>
            </v:shape>
            <v:shape id="_x0000_s1289" style="position:absolute;left:12883;top:8782;width:211;height:28;mso-position-horizontal-relative:page;mso-position-vertical-relative:page" coordsize="211,28" o:allowincell="f" path="m210,27hhl180,20,149,14,118,8,85,2,68,,48,,25,,,1e" filled="f" strokecolor="#fff200" strokeweight="1.0583mm">
              <v:path arrowok="t"/>
            </v:shape>
            <v:shape id="_x0000_s1290" type="#_x0000_t75" style="position:absolute;left:12276;top:8804;width:240;height:100;mso-position-horizontal-relative:page;mso-position-vertical-relative:page" o:allowincell="f">
              <v:imagedata r:id="rId94" o:title=""/>
            </v:shape>
            <v:shape id="_x0000_s1291" type="#_x0000_t75" style="position:absolute;left:11949;top:8902;width:240;height:200;mso-position-horizontal-relative:page;mso-position-vertical-relative:page" o:allowincell="f">
              <v:imagedata r:id="rId95" o:title=""/>
            </v:shape>
            <v:shape id="_x0000_s1292" type="#_x0000_t75" style="position:absolute;left:11709;top:9196;width:200;height:240;mso-position-horizontal-relative:page;mso-position-vertical-relative:page" o:allowincell="f">
              <v:imagedata r:id="rId96" o:title=""/>
            </v:shape>
            <v:shape id="_x0000_s1293" type="#_x0000_t75" style="position:absolute;left:10985;top:9988;width:220;height:200;mso-position-horizontal-relative:page;mso-position-vertical-relative:page" o:allowincell="f">
              <v:imagedata r:id="rId97" o:title=""/>
            </v:shape>
            <v:shape id="_x0000_s1294" type="#_x0000_t75" style="position:absolute;left:10668;top:10261;width:240;height:180;mso-position-horizontal-relative:page;mso-position-vertical-relative:page" o:allowincell="f">
              <v:imagedata r:id="rId98" o:title=""/>
            </v:shape>
            <v:shape id="_x0000_s1295" type="#_x0000_t75" style="position:absolute;left:10114;top:10623;width:220;height:160;mso-position-horizontal-relative:page;mso-position-vertical-relative:page" o:allowincell="f">
              <v:imagedata r:id="rId99" o:title=""/>
            </v:shape>
            <v:shape id="_x0000_s1296" type="#_x0000_t75" style="position:absolute;left:9603;top:11067;width:200;height:200;mso-position-horizontal-relative:page;mso-position-vertical-relative:page" o:allowincell="f">
              <v:imagedata r:id="rId100" o:title=""/>
            </v:shape>
            <v:shape id="_x0000_s1297" style="position:absolute;left:9050;top:11810;width:75;height:58;mso-position-horizontal-relative:page;mso-position-vertical-relative:page" coordsize="75,58" o:allowincell="f" path="m74,hhl56,15,37,30,18,44,,57e" filled="f" strokecolor="#fff200" strokeweight="3pt">
              <v:path arrowok="t"/>
            </v:shape>
            <w10:wrap anchorx="page" anchory="page"/>
          </v:group>
        </w:pict>
      </w:r>
      <w:r>
        <w:rPr>
          <w:noProof/>
        </w:rPr>
        <w:pict>
          <v:shape id="_x0000_s1298" type="#_x0000_t202" style="position:absolute;margin-left:760.7pt;margin-top:35.45pt;width:345.6pt;height:23.6pt;z-index:28;mso-position-horizontal-relative:page;mso-position-vertical-relative:page" o:allowincell="f" stroked="f">
            <v:fill opacity="56361f"/>
            <v:textbox inset="0,0,0,0">
              <w:txbxContent>
                <w:p w:rsidR="00000000" w:rsidRDefault="00C83E30">
                  <w:pPr>
                    <w:pStyle w:val="BodyText"/>
                    <w:kinsoku w:val="0"/>
                    <w:overflowPunct w:val="0"/>
                    <w:spacing w:before="86"/>
                    <w:ind w:left="236"/>
                    <w:rPr>
                      <w:rFonts w:ascii="Courier New" w:hAnsi="Courier New" w:cs="Courier New"/>
                      <w:b/>
                      <w:bCs/>
                      <w:color w:val="231F20"/>
                      <w:sz w:val="28"/>
                      <w:szCs w:val="28"/>
                    </w:rPr>
                  </w:pPr>
                  <w:r>
                    <w:rPr>
                      <w:rFonts w:ascii="Courier New" w:hAnsi="Courier New" w:cs="Courier New"/>
                      <w:b/>
                      <w:bCs/>
                      <w:color w:val="231F20"/>
                      <w:sz w:val="28"/>
                      <w:szCs w:val="28"/>
                    </w:rPr>
                    <w:t>Examples of Play Equipment and Elements</w:t>
                  </w:r>
                </w:p>
              </w:txbxContent>
            </v:textbox>
            <w10:wrap anchorx="page" anchory="page"/>
          </v:shape>
        </w:pict>
      </w:r>
    </w:p>
    <w:p w:rsidR="00000000" w:rsidRDefault="00C83E30">
      <w:pPr>
        <w:pStyle w:val="BodyText"/>
        <w:kinsoku w:val="0"/>
        <w:overflowPunct w:val="0"/>
        <w:rPr>
          <w:rFonts w:ascii="Courier New" w:hAnsi="Courier New" w:cs="Courier New"/>
          <w:b/>
          <w:bCs/>
          <w:sz w:val="20"/>
          <w:szCs w:val="20"/>
        </w:rPr>
      </w:pPr>
    </w:p>
    <w:p w:rsidR="00000000" w:rsidRDefault="00C83E30">
      <w:pPr>
        <w:pStyle w:val="BodyText"/>
        <w:kinsoku w:val="0"/>
        <w:overflowPunct w:val="0"/>
        <w:rPr>
          <w:rFonts w:ascii="Courier New" w:hAnsi="Courier New" w:cs="Courier New"/>
          <w:b/>
          <w:bCs/>
          <w:sz w:val="20"/>
          <w:szCs w:val="20"/>
        </w:rPr>
      </w:pPr>
    </w:p>
    <w:p w:rsidR="00000000" w:rsidRDefault="00C83E30">
      <w:pPr>
        <w:pStyle w:val="BodyText"/>
        <w:kinsoku w:val="0"/>
        <w:overflowPunct w:val="0"/>
        <w:rPr>
          <w:rFonts w:ascii="Courier New" w:hAnsi="Courier New" w:cs="Courier New"/>
          <w:b/>
          <w:bCs/>
          <w:sz w:val="20"/>
          <w:szCs w:val="20"/>
        </w:rPr>
      </w:pPr>
    </w:p>
    <w:p w:rsidR="00000000" w:rsidRDefault="00C83E30">
      <w:pPr>
        <w:pStyle w:val="BodyText"/>
        <w:kinsoku w:val="0"/>
        <w:overflowPunct w:val="0"/>
        <w:rPr>
          <w:rFonts w:ascii="Courier New" w:hAnsi="Courier New" w:cs="Courier New"/>
          <w:b/>
          <w:bCs/>
          <w:sz w:val="20"/>
          <w:szCs w:val="20"/>
        </w:rPr>
      </w:pPr>
    </w:p>
    <w:p w:rsidR="00000000" w:rsidRDefault="00C83E30">
      <w:pPr>
        <w:pStyle w:val="BodyText"/>
        <w:kinsoku w:val="0"/>
        <w:overflowPunct w:val="0"/>
        <w:rPr>
          <w:rFonts w:ascii="Courier New" w:hAnsi="Courier New" w:cs="Courier New"/>
          <w:b/>
          <w:bCs/>
          <w:sz w:val="20"/>
          <w:szCs w:val="20"/>
        </w:rPr>
      </w:pPr>
    </w:p>
    <w:p w:rsidR="00000000" w:rsidRDefault="00C83E30">
      <w:pPr>
        <w:pStyle w:val="BodyText"/>
        <w:kinsoku w:val="0"/>
        <w:overflowPunct w:val="0"/>
        <w:rPr>
          <w:rFonts w:ascii="Courier New" w:hAnsi="Courier New" w:cs="Courier New"/>
          <w:b/>
          <w:bCs/>
          <w:sz w:val="20"/>
          <w:szCs w:val="20"/>
        </w:rPr>
      </w:pPr>
    </w:p>
    <w:p w:rsidR="00000000" w:rsidRDefault="00C83E30">
      <w:pPr>
        <w:pStyle w:val="BodyText"/>
        <w:kinsoku w:val="0"/>
        <w:overflowPunct w:val="0"/>
        <w:rPr>
          <w:rFonts w:ascii="Courier New" w:hAnsi="Courier New" w:cs="Courier New"/>
          <w:b/>
          <w:bCs/>
          <w:sz w:val="20"/>
          <w:szCs w:val="20"/>
        </w:rPr>
      </w:pPr>
    </w:p>
    <w:p w:rsidR="00000000" w:rsidRDefault="00C83E30">
      <w:pPr>
        <w:pStyle w:val="BodyText"/>
        <w:kinsoku w:val="0"/>
        <w:overflowPunct w:val="0"/>
        <w:rPr>
          <w:rFonts w:ascii="Courier New" w:hAnsi="Courier New" w:cs="Courier New"/>
          <w:b/>
          <w:bCs/>
          <w:sz w:val="20"/>
          <w:szCs w:val="20"/>
        </w:rPr>
      </w:pPr>
    </w:p>
    <w:p w:rsidR="00000000" w:rsidRDefault="00C83E30">
      <w:pPr>
        <w:pStyle w:val="BodyText"/>
        <w:kinsoku w:val="0"/>
        <w:overflowPunct w:val="0"/>
        <w:rPr>
          <w:rFonts w:ascii="Courier New" w:hAnsi="Courier New" w:cs="Courier New"/>
          <w:b/>
          <w:bCs/>
          <w:sz w:val="20"/>
          <w:szCs w:val="20"/>
        </w:rPr>
      </w:pPr>
    </w:p>
    <w:p w:rsidR="00000000" w:rsidRDefault="00C83E30">
      <w:pPr>
        <w:pStyle w:val="BodyText"/>
        <w:kinsoku w:val="0"/>
        <w:overflowPunct w:val="0"/>
        <w:rPr>
          <w:rFonts w:ascii="Courier New" w:hAnsi="Courier New" w:cs="Courier New"/>
          <w:b/>
          <w:bCs/>
          <w:sz w:val="20"/>
          <w:szCs w:val="20"/>
        </w:rPr>
      </w:pPr>
    </w:p>
    <w:p w:rsidR="00000000" w:rsidRDefault="00C83E30">
      <w:pPr>
        <w:pStyle w:val="BodyText"/>
        <w:kinsoku w:val="0"/>
        <w:overflowPunct w:val="0"/>
        <w:rPr>
          <w:rFonts w:ascii="Courier New" w:hAnsi="Courier New" w:cs="Courier New"/>
          <w:b/>
          <w:bCs/>
          <w:sz w:val="20"/>
          <w:szCs w:val="20"/>
        </w:rPr>
      </w:pPr>
    </w:p>
    <w:p w:rsidR="00000000" w:rsidRDefault="00C83E30">
      <w:pPr>
        <w:pStyle w:val="BodyText"/>
        <w:kinsoku w:val="0"/>
        <w:overflowPunct w:val="0"/>
        <w:rPr>
          <w:rFonts w:ascii="Courier New" w:hAnsi="Courier New" w:cs="Courier New"/>
          <w:b/>
          <w:bCs/>
          <w:sz w:val="20"/>
          <w:szCs w:val="20"/>
        </w:rPr>
      </w:pPr>
    </w:p>
    <w:p w:rsidR="00000000" w:rsidRDefault="00C83E30">
      <w:pPr>
        <w:pStyle w:val="BodyText"/>
        <w:kinsoku w:val="0"/>
        <w:overflowPunct w:val="0"/>
        <w:spacing w:before="7"/>
        <w:rPr>
          <w:rFonts w:ascii="Courier New" w:hAnsi="Courier New" w:cs="Courier New"/>
          <w:b/>
          <w:bCs/>
          <w:sz w:val="27"/>
          <w:szCs w:val="27"/>
        </w:rPr>
      </w:pPr>
    </w:p>
    <w:p w:rsidR="00000000" w:rsidRDefault="00C83E30">
      <w:pPr>
        <w:pStyle w:val="BodyText"/>
        <w:kinsoku w:val="0"/>
        <w:overflowPunct w:val="0"/>
        <w:spacing w:before="93"/>
        <w:ind w:left="633"/>
        <w:rPr>
          <w:rFonts w:ascii="Arial" w:hAnsi="Arial" w:cs="Arial"/>
          <w:i/>
          <w:iCs/>
          <w:color w:val="231F20"/>
          <w:sz w:val="20"/>
          <w:szCs w:val="20"/>
        </w:rPr>
      </w:pPr>
      <w:r>
        <w:rPr>
          <w:rFonts w:ascii="Arial" w:hAnsi="Arial" w:cs="Arial"/>
          <w:i/>
          <w:iCs/>
          <w:color w:val="231F20"/>
          <w:sz w:val="20"/>
          <w:szCs w:val="20"/>
        </w:rPr>
        <w:t>Context Plan</w:t>
      </w: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spacing w:before="9"/>
        <w:rPr>
          <w:rFonts w:ascii="Arial" w:hAnsi="Arial" w:cs="Arial"/>
          <w:i/>
          <w:iCs/>
          <w:sz w:val="24"/>
          <w:szCs w:val="24"/>
        </w:rPr>
      </w:pPr>
      <w:r>
        <w:rPr>
          <w:noProof/>
        </w:rPr>
        <w:pict>
          <v:shape id="_x0000_s1299" type="#_x0000_t202" style="position:absolute;margin-left:20.35pt;margin-top:15.5pt;width:206.2pt;height:23.6pt;z-index:29;mso-wrap-distance-left:0;mso-wrap-distance-right:0;mso-position-horizontal-relative:page;mso-position-vertical-relative:text" o:allowincell="f" stroked="f">
            <v:fill opacity="56361f"/>
            <v:textbox inset="0,0,0,0">
              <w:txbxContent>
                <w:p w:rsidR="00000000" w:rsidRDefault="00C83E30">
                  <w:pPr>
                    <w:pStyle w:val="BodyText"/>
                    <w:kinsoku w:val="0"/>
                    <w:overflowPunct w:val="0"/>
                    <w:spacing w:before="125"/>
                    <w:ind w:left="212"/>
                    <w:rPr>
                      <w:rFonts w:ascii="Courier New" w:hAnsi="Courier New" w:cs="Courier New"/>
                      <w:b/>
                      <w:bCs/>
                      <w:color w:val="231F20"/>
                      <w:sz w:val="28"/>
                      <w:szCs w:val="28"/>
                    </w:rPr>
                  </w:pPr>
                  <w:r>
                    <w:rPr>
                      <w:rFonts w:ascii="Courier New" w:hAnsi="Courier New" w:cs="Courier New"/>
                      <w:b/>
                      <w:bCs/>
                      <w:color w:val="231F20"/>
                      <w:sz w:val="28"/>
                      <w:szCs w:val="28"/>
                    </w:rPr>
                    <w:t>Examples of Pump Track</w:t>
                  </w:r>
                </w:p>
              </w:txbxContent>
            </v:textbox>
            <w10:wrap type="topAndBottom" anchorx="page"/>
          </v:shape>
        </w:pict>
      </w: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spacing w:before="7"/>
        <w:rPr>
          <w:rFonts w:ascii="Arial" w:hAnsi="Arial" w:cs="Arial"/>
          <w:i/>
          <w:iCs/>
          <w:sz w:val="18"/>
          <w:szCs w:val="18"/>
        </w:rPr>
      </w:pPr>
    </w:p>
    <w:p w:rsidR="00000000" w:rsidRDefault="00C83E30">
      <w:pPr>
        <w:pStyle w:val="BodyText"/>
        <w:kinsoku w:val="0"/>
        <w:overflowPunct w:val="0"/>
        <w:spacing w:before="1"/>
        <w:ind w:left="6530"/>
        <w:rPr>
          <w:rFonts w:ascii="Arial" w:hAnsi="Arial" w:cs="Arial"/>
          <w:i/>
          <w:iCs/>
          <w:color w:val="231F20"/>
          <w:sz w:val="20"/>
          <w:szCs w:val="20"/>
        </w:rPr>
      </w:pPr>
      <w:r>
        <w:rPr>
          <w:rFonts w:ascii="Arial" w:hAnsi="Arial" w:cs="Arial"/>
          <w:i/>
          <w:iCs/>
          <w:color w:val="231F20"/>
          <w:sz w:val="20"/>
          <w:szCs w:val="20"/>
        </w:rPr>
        <w:t>Detail Plan 1:500 @ A3</w:t>
      </w:r>
    </w:p>
    <w:p w:rsidR="00000000" w:rsidRDefault="00C83E30">
      <w:pPr>
        <w:pStyle w:val="BodyText"/>
        <w:kinsoku w:val="0"/>
        <w:overflowPunct w:val="0"/>
        <w:spacing w:before="157"/>
        <w:ind w:right="98"/>
        <w:jc w:val="right"/>
        <w:rPr>
          <w:rFonts w:ascii="Arial" w:hAnsi="Arial" w:cs="Arial"/>
          <w:color w:val="231F20"/>
          <w:w w:val="99"/>
          <w:sz w:val="16"/>
          <w:szCs w:val="16"/>
        </w:rPr>
      </w:pPr>
      <w:r>
        <w:rPr>
          <w:rFonts w:ascii="Arial" w:hAnsi="Arial" w:cs="Arial"/>
          <w:color w:val="231F20"/>
          <w:w w:val="99"/>
          <w:sz w:val="16"/>
          <w:szCs w:val="16"/>
        </w:rPr>
        <w:t>4</w:t>
      </w:r>
    </w:p>
    <w:p w:rsidR="00000000" w:rsidRDefault="00C83E30">
      <w:pPr>
        <w:pStyle w:val="BodyText"/>
        <w:kinsoku w:val="0"/>
        <w:overflowPunct w:val="0"/>
        <w:spacing w:before="157"/>
        <w:ind w:right="98"/>
        <w:jc w:val="right"/>
        <w:rPr>
          <w:rFonts w:ascii="Arial" w:hAnsi="Arial" w:cs="Arial"/>
          <w:color w:val="231F20"/>
          <w:w w:val="99"/>
          <w:sz w:val="16"/>
          <w:szCs w:val="16"/>
        </w:rPr>
        <w:sectPr w:rsidR="00000000">
          <w:type w:val="continuous"/>
          <w:pgSz w:w="23820" w:h="16840" w:orient="landscape"/>
          <w:pgMar w:top="920" w:right="0" w:bottom="0" w:left="0" w:header="720" w:footer="720" w:gutter="0"/>
          <w:cols w:space="720" w:equalWidth="0">
            <w:col w:w="23820"/>
          </w:cols>
          <w:noEndnote/>
        </w:sectPr>
      </w:pPr>
    </w:p>
    <w:p w:rsidR="00000000" w:rsidRDefault="00C83E30">
      <w:pPr>
        <w:pStyle w:val="BodyText"/>
        <w:kinsoku w:val="0"/>
        <w:overflowPunct w:val="0"/>
        <w:spacing w:before="113"/>
        <w:ind w:right="142"/>
        <w:jc w:val="right"/>
        <w:rPr>
          <w:rFonts w:ascii="Courier New" w:hAnsi="Courier New" w:cs="Courier New"/>
          <w:b/>
          <w:bCs/>
          <w:color w:val="231F20"/>
          <w:sz w:val="16"/>
          <w:szCs w:val="16"/>
        </w:rPr>
      </w:pPr>
      <w:r>
        <w:rPr>
          <w:rFonts w:ascii="Courier New" w:hAnsi="Courier New" w:cs="Courier New"/>
          <w:b/>
          <w:bCs/>
          <w:color w:val="231F20"/>
          <w:sz w:val="16"/>
          <w:szCs w:val="16"/>
        </w:rPr>
        <w:lastRenderedPageBreak/>
        <w:t>Aldershot Reserve Master Plan</w:t>
      </w:r>
    </w:p>
    <w:p w:rsidR="00000000" w:rsidRDefault="00C83E30">
      <w:pPr>
        <w:pStyle w:val="BodyText"/>
        <w:kinsoku w:val="0"/>
        <w:overflowPunct w:val="0"/>
        <w:rPr>
          <w:rFonts w:ascii="Courier New" w:hAnsi="Courier New" w:cs="Courier New"/>
          <w:b/>
          <w:bCs/>
          <w:sz w:val="20"/>
          <w:szCs w:val="20"/>
        </w:rPr>
      </w:pPr>
    </w:p>
    <w:p w:rsidR="00000000" w:rsidRDefault="00C83E30">
      <w:pPr>
        <w:pStyle w:val="Heading4"/>
        <w:kinsoku w:val="0"/>
        <w:overflowPunct w:val="0"/>
        <w:spacing w:before="120"/>
        <w:ind w:left="15443"/>
        <w:rPr>
          <w:color w:val="231F20"/>
        </w:rPr>
      </w:pPr>
      <w:r>
        <w:rPr>
          <w:color w:val="231F20"/>
        </w:rPr>
        <w:t>Implementation Guidelines</w:t>
      </w:r>
    </w:p>
    <w:p w:rsidR="00000000" w:rsidRDefault="00C83E30">
      <w:pPr>
        <w:pStyle w:val="BodyText"/>
        <w:kinsoku w:val="0"/>
        <w:overflowPunct w:val="0"/>
        <w:rPr>
          <w:rFonts w:ascii="Courier New" w:hAnsi="Courier New" w:cs="Courier New"/>
          <w:b/>
          <w:bCs/>
          <w:sz w:val="20"/>
          <w:szCs w:val="20"/>
        </w:rPr>
      </w:pPr>
    </w:p>
    <w:p w:rsidR="00000000" w:rsidRDefault="00C83E30">
      <w:pPr>
        <w:pStyle w:val="BodyText"/>
        <w:kinsoku w:val="0"/>
        <w:overflowPunct w:val="0"/>
        <w:rPr>
          <w:rFonts w:ascii="Courier New" w:hAnsi="Courier New" w:cs="Courier New"/>
          <w:b/>
          <w:bCs/>
          <w:sz w:val="20"/>
          <w:szCs w:val="20"/>
        </w:rPr>
      </w:pPr>
    </w:p>
    <w:p w:rsidR="00000000" w:rsidRDefault="00C83E30">
      <w:pPr>
        <w:pStyle w:val="BodyText"/>
        <w:kinsoku w:val="0"/>
        <w:overflowPunct w:val="0"/>
        <w:rPr>
          <w:rFonts w:ascii="Courier New" w:hAnsi="Courier New" w:cs="Courier New"/>
          <w:b/>
          <w:bCs/>
          <w:sz w:val="20"/>
          <w:szCs w:val="20"/>
        </w:rPr>
      </w:pPr>
    </w:p>
    <w:p w:rsidR="00000000" w:rsidRDefault="00C83E30">
      <w:pPr>
        <w:pStyle w:val="BodyText"/>
        <w:kinsoku w:val="0"/>
        <w:overflowPunct w:val="0"/>
        <w:rPr>
          <w:rFonts w:ascii="Courier New" w:hAnsi="Courier New" w:cs="Courier New"/>
          <w:b/>
          <w:bCs/>
          <w:sz w:val="20"/>
          <w:szCs w:val="20"/>
        </w:rPr>
        <w:sectPr w:rsidR="00000000">
          <w:pgSz w:w="23820" w:h="16840" w:orient="landscape"/>
          <w:pgMar w:top="0" w:right="0" w:bottom="0" w:left="0" w:header="720" w:footer="720" w:gutter="0"/>
          <w:cols w:space="720"/>
          <w:noEndnote/>
        </w:sectPr>
      </w:pPr>
    </w:p>
    <w:p w:rsidR="00000000" w:rsidRDefault="00C83E30">
      <w:pPr>
        <w:pStyle w:val="BodyText"/>
        <w:kinsoku w:val="0"/>
        <w:overflowPunct w:val="0"/>
        <w:spacing w:before="2"/>
        <w:rPr>
          <w:rFonts w:ascii="Courier New" w:hAnsi="Courier New" w:cs="Courier New"/>
          <w:b/>
          <w:bCs/>
          <w:sz w:val="27"/>
          <w:szCs w:val="27"/>
        </w:rPr>
      </w:pPr>
    </w:p>
    <w:p w:rsidR="00000000" w:rsidRDefault="00C83E30">
      <w:pPr>
        <w:pStyle w:val="BodyText"/>
        <w:tabs>
          <w:tab w:val="left" w:pos="1010"/>
        </w:tabs>
        <w:kinsoku w:val="0"/>
        <w:overflowPunct w:val="0"/>
        <w:ind w:left="616"/>
        <w:rPr>
          <w:rFonts w:ascii="Arial" w:hAnsi="Arial" w:cs="Arial"/>
          <w:color w:val="231F20"/>
          <w:spacing w:val="-5"/>
          <w:sz w:val="24"/>
          <w:szCs w:val="24"/>
        </w:rPr>
      </w:pPr>
      <w:r>
        <w:rPr>
          <w:rFonts w:ascii="Arial" w:hAnsi="Arial" w:cs="Arial"/>
          <w:b/>
          <w:bCs/>
          <w:color w:val="231F20"/>
          <w:position w:val="3"/>
          <w:sz w:val="20"/>
          <w:szCs w:val="20"/>
        </w:rPr>
        <w:t>A</w:t>
      </w:r>
      <w:r>
        <w:rPr>
          <w:rFonts w:ascii="Arial" w:hAnsi="Arial" w:cs="Arial"/>
          <w:b/>
          <w:bCs/>
          <w:color w:val="231F20"/>
          <w:position w:val="3"/>
          <w:sz w:val="20"/>
          <w:szCs w:val="20"/>
        </w:rPr>
        <w:tab/>
      </w:r>
      <w:r>
        <w:rPr>
          <w:rFonts w:ascii="Arial" w:hAnsi="Arial" w:cs="Arial"/>
          <w:color w:val="231F20"/>
          <w:spacing w:val="-5"/>
          <w:sz w:val="24"/>
          <w:szCs w:val="24"/>
        </w:rPr>
        <w:t>Toilet</w:t>
      </w:r>
    </w:p>
    <w:p w:rsidR="00000000" w:rsidRDefault="00C83E30">
      <w:pPr>
        <w:pStyle w:val="BodyText"/>
        <w:tabs>
          <w:tab w:val="left" w:pos="1010"/>
        </w:tabs>
        <w:kinsoku w:val="0"/>
        <w:overflowPunct w:val="0"/>
        <w:spacing w:before="233"/>
        <w:ind w:left="616"/>
        <w:rPr>
          <w:rFonts w:ascii="Arial" w:hAnsi="Arial" w:cs="Arial"/>
          <w:color w:val="231F20"/>
          <w:sz w:val="24"/>
          <w:szCs w:val="24"/>
        </w:rPr>
      </w:pPr>
      <w:r>
        <w:rPr>
          <w:rFonts w:ascii="Times New Roman" w:hAnsi="Times New Roman" w:cs="Times New Roman"/>
          <w:sz w:val="24"/>
          <w:szCs w:val="24"/>
        </w:rPr>
        <w:br w:type="column"/>
      </w:r>
      <w:r>
        <w:rPr>
          <w:rFonts w:ascii="Arial" w:hAnsi="Arial" w:cs="Arial"/>
          <w:b/>
          <w:bCs/>
          <w:color w:val="231F20"/>
          <w:position w:val="3"/>
          <w:sz w:val="20"/>
          <w:szCs w:val="20"/>
        </w:rPr>
        <w:t>C</w:t>
      </w:r>
      <w:r>
        <w:rPr>
          <w:rFonts w:ascii="Arial" w:hAnsi="Arial" w:cs="Arial"/>
          <w:b/>
          <w:bCs/>
          <w:color w:val="231F20"/>
          <w:position w:val="3"/>
          <w:sz w:val="20"/>
          <w:szCs w:val="20"/>
        </w:rPr>
        <w:tab/>
      </w:r>
      <w:r>
        <w:rPr>
          <w:rFonts w:ascii="Arial" w:hAnsi="Arial" w:cs="Arial"/>
          <w:color w:val="231F20"/>
          <w:sz w:val="24"/>
          <w:szCs w:val="24"/>
        </w:rPr>
        <w:t>Viewlines</w:t>
      </w:r>
    </w:p>
    <w:p w:rsidR="00000000" w:rsidRDefault="00C83E30">
      <w:pPr>
        <w:pStyle w:val="BodyText"/>
        <w:tabs>
          <w:tab w:val="left" w:pos="1010"/>
        </w:tabs>
        <w:kinsoku w:val="0"/>
        <w:overflowPunct w:val="0"/>
        <w:spacing w:before="233"/>
        <w:ind w:left="616"/>
        <w:rPr>
          <w:rFonts w:ascii="Arial" w:hAnsi="Arial" w:cs="Arial"/>
          <w:color w:val="231F20"/>
          <w:sz w:val="24"/>
          <w:szCs w:val="24"/>
        </w:rPr>
        <w:sectPr w:rsidR="00000000">
          <w:type w:val="continuous"/>
          <w:pgSz w:w="23820" w:h="16840" w:orient="landscape"/>
          <w:pgMar w:top="920" w:right="0" w:bottom="0" w:left="0" w:header="720" w:footer="720" w:gutter="0"/>
          <w:cols w:num="2" w:space="720" w:equalWidth="0">
            <w:col w:w="1612" w:space="10487"/>
            <w:col w:w="11721"/>
          </w:cols>
          <w:noEndnote/>
        </w:sectPr>
      </w:pPr>
    </w:p>
    <w:p w:rsidR="00000000" w:rsidRDefault="00C83E30">
      <w:pPr>
        <w:pStyle w:val="BodyText"/>
        <w:kinsoku w:val="0"/>
        <w:overflowPunct w:val="0"/>
        <w:spacing w:before="5"/>
        <w:rPr>
          <w:rFonts w:ascii="Arial" w:hAnsi="Arial" w:cs="Arial"/>
          <w:sz w:val="10"/>
          <w:szCs w:val="10"/>
        </w:rPr>
      </w:pPr>
    </w:p>
    <w:p w:rsidR="00000000" w:rsidRDefault="00C83E30">
      <w:pPr>
        <w:pStyle w:val="BodyText"/>
        <w:kinsoku w:val="0"/>
        <w:overflowPunct w:val="0"/>
        <w:spacing w:before="5"/>
        <w:rPr>
          <w:rFonts w:ascii="Arial" w:hAnsi="Arial" w:cs="Arial"/>
          <w:sz w:val="10"/>
          <w:szCs w:val="10"/>
        </w:rPr>
        <w:sectPr w:rsidR="00000000">
          <w:type w:val="continuous"/>
          <w:pgSz w:w="23820" w:h="16840" w:orient="landscape"/>
          <w:pgMar w:top="920" w:right="0" w:bottom="0" w:left="0" w:header="720" w:footer="720" w:gutter="0"/>
          <w:cols w:space="720" w:equalWidth="0">
            <w:col w:w="23820"/>
          </w:cols>
          <w:noEndnote/>
        </w:sectPr>
      </w:pPr>
    </w:p>
    <w:p w:rsidR="00000000" w:rsidRDefault="00C83E30">
      <w:pPr>
        <w:pStyle w:val="BodyText"/>
        <w:kinsoku w:val="0"/>
        <w:overflowPunct w:val="0"/>
        <w:spacing w:before="104" w:line="249" w:lineRule="auto"/>
        <w:ind w:left="636" w:right="-20"/>
        <w:rPr>
          <w:rFonts w:ascii="Arial" w:hAnsi="Arial" w:cs="Arial"/>
          <w:color w:val="231F20"/>
          <w:sz w:val="20"/>
          <w:szCs w:val="20"/>
        </w:rPr>
      </w:pPr>
      <w:r>
        <w:rPr>
          <w:rFonts w:ascii="Arial" w:hAnsi="Arial" w:cs="Arial"/>
          <w:color w:val="231F20"/>
          <w:sz w:val="20"/>
          <w:szCs w:val="20"/>
        </w:rPr>
        <w:t>A public toilet will be an important addition to the park, especially for kids and older people, and groups using the BBQ facilities.</w:t>
      </w:r>
    </w:p>
    <w:p w:rsidR="00000000" w:rsidRDefault="00C83E30">
      <w:pPr>
        <w:pStyle w:val="BodyText"/>
        <w:kinsoku w:val="0"/>
        <w:overflowPunct w:val="0"/>
        <w:spacing w:before="1"/>
        <w:rPr>
          <w:rFonts w:ascii="Arial" w:hAnsi="Arial" w:cs="Arial"/>
          <w:sz w:val="21"/>
          <w:szCs w:val="21"/>
        </w:rPr>
      </w:pPr>
    </w:p>
    <w:p w:rsidR="00000000" w:rsidRDefault="00C83E30">
      <w:pPr>
        <w:pStyle w:val="BodyText"/>
        <w:kinsoku w:val="0"/>
        <w:overflowPunct w:val="0"/>
        <w:spacing w:line="249" w:lineRule="auto"/>
        <w:ind w:left="636" w:right="-20"/>
        <w:rPr>
          <w:rFonts w:ascii="Arial" w:hAnsi="Arial" w:cs="Arial"/>
          <w:color w:val="231F20"/>
          <w:sz w:val="20"/>
          <w:szCs w:val="20"/>
        </w:rPr>
      </w:pPr>
      <w:r>
        <w:rPr>
          <w:rFonts w:ascii="Arial" w:hAnsi="Arial" w:cs="Arial"/>
          <w:color w:val="231F20"/>
          <w:sz w:val="20"/>
          <w:szCs w:val="20"/>
        </w:rPr>
        <w:t xml:space="preserve">The City of Greater Geelong document ‘Inclusive Public Toilets Design &amp; Recommendations’ has been used to help determine </w:t>
      </w:r>
      <w:r>
        <w:rPr>
          <w:rFonts w:ascii="Arial" w:hAnsi="Arial" w:cs="Arial"/>
          <w:color w:val="231F20"/>
          <w:sz w:val="20"/>
          <w:szCs w:val="20"/>
        </w:rPr>
        <w:t>the need for a toilet in the Aldershot Reserve Master Plan, as well</w:t>
      </w:r>
    </w:p>
    <w:p w:rsidR="00000000" w:rsidRDefault="00C83E30">
      <w:pPr>
        <w:pStyle w:val="BodyText"/>
        <w:kinsoku w:val="0"/>
        <w:overflowPunct w:val="0"/>
        <w:spacing w:before="3" w:line="249" w:lineRule="auto"/>
        <w:ind w:left="636" w:right="35"/>
        <w:rPr>
          <w:rFonts w:ascii="Arial" w:hAnsi="Arial" w:cs="Arial"/>
          <w:color w:val="231F20"/>
          <w:sz w:val="20"/>
          <w:szCs w:val="20"/>
        </w:rPr>
      </w:pPr>
      <w:r>
        <w:rPr>
          <w:rFonts w:ascii="Arial" w:hAnsi="Arial" w:cs="Arial"/>
          <w:color w:val="231F20"/>
          <w:sz w:val="20"/>
          <w:szCs w:val="20"/>
        </w:rPr>
        <w:t>as where to locate it and what the setting should be like to make it as safe and easy to use as possible.</w:t>
      </w:r>
    </w:p>
    <w:p w:rsidR="00000000" w:rsidRDefault="00C83E30">
      <w:pPr>
        <w:pStyle w:val="BodyText"/>
        <w:kinsoku w:val="0"/>
        <w:overflowPunct w:val="0"/>
        <w:spacing w:before="1"/>
        <w:rPr>
          <w:rFonts w:ascii="Arial" w:hAnsi="Arial" w:cs="Arial"/>
          <w:sz w:val="21"/>
          <w:szCs w:val="21"/>
        </w:rPr>
      </w:pPr>
    </w:p>
    <w:p w:rsidR="00000000" w:rsidRDefault="00C83E30">
      <w:pPr>
        <w:pStyle w:val="BodyText"/>
        <w:kinsoku w:val="0"/>
        <w:overflowPunct w:val="0"/>
        <w:spacing w:line="249" w:lineRule="auto"/>
        <w:ind w:left="636" w:right="41"/>
        <w:rPr>
          <w:rFonts w:ascii="Arial" w:hAnsi="Arial" w:cs="Arial"/>
          <w:color w:val="231F20"/>
          <w:sz w:val="20"/>
          <w:szCs w:val="20"/>
        </w:rPr>
      </w:pPr>
      <w:r>
        <w:rPr>
          <w:rFonts w:ascii="Arial" w:hAnsi="Arial" w:cs="Arial"/>
          <w:color w:val="231F20"/>
          <w:sz w:val="20"/>
          <w:szCs w:val="20"/>
        </w:rPr>
        <w:t>The Council document will also be used as a guide in making detailed design decisions about the toilet and the landscape around it, and about long-term management of the toilet.</w:t>
      </w:r>
    </w:p>
    <w:p w:rsidR="00000000" w:rsidRDefault="00C83E30">
      <w:pPr>
        <w:pStyle w:val="BodyText"/>
        <w:kinsoku w:val="0"/>
        <w:overflowPunct w:val="0"/>
        <w:spacing w:before="94" w:line="249" w:lineRule="auto"/>
        <w:ind w:left="515" w:right="140"/>
        <w:rPr>
          <w:rFonts w:ascii="Arial" w:hAnsi="Arial" w:cs="Arial"/>
          <w:color w:val="231F20"/>
          <w:sz w:val="20"/>
          <w:szCs w:val="20"/>
        </w:rPr>
      </w:pPr>
      <w:r>
        <w:rPr>
          <w:rFonts w:ascii="Times New Roman" w:hAnsi="Times New Roman" w:cs="Times New Roman"/>
          <w:sz w:val="24"/>
          <w:szCs w:val="24"/>
        </w:rPr>
        <w:br w:type="column"/>
      </w:r>
      <w:r>
        <w:rPr>
          <w:rFonts w:ascii="Arial" w:hAnsi="Arial" w:cs="Arial"/>
          <w:color w:val="231F20"/>
          <w:sz w:val="20"/>
          <w:szCs w:val="20"/>
        </w:rPr>
        <w:t>Here is a summary of the considerations made in siting the toilet:</w:t>
      </w:r>
    </w:p>
    <w:p w:rsidR="00000000" w:rsidRDefault="00C83E30">
      <w:pPr>
        <w:pStyle w:val="BodyText"/>
        <w:kinsoku w:val="0"/>
        <w:overflowPunct w:val="0"/>
        <w:spacing w:before="164" w:line="249" w:lineRule="auto"/>
        <w:ind w:left="524" w:right="20"/>
        <w:rPr>
          <w:rFonts w:ascii="Arial" w:hAnsi="Arial" w:cs="Arial"/>
          <w:i/>
          <w:iCs/>
          <w:color w:val="231F20"/>
          <w:sz w:val="20"/>
          <w:szCs w:val="20"/>
        </w:rPr>
      </w:pPr>
      <w:r>
        <w:rPr>
          <w:noProof/>
        </w:rPr>
        <w:pict>
          <v:shape id="_x0000_s1300" type="#_x0000_t136" style="position:absolute;left:0;text-align:left;margin-left:333.75pt;margin-top:55.15pt;width:63pt;height:10pt;rotation:7;z-index:30;mso-position-horizontal-relative:page;mso-position-vertical-relative:text" o:allowincell="f" stroked="f">
            <v:shadow color="#868686"/>
            <o:extrusion v:ext="view" autorotationcenter="t"/>
            <v:textpath style="font-family:&quot;Arial&quot;;font-size:10pt;font-weight:bold;v-text-kern:t" string="Aldershot Rd"/>
            <w10:wrap anchorx="page"/>
          </v:shape>
        </w:pict>
      </w:r>
      <w:r>
        <w:rPr>
          <w:rFonts w:ascii="Arial" w:hAnsi="Arial" w:cs="Arial"/>
          <w:i/>
          <w:iCs/>
          <w:color w:val="231F20"/>
          <w:sz w:val="20"/>
          <w:szCs w:val="20"/>
        </w:rPr>
        <w:t>Public toilets should be clearly visible and easily accessible to all users.</w:t>
      </w: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spacing w:before="1"/>
        <w:rPr>
          <w:rFonts w:ascii="Arial" w:hAnsi="Arial" w:cs="Arial"/>
          <w:i/>
          <w:iCs/>
          <w:sz w:val="25"/>
          <w:szCs w:val="25"/>
        </w:rPr>
      </w:pPr>
    </w:p>
    <w:p w:rsidR="00000000" w:rsidRDefault="00C83E30">
      <w:pPr>
        <w:pStyle w:val="BodyText"/>
        <w:tabs>
          <w:tab w:val="left" w:pos="4268"/>
        </w:tabs>
        <w:kinsoku w:val="0"/>
        <w:overflowPunct w:val="0"/>
        <w:ind w:left="2229" w:right="-389"/>
        <w:rPr>
          <w:rFonts w:ascii="Arial" w:hAnsi="Arial" w:cs="Arial"/>
          <w:position w:val="12"/>
          <w:sz w:val="20"/>
          <w:szCs w:val="20"/>
        </w:rPr>
      </w:pPr>
      <w:r>
        <w:rPr>
          <w:noProof/>
        </w:rPr>
      </w:r>
      <w:r>
        <w:rPr>
          <w:rFonts w:ascii="Arial" w:hAnsi="Arial" w:cs="Arial"/>
          <w:sz w:val="20"/>
          <w:szCs w:val="20"/>
        </w:rPr>
        <w:pict>
          <v:shape id="_x0000_s1301" type="#_x0000_t202" style="width:44.25pt;height:11.65pt;mso-position-horizontal-relative:char;mso-position-vertical-relative:line" o:allowincell="f" stroked="f">
            <v:fill opacity=".5"/>
            <v:textbox inset="0,0,0,0">
              <w:txbxContent>
                <w:p w:rsidR="00000000" w:rsidRDefault="00C83E30">
                  <w:pPr>
                    <w:pStyle w:val="BodyText"/>
                    <w:kinsoku w:val="0"/>
                    <w:overflowPunct w:val="0"/>
                    <w:spacing w:before="24"/>
                    <w:ind w:left="251"/>
                    <w:rPr>
                      <w:rFonts w:ascii="Arial" w:hAnsi="Arial" w:cs="Arial"/>
                      <w:b/>
                      <w:bCs/>
                      <w:color w:val="231F20"/>
                      <w:sz w:val="16"/>
                      <w:szCs w:val="16"/>
                    </w:rPr>
                  </w:pPr>
                  <w:r>
                    <w:rPr>
                      <w:rFonts w:ascii="Arial" w:hAnsi="Arial" w:cs="Arial"/>
                      <w:b/>
                      <w:bCs/>
                      <w:color w:val="231F20"/>
                      <w:sz w:val="16"/>
                      <w:szCs w:val="16"/>
                    </w:rPr>
                    <w:t>toilet</w:t>
                  </w:r>
                </w:p>
              </w:txbxContent>
            </v:textbox>
            <w10:anchorlock/>
          </v:shape>
        </w:pict>
      </w:r>
      <w:r>
        <w:rPr>
          <w:rFonts w:ascii="Arial" w:hAnsi="Arial" w:cs="Arial"/>
          <w:sz w:val="20"/>
          <w:szCs w:val="20"/>
        </w:rPr>
        <w:t xml:space="preserve"> </w:t>
      </w:r>
      <w:r>
        <w:rPr>
          <w:rFonts w:ascii="Arial" w:hAnsi="Arial" w:cs="Arial"/>
          <w:sz w:val="20"/>
          <w:szCs w:val="20"/>
        </w:rPr>
        <w:tab/>
      </w:r>
      <w:r>
        <w:rPr>
          <w:noProof/>
        </w:rPr>
      </w:r>
      <w:r>
        <w:rPr>
          <w:rFonts w:ascii="Arial" w:hAnsi="Arial" w:cs="Arial"/>
          <w:position w:val="12"/>
          <w:sz w:val="20"/>
          <w:szCs w:val="20"/>
        </w:rPr>
        <w:pict>
          <v:shape id="_x0000_s1302" type="#_x0000_t202" style="width:44.25pt;height:11.65pt;mso-position-horizontal-relative:char;mso-position-vertical-relative:line" o:allowincell="f" stroked="f">
            <v:fill opacity=".5"/>
            <v:textbox inset="0,0,0,0">
              <w:txbxContent>
                <w:p w:rsidR="00000000" w:rsidRDefault="00C83E30">
                  <w:pPr>
                    <w:pStyle w:val="BodyText"/>
                    <w:kinsoku w:val="0"/>
                    <w:overflowPunct w:val="0"/>
                    <w:spacing w:before="24"/>
                    <w:ind w:left="153"/>
                    <w:rPr>
                      <w:rFonts w:ascii="Arial" w:hAnsi="Arial" w:cs="Arial"/>
                      <w:b/>
                      <w:bCs/>
                      <w:color w:val="231F20"/>
                      <w:sz w:val="16"/>
                      <w:szCs w:val="16"/>
                    </w:rPr>
                  </w:pPr>
                  <w:r>
                    <w:rPr>
                      <w:rFonts w:ascii="Arial" w:hAnsi="Arial" w:cs="Arial"/>
                      <w:b/>
                      <w:bCs/>
                      <w:color w:val="231F20"/>
                      <w:sz w:val="16"/>
                      <w:szCs w:val="16"/>
                    </w:rPr>
                    <w:t>carpark</w:t>
                  </w:r>
                </w:p>
              </w:txbxContent>
            </v:textbox>
            <w10:anchorlock/>
          </v:shape>
        </w:pict>
      </w:r>
    </w:p>
    <w:p w:rsidR="00000000" w:rsidRDefault="00C83E30">
      <w:pPr>
        <w:pStyle w:val="BodyText"/>
        <w:kinsoku w:val="0"/>
        <w:overflowPunct w:val="0"/>
        <w:rPr>
          <w:rFonts w:ascii="Arial" w:hAnsi="Arial" w:cs="Arial"/>
          <w:i/>
          <w:iCs/>
          <w:sz w:val="17"/>
          <w:szCs w:val="17"/>
        </w:rPr>
      </w:pPr>
      <w:r>
        <w:rPr>
          <w:noProof/>
        </w:rPr>
        <w:pict>
          <v:shape id="_x0000_s1303" type="#_x0000_t202" style="position:absolute;margin-left:279.85pt;margin-top:11pt;width:44.25pt;height:11.65pt;z-index:31;mso-wrap-distance-left:0;mso-wrap-distance-right:0;mso-position-horizontal-relative:page;mso-position-vertical-relative:text" o:allowincell="f" stroked="f">
            <v:fill opacity=".5"/>
            <v:textbox inset="0,0,0,0">
              <w:txbxContent>
                <w:p w:rsidR="00000000" w:rsidRDefault="00C83E30">
                  <w:pPr>
                    <w:pStyle w:val="BodyText"/>
                    <w:kinsoku w:val="0"/>
                    <w:overflowPunct w:val="0"/>
                    <w:spacing w:before="24"/>
                    <w:ind w:left="184"/>
                    <w:rPr>
                      <w:rFonts w:ascii="Arial" w:hAnsi="Arial" w:cs="Arial"/>
                      <w:b/>
                      <w:bCs/>
                      <w:color w:val="231F20"/>
                      <w:sz w:val="16"/>
                      <w:szCs w:val="16"/>
                    </w:rPr>
                  </w:pPr>
                  <w:r>
                    <w:rPr>
                      <w:rFonts w:ascii="Arial" w:hAnsi="Arial" w:cs="Arial"/>
                      <w:b/>
                      <w:bCs/>
                      <w:color w:val="231F20"/>
                      <w:sz w:val="16"/>
                      <w:szCs w:val="16"/>
                    </w:rPr>
                    <w:t>fitness</w:t>
                  </w:r>
                </w:p>
              </w:txbxContent>
            </v:textbox>
            <w10:wrap type="topAndBottom" anchorx="page"/>
          </v:shape>
        </w:pict>
      </w:r>
    </w:p>
    <w:p w:rsidR="00000000" w:rsidRDefault="00C83E30">
      <w:pPr>
        <w:pStyle w:val="BodyText"/>
        <w:kinsoku w:val="0"/>
        <w:overflowPunct w:val="0"/>
        <w:spacing w:before="104" w:line="249" w:lineRule="auto"/>
        <w:ind w:left="636" w:right="559"/>
        <w:rPr>
          <w:rFonts w:ascii="Arial" w:hAnsi="Arial" w:cs="Arial"/>
          <w:color w:val="231F20"/>
          <w:sz w:val="20"/>
          <w:szCs w:val="20"/>
        </w:rPr>
      </w:pPr>
      <w:r>
        <w:rPr>
          <w:rFonts w:ascii="Times New Roman" w:hAnsi="Times New Roman" w:cs="Times New Roman"/>
          <w:sz w:val="24"/>
          <w:szCs w:val="24"/>
        </w:rPr>
        <w:br w:type="column"/>
      </w:r>
      <w:r>
        <w:rPr>
          <w:rFonts w:ascii="Arial" w:hAnsi="Arial" w:cs="Arial"/>
          <w:color w:val="231F20"/>
          <w:sz w:val="20"/>
          <w:szCs w:val="20"/>
        </w:rPr>
        <w:t>As noted in the CPTED Report (see Appendix), maintaining clear viewlines through proposed vegetation and infrastructure will help to encourage use of the park while keeping viewlines open, thereby allowing natural surveillance. To achieve this, tree canopi</w:t>
      </w:r>
      <w:r>
        <w:rPr>
          <w:rFonts w:ascii="Arial" w:hAnsi="Arial" w:cs="Arial"/>
          <w:color w:val="231F20"/>
          <w:sz w:val="20"/>
          <w:szCs w:val="20"/>
        </w:rPr>
        <w:t>es will be lifted above 1800mm (after establishment) and the majority of understorey planting will have a maximum height of 30cm at maturity.</w:t>
      </w:r>
    </w:p>
    <w:p w:rsidR="00000000" w:rsidRDefault="00C83E30">
      <w:pPr>
        <w:pStyle w:val="BodyText"/>
        <w:kinsoku w:val="0"/>
        <w:overflowPunct w:val="0"/>
        <w:spacing w:before="104" w:line="249" w:lineRule="auto"/>
        <w:ind w:left="636" w:right="559"/>
        <w:rPr>
          <w:rFonts w:ascii="Arial" w:hAnsi="Arial" w:cs="Arial"/>
          <w:color w:val="231F20"/>
          <w:sz w:val="20"/>
          <w:szCs w:val="20"/>
        </w:rPr>
        <w:sectPr w:rsidR="00000000">
          <w:type w:val="continuous"/>
          <w:pgSz w:w="23820" w:h="16840" w:orient="landscape"/>
          <w:pgMar w:top="920" w:right="0" w:bottom="0" w:left="0" w:header="720" w:footer="720" w:gutter="0"/>
          <w:cols w:num="3" w:space="720" w:equalWidth="0">
            <w:col w:w="4961" w:space="40"/>
            <w:col w:w="4811" w:space="2327"/>
            <w:col w:w="11681"/>
          </w:cols>
          <w:noEndnote/>
        </w:sect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spacing w:before="10"/>
        <w:rPr>
          <w:rFonts w:ascii="Arial" w:hAnsi="Arial" w:cs="Arial"/>
          <w:sz w:val="15"/>
          <w:szCs w:val="15"/>
        </w:rPr>
      </w:pPr>
    </w:p>
    <w:p w:rsidR="00000000" w:rsidRDefault="00C83E30">
      <w:pPr>
        <w:pStyle w:val="BodyText"/>
        <w:kinsoku w:val="0"/>
        <w:overflowPunct w:val="0"/>
        <w:spacing w:line="215" w:lineRule="exact"/>
        <w:ind w:left="7569"/>
        <w:rPr>
          <w:rFonts w:ascii="Arial" w:hAnsi="Arial" w:cs="Arial"/>
          <w:position w:val="-4"/>
          <w:sz w:val="20"/>
          <w:szCs w:val="20"/>
        </w:rPr>
      </w:pPr>
      <w:r>
        <w:rPr>
          <w:noProof/>
        </w:rPr>
      </w:r>
      <w:r>
        <w:rPr>
          <w:rFonts w:ascii="Arial" w:hAnsi="Arial" w:cs="Arial"/>
          <w:position w:val="-4"/>
          <w:sz w:val="20"/>
          <w:szCs w:val="20"/>
        </w:rPr>
        <w:pict>
          <v:shape id="_x0000_s1304" type="#_x0000_t202" style="width:54.6pt;height:10.8pt;mso-position-horizontal-relative:char;mso-position-vertical-relative:line" o:allowincell="f" stroked="f">
            <v:fill opacity=".5"/>
            <v:textbox inset="0,0,0,0">
              <w:txbxContent>
                <w:p w:rsidR="00000000" w:rsidRDefault="00C83E30">
                  <w:pPr>
                    <w:pStyle w:val="BodyText"/>
                    <w:kinsoku w:val="0"/>
                    <w:overflowPunct w:val="0"/>
                    <w:spacing w:before="16"/>
                    <w:ind w:left="136"/>
                    <w:rPr>
                      <w:rFonts w:ascii="Arial" w:hAnsi="Arial" w:cs="Arial"/>
                      <w:b/>
                      <w:bCs/>
                      <w:color w:val="231F20"/>
                      <w:sz w:val="16"/>
                      <w:szCs w:val="16"/>
                    </w:rPr>
                  </w:pPr>
                  <w:r>
                    <w:rPr>
                      <w:rFonts w:ascii="Arial" w:hAnsi="Arial" w:cs="Arial"/>
                      <w:b/>
                      <w:bCs/>
                      <w:color w:val="231F20"/>
                      <w:sz w:val="16"/>
                      <w:szCs w:val="16"/>
                    </w:rPr>
                    <w:t>play space</w:t>
                  </w:r>
                </w:p>
              </w:txbxContent>
            </v:textbox>
            <w10:anchorlock/>
          </v:shape>
        </w:pict>
      </w: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spacing w:before="5"/>
        <w:rPr>
          <w:rFonts w:ascii="Arial" w:hAnsi="Arial" w:cs="Arial"/>
          <w:sz w:val="23"/>
          <w:szCs w:val="23"/>
        </w:rPr>
      </w:pPr>
    </w:p>
    <w:p w:rsidR="00000000" w:rsidRDefault="00C83E30">
      <w:pPr>
        <w:pStyle w:val="BodyText"/>
        <w:kinsoku w:val="0"/>
        <w:overflowPunct w:val="0"/>
        <w:ind w:left="6456"/>
        <w:rPr>
          <w:rFonts w:ascii="Arial" w:hAnsi="Arial" w:cs="Arial"/>
          <w:color w:val="231F20"/>
          <w:sz w:val="20"/>
          <w:szCs w:val="20"/>
        </w:rPr>
      </w:pPr>
      <w:r>
        <w:rPr>
          <w:noProof/>
        </w:rPr>
        <w:pict>
          <v:shape id="_x0000_s1305" type="#_x0000_t202" style="position:absolute;left:0;text-align:left;margin-left:473.9pt;margin-top:-76.25pt;width:54.6pt;height:10.8pt;z-index:32;mso-position-horizontal-relative:page;mso-position-vertical-relative:text" o:allowincell="f" stroked="f">
            <v:fill opacity=".5"/>
            <v:textbox inset="0,0,0,0">
              <w:txbxContent>
                <w:p w:rsidR="00000000" w:rsidRDefault="00C83E30">
                  <w:pPr>
                    <w:pStyle w:val="BodyText"/>
                    <w:kinsoku w:val="0"/>
                    <w:overflowPunct w:val="0"/>
                    <w:spacing w:before="16"/>
                    <w:ind w:left="61"/>
                    <w:rPr>
                      <w:rFonts w:ascii="Arial" w:hAnsi="Arial" w:cs="Arial"/>
                      <w:b/>
                      <w:bCs/>
                      <w:color w:val="231F20"/>
                      <w:sz w:val="16"/>
                      <w:szCs w:val="16"/>
                    </w:rPr>
                  </w:pPr>
                  <w:r>
                    <w:rPr>
                      <w:rFonts w:ascii="Arial" w:hAnsi="Arial" w:cs="Arial"/>
                      <w:b/>
                      <w:bCs/>
                      <w:color w:val="231F20"/>
                      <w:sz w:val="16"/>
                      <w:szCs w:val="16"/>
                    </w:rPr>
                    <w:t>entry garden</w:t>
                  </w:r>
                </w:p>
              </w:txbxContent>
            </v:textbox>
            <w10:wrap anchorx="page"/>
          </v:shape>
        </w:pict>
      </w:r>
      <w:r>
        <w:rPr>
          <w:noProof/>
        </w:rPr>
        <w:pict>
          <v:shape id="_x0000_s1306" type="#_x0000_t202" style="position:absolute;left:0;text-align:left;margin-left:354.6pt;margin-top:-77.1pt;width:44.25pt;height:11.65pt;z-index:33;mso-position-horizontal-relative:page;mso-position-vertical-relative:text" o:allowincell="f" stroked="f">
            <v:fill opacity=".5"/>
            <v:textbox inset="0,0,0,0">
              <w:txbxContent>
                <w:p w:rsidR="00000000" w:rsidRDefault="00C83E30">
                  <w:pPr>
                    <w:pStyle w:val="BodyText"/>
                    <w:kinsoku w:val="0"/>
                    <w:overflowPunct w:val="0"/>
                    <w:spacing w:before="24"/>
                    <w:ind w:left="179"/>
                    <w:rPr>
                      <w:rFonts w:ascii="Arial" w:hAnsi="Arial" w:cs="Arial"/>
                      <w:b/>
                      <w:bCs/>
                      <w:color w:val="231F20"/>
                      <w:sz w:val="16"/>
                      <w:szCs w:val="16"/>
                    </w:rPr>
                  </w:pPr>
                  <w:r>
                    <w:rPr>
                      <w:rFonts w:ascii="Arial" w:hAnsi="Arial" w:cs="Arial"/>
                      <w:b/>
                      <w:bCs/>
                      <w:color w:val="231F20"/>
                      <w:sz w:val="16"/>
                      <w:szCs w:val="16"/>
                    </w:rPr>
                    <w:t>shelter</w:t>
                  </w:r>
                </w:p>
              </w:txbxContent>
            </v:textbox>
            <w10:wrap anchorx="page"/>
          </v:shape>
        </w:pict>
      </w:r>
      <w:r>
        <w:rPr>
          <w:noProof/>
        </w:rPr>
        <w:pict>
          <v:shape id="_x0000_s1307" type="#_x0000_t136" style="position:absolute;left:0;text-align:left;margin-left:503.95pt;margin-top:-51.2pt;width:77.45pt;height:10pt;rotation:289;z-index:34" o:allowincell="f" stroked="f">
            <v:shadow color="#868686"/>
            <o:extrusion v:ext="view" autorotationcenter="t"/>
            <v:textpath style="font-family:&quot;Arial&quot;;font-size:10pt;font-weight:bold;v-text-kern:t" string="Paramount Cres"/>
            <w10:wrap anchorx="page"/>
          </v:shape>
        </w:pict>
      </w:r>
      <w:r>
        <w:rPr>
          <w:rFonts w:ascii="Arial" w:hAnsi="Arial" w:cs="Arial"/>
          <w:color w:val="231F20"/>
          <w:sz w:val="20"/>
          <w:szCs w:val="20"/>
        </w:rPr>
        <w:t>Location of toilet</w:t>
      </w:r>
    </w:p>
    <w:p w:rsidR="00000000" w:rsidRDefault="00C83E30">
      <w:pPr>
        <w:pStyle w:val="BodyText"/>
        <w:kinsoku w:val="0"/>
        <w:overflowPunct w:val="0"/>
        <w:spacing w:before="7"/>
        <w:rPr>
          <w:rFonts w:ascii="Arial" w:hAnsi="Arial" w:cs="Arial"/>
          <w:sz w:val="13"/>
          <w:szCs w:val="13"/>
        </w:rPr>
      </w:pPr>
    </w:p>
    <w:p w:rsidR="00000000" w:rsidRDefault="00C83E30">
      <w:pPr>
        <w:pStyle w:val="BodyText"/>
        <w:kinsoku w:val="0"/>
        <w:overflowPunct w:val="0"/>
        <w:spacing w:before="7"/>
        <w:rPr>
          <w:rFonts w:ascii="Arial" w:hAnsi="Arial" w:cs="Arial"/>
          <w:sz w:val="13"/>
          <w:szCs w:val="13"/>
        </w:rPr>
        <w:sectPr w:rsidR="00000000">
          <w:type w:val="continuous"/>
          <w:pgSz w:w="23820" w:h="16840" w:orient="landscape"/>
          <w:pgMar w:top="920" w:right="0" w:bottom="0" w:left="0" w:header="720" w:footer="720" w:gutter="0"/>
          <w:cols w:space="720" w:equalWidth="0">
            <w:col w:w="23820"/>
          </w:cols>
          <w:noEndnote/>
        </w:sectPr>
      </w:pPr>
    </w:p>
    <w:p w:rsidR="00000000" w:rsidRDefault="00C83E30">
      <w:pPr>
        <w:pStyle w:val="BodyText"/>
        <w:kinsoku w:val="0"/>
        <w:overflowPunct w:val="0"/>
        <w:spacing w:before="94" w:line="249" w:lineRule="auto"/>
        <w:ind w:left="6456" w:right="-6"/>
        <w:rPr>
          <w:rFonts w:ascii="Arial" w:hAnsi="Arial" w:cs="Arial"/>
          <w:color w:val="231F20"/>
          <w:sz w:val="20"/>
          <w:szCs w:val="20"/>
        </w:rPr>
      </w:pPr>
      <w:r>
        <w:rPr>
          <w:rFonts w:ascii="Arial" w:hAnsi="Arial" w:cs="Arial"/>
          <w:color w:val="231F20"/>
          <w:sz w:val="20"/>
          <w:szCs w:val="20"/>
        </w:rPr>
        <w:t>Open viewlines and proximity to toilet from key areas such as shelter, carpark, fitness area</w:t>
      </w:r>
      <w:r>
        <w:rPr>
          <w:rFonts w:ascii="Arial" w:hAnsi="Arial" w:cs="Arial"/>
          <w:color w:val="231F20"/>
          <w:spacing w:val="-25"/>
          <w:sz w:val="20"/>
          <w:szCs w:val="20"/>
        </w:rPr>
        <w:t xml:space="preserve"> </w:t>
      </w:r>
      <w:r>
        <w:rPr>
          <w:rFonts w:ascii="Arial" w:hAnsi="Arial" w:cs="Arial"/>
          <w:color w:val="231F20"/>
          <w:sz w:val="20"/>
          <w:szCs w:val="20"/>
        </w:rPr>
        <w:t>and entry garden</w:t>
      </w:r>
    </w:p>
    <w:p w:rsidR="00000000" w:rsidRDefault="00C83E30">
      <w:pPr>
        <w:pStyle w:val="BodyText"/>
        <w:kinsoku w:val="0"/>
        <w:overflowPunct w:val="0"/>
        <w:spacing w:before="1"/>
        <w:rPr>
          <w:rFonts w:ascii="Arial" w:hAnsi="Arial" w:cs="Arial"/>
          <w:sz w:val="21"/>
          <w:szCs w:val="21"/>
        </w:rPr>
      </w:pPr>
    </w:p>
    <w:p w:rsidR="00000000" w:rsidRDefault="00C83E30">
      <w:pPr>
        <w:pStyle w:val="BodyText"/>
        <w:kinsoku w:val="0"/>
        <w:overflowPunct w:val="0"/>
        <w:spacing w:line="249" w:lineRule="auto"/>
        <w:ind w:left="6456" w:right="335"/>
        <w:rPr>
          <w:rFonts w:ascii="Arial" w:hAnsi="Arial" w:cs="Arial"/>
          <w:color w:val="231F20"/>
          <w:sz w:val="20"/>
          <w:szCs w:val="20"/>
        </w:rPr>
      </w:pPr>
      <w:r>
        <w:rPr>
          <w:rFonts w:ascii="Arial" w:hAnsi="Arial" w:cs="Arial"/>
          <w:color w:val="231F20"/>
          <w:sz w:val="20"/>
          <w:szCs w:val="20"/>
        </w:rPr>
        <w:t>Sealed path connections linking to the toilet from the surrounding area</w:t>
      </w:r>
    </w:p>
    <w:p w:rsidR="00000000" w:rsidRDefault="00C83E30">
      <w:pPr>
        <w:pStyle w:val="BodyText"/>
        <w:kinsoku w:val="0"/>
        <w:overflowPunct w:val="0"/>
        <w:spacing w:before="152" w:line="249" w:lineRule="auto"/>
        <w:ind w:left="6456" w:right="13"/>
        <w:rPr>
          <w:rFonts w:ascii="Arial" w:hAnsi="Arial" w:cs="Arial"/>
          <w:color w:val="231F20"/>
          <w:sz w:val="20"/>
          <w:szCs w:val="20"/>
        </w:rPr>
      </w:pPr>
      <w:r>
        <w:rPr>
          <w:rFonts w:ascii="Arial" w:hAnsi="Arial" w:cs="Arial"/>
          <w:color w:val="231F20"/>
          <w:sz w:val="20"/>
          <w:szCs w:val="20"/>
        </w:rPr>
        <w:t>Note: The toilet will be open for use only during daylight hours and will not be lit up after dark.</w:t>
      </w:r>
    </w:p>
    <w:p w:rsidR="00000000" w:rsidRDefault="00C83E30">
      <w:pPr>
        <w:pStyle w:val="BodyText"/>
        <w:kinsoku w:val="0"/>
        <w:overflowPunct w:val="0"/>
        <w:rPr>
          <w:rFonts w:ascii="Arial" w:hAnsi="Arial" w:cs="Arial"/>
          <w:sz w:val="26"/>
          <w:szCs w:val="26"/>
        </w:rPr>
      </w:pPr>
      <w:r>
        <w:rPr>
          <w:rFonts w:ascii="Times New Roman" w:hAnsi="Times New Roman" w:cs="Times New Roman"/>
          <w:sz w:val="24"/>
          <w:szCs w:val="24"/>
        </w:rPr>
        <w:br w:type="column"/>
      </w:r>
    </w:p>
    <w:p w:rsidR="00000000" w:rsidRDefault="00C83E30">
      <w:pPr>
        <w:pStyle w:val="BodyText"/>
        <w:kinsoku w:val="0"/>
        <w:overflowPunct w:val="0"/>
        <w:rPr>
          <w:rFonts w:ascii="Arial" w:hAnsi="Arial" w:cs="Arial"/>
          <w:sz w:val="26"/>
          <w:szCs w:val="26"/>
        </w:rPr>
      </w:pPr>
    </w:p>
    <w:p w:rsidR="00000000" w:rsidRDefault="00C83E30">
      <w:pPr>
        <w:pStyle w:val="BodyText"/>
        <w:kinsoku w:val="0"/>
        <w:overflowPunct w:val="0"/>
        <w:spacing w:before="10"/>
        <w:rPr>
          <w:rFonts w:ascii="Arial" w:hAnsi="Arial" w:cs="Arial"/>
          <w:sz w:val="20"/>
          <w:szCs w:val="20"/>
        </w:rPr>
      </w:pPr>
    </w:p>
    <w:p w:rsidR="00000000" w:rsidRDefault="00C83E30">
      <w:pPr>
        <w:pStyle w:val="BodyText"/>
        <w:tabs>
          <w:tab w:val="left" w:pos="2404"/>
        </w:tabs>
        <w:kinsoku w:val="0"/>
        <w:overflowPunct w:val="0"/>
        <w:ind w:left="2010"/>
        <w:rPr>
          <w:rFonts w:ascii="Arial" w:hAnsi="Arial" w:cs="Arial"/>
          <w:color w:val="231F20"/>
          <w:spacing w:val="-3"/>
          <w:sz w:val="24"/>
          <w:szCs w:val="24"/>
        </w:rPr>
      </w:pPr>
      <w:r>
        <w:rPr>
          <w:rFonts w:ascii="Arial" w:hAnsi="Arial" w:cs="Arial"/>
          <w:b/>
          <w:bCs/>
          <w:color w:val="231F20"/>
          <w:position w:val="3"/>
          <w:sz w:val="20"/>
          <w:szCs w:val="20"/>
        </w:rPr>
        <w:t>D</w:t>
      </w:r>
      <w:r>
        <w:rPr>
          <w:rFonts w:ascii="Arial" w:hAnsi="Arial" w:cs="Arial"/>
          <w:b/>
          <w:bCs/>
          <w:color w:val="231F20"/>
          <w:position w:val="3"/>
          <w:sz w:val="20"/>
          <w:szCs w:val="20"/>
        </w:rPr>
        <w:tab/>
      </w:r>
      <w:r>
        <w:rPr>
          <w:rFonts w:ascii="Arial" w:hAnsi="Arial" w:cs="Arial"/>
          <w:color w:val="231F20"/>
          <w:sz w:val="24"/>
          <w:szCs w:val="24"/>
        </w:rPr>
        <w:t>Indicative proposed plant</w:t>
      </w:r>
      <w:r>
        <w:rPr>
          <w:rFonts w:ascii="Arial" w:hAnsi="Arial" w:cs="Arial"/>
          <w:color w:val="231F20"/>
          <w:spacing w:val="1"/>
          <w:sz w:val="24"/>
          <w:szCs w:val="24"/>
        </w:rPr>
        <w:t xml:space="preserve"> </w:t>
      </w:r>
      <w:r>
        <w:rPr>
          <w:rFonts w:ascii="Arial" w:hAnsi="Arial" w:cs="Arial"/>
          <w:color w:val="231F20"/>
          <w:spacing w:val="-3"/>
          <w:sz w:val="24"/>
          <w:szCs w:val="24"/>
        </w:rPr>
        <w:t>species</w:t>
      </w:r>
    </w:p>
    <w:p w:rsidR="00000000" w:rsidRDefault="00C83E30">
      <w:pPr>
        <w:pStyle w:val="BodyText"/>
        <w:kinsoku w:val="0"/>
        <w:overflowPunct w:val="0"/>
        <w:spacing w:before="7"/>
        <w:rPr>
          <w:rFonts w:ascii="Arial" w:hAnsi="Arial" w:cs="Arial"/>
          <w:sz w:val="31"/>
          <w:szCs w:val="31"/>
        </w:rPr>
      </w:pPr>
    </w:p>
    <w:p w:rsidR="00000000" w:rsidRDefault="00C83E30">
      <w:pPr>
        <w:pStyle w:val="BodyText"/>
        <w:kinsoku w:val="0"/>
        <w:overflowPunct w:val="0"/>
        <w:ind w:left="1917"/>
        <w:rPr>
          <w:rFonts w:ascii="Arial" w:hAnsi="Arial" w:cs="Arial"/>
          <w:color w:val="231F20"/>
          <w:sz w:val="20"/>
          <w:szCs w:val="20"/>
        </w:rPr>
      </w:pPr>
      <w:r>
        <w:rPr>
          <w:rFonts w:ascii="Arial" w:hAnsi="Arial" w:cs="Arial"/>
          <w:color w:val="231F20"/>
          <w:sz w:val="20"/>
          <w:szCs w:val="20"/>
        </w:rPr>
        <w:t>Throughout the park</w:t>
      </w:r>
    </w:p>
    <w:p w:rsidR="00000000" w:rsidRDefault="00C83E30">
      <w:pPr>
        <w:pStyle w:val="BodyText"/>
        <w:kinsoku w:val="0"/>
        <w:overflowPunct w:val="0"/>
        <w:rPr>
          <w:rFonts w:ascii="Arial" w:hAnsi="Arial" w:cs="Arial"/>
          <w:sz w:val="18"/>
          <w:szCs w:val="18"/>
        </w:rPr>
      </w:pPr>
      <w:r>
        <w:rPr>
          <w:rFonts w:ascii="Times New Roman" w:hAnsi="Times New Roman" w:cs="Times New Roman"/>
          <w:sz w:val="24"/>
          <w:szCs w:val="24"/>
        </w:rPr>
        <w:br w:type="column"/>
      </w:r>
    </w:p>
    <w:p w:rsidR="00000000" w:rsidRDefault="00C83E30">
      <w:pPr>
        <w:pStyle w:val="BodyText"/>
        <w:kinsoku w:val="0"/>
        <w:overflowPunct w:val="0"/>
        <w:rPr>
          <w:rFonts w:ascii="Arial" w:hAnsi="Arial" w:cs="Arial"/>
          <w:sz w:val="18"/>
          <w:szCs w:val="18"/>
        </w:rPr>
      </w:pPr>
    </w:p>
    <w:p w:rsidR="00000000" w:rsidRDefault="00C83E30">
      <w:pPr>
        <w:pStyle w:val="BodyText"/>
        <w:kinsoku w:val="0"/>
        <w:overflowPunct w:val="0"/>
        <w:rPr>
          <w:rFonts w:ascii="Arial" w:hAnsi="Arial" w:cs="Arial"/>
          <w:sz w:val="18"/>
          <w:szCs w:val="18"/>
        </w:rPr>
      </w:pPr>
    </w:p>
    <w:p w:rsidR="00000000" w:rsidRDefault="00C83E30">
      <w:pPr>
        <w:pStyle w:val="BodyText"/>
        <w:kinsoku w:val="0"/>
        <w:overflowPunct w:val="0"/>
        <w:rPr>
          <w:rFonts w:ascii="Arial" w:hAnsi="Arial" w:cs="Arial"/>
          <w:sz w:val="18"/>
          <w:szCs w:val="18"/>
        </w:rPr>
      </w:pPr>
    </w:p>
    <w:p w:rsidR="00000000" w:rsidRDefault="00C83E30">
      <w:pPr>
        <w:pStyle w:val="BodyText"/>
        <w:kinsoku w:val="0"/>
        <w:overflowPunct w:val="0"/>
        <w:rPr>
          <w:rFonts w:ascii="Arial" w:hAnsi="Arial" w:cs="Arial"/>
          <w:sz w:val="18"/>
          <w:szCs w:val="18"/>
        </w:rPr>
      </w:pPr>
    </w:p>
    <w:p w:rsidR="00000000" w:rsidRDefault="00C83E30">
      <w:pPr>
        <w:pStyle w:val="BodyText"/>
        <w:kinsoku w:val="0"/>
        <w:overflowPunct w:val="0"/>
        <w:rPr>
          <w:rFonts w:ascii="Arial" w:hAnsi="Arial" w:cs="Arial"/>
          <w:sz w:val="18"/>
          <w:szCs w:val="18"/>
        </w:rPr>
      </w:pPr>
    </w:p>
    <w:p w:rsidR="00000000" w:rsidRDefault="00C83E30">
      <w:pPr>
        <w:pStyle w:val="BodyText"/>
        <w:kinsoku w:val="0"/>
        <w:overflowPunct w:val="0"/>
        <w:spacing w:before="2"/>
        <w:rPr>
          <w:rFonts w:ascii="Arial" w:hAnsi="Arial" w:cs="Arial"/>
          <w:sz w:val="21"/>
          <w:szCs w:val="21"/>
        </w:rPr>
      </w:pPr>
    </w:p>
    <w:p w:rsidR="00000000" w:rsidRDefault="00C83E30">
      <w:pPr>
        <w:pStyle w:val="BodyText"/>
        <w:kinsoku w:val="0"/>
        <w:overflowPunct w:val="0"/>
        <w:ind w:right="783"/>
        <w:jc w:val="right"/>
        <w:rPr>
          <w:rFonts w:ascii="Arial" w:hAnsi="Arial" w:cs="Arial"/>
          <w:i/>
          <w:iCs/>
          <w:color w:val="231F20"/>
          <w:w w:val="95"/>
          <w:sz w:val="16"/>
          <w:szCs w:val="16"/>
        </w:rPr>
      </w:pPr>
      <w:r>
        <w:rPr>
          <w:rFonts w:ascii="Arial" w:hAnsi="Arial" w:cs="Arial"/>
          <w:i/>
          <w:iCs/>
          <w:color w:val="231F20"/>
          <w:w w:val="95"/>
          <w:sz w:val="16"/>
          <w:szCs w:val="16"/>
        </w:rPr>
        <w:t>*indigenous</w:t>
      </w:r>
    </w:p>
    <w:p w:rsidR="00000000" w:rsidRDefault="00C83E30">
      <w:pPr>
        <w:pStyle w:val="BodyText"/>
        <w:kinsoku w:val="0"/>
        <w:overflowPunct w:val="0"/>
        <w:ind w:right="783"/>
        <w:jc w:val="right"/>
        <w:rPr>
          <w:rFonts w:ascii="Arial" w:hAnsi="Arial" w:cs="Arial"/>
          <w:i/>
          <w:iCs/>
          <w:color w:val="231F20"/>
          <w:w w:val="95"/>
          <w:sz w:val="16"/>
          <w:szCs w:val="16"/>
        </w:rPr>
        <w:sectPr w:rsidR="00000000">
          <w:type w:val="continuous"/>
          <w:pgSz w:w="23820" w:h="16840" w:orient="landscape"/>
          <w:pgMar w:top="920" w:right="0" w:bottom="0" w:left="0" w:header="720" w:footer="720" w:gutter="0"/>
          <w:cols w:num="3" w:space="720" w:equalWidth="0">
            <w:col w:w="10659" w:space="40"/>
            <w:col w:w="5954" w:space="39"/>
            <w:col w:w="7128"/>
          </w:cols>
          <w:noEndnote/>
        </w:sect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spacing w:before="1"/>
        <w:rPr>
          <w:rFonts w:ascii="Arial" w:hAnsi="Arial" w:cs="Arial"/>
          <w:i/>
          <w:iCs/>
          <w:sz w:val="19"/>
          <w:szCs w:val="19"/>
        </w:rPr>
      </w:pPr>
    </w:p>
    <w:p w:rsidR="00000000" w:rsidRDefault="00C83E30">
      <w:pPr>
        <w:pStyle w:val="BodyText"/>
        <w:kinsoku w:val="0"/>
        <w:overflowPunct w:val="0"/>
        <w:spacing w:before="93"/>
        <w:ind w:left="873"/>
        <w:rPr>
          <w:rFonts w:ascii="Arial" w:hAnsi="Arial" w:cs="Arial"/>
          <w:i/>
          <w:iCs/>
          <w:color w:val="231F20"/>
          <w:sz w:val="20"/>
          <w:szCs w:val="20"/>
        </w:rPr>
      </w:pPr>
      <w:r>
        <w:rPr>
          <w:rFonts w:ascii="Arial" w:hAnsi="Arial" w:cs="Arial"/>
          <w:i/>
          <w:iCs/>
          <w:color w:val="231F20"/>
          <w:sz w:val="20"/>
          <w:szCs w:val="20"/>
        </w:rPr>
        <w:t>Example of public toilet</w:t>
      </w: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spacing w:before="10"/>
        <w:rPr>
          <w:rFonts w:ascii="Arial" w:hAnsi="Arial" w:cs="Arial"/>
          <w:i/>
          <w:iCs/>
          <w:sz w:val="20"/>
          <w:szCs w:val="20"/>
        </w:rPr>
      </w:pPr>
    </w:p>
    <w:p w:rsidR="00000000" w:rsidRDefault="00C83E30">
      <w:pPr>
        <w:pStyle w:val="BodyText"/>
        <w:kinsoku w:val="0"/>
        <w:overflowPunct w:val="0"/>
        <w:spacing w:before="10"/>
        <w:rPr>
          <w:rFonts w:ascii="Arial" w:hAnsi="Arial" w:cs="Arial"/>
          <w:i/>
          <w:iCs/>
          <w:sz w:val="20"/>
          <w:szCs w:val="20"/>
        </w:rPr>
        <w:sectPr w:rsidR="00000000">
          <w:type w:val="continuous"/>
          <w:pgSz w:w="23820" w:h="16840" w:orient="landscape"/>
          <w:pgMar w:top="920" w:right="0" w:bottom="0" w:left="0" w:header="720" w:footer="720" w:gutter="0"/>
          <w:cols w:space="720" w:equalWidth="0">
            <w:col w:w="23820"/>
          </w:cols>
          <w:noEndnote/>
        </w:sectPr>
      </w:pPr>
    </w:p>
    <w:p w:rsidR="00000000" w:rsidRDefault="00C83E30">
      <w:pPr>
        <w:pStyle w:val="BodyText"/>
        <w:tabs>
          <w:tab w:val="left" w:pos="1311"/>
        </w:tabs>
        <w:kinsoku w:val="0"/>
        <w:overflowPunct w:val="0"/>
        <w:spacing w:before="93"/>
        <w:ind w:left="917"/>
        <w:rPr>
          <w:rFonts w:ascii="Arial" w:hAnsi="Arial" w:cs="Arial"/>
          <w:color w:val="231F20"/>
          <w:sz w:val="24"/>
          <w:szCs w:val="24"/>
        </w:rPr>
      </w:pPr>
      <w:r>
        <w:rPr>
          <w:rFonts w:ascii="Arial" w:hAnsi="Arial" w:cs="Arial"/>
          <w:b/>
          <w:bCs/>
          <w:color w:val="231F20"/>
          <w:position w:val="3"/>
          <w:sz w:val="20"/>
          <w:szCs w:val="20"/>
        </w:rPr>
        <w:t>B</w:t>
      </w:r>
      <w:r>
        <w:rPr>
          <w:rFonts w:ascii="Arial" w:hAnsi="Arial" w:cs="Arial"/>
          <w:b/>
          <w:bCs/>
          <w:color w:val="231F20"/>
          <w:position w:val="3"/>
          <w:sz w:val="20"/>
          <w:szCs w:val="20"/>
        </w:rPr>
        <w:tab/>
      </w:r>
      <w:r>
        <w:rPr>
          <w:rFonts w:ascii="Arial" w:hAnsi="Arial" w:cs="Arial"/>
          <w:color w:val="231F20"/>
          <w:sz w:val="24"/>
          <w:szCs w:val="24"/>
        </w:rPr>
        <w:t>Lighting</w:t>
      </w:r>
    </w:p>
    <w:p w:rsidR="00000000" w:rsidRDefault="00C83E30">
      <w:pPr>
        <w:pStyle w:val="BodyText"/>
        <w:kinsoku w:val="0"/>
        <w:overflowPunct w:val="0"/>
        <w:spacing w:before="3"/>
        <w:rPr>
          <w:rFonts w:ascii="Arial" w:hAnsi="Arial" w:cs="Arial"/>
          <w:sz w:val="32"/>
          <w:szCs w:val="32"/>
        </w:rPr>
      </w:pPr>
    </w:p>
    <w:p w:rsidR="00000000" w:rsidRDefault="00C83E30">
      <w:pPr>
        <w:pStyle w:val="BodyText"/>
        <w:kinsoku w:val="0"/>
        <w:overflowPunct w:val="0"/>
        <w:spacing w:before="1" w:line="249" w:lineRule="auto"/>
        <w:ind w:left="636" w:right="20"/>
        <w:rPr>
          <w:rFonts w:ascii="Arial" w:hAnsi="Arial" w:cs="Arial"/>
          <w:color w:val="231F20"/>
          <w:sz w:val="20"/>
          <w:szCs w:val="20"/>
        </w:rPr>
      </w:pPr>
      <w:r>
        <w:rPr>
          <w:rFonts w:ascii="Arial" w:hAnsi="Arial" w:cs="Arial"/>
          <w:color w:val="231F20"/>
          <w:sz w:val="20"/>
          <w:szCs w:val="20"/>
        </w:rPr>
        <w:t>Detailed design of lighting for Aldershot Reserve should take into account the recommendations outlined in the Crime Prevention Through Environmental Design (CPTED)</w:t>
      </w:r>
    </w:p>
    <w:p w:rsidR="00000000" w:rsidRDefault="00C83E30">
      <w:pPr>
        <w:pStyle w:val="BodyText"/>
        <w:kinsoku w:val="0"/>
        <w:overflowPunct w:val="0"/>
        <w:rPr>
          <w:rFonts w:ascii="Arial" w:hAnsi="Arial" w:cs="Arial"/>
          <w:sz w:val="18"/>
          <w:szCs w:val="18"/>
        </w:rPr>
      </w:pPr>
      <w:r>
        <w:rPr>
          <w:rFonts w:ascii="Times New Roman" w:hAnsi="Times New Roman" w:cs="Times New Roman"/>
          <w:sz w:val="24"/>
          <w:szCs w:val="24"/>
        </w:rPr>
        <w:br w:type="column"/>
      </w:r>
    </w:p>
    <w:p w:rsidR="00000000" w:rsidRDefault="00C83E30">
      <w:pPr>
        <w:pStyle w:val="BodyText"/>
        <w:kinsoku w:val="0"/>
        <w:overflowPunct w:val="0"/>
        <w:spacing w:before="136"/>
        <w:ind w:left="636"/>
        <w:rPr>
          <w:rFonts w:ascii="Arial" w:hAnsi="Arial" w:cs="Arial"/>
          <w:i/>
          <w:iCs/>
          <w:color w:val="231F20"/>
          <w:sz w:val="16"/>
          <w:szCs w:val="16"/>
        </w:rPr>
      </w:pPr>
      <w:r>
        <w:rPr>
          <w:rFonts w:ascii="Arial" w:hAnsi="Arial" w:cs="Arial"/>
          <w:i/>
          <w:iCs/>
          <w:color w:val="231F20"/>
          <w:sz w:val="16"/>
          <w:szCs w:val="16"/>
        </w:rPr>
        <w:t>Acacia implexa*</w:t>
      </w:r>
    </w:p>
    <w:p w:rsidR="00000000" w:rsidRDefault="00C83E30">
      <w:pPr>
        <w:pStyle w:val="BodyText"/>
        <w:kinsoku w:val="0"/>
        <w:overflowPunct w:val="0"/>
        <w:spacing w:before="8"/>
        <w:ind w:left="636"/>
        <w:rPr>
          <w:rFonts w:ascii="Arial" w:hAnsi="Arial" w:cs="Arial"/>
          <w:color w:val="231F20"/>
          <w:sz w:val="16"/>
          <w:szCs w:val="16"/>
        </w:rPr>
      </w:pPr>
      <w:r>
        <w:rPr>
          <w:rFonts w:ascii="Arial" w:hAnsi="Arial" w:cs="Arial"/>
          <w:color w:val="231F20"/>
          <w:sz w:val="16"/>
          <w:szCs w:val="16"/>
        </w:rPr>
        <w:t>Lightwood</w:t>
      </w:r>
    </w:p>
    <w:p w:rsidR="00000000" w:rsidRDefault="00C83E30">
      <w:pPr>
        <w:pStyle w:val="BodyText"/>
        <w:kinsoku w:val="0"/>
        <w:overflowPunct w:val="0"/>
        <w:spacing w:before="8"/>
        <w:ind w:left="636"/>
        <w:rPr>
          <w:rFonts w:ascii="Arial" w:hAnsi="Arial" w:cs="Arial"/>
          <w:color w:val="231F20"/>
          <w:sz w:val="16"/>
          <w:szCs w:val="16"/>
        </w:rPr>
      </w:pPr>
      <w:r>
        <w:rPr>
          <w:rFonts w:ascii="Arial" w:hAnsi="Arial" w:cs="Arial"/>
          <w:color w:val="231F20"/>
          <w:sz w:val="16"/>
          <w:szCs w:val="16"/>
        </w:rPr>
        <w:t>5-15m x 4-7m</w:t>
      </w:r>
    </w:p>
    <w:p w:rsidR="00000000" w:rsidRDefault="00C83E30">
      <w:pPr>
        <w:pStyle w:val="BodyText"/>
        <w:kinsoku w:val="0"/>
        <w:overflowPunct w:val="0"/>
        <w:rPr>
          <w:rFonts w:ascii="Arial" w:hAnsi="Arial" w:cs="Arial"/>
          <w:sz w:val="16"/>
          <w:szCs w:val="16"/>
        </w:rPr>
      </w:pPr>
      <w:r>
        <w:rPr>
          <w:rFonts w:ascii="Times New Roman" w:hAnsi="Times New Roman" w:cs="Times New Roman"/>
          <w:sz w:val="24"/>
          <w:szCs w:val="24"/>
        </w:rPr>
        <w:br w:type="column"/>
      </w:r>
    </w:p>
    <w:p w:rsidR="00000000" w:rsidRDefault="00C83E30">
      <w:pPr>
        <w:pStyle w:val="BodyText"/>
        <w:kinsoku w:val="0"/>
        <w:overflowPunct w:val="0"/>
        <w:spacing w:before="5"/>
        <w:rPr>
          <w:rFonts w:ascii="Arial" w:hAnsi="Arial" w:cs="Arial"/>
          <w:sz w:val="15"/>
          <w:szCs w:val="15"/>
        </w:rPr>
      </w:pPr>
    </w:p>
    <w:p w:rsidR="00000000" w:rsidRDefault="00C83E30">
      <w:pPr>
        <w:pStyle w:val="BodyText"/>
        <w:kinsoku w:val="0"/>
        <w:overflowPunct w:val="0"/>
        <w:ind w:left="561"/>
        <w:rPr>
          <w:rFonts w:ascii="Arial" w:hAnsi="Arial" w:cs="Arial"/>
          <w:i/>
          <w:iCs/>
          <w:color w:val="231F20"/>
          <w:spacing w:val="-2"/>
          <w:sz w:val="14"/>
          <w:szCs w:val="14"/>
        </w:rPr>
      </w:pPr>
      <w:r>
        <w:rPr>
          <w:rFonts w:ascii="Arial" w:hAnsi="Arial" w:cs="Arial"/>
          <w:i/>
          <w:iCs/>
          <w:color w:val="231F20"/>
          <w:sz w:val="14"/>
          <w:szCs w:val="14"/>
        </w:rPr>
        <w:t xml:space="preserve">Allocasuarina </w:t>
      </w:r>
      <w:r>
        <w:rPr>
          <w:rFonts w:ascii="Arial" w:hAnsi="Arial" w:cs="Arial"/>
          <w:i/>
          <w:iCs/>
          <w:color w:val="231F20"/>
          <w:spacing w:val="-2"/>
          <w:sz w:val="14"/>
          <w:szCs w:val="14"/>
        </w:rPr>
        <w:t>verticillata*</w:t>
      </w:r>
    </w:p>
    <w:p w:rsidR="00000000" w:rsidRDefault="00C83E30">
      <w:pPr>
        <w:pStyle w:val="BodyText"/>
        <w:kinsoku w:val="0"/>
        <w:overflowPunct w:val="0"/>
        <w:spacing w:before="12" w:line="249" w:lineRule="auto"/>
        <w:ind w:left="561" w:right="317"/>
        <w:rPr>
          <w:rFonts w:ascii="Arial" w:hAnsi="Arial" w:cs="Arial"/>
          <w:color w:val="231F20"/>
          <w:sz w:val="16"/>
          <w:szCs w:val="16"/>
        </w:rPr>
      </w:pPr>
      <w:r>
        <w:rPr>
          <w:rFonts w:ascii="Arial" w:hAnsi="Arial" w:cs="Arial"/>
          <w:color w:val="231F20"/>
          <w:sz w:val="16"/>
          <w:szCs w:val="16"/>
        </w:rPr>
        <w:t>Drooping Sheoke 4-11m x 3-6m</w:t>
      </w:r>
    </w:p>
    <w:p w:rsidR="00000000" w:rsidRDefault="00C83E30">
      <w:pPr>
        <w:pStyle w:val="BodyText"/>
        <w:kinsoku w:val="0"/>
        <w:overflowPunct w:val="0"/>
        <w:rPr>
          <w:rFonts w:ascii="Arial" w:hAnsi="Arial" w:cs="Arial"/>
          <w:sz w:val="18"/>
          <w:szCs w:val="18"/>
        </w:rPr>
      </w:pPr>
      <w:r>
        <w:rPr>
          <w:rFonts w:ascii="Times New Roman" w:hAnsi="Times New Roman" w:cs="Times New Roman"/>
          <w:sz w:val="24"/>
          <w:szCs w:val="24"/>
        </w:rPr>
        <w:br w:type="column"/>
      </w:r>
    </w:p>
    <w:p w:rsidR="00000000" w:rsidRDefault="00C83E30">
      <w:pPr>
        <w:pStyle w:val="BodyText"/>
        <w:kinsoku w:val="0"/>
        <w:overflowPunct w:val="0"/>
        <w:spacing w:before="136"/>
        <w:ind w:left="143"/>
        <w:rPr>
          <w:rFonts w:ascii="Arial" w:hAnsi="Arial" w:cs="Arial"/>
          <w:i/>
          <w:iCs/>
          <w:color w:val="231F20"/>
          <w:sz w:val="16"/>
          <w:szCs w:val="16"/>
        </w:rPr>
      </w:pPr>
      <w:r>
        <w:rPr>
          <w:rFonts w:ascii="Arial" w:hAnsi="Arial" w:cs="Arial"/>
          <w:i/>
          <w:iCs/>
          <w:color w:val="231F20"/>
          <w:sz w:val="16"/>
          <w:szCs w:val="16"/>
        </w:rPr>
        <w:t>Eucalyptus ovata*</w:t>
      </w:r>
    </w:p>
    <w:p w:rsidR="00000000" w:rsidRDefault="00C83E30">
      <w:pPr>
        <w:pStyle w:val="BodyText"/>
        <w:kinsoku w:val="0"/>
        <w:overflowPunct w:val="0"/>
        <w:spacing w:before="8"/>
        <w:ind w:left="143"/>
        <w:rPr>
          <w:rFonts w:ascii="Arial" w:hAnsi="Arial" w:cs="Arial"/>
          <w:color w:val="231F20"/>
          <w:sz w:val="16"/>
          <w:szCs w:val="16"/>
        </w:rPr>
      </w:pPr>
      <w:r>
        <w:rPr>
          <w:rFonts w:ascii="Arial" w:hAnsi="Arial" w:cs="Arial"/>
          <w:color w:val="231F20"/>
          <w:sz w:val="16"/>
          <w:szCs w:val="16"/>
        </w:rPr>
        <w:t>Swamp Gum</w:t>
      </w:r>
    </w:p>
    <w:p w:rsidR="00000000" w:rsidRDefault="00C83E30">
      <w:pPr>
        <w:pStyle w:val="BodyText"/>
        <w:kinsoku w:val="0"/>
        <w:overflowPunct w:val="0"/>
        <w:spacing w:before="8"/>
        <w:ind w:left="143"/>
        <w:rPr>
          <w:rFonts w:ascii="Arial" w:hAnsi="Arial" w:cs="Arial"/>
          <w:color w:val="231F20"/>
          <w:sz w:val="16"/>
          <w:szCs w:val="16"/>
        </w:rPr>
      </w:pPr>
      <w:r>
        <w:rPr>
          <w:rFonts w:ascii="Arial" w:hAnsi="Arial" w:cs="Arial"/>
          <w:color w:val="231F20"/>
          <w:sz w:val="16"/>
          <w:szCs w:val="16"/>
        </w:rPr>
        <w:t>8-30m x 8-20m</w:t>
      </w:r>
    </w:p>
    <w:p w:rsidR="00000000" w:rsidRDefault="00C83E30">
      <w:pPr>
        <w:pStyle w:val="BodyText"/>
        <w:kinsoku w:val="0"/>
        <w:overflowPunct w:val="0"/>
        <w:rPr>
          <w:rFonts w:ascii="Arial" w:hAnsi="Arial" w:cs="Arial"/>
          <w:sz w:val="18"/>
          <w:szCs w:val="18"/>
        </w:rPr>
      </w:pPr>
      <w:r>
        <w:rPr>
          <w:rFonts w:ascii="Times New Roman" w:hAnsi="Times New Roman" w:cs="Times New Roman"/>
          <w:sz w:val="24"/>
          <w:szCs w:val="24"/>
        </w:rPr>
        <w:br w:type="column"/>
      </w:r>
    </w:p>
    <w:p w:rsidR="00000000" w:rsidRDefault="00C83E30">
      <w:pPr>
        <w:pStyle w:val="BodyText"/>
        <w:kinsoku w:val="0"/>
        <w:overflowPunct w:val="0"/>
        <w:spacing w:before="136" w:line="249" w:lineRule="auto"/>
        <w:ind w:left="439" w:right="-20"/>
        <w:rPr>
          <w:rFonts w:ascii="Arial" w:hAnsi="Arial" w:cs="Arial"/>
          <w:color w:val="231F20"/>
          <w:sz w:val="16"/>
          <w:szCs w:val="16"/>
        </w:rPr>
      </w:pPr>
      <w:r>
        <w:rPr>
          <w:rFonts w:ascii="Arial" w:hAnsi="Arial" w:cs="Arial"/>
          <w:i/>
          <w:iCs/>
          <w:color w:val="231F20"/>
          <w:sz w:val="16"/>
          <w:szCs w:val="16"/>
        </w:rPr>
        <w:t xml:space="preserve">Themeda triandra* </w:t>
      </w:r>
      <w:r>
        <w:rPr>
          <w:rFonts w:ascii="Arial" w:hAnsi="Arial" w:cs="Arial"/>
          <w:color w:val="231F20"/>
          <w:sz w:val="16"/>
          <w:szCs w:val="16"/>
        </w:rPr>
        <w:t>Kangaroo Grass 0.3m x 0.3m</w:t>
      </w:r>
    </w:p>
    <w:p w:rsidR="00000000" w:rsidRDefault="00C83E30">
      <w:pPr>
        <w:pStyle w:val="BodyText"/>
        <w:kinsoku w:val="0"/>
        <w:overflowPunct w:val="0"/>
        <w:rPr>
          <w:rFonts w:ascii="Arial" w:hAnsi="Arial" w:cs="Arial"/>
          <w:sz w:val="18"/>
          <w:szCs w:val="18"/>
        </w:rPr>
      </w:pPr>
      <w:r>
        <w:rPr>
          <w:rFonts w:ascii="Times New Roman" w:hAnsi="Times New Roman" w:cs="Times New Roman"/>
          <w:sz w:val="24"/>
          <w:szCs w:val="24"/>
        </w:rPr>
        <w:br w:type="column"/>
      </w:r>
    </w:p>
    <w:p w:rsidR="00000000" w:rsidRDefault="00C83E30">
      <w:pPr>
        <w:pStyle w:val="BodyText"/>
        <w:kinsoku w:val="0"/>
        <w:overflowPunct w:val="0"/>
        <w:spacing w:before="136"/>
        <w:ind w:left="394"/>
        <w:rPr>
          <w:rFonts w:ascii="Arial" w:hAnsi="Arial" w:cs="Arial"/>
          <w:i/>
          <w:iCs/>
          <w:color w:val="231F20"/>
          <w:sz w:val="16"/>
          <w:szCs w:val="16"/>
        </w:rPr>
      </w:pPr>
      <w:r>
        <w:rPr>
          <w:rFonts w:ascii="Arial" w:hAnsi="Arial" w:cs="Arial"/>
          <w:i/>
          <w:iCs/>
          <w:color w:val="231F20"/>
          <w:sz w:val="16"/>
          <w:szCs w:val="16"/>
        </w:rPr>
        <w:t>Atriplex semibaccata*</w:t>
      </w:r>
    </w:p>
    <w:p w:rsidR="00000000" w:rsidRDefault="00C83E30">
      <w:pPr>
        <w:pStyle w:val="BodyText"/>
        <w:kinsoku w:val="0"/>
        <w:overflowPunct w:val="0"/>
        <w:spacing w:before="8" w:line="249" w:lineRule="auto"/>
        <w:ind w:left="394" w:right="470"/>
        <w:rPr>
          <w:rFonts w:ascii="Arial" w:hAnsi="Arial" w:cs="Arial"/>
          <w:color w:val="231F20"/>
          <w:sz w:val="16"/>
          <w:szCs w:val="16"/>
        </w:rPr>
      </w:pPr>
      <w:r>
        <w:rPr>
          <w:rFonts w:ascii="Arial" w:hAnsi="Arial" w:cs="Arial"/>
          <w:color w:val="231F20"/>
          <w:sz w:val="16"/>
          <w:szCs w:val="16"/>
        </w:rPr>
        <w:t>Berry Saltbush 0.3m x 1-3m</w:t>
      </w:r>
    </w:p>
    <w:p w:rsidR="00000000" w:rsidRDefault="00C83E30">
      <w:pPr>
        <w:pStyle w:val="BodyText"/>
        <w:kinsoku w:val="0"/>
        <w:overflowPunct w:val="0"/>
        <w:rPr>
          <w:rFonts w:ascii="Arial" w:hAnsi="Arial" w:cs="Arial"/>
          <w:sz w:val="18"/>
          <w:szCs w:val="18"/>
        </w:rPr>
      </w:pPr>
      <w:r>
        <w:rPr>
          <w:rFonts w:ascii="Times New Roman" w:hAnsi="Times New Roman" w:cs="Times New Roman"/>
          <w:sz w:val="24"/>
          <w:szCs w:val="24"/>
        </w:rPr>
        <w:br w:type="column"/>
      </w:r>
    </w:p>
    <w:p w:rsidR="00000000" w:rsidRDefault="00C83E30">
      <w:pPr>
        <w:pStyle w:val="BodyText"/>
        <w:kinsoku w:val="0"/>
        <w:overflowPunct w:val="0"/>
        <w:spacing w:before="136" w:line="249" w:lineRule="auto"/>
        <w:ind w:left="186" w:right="1265"/>
        <w:rPr>
          <w:rFonts w:ascii="Arial" w:hAnsi="Arial" w:cs="Arial"/>
          <w:color w:val="231F20"/>
          <w:sz w:val="16"/>
          <w:szCs w:val="16"/>
        </w:rPr>
      </w:pPr>
      <w:r>
        <w:rPr>
          <w:rFonts w:ascii="Arial" w:hAnsi="Arial" w:cs="Arial"/>
          <w:i/>
          <w:iCs/>
          <w:color w:val="231F20"/>
          <w:sz w:val="16"/>
          <w:szCs w:val="16"/>
        </w:rPr>
        <w:t xml:space="preserve">Poa labillardieri* </w:t>
      </w:r>
      <w:r>
        <w:rPr>
          <w:rFonts w:ascii="Arial" w:hAnsi="Arial" w:cs="Arial"/>
          <w:color w:val="231F20"/>
          <w:sz w:val="16"/>
          <w:szCs w:val="16"/>
        </w:rPr>
        <w:t>Tussock Grass 0.8m x 0.8m</w:t>
      </w:r>
    </w:p>
    <w:p w:rsidR="00000000" w:rsidRDefault="00C83E30">
      <w:pPr>
        <w:pStyle w:val="BodyText"/>
        <w:kinsoku w:val="0"/>
        <w:overflowPunct w:val="0"/>
        <w:spacing w:before="136" w:line="249" w:lineRule="auto"/>
        <w:ind w:left="186" w:right="1265"/>
        <w:rPr>
          <w:rFonts w:ascii="Arial" w:hAnsi="Arial" w:cs="Arial"/>
          <w:color w:val="231F20"/>
          <w:sz w:val="16"/>
          <w:szCs w:val="16"/>
        </w:rPr>
        <w:sectPr w:rsidR="00000000">
          <w:type w:val="continuous"/>
          <w:pgSz w:w="23820" w:h="16840" w:orient="landscape"/>
          <w:pgMar w:top="920" w:right="0" w:bottom="0" w:left="0" w:header="720" w:footer="720" w:gutter="0"/>
          <w:cols w:num="7" w:space="720" w:equalWidth="0">
            <w:col w:w="8847" w:space="3131"/>
            <w:col w:w="1775" w:space="40"/>
            <w:col w:w="2117" w:space="40"/>
            <w:col w:w="1424" w:space="40"/>
            <w:col w:w="1765" w:space="40"/>
            <w:col w:w="1934" w:space="39"/>
            <w:col w:w="2628"/>
          </w:cols>
          <w:noEndnote/>
        </w:sectPr>
      </w:pPr>
    </w:p>
    <w:p w:rsidR="00000000" w:rsidRDefault="00C83E30">
      <w:pPr>
        <w:pStyle w:val="BodyText"/>
        <w:kinsoku w:val="0"/>
        <w:overflowPunct w:val="0"/>
        <w:spacing w:before="1"/>
        <w:ind w:left="636"/>
        <w:rPr>
          <w:rFonts w:ascii="Arial" w:hAnsi="Arial" w:cs="Arial"/>
          <w:color w:val="231F20"/>
          <w:sz w:val="20"/>
          <w:szCs w:val="20"/>
        </w:rPr>
      </w:pPr>
      <w:r>
        <w:rPr>
          <w:rFonts w:ascii="Arial" w:hAnsi="Arial" w:cs="Arial"/>
          <w:color w:val="231F20"/>
          <w:sz w:val="20"/>
          <w:szCs w:val="20"/>
        </w:rPr>
        <w:t>Report (refer to Appendix).</w:t>
      </w:r>
    </w:p>
    <w:p w:rsidR="00000000" w:rsidRDefault="00C83E30">
      <w:pPr>
        <w:pStyle w:val="BodyText"/>
        <w:kinsoku w:val="0"/>
        <w:overflowPunct w:val="0"/>
        <w:spacing w:before="9"/>
        <w:rPr>
          <w:rFonts w:ascii="Arial" w:hAnsi="Arial" w:cs="Arial"/>
          <w:sz w:val="21"/>
          <w:szCs w:val="21"/>
        </w:rPr>
      </w:pPr>
    </w:p>
    <w:p w:rsidR="00000000" w:rsidRDefault="00C83E30">
      <w:pPr>
        <w:pStyle w:val="BodyText"/>
        <w:kinsoku w:val="0"/>
        <w:overflowPunct w:val="0"/>
        <w:ind w:left="636"/>
        <w:rPr>
          <w:rFonts w:ascii="Arial" w:hAnsi="Arial" w:cs="Arial"/>
          <w:color w:val="231F20"/>
          <w:sz w:val="20"/>
          <w:szCs w:val="20"/>
        </w:rPr>
      </w:pPr>
      <w:r>
        <w:rPr>
          <w:rFonts w:ascii="Arial" w:hAnsi="Arial" w:cs="Arial"/>
          <w:color w:val="231F20"/>
          <w:sz w:val="20"/>
          <w:szCs w:val="20"/>
        </w:rPr>
        <w:t>Lighting in the reserve will be designed to maximise safety.</w:t>
      </w:r>
    </w:p>
    <w:p w:rsidR="00000000" w:rsidRDefault="00C83E30">
      <w:pPr>
        <w:pStyle w:val="BodyText"/>
        <w:kinsoku w:val="0"/>
        <w:overflowPunct w:val="0"/>
        <w:spacing w:before="8"/>
        <w:rPr>
          <w:rFonts w:ascii="Arial" w:hAnsi="Arial" w:cs="Arial"/>
          <w:sz w:val="21"/>
          <w:szCs w:val="21"/>
        </w:rPr>
      </w:pPr>
    </w:p>
    <w:p w:rsidR="00000000" w:rsidRDefault="00C83E30">
      <w:pPr>
        <w:pStyle w:val="BodyText"/>
        <w:kinsoku w:val="0"/>
        <w:overflowPunct w:val="0"/>
        <w:spacing w:line="249" w:lineRule="auto"/>
        <w:ind w:left="636" w:right="20"/>
        <w:rPr>
          <w:rFonts w:ascii="Arial" w:hAnsi="Arial" w:cs="Arial"/>
          <w:color w:val="231F20"/>
          <w:sz w:val="20"/>
          <w:szCs w:val="20"/>
        </w:rPr>
      </w:pPr>
      <w:r>
        <w:rPr>
          <w:rFonts w:ascii="Arial" w:hAnsi="Arial" w:cs="Arial"/>
          <w:color w:val="231F20"/>
          <w:sz w:val="20"/>
          <w:szCs w:val="20"/>
        </w:rPr>
        <w:t>Lighting bollards are a good way of illuminating paths or small spaces without lighting a whole area. Thi</w:t>
      </w:r>
      <w:r>
        <w:rPr>
          <w:rFonts w:ascii="Arial" w:hAnsi="Arial" w:cs="Arial"/>
          <w:color w:val="231F20"/>
          <w:sz w:val="20"/>
          <w:szCs w:val="20"/>
        </w:rPr>
        <w:t>s can help people to move through the park with greater ease.</w:t>
      </w:r>
    </w:p>
    <w:p w:rsidR="00000000" w:rsidRDefault="00C83E30">
      <w:pPr>
        <w:pStyle w:val="BodyText"/>
        <w:kinsoku w:val="0"/>
        <w:overflowPunct w:val="0"/>
        <w:rPr>
          <w:rFonts w:ascii="Arial" w:hAnsi="Arial" w:cs="Arial"/>
          <w:sz w:val="21"/>
          <w:szCs w:val="21"/>
        </w:rPr>
      </w:pPr>
    </w:p>
    <w:p w:rsidR="00000000" w:rsidRDefault="00C83E30">
      <w:pPr>
        <w:pStyle w:val="BodyText"/>
        <w:kinsoku w:val="0"/>
        <w:overflowPunct w:val="0"/>
        <w:ind w:left="636"/>
        <w:rPr>
          <w:rFonts w:ascii="Arial" w:hAnsi="Arial" w:cs="Arial"/>
          <w:color w:val="231F20"/>
          <w:sz w:val="20"/>
          <w:szCs w:val="20"/>
        </w:rPr>
      </w:pPr>
      <w:r>
        <w:rPr>
          <w:rFonts w:ascii="Arial" w:hAnsi="Arial" w:cs="Arial"/>
          <w:color w:val="231F20"/>
          <w:sz w:val="20"/>
          <w:szCs w:val="20"/>
        </w:rPr>
        <w:t>If area lights are required timed or sensor lights can be used.</w:t>
      </w:r>
    </w:p>
    <w:p w:rsidR="00000000" w:rsidRDefault="00C83E30">
      <w:pPr>
        <w:pStyle w:val="BodyText"/>
        <w:kinsoku w:val="0"/>
        <w:overflowPunct w:val="0"/>
        <w:spacing w:before="68"/>
        <w:ind w:left="636"/>
        <w:rPr>
          <w:rFonts w:ascii="Arial" w:hAnsi="Arial" w:cs="Arial"/>
          <w:color w:val="231F20"/>
          <w:sz w:val="20"/>
          <w:szCs w:val="20"/>
        </w:rPr>
      </w:pPr>
      <w:r>
        <w:rPr>
          <w:rFonts w:ascii="Times New Roman" w:hAnsi="Times New Roman" w:cs="Times New Roman"/>
          <w:sz w:val="24"/>
          <w:szCs w:val="24"/>
        </w:rPr>
        <w:br w:type="column"/>
      </w:r>
      <w:r>
        <w:rPr>
          <w:rFonts w:ascii="Arial" w:hAnsi="Arial" w:cs="Arial"/>
          <w:color w:val="231F20"/>
          <w:sz w:val="20"/>
          <w:szCs w:val="20"/>
        </w:rPr>
        <w:t>Within the entry garden</w:t>
      </w:r>
    </w:p>
    <w:p w:rsidR="00000000" w:rsidRDefault="00C83E30">
      <w:pPr>
        <w:pStyle w:val="BodyText"/>
        <w:kinsoku w:val="0"/>
        <w:overflowPunct w:val="0"/>
        <w:spacing w:before="68"/>
        <w:ind w:left="636"/>
        <w:rPr>
          <w:rFonts w:ascii="Arial" w:hAnsi="Arial" w:cs="Arial"/>
          <w:color w:val="231F20"/>
          <w:sz w:val="20"/>
          <w:szCs w:val="20"/>
        </w:rPr>
        <w:sectPr w:rsidR="00000000">
          <w:type w:val="continuous"/>
          <w:pgSz w:w="23820" w:h="16840" w:orient="landscape"/>
          <w:pgMar w:top="920" w:right="0" w:bottom="0" w:left="0" w:header="720" w:footer="720" w:gutter="0"/>
          <w:cols w:num="2" w:space="720" w:equalWidth="0">
            <w:col w:w="8370" w:space="3609"/>
            <w:col w:w="11841"/>
          </w:cols>
          <w:noEndnote/>
        </w:sectPr>
      </w:pPr>
    </w:p>
    <w:p w:rsidR="00000000" w:rsidRDefault="00C83E30">
      <w:pPr>
        <w:pStyle w:val="BodyText"/>
        <w:kinsoku w:val="0"/>
        <w:overflowPunct w:val="0"/>
        <w:spacing w:before="7"/>
        <w:rPr>
          <w:rFonts w:ascii="Arial" w:hAnsi="Arial" w:cs="Arial"/>
          <w:sz w:val="13"/>
          <w:szCs w:val="13"/>
        </w:rPr>
      </w:pPr>
    </w:p>
    <w:p w:rsidR="00000000" w:rsidRDefault="00C83E30">
      <w:pPr>
        <w:pStyle w:val="BodyText"/>
        <w:kinsoku w:val="0"/>
        <w:overflowPunct w:val="0"/>
        <w:spacing w:before="7"/>
        <w:rPr>
          <w:rFonts w:ascii="Arial" w:hAnsi="Arial" w:cs="Arial"/>
          <w:sz w:val="13"/>
          <w:szCs w:val="13"/>
        </w:rPr>
        <w:sectPr w:rsidR="00000000">
          <w:type w:val="continuous"/>
          <w:pgSz w:w="23820" w:h="16840" w:orient="landscape"/>
          <w:pgMar w:top="920" w:right="0" w:bottom="0" w:left="0" w:header="720" w:footer="720" w:gutter="0"/>
          <w:cols w:space="720" w:equalWidth="0">
            <w:col w:w="23820"/>
          </w:cols>
          <w:noEndnote/>
        </w:sectPr>
      </w:pPr>
    </w:p>
    <w:p w:rsidR="00000000" w:rsidRDefault="00C83E30">
      <w:pPr>
        <w:pStyle w:val="BodyText"/>
        <w:kinsoku w:val="0"/>
        <w:overflowPunct w:val="0"/>
        <w:spacing w:before="94"/>
        <w:ind w:left="636"/>
        <w:rPr>
          <w:rFonts w:ascii="Arial" w:hAnsi="Arial" w:cs="Arial"/>
          <w:color w:val="231F20"/>
          <w:sz w:val="20"/>
          <w:szCs w:val="20"/>
        </w:rPr>
      </w:pPr>
      <w:r>
        <w:rPr>
          <w:noProof/>
        </w:rPr>
        <w:pict>
          <v:group id="_x0000_s1308" style="position:absolute;left:0;text-align:left;margin-left:0;margin-top:0;width:1190.55pt;height:841.9pt;z-index:-59;mso-position-horizontal-relative:page;mso-position-vertical-relative:page" coordsize="23811,16838" o:allowincell="f">
            <v:shape id="_x0000_s1309" type="#_x0000_t75" style="position:absolute;width:23820;height:16840;mso-position-horizontal-relative:page;mso-position-vertical-relative:page" o:allowincell="f">
              <v:imagedata r:id="rId101" o:title=""/>
            </v:shape>
            <v:group id="_x0000_s1310" style="position:absolute;left:264;top:384;width:23547;height:16171" coordorigin="264,384" coordsize="23547,16171" o:allowincell="f">
              <v:shape id="_x0000_s1311" style="position:absolute;left:264;top:384;width:23547;height:16171;mso-position-horizontal-relative:page;mso-position-vertical-relative:page" coordsize="23547,16171" o:allowincell="f" path="m11300,1583hhl,1583,,16170r11300,l11300,1583e" stroked="f">
                <v:fill opacity="56361f"/>
                <v:path arrowok="t"/>
              </v:shape>
              <v:shape id="_x0000_s1312" style="position:absolute;left:264;top:384;width:23547;height:16171;mso-position-horizontal-relative:page;mso-position-vertical-relative:page" coordsize="23547,16171" o:allowincell="f" path="m23326,1583hhl12025,1583r,14587l23326,16170r,-14587e" stroked="f">
                <v:fill opacity="56361f"/>
                <v:path arrowok="t"/>
              </v:shape>
              <v:shape id="_x0000_s1313" style="position:absolute;left:264;top:384;width:23547;height:16171;mso-position-horizontal-relative:page;mso-position-vertical-relative:page" coordsize="23547,16171" o:allowincell="f" path="m23546,hhl14554,r,1190l23546,1190,23546,e" stroked="f">
                <v:fill opacity="56361f"/>
                <v:path arrowok="t"/>
              </v:shape>
            </v:group>
            <v:shape id="_x0000_s1314" type="#_x0000_t75" style="position:absolute;left:5509;top:3928;width:5720;height:3880;mso-position-horizontal-relative:page;mso-position-vertical-relative:page" o:allowincell="f">
              <v:imagedata r:id="rId102" o:title=""/>
            </v:shape>
            <v:shape id="_x0000_s1315" type="#_x0000_t75" style="position:absolute;left:7646;top:5396;width:200;height:180;mso-position-horizontal-relative:page;mso-position-vertical-relative:page" o:allowincell="f">
              <v:imagedata r:id="rId103" o:title=""/>
            </v:shape>
            <v:shape id="_x0000_s1316" style="position:absolute;left:5641;top:4621;width:1400;height:590;mso-position-horizontal-relative:page;mso-position-vertical-relative:page" coordsize="1400,590" o:allowincell="f" path="m,hhl47,18r54,20l161,62r66,26l298,115r75,30l452,176r81,33l616,243r85,34l785,312r85,36l954,384r82,36l1116,455r77,35l1266,524r69,34l1399,589e" filled="f" strokecolor="#25408f" strokeweight="4pt">
              <v:stroke dashstyle="3 1"/>
              <v:path arrowok="t"/>
            </v:shape>
            <v:shape id="_x0000_s1317" style="position:absolute;left:7215;top:5307;width:1077;height:805;mso-position-horizontal-relative:page;mso-position-vertical-relative:page" coordsize="1077,805" o:allowincell="f" path="m,hhl53,30r55,33l165,97r58,36l283,171r60,39l405,252r63,44l532,342r65,48l663,441r67,53l798,551r68,58l935,671r70,65l1076,804e" filled="f" strokecolor="#25408f" strokeweight="4pt">
              <v:stroke dashstyle="3 1"/>
              <v:path arrowok="t"/>
            </v:shape>
            <v:shape id="_x0000_s1318" style="position:absolute;left:8428;top:6251;width:481;height:642;mso-position-horizontal-relative:page;mso-position-vertical-relative:page" coordsize="481,642" o:allowincell="f" path="m,hhl75,83r69,80l207,241r57,73l314,382r45,64l397,504r33,53l458,602r22,39e" filled="f" strokecolor="#25408f" strokeweight="4pt">
              <v:stroke dashstyle="3 1"/>
              <v:path arrowok="t"/>
            </v:shape>
            <v:shape id="_x0000_s1319" style="position:absolute;left:9011;top:7081;width:65;height:149;mso-position-horizontal-relative:page;mso-position-vertical-relative:page" coordsize="65,149" o:allowincell="f" path="m,hhl14,30,30,65r16,39l64,148e" filled="f" strokecolor="#25408f" strokeweight="1.41108mm">
              <v:stroke dashstyle="3 1"/>
              <v:path arrowok="t"/>
            </v:shape>
            <v:shape id="_x0000_s1320" style="position:absolute;left:9142;top:7422;width:78;height:288;mso-position-horizontal-relative:page;mso-position-vertical-relative:page" coordsize="78,288" o:allowincell="f" path="m,hhl25,84r21,78l64,230r13,57e" filled="f" strokecolor="#25408f" strokeweight="4pt">
              <v:stroke dashstyle="3 1"/>
              <v:path arrowok="t"/>
            </v:shape>
            <v:shape id="_x0000_s1321" style="position:absolute;left:5534;top:4580;width:55;height:21;mso-position-horizontal-relative:page;mso-position-vertical-relative:page" coordsize="55,21" o:allowincell="f" path="m,hhl11,4,21,8r12,4l54,20e" filled="f" strokecolor="#25408f" strokeweight="4pt">
              <v:path arrowok="t"/>
            </v:shape>
            <v:shape id="_x0000_s1322" type="#_x0000_t75" style="position:absolute;left:7025;top:5184;width:180;height:140;mso-position-horizontal-relative:page;mso-position-vertical-relative:page" o:allowincell="f">
              <v:imagedata r:id="rId104" o:title=""/>
            </v:shape>
            <v:shape id="_x0000_s1323" type="#_x0000_t75" style="position:absolute;left:8271;top:6092;width:160;height:160;mso-position-horizontal-relative:page;mso-position-vertical-relative:page" o:allowincell="f">
              <v:imagedata r:id="rId105" o:title=""/>
            </v:shape>
            <v:group id="_x0000_s1324" style="position:absolute;left:3386;top:19173;width:316;height:873" coordorigin="3386,19173" coordsize="316,873" o:allowincell="f">
              <v:shape id="_x0000_s1325" style="position:absolute;left:3386;top:19173;width:316;height:873;mso-position-horizontal-relative:page;mso-position-vertical-relative:page" coordsize="316,873" o:allowincell="f" path="m5534,-12256hhl5546,-12235r8,16l5559,-12209r1,3l5568,-12196r6,10l5581,-12173r12,21e" filled="f" strokecolor="#25408f" strokeweight="4pt">
                <v:path arrowok="t"/>
              </v:shape>
              <v:shape id="_x0000_s1326" style="position:absolute;left:3386;top:19173;width:316;height:873;mso-position-horizontal-relative:page;mso-position-vertical-relative:page" coordsize="316,873" o:allowincell="f" path="m5701,-11912hhl5706,-11898r5,15l5717,-11867r5,15l5727,-11839r4,14l5735,-11812r5,13e" filled="f" strokecolor="#25408f" strokeweight="4pt">
                <v:path arrowok="t"/>
              </v:shape>
              <v:shape id="_x0000_s1327" style="position:absolute;left:3386;top:19173;width:316;height:873;mso-position-horizontal-relative:page;mso-position-vertical-relative:page" coordsize="316,873" o:allowincell="f" path="m5838,-11438hhl5843,-11415r4,17l5849,-11388r1,4e" filled="f" strokecolor="#25408f" strokeweight="4pt">
                <v:path arrowok="t"/>
              </v:shape>
            </v:group>
            <v:shape id="_x0000_s1328" style="position:absolute;left:6704;top:5456;width:836;height:116;mso-position-horizontal-relative:page;mso-position-vertical-relative:page" coordsize="836,116" o:allowincell="f" path="m,115hhl142,96,428,56,708,17,835,e" filled="f" strokecolor="#f78e1e" strokeweight="2pt">
              <v:path arrowok="t"/>
            </v:shape>
            <v:shape id="_x0000_s1329" style="position:absolute;left:7426;top:5377;width:114;height:188;mso-position-horizontal-relative:page;mso-position-vertical-relative:page" coordsize="114,188" o:allowincell="f" path="m,hhl113,79,26,187e" filled="f" strokecolor="#f78e1e" strokeweight="2pt">
              <v:path arrowok="t"/>
            </v:shape>
            <v:shape id="_x0000_s1330" style="position:absolute;left:8597;top:5006;width:20;height:373;mso-position-horizontal-relative:page;mso-position-vertical-relative:page" coordsize="20,373" o:allowincell="f" path="m,hhl7,70r5,76l15,225r-1,76l8,372e" filled="f" strokecolor="#25408f" strokeweight="1.41108mm">
              <v:stroke dashstyle="3 1"/>
              <v:path arrowok="t"/>
            </v:shape>
            <v:shape id="_x0000_s1331" style="position:absolute;left:8149;top:5596;width:367;height:419;mso-position-horizontal-relative:page;mso-position-vertical-relative:page" coordsize="367,419" o:allowincell="f" path="m366,hhl331,60r-40,64l246,189r-52,63l136,313,72,369,,418e" filled="f" strokecolor="#25408f" strokeweight="1.41108mm">
              <v:stroke dashstyle="3 1"/>
              <v:path arrowok="t"/>
            </v:shape>
            <v:shape id="_x0000_s1332" style="position:absolute;left:6863;top:6094;width:1079;height:40;mso-position-horizontal-relative:page;mso-position-vertical-relative:page" coordsize="1079,40" o:allowincell="f" path="m1078,hhl1011,12,938,22r-77,7l781,34r-83,4l614,39r-85,1l445,38,362,36,281,34,204,30,130,26,62,23,,19e" filled="f" strokecolor="#25408f" strokeweight="4pt">
              <v:stroke dashstyle="3 1"/>
              <v:path arrowok="t"/>
            </v:shape>
            <v:shape id="_x0000_s1333" style="position:absolute;left:6024;top:6065;width:637;height:37;mso-position-horizontal-relative:page;mso-position-vertical-relative:page" coordsize="637,37" o:allowincell="f" path="m636,36hhl555,31,473,25,390,19,307,13,226,8,147,4,71,1,,e" filled="f" strokecolor="#25408f" strokeweight="4pt">
              <v:stroke dashstyle="3 1"/>
              <v:path arrowok="t"/>
            </v:shape>
            <v:shape id="_x0000_s1334" style="position:absolute;left:5622;top:6073;width:175;height:20;mso-position-horizontal-relative:page;mso-position-vertical-relative:page" coordsize="175,20" o:allowincell="f" path="m174,hhl125,2,80,6,37,9,,12e" filled="f" strokecolor="#25408f" strokeweight="1.41108mm">
              <v:stroke dashstyle="3 1"/>
              <v:path arrowok="t"/>
            </v:shape>
            <v:shape id="_x0000_s1335" style="position:absolute;left:8578;top:4868;width:20;height:66;mso-position-horizontal-relative:page;mso-position-vertical-relative:page" coordsize="20,66" o:allowincell="f" path="m,hhl2,15,4,27,6,41,9,65e" filled="f" strokecolor="#25408f" strokeweight="4pt">
              <v:path arrowok="t"/>
            </v:shape>
            <v:shape id="_x0000_s1336" type="#_x0000_t75" style="position:absolute;left:8508;top:5375;width:140;height:200;mso-position-horizontal-relative:page;mso-position-vertical-relative:page" o:allowincell="f">
              <v:imagedata r:id="rId106" o:title=""/>
            </v:shape>
            <v:shape id="_x0000_s1337" type="#_x0000_t75" style="position:absolute;left:7962;top:5992;width:200;height:120;mso-position-horizontal-relative:page;mso-position-vertical-relative:page" o:allowincell="f">
              <v:imagedata r:id="rId107" o:title=""/>
            </v:shape>
            <v:group id="_x0000_s1338" style="position:absolute;left:-3061;top:18034;width:1316;height:47" coordorigin="-3061,18034" coordsize="1316,47" o:allowincell="f">
              <v:shape id="_x0000_s1339" style="position:absolute;left:-3061;top:18034;width:1316;height:47;mso-position-horizontal-relative:page;mso-position-vertical-relative:page" coordsize="1316,47" o:allowincell="f" path="m9893,-11922hhl9877,-11923r-16,-1l9846,-11924r-14,-1l9818,-11926r-14,-1l9790,-11928r-14,e" filled="f" strokecolor="#25408f" strokeweight="4pt">
                <v:path arrowok="t"/>
              </v:shape>
              <v:shape id="_x0000_s1340" style="position:absolute;left:-3061;top:18034;width:1316;height:47;mso-position-horizontal-relative:page;mso-position-vertical-relative:page" coordsize="1316,47" o:allowincell="f" path="m9060,-11969hhl9045,-11969r-14,1l9017,-11968r-14,l8986,-11967r-17,1l8952,-11966r-17,1e" filled="f" strokecolor="#25408f" strokeweight="4pt">
                <v:path arrowok="t"/>
              </v:shape>
              <v:shape id="_x0000_s1341" style="position:absolute;left:-3061;top:18034;width:1316;height:47;mso-position-horizontal-relative:page;mso-position-vertical-relative:page" coordsize="1316,47" o:allowincell="f" path="m8646,-11946hhl8617,-11943r-21,2l8582,-11940r-4,1e" filled="f" strokecolor="#25408f" strokeweight="4pt">
                <v:path arrowok="t"/>
              </v:shape>
            </v:group>
            <v:shape id="_x0000_s1342" style="position:absolute;left:8293;top:5867;width:529;height:111;mso-position-horizontal-relative:page;mso-position-vertical-relative:page" coordsize="529,111" o:allowincell="f" path="m,110hhl64,94,136,76,214,57,295,39,376,23,455,10,528,e" filled="f" strokecolor="#25408f" strokeweight="4pt">
              <v:stroke dashstyle="3 1"/>
              <v:path arrowok="t"/>
            </v:shape>
            <v:shape id="_x0000_s1343" style="position:absolute;left:9051;top:5859;width:755;height:20;mso-position-horizontal-relative:page;mso-position-vertical-relative:page" coordsize="755,20" o:allowincell="f" path="m,4hhl77,6r84,3l249,11r90,2l429,14r88,-1l603,11,682,6,754,e" filled="f" strokecolor="#25408f" strokeweight="4pt">
              <v:stroke dashstyle="3 1"/>
              <v:path arrowok="t"/>
            </v:shape>
            <v:shape id="_x0000_s1344" style="position:absolute;left:10011;top:5528;width:754;height:288;mso-position-horizontal-relative:page;mso-position-vertical-relative:page" coordsize="754,288" o:allowincell="f" path="m,287hhl62,274r67,-15l200,242r74,-19l351,199r79,-28l510,138,591,99,672,53,753,e" filled="f" strokecolor="#25408f" strokeweight="1.41108mm">
              <v:stroke dashstyle="3 1"/>
              <v:path arrowok="t"/>
            </v:shape>
            <v:shape id="_x0000_s1345" style="position:absolute;left:10924;top:5172;width:247;height:227;mso-position-horizontal-relative:page;mso-position-vertical-relative:page" coordsize="247,227" o:allowincell="f" path="m,226hhl75,160,142,99,199,45,246,e" filled="f" strokecolor="#25408f" strokeweight="4pt">
              <v:stroke dashstyle="3 1"/>
              <v:path arrowok="t"/>
            </v:shape>
            <v:group id="_x0000_s1346" style="position:absolute;top:16686;width:813;height:151" coordorigin=",16686" coordsize="813,151" o:allowincell="f">
              <v:shape id="_x0000_s1347" style="position:absolute;top:16686;width:813;height:151;mso-position-horizontal-relative:page;mso-position-vertical-relative:page" coordsize="813,151" o:allowincell="f" path="m8169,-10674hhl8183,-10678r11,-3l8208,-10684r22,-7e" filled="f" strokecolor="#25408f" strokeweight="4pt">
                <v:path arrowok="t"/>
              </v:shape>
              <v:shape id="_x0000_s1348" style="position:absolute;top:16686;width:813;height:151;mso-position-horizontal-relative:page;mso-position-vertical-relative:page" coordsize="813,151" o:allowincell="f" path="m8855,-10822hhl8871,-10823r16,-1l8903,-10824r14,-1l8932,-10825r16,1l8965,-10824r17,e" filled="f" strokecolor="#25408f" strokeweight="4pt">
                <v:path arrowok="t"/>
              </v:shape>
            </v:group>
            <v:shape id="_x0000_s1349" type="#_x0000_t75" style="position:absolute;left:9800;top:5788;width:200;height:100;mso-position-horizontal-relative:page;mso-position-vertical-relative:page" o:allowincell="f">
              <v:imagedata r:id="rId108" o:title=""/>
            </v:shape>
            <v:group id="_x0000_s1350" style="position:absolute;left:2616;top:15932;width:449;height:406" coordorigin="2616,15932" coordsize="449,406" o:allowincell="f">
              <v:shape id="_x0000_s1351" style="position:absolute;left:2616;top:15932;width:449;height:406;mso-position-horizontal-relative:page;mso-position-vertical-relative:page" coordsize="449,406" o:allowincell="f" path="m8169,-10419hhl8181,-10428r11,-8l8203,-10445r11,-9l8226,-10464r12,-10l8250,-10483r11,-10e" filled="f" strokecolor="#25408f" strokeweight="4pt">
                <v:path arrowok="t"/>
              </v:shape>
              <v:shape id="_x0000_s1352" style="position:absolute;left:2616;top:15932;width:449;height:406;mso-position-horizontal-relative:page;mso-position-vertical-relative:page" coordsize="449,406" o:allowincell="f" path="m8576,-10781hhl8594,-10800r13,-13l8616,-10822r2,-3e" filled="f" strokecolor="#25408f" strokeweight="4pt">
                <v:path arrowok="t"/>
              </v:shape>
            </v:group>
            <v:shape id="_x0000_s1353" style="position:absolute;left:5962;top:4111;width:20;height:180;mso-position-horizontal-relative:page;mso-position-vertical-relative:page" coordsize="20,180" o:allowincell="f" path="m,hhl,179e" filled="f" strokecolor="#25408f" strokeweight="4pt">
              <v:stroke dashstyle="3 1"/>
              <v:path arrowok="t"/>
            </v:shape>
            <v:shape id="_x0000_s1354" style="position:absolute;left:5962;top:3961;width:20;height:70;mso-position-horizontal-relative:page;mso-position-vertical-relative:page" coordsize="20,70" o:allowincell="f" path="m-40,34hhl40,34e" filled="f" strokecolor="#25408f" strokeweight="1.2333mm">
              <v:path arrowok="t"/>
            </v:shape>
            <v:group id="_x0000_s1355" style="position:absolute;left:-42;top:17207;width:42;height:318" coordorigin="-42,17207" coordsize="42,318" o:allowincell="f">
              <v:shape id="_x0000_s1356" style="position:absolute;left:-42;top:17207;width:42;height:318;mso-position-horizontal-relative:page;mso-position-vertical-relative:page" coordsize="42,318" o:allowincell="f" path="m6005,-12875hhl6005,-12805r-1,18l6003,-12767r-2,20l5999,-12728e" filled="f" strokecolor="#25408f" strokeweight="4pt">
                <v:path arrowok="t"/>
              </v:shape>
              <v:shape id="_x0000_s1357" style="position:absolute;left:-42;top:17207;width:42;height:318;mso-position-horizontal-relative:page;mso-position-vertical-relative:page" coordsize="42,318" o:allowincell="f" path="m5982,-12633hhl5974,-12603r-6,24l5964,-12563r-2,6e" filled="f" strokecolor="#25408f" strokeweight="4pt">
                <v:path arrowok="t"/>
              </v:shape>
            </v:group>
            <v:shape id="_x0000_s1358" style="position:absolute;left:9277;top:7339;width:172;height:20;mso-position-horizontal-relative:page;mso-position-vertical-relative:page" coordsize="172,20" o:allowincell="f" path="m,6hhl41,2,84,r44,l171,3e" filled="f" strokecolor="#25408f" strokeweight="4pt">
              <v:stroke dashstyle="3 1"/>
              <v:path arrowok="t"/>
            </v:shape>
            <v:shape id="_x0000_s1359" style="position:absolute;left:9648;top:7438;width:129;height:75;mso-position-horizontal-relative:page;mso-position-vertical-relative:page" coordsize="129,75" o:allowincell="f" path="m,hhl30,24,61,46,93,63r35,11e" filled="f" strokecolor="#25408f" strokeweight="4pt">
              <v:stroke dashstyle="3 1"/>
              <v:path arrowok="t"/>
            </v:shape>
            <v:shape id="_x0000_s1360" style="position:absolute;left:10015;top:7484;width:180;height:20;mso-position-horizontal-relative:page;mso-position-vertical-relative:page" coordsize="180,20" o:allowincell="f" path="m,5hhl46,1,92,r44,l179,3e" filled="f" strokecolor="#25408f" strokeweight="4pt">
              <v:stroke dashstyle="3 1"/>
              <v:path arrowok="t"/>
            </v:shape>
            <v:group id="_x0000_s1361" style="position:absolute;top:16815;width:1249;height:228" coordorigin=",16815" coordsize="1249,228" o:allowincell="f">
              <v:shape id="_x0000_s1362" style="position:absolute;top:16815;width:1249;height:228;mso-position-horizontal-relative:page;mso-position-vertical-relative:page" coordsize="1249,228" o:allowincell="f" path="m9137,-9445hhl9153,-9449r12,-2l9180,-9454r23,-5e" filled="f" strokecolor="#25408f" strokeweight="4pt">
                <v:path arrowok="t"/>
              </v:shape>
              <v:shape id="_x0000_s1363" style="position:absolute;top:16815;width:1249;height:228;mso-position-horizontal-relative:page;mso-position-vertical-relative:page" coordsize="1249,228" o:allowincell="f" path="m9486,-9467hhl9503,-9463r16,5l9535,-9452r14,7l9563,-9437r13,8l9589,-9421r11,8e" filled="f" strokecolor="#25408f" strokeweight="4pt">
                <v:path arrowok="t"/>
              </v:shape>
              <v:shape id="_x0000_s1364" style="position:absolute;top:16815;width:1249;height:228;mso-position-horizontal-relative:page;mso-position-vertical-relative:page" coordsize="1249,228" o:allowincell="f" path="m9807,-9298hhl9821,-9298r14,-1l9851,-9300r16,-3l9884,-9306r17,-3l9919,-9312r17,-3e" filled="f" strokecolor="#25408f" strokeweight="4pt">
                <v:path arrowok="t"/>
              </v:shape>
              <v:shape id="_x0000_s1365" style="position:absolute;top:16815;width:1249;height:228;mso-position-horizontal-relative:page;mso-position-vertical-relative:page" coordsize="1249,228" o:allowincell="f" path="m10233,-9320hhl10251,-9316r17,5l10284,-9305r15,7l10357,-9267r25,18l10386,-9241r-2,2e" filled="f" strokecolor="#25408f" strokeweight="4pt">
                <v:path arrowok="t"/>
              </v:shape>
            </v:group>
            <v:shape id="_x0000_s1366" style="position:absolute;left:7495;top:5632;width:188;height:705;mso-position-horizontal-relative:page;mso-position-vertical-relative:page" coordsize="188,705" o:allowincell="f" path="m,704hhl33,585,97,343,159,106,187,e" filled="f" strokecolor="#f78e1e" strokeweight=".70553mm">
              <v:path arrowok="t"/>
            </v:shape>
            <v:shape id="_x0000_s1367" style="position:absolute;left:7566;top:5632;width:183;height:123;mso-position-horizontal-relative:page;mso-position-vertical-relative:page" coordsize="183,123" o:allowincell="f" path="m,74hhl117,r65,122e" filled="f" strokecolor="#f78e1e" strokeweight="2pt">
              <v:path arrowok="t"/>
            </v:shape>
            <v:shape id="_x0000_s1368" style="position:absolute;left:7870;top:5499;width:1438;height:323;mso-position-horizontal-relative:page;mso-position-vertical-relative:page" coordsize="1438,323" o:allowincell="f" path="m1437,322hhl1193,266,701,155,218,48,,e" filled="f" strokecolor="#f78e1e" strokeweight="2pt">
              <v:path arrowok="t"/>
            </v:shape>
            <v:shape id="_x0000_s1369" style="position:absolute;left:7870;top:5429;width:120;height:185;mso-position-horizontal-relative:page;mso-position-vertical-relative:page" coordsize="120,185" o:allowincell="f" path="m78,184hhl,70,119,e" filled="f" strokecolor="#f78e1e" strokeweight="2pt">
              <v:path arrowok="t"/>
            </v:shape>
            <v:shape id="_x0000_s1370" style="position:absolute;left:7934;top:4884;width:891;height:472;mso-position-horizontal-relative:page;mso-position-vertical-relative:page" coordsize="891,472" o:allowincell="f" path="m890,hhl739,81,435,243,135,400,,471e" filled="f" strokecolor="#f78e1e" strokeweight="2pt">
              <v:path arrowok="t"/>
            </v:shape>
            <v:shape id="_x0000_s1371" style="position:absolute;left:7934;top:5225;width:134;height:168;mso-position-horizontal-relative:page;mso-position-vertical-relative:page" coordsize="134,168" o:allowincell="f" path="m46,hhl,130r133,37e" filled="f" strokecolor="#f78e1e" strokeweight="2pt">
              <v:path arrowok="t"/>
            </v:shape>
            <v:shape id="_x0000_s1372" style="position:absolute;left:6064;top:8004;width:133;height:116;mso-position-horizontal-relative:page;mso-position-vertical-relative:page" coordsize="133,116" o:allowincell="f" path="m130,hhl,2,1,115r131,-3l130,xe" fillcolor="#ec008c" stroked="f">
              <v:path arrowok="t"/>
            </v:shape>
            <v:shape id="_x0000_s1373" style="position:absolute;left:6064;top:8004;width:133;height:116;mso-position-horizontal-relative:page;mso-position-vertical-relative:page" coordsize="133,116" o:allowincell="f" path="m,2hhl1,115r131,-3l130,,,2xe" filled="f" strokecolor="#231f20" strokeweight="1pt">
              <v:path arrowok="t"/>
            </v:shape>
            <v:shape id="_x0000_s1374" style="position:absolute;left:5857;top:8662;width:420;height:20;mso-position-horizontal-relative:page;mso-position-vertical-relative:page" coordsize="420,20" o:allowincell="f" path="m,hhl71,3,214,6,355,7r64,1e" filled="f" strokecolor="#f78e1e" strokeweight="2pt">
              <v:path arrowok="t"/>
            </v:shape>
            <v:shape id="_x0000_s1375" style="position:absolute;left:6174;top:8575;width:103;height:189;mso-position-horizontal-relative:page;mso-position-vertical-relative:page" coordsize="103,189" o:allowincell="f" path="m1,hhl102,95,,188e" filled="f" strokecolor="#f78e1e" strokeweight=".70553mm">
              <v:path arrowok="t"/>
            </v:shape>
            <v:shape id="_x0000_s1376" style="position:absolute;left:5857;top:9522;width:450;height:20;mso-position-horizontal-relative:page;mso-position-vertical-relative:page" coordsize="450,20" o:allowincell="f" path="m,hhl75,3,229,6,380,8r69,1e" filled="f" strokecolor="#25408f" strokeweight="4pt">
              <v:stroke dashstyle="3 1"/>
              <v:path arrowok="t"/>
            </v:shape>
            <v:shape id="_x0000_s1377" type="#_x0000_t75" style="position:absolute;left:12812;top:3852;width:9220;height:4620;mso-position-horizontal-relative:page;mso-position-vertical-relative:page" o:allowincell="f">
              <v:imagedata r:id="rId109" o:title=""/>
            </v:shape>
            <v:shape id="_x0000_s1378" type="#_x0000_t75" style="position:absolute;left:523;top:2245;width:300;height:300;mso-position-horizontal-relative:page;mso-position-vertical-relative:page" o:allowincell="f">
              <v:imagedata r:id="rId25" o:title=""/>
            </v:shape>
            <v:shape id="_x0000_s1379" type="#_x0000_t75" style="position:absolute;left:874;top:7007;width:3860;height:3960;mso-position-horizontal-relative:page;mso-position-vertical-relative:page" o:allowincell="f">
              <v:imagedata r:id="rId110" o:title=""/>
            </v:shape>
            <v:shape id="_x0000_s1380" type="#_x0000_t75" style="position:absolute;left:824;top:12053;width:300;height:300;mso-position-horizontal-relative:page;mso-position-vertical-relative:page" o:allowincell="f">
              <v:imagedata r:id="rId25" o:title=""/>
            </v:shape>
            <v:shape id="_x0000_s1381" type="#_x0000_t75" style="position:absolute;left:9478;top:12756;width:1760;height:2980;mso-position-horizontal-relative:page;mso-position-vertical-relative:page" o:allowincell="f">
              <v:imagedata r:id="rId111" o:title=""/>
            </v:shape>
            <v:shape id="_x0000_s1382" type="#_x0000_t75" style="position:absolute;left:12622;top:2170;width:300;height:300;mso-position-horizontal-relative:page;mso-position-vertical-relative:page" o:allowincell="f">
              <v:imagedata r:id="rId25" o:title=""/>
            </v:shape>
            <v:shape id="_x0000_s1383" type="#_x0000_t75" style="position:absolute;left:12615;top:9163;width:300;height:300;mso-position-horizontal-relative:page;mso-position-vertical-relative:page" o:allowincell="f">
              <v:imagedata r:id="rId25" o:title=""/>
            </v:shape>
            <v:shape id="_x0000_s1384" type="#_x0000_t75" style="position:absolute;left:19613;top:13830;width:1640;height:1880;mso-position-horizontal-relative:page;mso-position-vertical-relative:page" o:allowincell="f">
              <v:imagedata r:id="rId112" o:title=""/>
            </v:shape>
            <v:shape id="_x0000_s1385" type="#_x0000_t75" style="position:absolute;left:19613;top:10348;width:1640;height:1880;mso-position-horizontal-relative:page;mso-position-vertical-relative:page" o:allowincell="f">
              <v:imagedata r:id="rId113" o:title=""/>
            </v:shape>
            <v:shape id="_x0000_s1386" type="#_x0000_t75" style="position:absolute;left:17853;top:13830;width:1640;height:1880;mso-position-horizontal-relative:page;mso-position-vertical-relative:page" o:allowincell="f">
              <v:imagedata r:id="rId114" o:title=""/>
            </v:shape>
            <v:shape id="_x0000_s1387" type="#_x0000_t75" style="position:absolute;left:17853;top:10348;width:1640;height:1880;mso-position-horizontal-relative:page;mso-position-vertical-relative:page" o:allowincell="f">
              <v:imagedata r:id="rId115" o:title=""/>
            </v:shape>
            <v:shape id="_x0000_s1388" type="#_x0000_t75" style="position:absolute;left:21377;top:13830;width:1640;height:1880;mso-position-horizontal-relative:page;mso-position-vertical-relative:page" o:allowincell="f">
              <v:imagedata r:id="rId116" o:title=""/>
            </v:shape>
            <v:shape id="_x0000_s1389" type="#_x0000_t75" style="position:absolute;left:21377;top:10348;width:1640;height:1880;mso-position-horizontal-relative:page;mso-position-vertical-relative:page" o:allowincell="f">
              <v:imagedata r:id="rId117" o:title=""/>
            </v:shape>
            <v:shape id="_x0000_s1390" type="#_x0000_t75" style="position:absolute;left:12615;top:13830;width:1640;height:1880;mso-position-horizontal-relative:page;mso-position-vertical-relative:page" o:allowincell="f">
              <v:imagedata r:id="rId118" o:title=""/>
            </v:shape>
            <v:shape id="_x0000_s1391" type="#_x0000_t75" style="position:absolute;left:12615;top:10348;width:1640;height:1880;mso-position-horizontal-relative:page;mso-position-vertical-relative:page" o:allowincell="f">
              <v:imagedata r:id="rId119" o:title=""/>
            </v:shape>
            <v:shape id="_x0000_s1392" type="#_x0000_t75" style="position:absolute;left:14354;top:13830;width:1640;height:1880;mso-position-horizontal-relative:page;mso-position-vertical-relative:page" o:allowincell="f">
              <v:imagedata r:id="rId120" o:title=""/>
            </v:shape>
            <v:shape id="_x0000_s1393" type="#_x0000_t75" style="position:absolute;left:14354;top:10348;width:1640;height:1880;mso-position-horizontal-relative:page;mso-position-vertical-relative:page" o:allowincell="f">
              <v:imagedata r:id="rId121" o:title=""/>
            </v:shape>
            <v:shape id="_x0000_s1394" type="#_x0000_t75" style="position:absolute;left:16093;top:13830;width:1640;height:1880;mso-position-horizontal-relative:page;mso-position-vertical-relative:page" o:allowincell="f">
              <v:imagedata r:id="rId122" o:title=""/>
            </v:shape>
            <v:shape id="_x0000_s1395" type="#_x0000_t75" style="position:absolute;left:16093;top:10348;width:1640;height:1880;mso-position-horizontal-relative:page;mso-position-vertical-relative:page" o:allowincell="f">
              <v:imagedata r:id="rId123" o:title=""/>
            </v:shape>
            <v:shape id="_x0000_s1396" style="position:absolute;left:11361;top:2873;width:1206;height:286;mso-position-horizontal-relative:page;mso-position-vertical-relative:page" coordsize="1206,286" o:allowincell="f" path="m1205,285hhl961,,,e" filled="f" strokecolor="white" strokeweight=".5pt">
              <v:path arrowok="t"/>
            </v:shape>
            <v:shape id="_x0000_s1397" type="#_x0000_t75" style="position:absolute;left:12512;top:3105;width:120;height:120;mso-position-horizontal-relative:page;mso-position-vertical-relative:page" o:allowincell="f">
              <v:imagedata r:id="rId124" o:title=""/>
            </v:shape>
            <w10:wrap anchorx="page" anchory="page"/>
          </v:group>
        </w:pict>
      </w:r>
      <w:r>
        <w:rPr>
          <w:rFonts w:ascii="Arial" w:hAnsi="Arial" w:cs="Arial"/>
          <w:color w:val="231F20"/>
          <w:sz w:val="20"/>
          <w:szCs w:val="20"/>
        </w:rPr>
        <w:t>The toilet will be open for use only during designated hours.</w:t>
      </w:r>
    </w:p>
    <w:p w:rsidR="00000000" w:rsidRDefault="00C83E30">
      <w:pPr>
        <w:pStyle w:val="BodyText"/>
        <w:kinsoku w:val="0"/>
        <w:overflowPunct w:val="0"/>
        <w:rPr>
          <w:rFonts w:ascii="Arial" w:hAnsi="Arial" w:cs="Arial"/>
        </w:rPr>
      </w:pPr>
      <w:r>
        <w:rPr>
          <w:rFonts w:ascii="Times New Roman" w:hAnsi="Times New Roman" w:cs="Times New Roman"/>
          <w:sz w:val="24"/>
          <w:szCs w:val="24"/>
        </w:rPr>
        <w:br w:type="column"/>
      </w:r>
    </w:p>
    <w:p w:rsidR="00000000" w:rsidRDefault="00C83E30">
      <w:pPr>
        <w:pStyle w:val="BodyText"/>
        <w:kinsoku w:val="0"/>
        <w:overflowPunct w:val="0"/>
        <w:spacing w:before="8"/>
        <w:rPr>
          <w:rFonts w:ascii="Arial" w:hAnsi="Arial" w:cs="Arial"/>
          <w:sz w:val="24"/>
          <w:szCs w:val="24"/>
        </w:rPr>
      </w:pPr>
    </w:p>
    <w:p w:rsidR="00000000" w:rsidRDefault="00C83E30">
      <w:pPr>
        <w:pStyle w:val="BodyText"/>
        <w:kinsoku w:val="0"/>
        <w:overflowPunct w:val="0"/>
        <w:ind w:left="636"/>
        <w:rPr>
          <w:rFonts w:ascii="Arial" w:hAnsi="Arial" w:cs="Arial"/>
          <w:i/>
          <w:iCs/>
          <w:color w:val="231F20"/>
          <w:sz w:val="20"/>
          <w:szCs w:val="20"/>
        </w:rPr>
      </w:pPr>
      <w:r>
        <w:rPr>
          <w:rFonts w:ascii="Arial" w:hAnsi="Arial" w:cs="Arial"/>
          <w:i/>
          <w:iCs/>
          <w:color w:val="231F20"/>
          <w:sz w:val="20"/>
          <w:szCs w:val="20"/>
        </w:rPr>
        <w:t>Existing bollard lights</w:t>
      </w:r>
    </w:p>
    <w:p w:rsidR="00000000" w:rsidRDefault="00C83E30">
      <w:pPr>
        <w:pStyle w:val="BodyText"/>
        <w:kinsoku w:val="0"/>
        <w:overflowPunct w:val="0"/>
        <w:rPr>
          <w:rFonts w:ascii="Arial" w:hAnsi="Arial" w:cs="Arial"/>
          <w:i/>
          <w:iCs/>
          <w:sz w:val="18"/>
          <w:szCs w:val="18"/>
        </w:rPr>
      </w:pPr>
      <w:r>
        <w:rPr>
          <w:rFonts w:ascii="Times New Roman" w:hAnsi="Times New Roman" w:cs="Times New Roman"/>
          <w:sz w:val="24"/>
          <w:szCs w:val="24"/>
        </w:rPr>
        <w:br w:type="column"/>
      </w:r>
    </w:p>
    <w:p w:rsidR="00000000" w:rsidRDefault="00C83E30">
      <w:pPr>
        <w:pStyle w:val="BodyText"/>
        <w:kinsoku w:val="0"/>
        <w:overflowPunct w:val="0"/>
        <w:spacing w:before="8"/>
        <w:rPr>
          <w:rFonts w:ascii="Arial" w:hAnsi="Arial" w:cs="Arial"/>
          <w:i/>
          <w:iCs/>
          <w:sz w:val="24"/>
          <w:szCs w:val="24"/>
        </w:rPr>
      </w:pPr>
    </w:p>
    <w:p w:rsidR="00000000" w:rsidRDefault="00C83E30">
      <w:pPr>
        <w:pStyle w:val="BodyText"/>
        <w:kinsoku w:val="0"/>
        <w:overflowPunct w:val="0"/>
        <w:ind w:left="636"/>
        <w:rPr>
          <w:rFonts w:ascii="Arial" w:hAnsi="Arial" w:cs="Arial"/>
          <w:i/>
          <w:iCs/>
          <w:color w:val="231F20"/>
          <w:sz w:val="16"/>
          <w:szCs w:val="16"/>
        </w:rPr>
      </w:pPr>
      <w:r>
        <w:rPr>
          <w:rFonts w:ascii="Arial" w:hAnsi="Arial" w:cs="Arial"/>
          <w:i/>
          <w:iCs/>
          <w:color w:val="231F20"/>
          <w:sz w:val="16"/>
          <w:szCs w:val="16"/>
        </w:rPr>
        <w:t>Lagerstroemia indica</w:t>
      </w:r>
    </w:p>
    <w:p w:rsidR="00000000" w:rsidRDefault="00C83E30">
      <w:pPr>
        <w:pStyle w:val="BodyText"/>
        <w:kinsoku w:val="0"/>
        <w:overflowPunct w:val="0"/>
        <w:spacing w:before="8" w:line="249" w:lineRule="auto"/>
        <w:ind w:left="636" w:right="550"/>
        <w:rPr>
          <w:rFonts w:ascii="Arial" w:hAnsi="Arial" w:cs="Arial"/>
          <w:color w:val="231F20"/>
          <w:sz w:val="16"/>
          <w:szCs w:val="16"/>
        </w:rPr>
      </w:pPr>
      <w:r>
        <w:rPr>
          <w:rFonts w:ascii="Arial" w:hAnsi="Arial" w:cs="Arial"/>
          <w:color w:val="231F20"/>
          <w:sz w:val="16"/>
          <w:szCs w:val="16"/>
        </w:rPr>
        <w:t>Crepe Myrtle 8m x 7m</w:t>
      </w:r>
    </w:p>
    <w:p w:rsidR="00000000" w:rsidRDefault="00C83E30">
      <w:pPr>
        <w:pStyle w:val="BodyText"/>
        <w:kinsoku w:val="0"/>
        <w:overflowPunct w:val="0"/>
        <w:rPr>
          <w:rFonts w:ascii="Arial" w:hAnsi="Arial" w:cs="Arial"/>
          <w:sz w:val="18"/>
          <w:szCs w:val="18"/>
        </w:rPr>
      </w:pPr>
      <w:r>
        <w:rPr>
          <w:rFonts w:ascii="Times New Roman" w:hAnsi="Times New Roman" w:cs="Times New Roman"/>
          <w:sz w:val="24"/>
          <w:szCs w:val="24"/>
        </w:rPr>
        <w:br w:type="column"/>
      </w:r>
    </w:p>
    <w:p w:rsidR="00000000" w:rsidRDefault="00C83E30">
      <w:pPr>
        <w:pStyle w:val="BodyText"/>
        <w:kinsoku w:val="0"/>
        <w:overflowPunct w:val="0"/>
        <w:spacing w:before="8"/>
        <w:rPr>
          <w:rFonts w:ascii="Arial" w:hAnsi="Arial" w:cs="Arial"/>
          <w:sz w:val="24"/>
          <w:szCs w:val="24"/>
        </w:rPr>
      </w:pPr>
    </w:p>
    <w:p w:rsidR="00000000" w:rsidRDefault="00C83E30">
      <w:pPr>
        <w:pStyle w:val="BodyText"/>
        <w:kinsoku w:val="0"/>
        <w:overflowPunct w:val="0"/>
        <w:ind w:left="214"/>
        <w:rPr>
          <w:rFonts w:ascii="Arial" w:hAnsi="Arial" w:cs="Arial"/>
          <w:i/>
          <w:iCs/>
          <w:color w:val="231F20"/>
          <w:sz w:val="16"/>
          <w:szCs w:val="16"/>
        </w:rPr>
      </w:pPr>
      <w:r>
        <w:rPr>
          <w:rFonts w:ascii="Arial" w:hAnsi="Arial" w:cs="Arial"/>
          <w:i/>
          <w:iCs/>
          <w:color w:val="231F20"/>
          <w:sz w:val="16"/>
          <w:szCs w:val="16"/>
        </w:rPr>
        <w:t>Acer truncatum</w:t>
      </w:r>
    </w:p>
    <w:p w:rsidR="00000000" w:rsidRDefault="00C83E30">
      <w:pPr>
        <w:pStyle w:val="BodyText"/>
        <w:kinsoku w:val="0"/>
        <w:overflowPunct w:val="0"/>
        <w:spacing w:before="8" w:line="249" w:lineRule="auto"/>
        <w:ind w:left="214" w:right="362"/>
        <w:rPr>
          <w:rFonts w:ascii="Arial" w:hAnsi="Arial" w:cs="Arial"/>
          <w:color w:val="231F20"/>
          <w:sz w:val="16"/>
          <w:szCs w:val="16"/>
        </w:rPr>
      </w:pPr>
      <w:r>
        <w:rPr>
          <w:rFonts w:ascii="Arial" w:hAnsi="Arial" w:cs="Arial"/>
          <w:color w:val="231F20"/>
          <w:sz w:val="16"/>
          <w:szCs w:val="16"/>
        </w:rPr>
        <w:t>Maple 10m x 6m</w:t>
      </w:r>
    </w:p>
    <w:p w:rsidR="00000000" w:rsidRDefault="00C83E30">
      <w:pPr>
        <w:pStyle w:val="BodyText"/>
        <w:kinsoku w:val="0"/>
        <w:overflowPunct w:val="0"/>
        <w:rPr>
          <w:rFonts w:ascii="Arial" w:hAnsi="Arial" w:cs="Arial"/>
          <w:sz w:val="18"/>
          <w:szCs w:val="18"/>
        </w:rPr>
      </w:pPr>
      <w:r>
        <w:rPr>
          <w:rFonts w:ascii="Times New Roman" w:hAnsi="Times New Roman" w:cs="Times New Roman"/>
          <w:sz w:val="24"/>
          <w:szCs w:val="24"/>
        </w:rPr>
        <w:br w:type="column"/>
      </w:r>
    </w:p>
    <w:p w:rsidR="00000000" w:rsidRDefault="00C83E30">
      <w:pPr>
        <w:pStyle w:val="BodyText"/>
        <w:kinsoku w:val="0"/>
        <w:overflowPunct w:val="0"/>
        <w:spacing w:before="8"/>
        <w:rPr>
          <w:rFonts w:ascii="Arial" w:hAnsi="Arial" w:cs="Arial"/>
          <w:sz w:val="24"/>
          <w:szCs w:val="24"/>
        </w:rPr>
      </w:pPr>
    </w:p>
    <w:p w:rsidR="00000000" w:rsidRDefault="00C83E30">
      <w:pPr>
        <w:pStyle w:val="BodyText"/>
        <w:kinsoku w:val="0"/>
        <w:overflowPunct w:val="0"/>
        <w:spacing w:line="249" w:lineRule="auto"/>
        <w:ind w:left="614" w:right="-20"/>
        <w:rPr>
          <w:rFonts w:ascii="Arial" w:hAnsi="Arial" w:cs="Arial"/>
          <w:color w:val="231F20"/>
          <w:sz w:val="16"/>
          <w:szCs w:val="16"/>
        </w:rPr>
      </w:pPr>
      <w:r>
        <w:rPr>
          <w:rFonts w:ascii="Arial" w:hAnsi="Arial" w:cs="Arial"/>
          <w:i/>
          <w:iCs/>
          <w:color w:val="231F20"/>
          <w:sz w:val="16"/>
          <w:szCs w:val="16"/>
        </w:rPr>
        <w:t xml:space="preserve">Melia azedarach </w:t>
      </w:r>
      <w:r>
        <w:rPr>
          <w:rFonts w:ascii="Arial" w:hAnsi="Arial" w:cs="Arial"/>
          <w:color w:val="231F20"/>
          <w:sz w:val="16"/>
          <w:szCs w:val="16"/>
        </w:rPr>
        <w:t>White Cedar 10m x 8m</w:t>
      </w:r>
    </w:p>
    <w:p w:rsidR="00000000" w:rsidRDefault="00C83E30">
      <w:pPr>
        <w:pStyle w:val="BodyText"/>
        <w:kinsoku w:val="0"/>
        <w:overflowPunct w:val="0"/>
        <w:rPr>
          <w:rFonts w:ascii="Arial" w:hAnsi="Arial" w:cs="Arial"/>
          <w:sz w:val="18"/>
          <w:szCs w:val="18"/>
        </w:rPr>
      </w:pPr>
      <w:r>
        <w:rPr>
          <w:rFonts w:ascii="Times New Roman" w:hAnsi="Times New Roman" w:cs="Times New Roman"/>
          <w:sz w:val="24"/>
          <w:szCs w:val="24"/>
        </w:rPr>
        <w:br w:type="column"/>
      </w:r>
    </w:p>
    <w:p w:rsidR="00000000" w:rsidRDefault="00C83E30">
      <w:pPr>
        <w:pStyle w:val="BodyText"/>
        <w:kinsoku w:val="0"/>
        <w:overflowPunct w:val="0"/>
        <w:spacing w:before="8"/>
        <w:rPr>
          <w:rFonts w:ascii="Arial" w:hAnsi="Arial" w:cs="Arial"/>
          <w:sz w:val="24"/>
          <w:szCs w:val="24"/>
        </w:rPr>
      </w:pPr>
    </w:p>
    <w:p w:rsidR="00000000" w:rsidRDefault="00C83E30">
      <w:pPr>
        <w:pStyle w:val="BodyText"/>
        <w:kinsoku w:val="0"/>
        <w:overflowPunct w:val="0"/>
        <w:spacing w:line="249" w:lineRule="auto"/>
        <w:ind w:left="546" w:right="-20"/>
        <w:rPr>
          <w:rFonts w:ascii="Arial" w:hAnsi="Arial" w:cs="Arial"/>
          <w:color w:val="231F20"/>
          <w:sz w:val="16"/>
          <w:szCs w:val="16"/>
        </w:rPr>
      </w:pPr>
      <w:r>
        <w:rPr>
          <w:rFonts w:ascii="Arial" w:hAnsi="Arial" w:cs="Arial"/>
          <w:i/>
          <w:iCs/>
          <w:color w:val="231F20"/>
          <w:sz w:val="16"/>
          <w:szCs w:val="16"/>
        </w:rPr>
        <w:t xml:space="preserve">Lomandra confertifolia </w:t>
      </w:r>
      <w:r>
        <w:rPr>
          <w:rFonts w:ascii="Arial" w:hAnsi="Arial" w:cs="Arial"/>
          <w:color w:val="231F20"/>
          <w:sz w:val="16"/>
          <w:szCs w:val="16"/>
        </w:rPr>
        <w:t>Lomandra Silver Grace 0.5m x 0.4m</w:t>
      </w:r>
    </w:p>
    <w:p w:rsidR="00000000" w:rsidRDefault="00C83E30">
      <w:pPr>
        <w:pStyle w:val="BodyText"/>
        <w:kinsoku w:val="0"/>
        <w:overflowPunct w:val="0"/>
        <w:rPr>
          <w:rFonts w:ascii="Arial" w:hAnsi="Arial" w:cs="Arial"/>
          <w:sz w:val="18"/>
          <w:szCs w:val="18"/>
        </w:rPr>
      </w:pPr>
      <w:r>
        <w:rPr>
          <w:rFonts w:ascii="Times New Roman" w:hAnsi="Times New Roman" w:cs="Times New Roman"/>
          <w:sz w:val="24"/>
          <w:szCs w:val="24"/>
        </w:rPr>
        <w:br w:type="column"/>
      </w:r>
    </w:p>
    <w:p w:rsidR="00000000" w:rsidRDefault="00C83E30">
      <w:pPr>
        <w:pStyle w:val="BodyText"/>
        <w:kinsoku w:val="0"/>
        <w:overflowPunct w:val="0"/>
        <w:spacing w:before="8"/>
        <w:rPr>
          <w:rFonts w:ascii="Arial" w:hAnsi="Arial" w:cs="Arial"/>
          <w:sz w:val="24"/>
          <w:szCs w:val="24"/>
        </w:rPr>
      </w:pPr>
    </w:p>
    <w:p w:rsidR="00000000" w:rsidRDefault="00C83E30">
      <w:pPr>
        <w:pStyle w:val="BodyText"/>
        <w:kinsoku w:val="0"/>
        <w:overflowPunct w:val="0"/>
        <w:spacing w:line="249" w:lineRule="auto"/>
        <w:ind w:left="74" w:right="-1"/>
        <w:rPr>
          <w:rFonts w:ascii="Arial" w:hAnsi="Arial" w:cs="Arial"/>
          <w:color w:val="231F20"/>
          <w:sz w:val="16"/>
          <w:szCs w:val="16"/>
        </w:rPr>
      </w:pPr>
      <w:r>
        <w:rPr>
          <w:rFonts w:ascii="Arial" w:hAnsi="Arial" w:cs="Arial"/>
          <w:i/>
          <w:iCs/>
          <w:color w:val="231F20"/>
          <w:sz w:val="16"/>
          <w:szCs w:val="16"/>
        </w:rPr>
        <w:t xml:space="preserve">Dianella revoluta* </w:t>
      </w:r>
      <w:r>
        <w:rPr>
          <w:rFonts w:ascii="Arial" w:hAnsi="Arial" w:cs="Arial"/>
          <w:color w:val="231F20"/>
          <w:sz w:val="16"/>
          <w:szCs w:val="16"/>
        </w:rPr>
        <w:t xml:space="preserve">Black Anther </w:t>
      </w:r>
      <w:r>
        <w:rPr>
          <w:rFonts w:ascii="Arial" w:hAnsi="Arial" w:cs="Arial"/>
          <w:color w:val="231F20"/>
          <w:spacing w:val="-3"/>
          <w:sz w:val="16"/>
          <w:szCs w:val="16"/>
        </w:rPr>
        <w:t xml:space="preserve">Flax-lily </w:t>
      </w:r>
      <w:r>
        <w:rPr>
          <w:rFonts w:ascii="Arial" w:hAnsi="Arial" w:cs="Arial"/>
          <w:color w:val="231F20"/>
          <w:sz w:val="16"/>
          <w:szCs w:val="16"/>
        </w:rPr>
        <w:t>0.5m x 1.5m</w:t>
      </w:r>
    </w:p>
    <w:p w:rsidR="00000000" w:rsidRDefault="00C83E30">
      <w:pPr>
        <w:pStyle w:val="BodyText"/>
        <w:kinsoku w:val="0"/>
        <w:overflowPunct w:val="0"/>
        <w:rPr>
          <w:rFonts w:ascii="Arial" w:hAnsi="Arial" w:cs="Arial"/>
          <w:sz w:val="18"/>
          <w:szCs w:val="18"/>
        </w:rPr>
      </w:pPr>
      <w:r>
        <w:rPr>
          <w:rFonts w:ascii="Times New Roman" w:hAnsi="Times New Roman" w:cs="Times New Roman"/>
          <w:sz w:val="24"/>
          <w:szCs w:val="24"/>
        </w:rPr>
        <w:br w:type="column"/>
      </w:r>
    </w:p>
    <w:p w:rsidR="00000000" w:rsidRDefault="00C83E30">
      <w:pPr>
        <w:pStyle w:val="BodyText"/>
        <w:kinsoku w:val="0"/>
        <w:overflowPunct w:val="0"/>
        <w:spacing w:before="8"/>
        <w:rPr>
          <w:rFonts w:ascii="Arial" w:hAnsi="Arial" w:cs="Arial"/>
          <w:sz w:val="24"/>
          <w:szCs w:val="24"/>
        </w:rPr>
      </w:pPr>
    </w:p>
    <w:p w:rsidR="00000000" w:rsidRDefault="00C83E30">
      <w:pPr>
        <w:pStyle w:val="BodyText"/>
        <w:kinsoku w:val="0"/>
        <w:overflowPunct w:val="0"/>
        <w:spacing w:line="249" w:lineRule="auto"/>
        <w:ind w:left="243" w:right="1014"/>
        <w:rPr>
          <w:rFonts w:ascii="Arial" w:hAnsi="Arial" w:cs="Arial"/>
          <w:color w:val="231F20"/>
          <w:sz w:val="16"/>
          <w:szCs w:val="16"/>
        </w:rPr>
      </w:pPr>
      <w:r>
        <w:rPr>
          <w:rFonts w:ascii="Arial" w:hAnsi="Arial" w:cs="Arial"/>
          <w:i/>
          <w:iCs/>
          <w:color w:val="231F20"/>
          <w:sz w:val="16"/>
          <w:szCs w:val="16"/>
        </w:rPr>
        <w:t xml:space="preserve">Westringia fruticosa ‘Flat’n’Fruity’ </w:t>
      </w:r>
      <w:r>
        <w:rPr>
          <w:rFonts w:ascii="Arial" w:hAnsi="Arial" w:cs="Arial"/>
          <w:color w:val="231F20"/>
          <w:sz w:val="16"/>
          <w:szCs w:val="16"/>
        </w:rPr>
        <w:t>Coastal Rosemary 0.3m x 0.5-2m</w:t>
      </w:r>
    </w:p>
    <w:p w:rsidR="00000000" w:rsidRDefault="00C83E30">
      <w:pPr>
        <w:pStyle w:val="BodyText"/>
        <w:kinsoku w:val="0"/>
        <w:overflowPunct w:val="0"/>
        <w:spacing w:before="29"/>
        <w:ind w:left="2483"/>
        <w:rPr>
          <w:rFonts w:ascii="Arial" w:hAnsi="Arial" w:cs="Arial"/>
          <w:color w:val="231F20"/>
          <w:w w:val="99"/>
          <w:sz w:val="16"/>
          <w:szCs w:val="16"/>
        </w:rPr>
      </w:pPr>
      <w:r>
        <w:rPr>
          <w:rFonts w:ascii="Arial" w:hAnsi="Arial" w:cs="Arial"/>
          <w:color w:val="231F20"/>
          <w:w w:val="99"/>
          <w:sz w:val="16"/>
          <w:szCs w:val="16"/>
        </w:rPr>
        <w:t>5</w:t>
      </w:r>
    </w:p>
    <w:p w:rsidR="00000000" w:rsidRDefault="00C83E30">
      <w:pPr>
        <w:pStyle w:val="BodyText"/>
        <w:kinsoku w:val="0"/>
        <w:overflowPunct w:val="0"/>
        <w:spacing w:before="29"/>
        <w:ind w:left="2483"/>
        <w:rPr>
          <w:rFonts w:ascii="Arial" w:hAnsi="Arial" w:cs="Arial"/>
          <w:color w:val="231F20"/>
          <w:w w:val="99"/>
          <w:sz w:val="16"/>
          <w:szCs w:val="16"/>
        </w:rPr>
        <w:sectPr w:rsidR="00000000">
          <w:type w:val="continuous"/>
          <w:pgSz w:w="23820" w:h="16840" w:orient="landscape"/>
          <w:pgMar w:top="920" w:right="0" w:bottom="0" w:left="0" w:header="720" w:footer="720" w:gutter="0"/>
          <w:cols w:num="8" w:space="720" w:equalWidth="0">
            <w:col w:w="5959" w:space="2760"/>
            <w:col w:w="2556" w:space="704"/>
            <w:col w:w="2122" w:space="39"/>
            <w:col w:w="1299" w:space="40"/>
            <w:col w:w="1788" w:space="40"/>
            <w:col w:w="2192" w:space="40"/>
            <w:col w:w="1560" w:space="39"/>
            <w:col w:w="2682"/>
          </w:cols>
          <w:noEndnote/>
        </w:sectPr>
      </w:pPr>
    </w:p>
    <w:p w:rsidR="00000000" w:rsidRDefault="00C83E30">
      <w:pPr>
        <w:pStyle w:val="BodyText"/>
        <w:kinsoku w:val="0"/>
        <w:overflowPunct w:val="0"/>
        <w:spacing w:before="113"/>
        <w:ind w:left="20882"/>
        <w:rPr>
          <w:rFonts w:ascii="Courier New" w:hAnsi="Courier New" w:cs="Courier New"/>
          <w:b/>
          <w:bCs/>
          <w:color w:val="231F20"/>
          <w:sz w:val="16"/>
          <w:szCs w:val="16"/>
        </w:rPr>
      </w:pPr>
      <w:r>
        <w:rPr>
          <w:noProof/>
        </w:rPr>
        <w:lastRenderedPageBreak/>
        <w:pict>
          <v:rect id="_x0000_s1398" style="position:absolute;left:0;text-align:left;margin-left:0;margin-top:0;width:939pt;height:842pt;z-index:36;mso-position-horizontal-relative:page;mso-position-vertical-relative:page" o:allowincell="f" filled="f" stroked="f">
            <v:textbox inset="0,0,0,0">
              <w:txbxContent>
                <w:p w:rsidR="00000000" w:rsidRDefault="00C83E30">
                  <w:pPr>
                    <w:widowControl/>
                    <w:autoSpaceDE/>
                    <w:autoSpaceDN/>
                    <w:adjustRightInd/>
                    <w:spacing w:line="16840" w:lineRule="atLeast"/>
                    <w:rPr>
                      <w:rFonts w:ascii="Times New Roman" w:hAnsi="Times New Roman" w:cs="Times New Roman"/>
                      <w:sz w:val="24"/>
                      <w:szCs w:val="24"/>
                    </w:rPr>
                  </w:pPr>
                  <w:r>
                    <w:rPr>
                      <w:rFonts w:ascii="Times New Roman" w:hAnsi="Times New Roman" w:cs="Times New Roman"/>
                      <w:sz w:val="24"/>
                      <w:szCs w:val="24"/>
                    </w:rPr>
                    <w:pict>
                      <v:shape id="_x0000_i1029" type="#_x0000_t75" style="width:933.75pt;height:837pt">
                        <v:imagedata r:id="rId125" o:title=""/>
                      </v:shape>
                    </w:pict>
                  </w:r>
                </w:p>
                <w:p w:rsidR="00000000" w:rsidRDefault="00C83E30">
                  <w:pPr>
                    <w:rPr>
                      <w:rFonts w:ascii="Times New Roman" w:hAnsi="Times New Roman" w:cs="Times New Roman"/>
                      <w:sz w:val="24"/>
                      <w:szCs w:val="24"/>
                    </w:rPr>
                  </w:pPr>
                </w:p>
              </w:txbxContent>
            </v:textbox>
            <w10:wrap anchorx="page" anchory="page"/>
          </v:rect>
        </w:pict>
      </w:r>
      <w:r>
        <w:rPr>
          <w:rFonts w:ascii="Courier New" w:hAnsi="Courier New" w:cs="Courier New"/>
          <w:b/>
          <w:bCs/>
          <w:color w:val="231F20"/>
          <w:sz w:val="16"/>
          <w:szCs w:val="16"/>
        </w:rPr>
        <w:t>Aldershot Reserve Master Plan</w:t>
      </w:r>
    </w:p>
    <w:p w:rsidR="00000000" w:rsidRDefault="00C83E30">
      <w:pPr>
        <w:pStyle w:val="BodyText"/>
        <w:kinsoku w:val="0"/>
        <w:overflowPunct w:val="0"/>
        <w:rPr>
          <w:rFonts w:ascii="Courier New" w:hAnsi="Courier New" w:cs="Courier New"/>
          <w:b/>
          <w:bCs/>
          <w:sz w:val="20"/>
          <w:szCs w:val="20"/>
        </w:rPr>
      </w:pPr>
    </w:p>
    <w:p w:rsidR="00000000" w:rsidRDefault="00C83E30">
      <w:pPr>
        <w:pStyle w:val="BodyText"/>
        <w:kinsoku w:val="0"/>
        <w:overflowPunct w:val="0"/>
        <w:rPr>
          <w:rFonts w:ascii="Courier New" w:hAnsi="Courier New" w:cs="Courier New"/>
          <w:b/>
          <w:bCs/>
          <w:sz w:val="20"/>
          <w:szCs w:val="20"/>
        </w:rPr>
      </w:pPr>
    </w:p>
    <w:p w:rsidR="00000000" w:rsidRDefault="00C83E30">
      <w:pPr>
        <w:pStyle w:val="BodyText"/>
        <w:kinsoku w:val="0"/>
        <w:overflowPunct w:val="0"/>
        <w:spacing w:before="2"/>
        <w:rPr>
          <w:rFonts w:ascii="Courier New" w:hAnsi="Courier New" w:cs="Courier New"/>
          <w:b/>
          <w:bCs/>
          <w:sz w:val="18"/>
          <w:szCs w:val="18"/>
        </w:rPr>
      </w:pPr>
    </w:p>
    <w:p w:rsidR="00000000" w:rsidRDefault="00C83E30">
      <w:pPr>
        <w:pStyle w:val="Heading4"/>
        <w:kinsoku w:val="0"/>
        <w:overflowPunct w:val="0"/>
        <w:ind w:left="20801"/>
        <w:rPr>
          <w:color w:val="231F20"/>
        </w:rPr>
      </w:pPr>
      <w:r>
        <w:rPr>
          <w:color w:val="231F20"/>
        </w:rPr>
        <w:t>Appendix</w:t>
      </w:r>
    </w:p>
    <w:p w:rsidR="00000000" w:rsidRDefault="00C83E30">
      <w:pPr>
        <w:pStyle w:val="Heading6"/>
        <w:kinsoku w:val="0"/>
        <w:overflowPunct w:val="0"/>
        <w:spacing w:before="378"/>
        <w:rPr>
          <w:color w:val="231F20"/>
        </w:rPr>
      </w:pPr>
      <w:r>
        <w:rPr>
          <w:color w:val="231F20"/>
        </w:rPr>
        <w:t>Engagement report</w:t>
      </w:r>
      <w:r>
        <w:rPr>
          <w:color w:val="231F20"/>
          <w:spacing w:val="-3"/>
        </w:rPr>
        <w:t xml:space="preserve"> </w:t>
      </w:r>
      <w:r>
        <w:rPr>
          <w:color w:val="231F20"/>
        </w:rPr>
        <w:t>1</w:t>
      </w:r>
    </w:p>
    <w:p w:rsidR="00000000" w:rsidRDefault="00C83E30">
      <w:pPr>
        <w:pStyle w:val="BodyText"/>
        <w:kinsoku w:val="0"/>
        <w:overflowPunct w:val="0"/>
        <w:spacing w:before="2"/>
        <w:rPr>
          <w:rFonts w:ascii="Courier New" w:hAnsi="Courier New" w:cs="Courier New"/>
          <w:i/>
          <w:iCs/>
          <w:sz w:val="38"/>
          <w:szCs w:val="38"/>
        </w:rPr>
      </w:pPr>
    </w:p>
    <w:p w:rsidR="00000000" w:rsidRDefault="00C83E30">
      <w:pPr>
        <w:pStyle w:val="BodyText"/>
        <w:kinsoku w:val="0"/>
        <w:overflowPunct w:val="0"/>
        <w:ind w:left="19289"/>
        <w:rPr>
          <w:rFonts w:ascii="Courier New" w:hAnsi="Courier New" w:cs="Courier New"/>
          <w:i/>
          <w:iCs/>
          <w:color w:val="231F20"/>
          <w:sz w:val="36"/>
          <w:szCs w:val="36"/>
        </w:rPr>
      </w:pPr>
      <w:r>
        <w:rPr>
          <w:rFonts w:ascii="Courier New" w:hAnsi="Courier New" w:cs="Courier New"/>
          <w:i/>
          <w:iCs/>
          <w:color w:val="231F20"/>
          <w:sz w:val="36"/>
          <w:szCs w:val="36"/>
        </w:rPr>
        <w:t>Engagement report</w:t>
      </w:r>
      <w:r>
        <w:rPr>
          <w:rFonts w:ascii="Courier New" w:hAnsi="Courier New" w:cs="Courier New"/>
          <w:i/>
          <w:iCs/>
          <w:color w:val="231F20"/>
          <w:spacing w:val="-3"/>
          <w:sz w:val="36"/>
          <w:szCs w:val="36"/>
        </w:rPr>
        <w:t xml:space="preserve"> </w:t>
      </w:r>
      <w:r>
        <w:rPr>
          <w:rFonts w:ascii="Courier New" w:hAnsi="Courier New" w:cs="Courier New"/>
          <w:i/>
          <w:iCs/>
          <w:color w:val="231F20"/>
          <w:sz w:val="36"/>
          <w:szCs w:val="36"/>
        </w:rPr>
        <w:t>2</w:t>
      </w:r>
    </w:p>
    <w:p w:rsidR="00000000" w:rsidRDefault="00C83E30">
      <w:pPr>
        <w:pStyle w:val="BodyText"/>
        <w:kinsoku w:val="0"/>
        <w:overflowPunct w:val="0"/>
        <w:spacing w:before="1"/>
        <w:rPr>
          <w:rFonts w:ascii="Courier New" w:hAnsi="Courier New" w:cs="Courier New"/>
          <w:i/>
          <w:iCs/>
          <w:sz w:val="38"/>
          <w:szCs w:val="38"/>
        </w:rPr>
      </w:pPr>
    </w:p>
    <w:p w:rsidR="00000000" w:rsidRDefault="00C83E30">
      <w:pPr>
        <w:pStyle w:val="BodyText"/>
        <w:kinsoku w:val="0"/>
        <w:overflowPunct w:val="0"/>
        <w:spacing w:before="1"/>
        <w:ind w:left="20801"/>
        <w:rPr>
          <w:rFonts w:ascii="Courier New" w:hAnsi="Courier New" w:cs="Courier New"/>
          <w:i/>
          <w:iCs/>
          <w:color w:val="231F20"/>
          <w:sz w:val="36"/>
          <w:szCs w:val="36"/>
        </w:rPr>
      </w:pPr>
      <w:r>
        <w:rPr>
          <w:rFonts w:ascii="Courier New" w:hAnsi="Courier New" w:cs="Courier New"/>
          <w:i/>
          <w:iCs/>
          <w:color w:val="231F20"/>
          <w:sz w:val="36"/>
          <w:szCs w:val="36"/>
        </w:rPr>
        <w:t>CPTED</w:t>
      </w:r>
      <w:r>
        <w:rPr>
          <w:rFonts w:ascii="Courier New" w:hAnsi="Courier New" w:cs="Courier New"/>
          <w:i/>
          <w:iCs/>
          <w:color w:val="231F20"/>
          <w:spacing w:val="-2"/>
          <w:sz w:val="36"/>
          <w:szCs w:val="36"/>
        </w:rPr>
        <w:t xml:space="preserve"> </w:t>
      </w:r>
      <w:r>
        <w:rPr>
          <w:rFonts w:ascii="Courier New" w:hAnsi="Courier New" w:cs="Courier New"/>
          <w:i/>
          <w:iCs/>
          <w:color w:val="231F20"/>
          <w:sz w:val="36"/>
          <w:szCs w:val="36"/>
        </w:rPr>
        <w:t>report</w:t>
      </w: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rPr>
          <w:rFonts w:ascii="Courier New" w:hAnsi="Courier New" w:cs="Courier New"/>
          <w:i/>
          <w:iCs/>
          <w:sz w:val="20"/>
          <w:szCs w:val="20"/>
        </w:rPr>
      </w:pPr>
    </w:p>
    <w:p w:rsidR="00000000" w:rsidRDefault="00C83E30">
      <w:pPr>
        <w:pStyle w:val="BodyText"/>
        <w:kinsoku w:val="0"/>
        <w:overflowPunct w:val="0"/>
        <w:spacing w:before="1"/>
        <w:rPr>
          <w:rFonts w:ascii="Courier New" w:hAnsi="Courier New" w:cs="Courier New"/>
          <w:i/>
          <w:iCs/>
          <w:sz w:val="23"/>
          <w:szCs w:val="23"/>
        </w:rPr>
      </w:pPr>
    </w:p>
    <w:p w:rsidR="00000000" w:rsidRDefault="00C83E30">
      <w:pPr>
        <w:pStyle w:val="BodyText"/>
        <w:kinsoku w:val="0"/>
        <w:overflowPunct w:val="0"/>
        <w:ind w:right="98"/>
        <w:jc w:val="right"/>
        <w:rPr>
          <w:rFonts w:ascii="Arial" w:hAnsi="Arial" w:cs="Arial"/>
          <w:color w:val="231F20"/>
          <w:w w:val="99"/>
          <w:sz w:val="16"/>
          <w:szCs w:val="16"/>
        </w:rPr>
      </w:pPr>
      <w:r>
        <w:rPr>
          <w:rFonts w:ascii="Arial" w:hAnsi="Arial" w:cs="Arial"/>
          <w:color w:val="231F20"/>
          <w:w w:val="99"/>
          <w:sz w:val="16"/>
          <w:szCs w:val="16"/>
        </w:rPr>
        <w:t>6</w:t>
      </w:r>
    </w:p>
    <w:p w:rsidR="00000000" w:rsidRDefault="00C83E30">
      <w:pPr>
        <w:pStyle w:val="BodyText"/>
        <w:kinsoku w:val="0"/>
        <w:overflowPunct w:val="0"/>
        <w:ind w:right="98"/>
        <w:jc w:val="right"/>
        <w:rPr>
          <w:rFonts w:ascii="Arial" w:hAnsi="Arial" w:cs="Arial"/>
          <w:color w:val="231F20"/>
          <w:w w:val="99"/>
          <w:sz w:val="16"/>
          <w:szCs w:val="16"/>
        </w:rPr>
        <w:sectPr w:rsidR="00000000">
          <w:pgSz w:w="23820" w:h="16840" w:orient="landscape"/>
          <w:pgMar w:top="0" w:right="0" w:bottom="0" w:left="0" w:header="720" w:footer="720" w:gutter="0"/>
          <w:cols w:space="720" w:equalWidth="0">
            <w:col w:w="23820"/>
          </w:cols>
          <w:noEndnote/>
        </w:sectPr>
      </w:pPr>
    </w:p>
    <w:p w:rsidR="00000000" w:rsidRDefault="00C83E30">
      <w:pPr>
        <w:pStyle w:val="Heading1"/>
        <w:kinsoku w:val="0"/>
        <w:overflowPunct w:val="0"/>
        <w:spacing w:line="261" w:lineRule="auto"/>
        <w:rPr>
          <w:color w:val="25408F"/>
        </w:rPr>
      </w:pPr>
      <w:r>
        <w:rPr>
          <w:color w:val="25408F"/>
          <w:w w:val="95"/>
        </w:rPr>
        <w:lastRenderedPageBreak/>
        <w:t xml:space="preserve">ALDERSHOT </w:t>
      </w:r>
      <w:r>
        <w:rPr>
          <w:color w:val="25408F"/>
        </w:rPr>
        <w:t>RESERVE, ST ALBANS</w:t>
      </w:r>
    </w:p>
    <w:p w:rsidR="00000000" w:rsidRDefault="00C83E30">
      <w:pPr>
        <w:pStyle w:val="BodyText"/>
        <w:kinsoku w:val="0"/>
        <w:overflowPunct w:val="0"/>
        <w:rPr>
          <w:rFonts w:ascii="Arial" w:hAnsi="Arial" w:cs="Arial"/>
          <w:b/>
          <w:bCs/>
          <w:sz w:val="66"/>
          <w:szCs w:val="66"/>
        </w:rPr>
      </w:pPr>
      <w:r>
        <w:rPr>
          <w:rFonts w:ascii="Times New Roman" w:hAnsi="Times New Roman" w:cs="Times New Roman"/>
          <w:sz w:val="24"/>
          <w:szCs w:val="24"/>
        </w:rPr>
        <w:br w:type="column"/>
      </w:r>
    </w:p>
    <w:p w:rsidR="00000000" w:rsidRDefault="00C83E30">
      <w:pPr>
        <w:pStyle w:val="BodyText"/>
        <w:kinsoku w:val="0"/>
        <w:overflowPunct w:val="0"/>
        <w:rPr>
          <w:rFonts w:ascii="Arial" w:hAnsi="Arial" w:cs="Arial"/>
          <w:b/>
          <w:bCs/>
          <w:sz w:val="66"/>
          <w:szCs w:val="66"/>
        </w:rPr>
      </w:pPr>
    </w:p>
    <w:p w:rsidR="00000000" w:rsidRDefault="00C83E30">
      <w:pPr>
        <w:pStyle w:val="BodyText"/>
        <w:kinsoku w:val="0"/>
        <w:overflowPunct w:val="0"/>
        <w:rPr>
          <w:rFonts w:ascii="Arial" w:hAnsi="Arial" w:cs="Arial"/>
          <w:b/>
          <w:bCs/>
          <w:sz w:val="66"/>
          <w:szCs w:val="66"/>
        </w:rPr>
      </w:pPr>
    </w:p>
    <w:p w:rsidR="00000000" w:rsidRDefault="00C83E30">
      <w:pPr>
        <w:pStyle w:val="BodyText"/>
        <w:kinsoku w:val="0"/>
        <w:overflowPunct w:val="0"/>
        <w:spacing w:before="7"/>
        <w:rPr>
          <w:rFonts w:ascii="Arial" w:hAnsi="Arial" w:cs="Arial"/>
          <w:b/>
          <w:bCs/>
          <w:sz w:val="92"/>
          <w:szCs w:val="92"/>
        </w:rPr>
      </w:pPr>
    </w:p>
    <w:p w:rsidR="00000000" w:rsidRDefault="00C83E30">
      <w:pPr>
        <w:pStyle w:val="Heading2"/>
        <w:kinsoku w:val="0"/>
        <w:overflowPunct w:val="0"/>
        <w:spacing w:line="242" w:lineRule="auto"/>
        <w:ind w:left="153" w:right="1601"/>
        <w:rPr>
          <w:color w:val="FFFFFF"/>
        </w:rPr>
      </w:pPr>
      <w:r>
        <w:rPr>
          <w:color w:val="FFFFFF"/>
        </w:rPr>
        <w:t>Community Engagement</w:t>
      </w:r>
    </w:p>
    <w:p w:rsidR="00000000" w:rsidRDefault="00C83E30">
      <w:pPr>
        <w:pStyle w:val="Heading2"/>
        <w:kinsoku w:val="0"/>
        <w:overflowPunct w:val="0"/>
        <w:spacing w:line="242" w:lineRule="auto"/>
        <w:ind w:left="153" w:right="1601"/>
        <w:rPr>
          <w:color w:val="FFFFFF"/>
        </w:rPr>
        <w:sectPr w:rsidR="00000000">
          <w:pgSz w:w="11910" w:h="16840"/>
          <w:pgMar w:top="660" w:right="0" w:bottom="280" w:left="460" w:header="720" w:footer="720" w:gutter="0"/>
          <w:cols w:num="2" w:space="720" w:equalWidth="0">
            <w:col w:w="6233" w:space="40"/>
            <w:col w:w="5177"/>
          </w:cols>
          <w:noEndnote/>
        </w:sectPr>
      </w:pPr>
    </w:p>
    <w:p w:rsidR="00000000" w:rsidRDefault="00C83E30">
      <w:pPr>
        <w:pStyle w:val="BodyText"/>
        <w:kinsoku w:val="0"/>
        <w:overflowPunct w:val="0"/>
        <w:spacing w:before="6"/>
        <w:jc w:val="right"/>
        <w:rPr>
          <w:rFonts w:ascii="Arial" w:hAnsi="Arial" w:cs="Arial"/>
          <w:i/>
          <w:iCs/>
          <w:color w:val="FFFFFF"/>
          <w:w w:val="95"/>
          <w:sz w:val="60"/>
          <w:szCs w:val="60"/>
        </w:rPr>
      </w:pPr>
      <w:r>
        <w:rPr>
          <w:rFonts w:ascii="Arial" w:hAnsi="Arial" w:cs="Arial"/>
          <w:i/>
          <w:iCs/>
          <w:color w:val="FFFFFF"/>
          <w:w w:val="95"/>
          <w:sz w:val="60"/>
          <w:szCs w:val="60"/>
        </w:rPr>
        <w:t>Summary</w:t>
      </w:r>
    </w:p>
    <w:p w:rsidR="00000000" w:rsidRDefault="00C83E30">
      <w:pPr>
        <w:pStyle w:val="BodyText"/>
        <w:kinsoku w:val="0"/>
        <w:overflowPunct w:val="0"/>
        <w:spacing w:before="134" w:line="312" w:lineRule="auto"/>
        <w:ind w:left="206" w:right="1189"/>
        <w:rPr>
          <w:rFonts w:ascii="Arial" w:hAnsi="Arial" w:cs="Arial"/>
          <w:i/>
          <w:iCs/>
          <w:color w:val="FFFFFF"/>
          <w:sz w:val="20"/>
          <w:szCs w:val="20"/>
        </w:rPr>
      </w:pPr>
      <w:r>
        <w:rPr>
          <w:rFonts w:ascii="Times New Roman" w:hAnsi="Times New Roman" w:cs="Times New Roman"/>
          <w:sz w:val="24"/>
          <w:szCs w:val="24"/>
        </w:rPr>
        <w:br w:type="column"/>
      </w:r>
      <w:r>
        <w:rPr>
          <w:rFonts w:ascii="Arial" w:hAnsi="Arial" w:cs="Arial"/>
          <w:i/>
          <w:iCs/>
          <w:color w:val="FFFFFF"/>
          <w:sz w:val="20"/>
          <w:szCs w:val="20"/>
        </w:rPr>
        <w:t>DRAFT 17.01.2020</w:t>
      </w:r>
    </w:p>
    <w:p w:rsidR="00000000" w:rsidRDefault="00C83E30">
      <w:pPr>
        <w:pStyle w:val="BodyText"/>
        <w:kinsoku w:val="0"/>
        <w:overflowPunct w:val="0"/>
        <w:spacing w:before="134" w:line="312" w:lineRule="auto"/>
        <w:ind w:left="206" w:right="1189"/>
        <w:rPr>
          <w:rFonts w:ascii="Arial" w:hAnsi="Arial" w:cs="Arial"/>
          <w:i/>
          <w:iCs/>
          <w:color w:val="FFFFFF"/>
          <w:sz w:val="20"/>
          <w:szCs w:val="20"/>
        </w:rPr>
        <w:sectPr w:rsidR="00000000">
          <w:type w:val="continuous"/>
          <w:pgSz w:w="11910" w:h="16840"/>
          <w:pgMar w:top="920" w:right="0" w:bottom="0" w:left="460" w:header="720" w:footer="720" w:gutter="0"/>
          <w:cols w:num="2" w:space="720" w:equalWidth="0">
            <w:col w:w="8994" w:space="40"/>
            <w:col w:w="2416"/>
          </w:cols>
          <w:noEndnote/>
        </w:sectPr>
      </w:pPr>
    </w:p>
    <w:p w:rsidR="00000000" w:rsidRDefault="00C83E30">
      <w:pPr>
        <w:pStyle w:val="BodyText"/>
        <w:kinsoku w:val="0"/>
        <w:overflowPunct w:val="0"/>
        <w:rPr>
          <w:rFonts w:ascii="Arial" w:hAnsi="Arial" w:cs="Arial"/>
          <w:i/>
          <w:iCs/>
          <w:sz w:val="20"/>
          <w:szCs w:val="20"/>
        </w:rPr>
      </w:pPr>
      <w:r>
        <w:rPr>
          <w:noProof/>
        </w:rPr>
        <w:pict>
          <v:shape id="_x0000_s1399" type="#_x0000_t202" style="position:absolute;margin-left:33pt;margin-top:34.25pt;width:525.75pt;height:753.6pt;z-index:-57;mso-position-horizontal-relative:page;mso-position-vertical-relative:page" o:allowincell="f" filled="f" stroked="f">
            <v:textbox inset="0,0,0,0">
              <w:txbxContent>
                <w:p w:rsidR="00000000" w:rsidRDefault="00C83E30">
                  <w:pPr>
                    <w:pStyle w:val="BodyText"/>
                    <w:kinsoku w:val="0"/>
                    <w:overflowPunct w:val="0"/>
                    <w:spacing w:line="204" w:lineRule="exact"/>
                    <w:rPr>
                      <w:rFonts w:ascii="Arial Narrow" w:hAnsi="Arial Narrow" w:cs="Arial Narrow"/>
                      <w:color w:val="AC4054"/>
                      <w:w w:val="99"/>
                      <w:sz w:val="18"/>
                      <w:szCs w:val="18"/>
                    </w:rPr>
                  </w:pPr>
                  <w:r>
                    <w:rPr>
                      <w:rFonts w:ascii="Arial Narrow" w:hAnsi="Arial Narrow" w:cs="Arial Narrow"/>
                      <w:color w:val="AC4054"/>
                      <w:w w:val="99"/>
                      <w:sz w:val="18"/>
                      <w:szCs w:val="18"/>
                    </w:rPr>
                    <w:t>ALDERSHO</w:t>
                  </w:r>
                  <w:r>
                    <w:rPr>
                      <w:rFonts w:ascii="Arial Narrow" w:hAnsi="Arial Narrow" w:cs="Arial Narrow"/>
                      <w:color w:val="AC4054"/>
                      <w:spacing w:val="-802"/>
                      <w:w w:val="99"/>
                      <w:sz w:val="18"/>
                      <w:szCs w:val="18"/>
                    </w:rPr>
                    <w:t>T</w:t>
                  </w:r>
                  <w:r>
                    <w:rPr>
                      <w:rFonts w:ascii="Arial Narrow" w:hAnsi="Arial Narrow" w:cs="Arial Narrow"/>
                      <w:color w:val="AC4054"/>
                      <w:w w:val="99"/>
                      <w:sz w:val="18"/>
                      <w:szCs w:val="18"/>
                    </w:rPr>
                    <w:t>ALDERSHO</w:t>
                  </w:r>
                  <w:r>
                    <w:rPr>
                      <w:rFonts w:ascii="Arial Narrow" w:hAnsi="Arial Narrow" w:cs="Arial Narrow"/>
                      <w:color w:val="AC4054"/>
                      <w:spacing w:val="-62"/>
                      <w:w w:val="99"/>
                      <w:sz w:val="18"/>
                      <w:szCs w:val="18"/>
                    </w:rPr>
                    <w:t>T</w:t>
                  </w:r>
                  <w:r>
                    <w:rPr>
                      <w:rFonts w:ascii="Arial Narrow" w:hAnsi="Arial Narrow" w:cs="Arial Narrow"/>
                      <w:color w:val="AC4054"/>
                      <w:w w:val="99"/>
                      <w:sz w:val="18"/>
                      <w:szCs w:val="18"/>
                    </w:rPr>
                    <w:t>RESE</w:t>
                  </w:r>
                  <w:r>
                    <w:rPr>
                      <w:rFonts w:ascii="Arial Narrow" w:hAnsi="Arial Narrow" w:cs="Arial Narrow"/>
                      <w:color w:val="AC4054"/>
                      <w:spacing w:val="-409"/>
                      <w:w w:val="99"/>
                      <w:sz w:val="18"/>
                      <w:szCs w:val="18"/>
                    </w:rPr>
                    <w:t>R</w:t>
                  </w:r>
                  <w:r>
                    <w:rPr>
                      <w:rFonts w:ascii="Arial Narrow" w:hAnsi="Arial Narrow" w:cs="Arial Narrow"/>
                      <w:color w:val="AC4054"/>
                      <w:w w:val="99"/>
                      <w:sz w:val="18"/>
                      <w:szCs w:val="18"/>
                    </w:rPr>
                    <w:t>RESE</w:t>
                  </w:r>
                  <w:r>
                    <w:rPr>
                      <w:rFonts w:ascii="Arial Narrow" w:hAnsi="Arial Narrow" w:cs="Arial Narrow"/>
                      <w:color w:val="AC4054"/>
                      <w:spacing w:val="-103"/>
                      <w:w w:val="99"/>
                      <w:sz w:val="18"/>
                      <w:szCs w:val="18"/>
                    </w:rPr>
                    <w:t>R</w:t>
                  </w:r>
                  <w:r>
                    <w:rPr>
                      <w:rFonts w:ascii="Arial Narrow" w:hAnsi="Arial Narrow" w:cs="Arial Narrow"/>
                      <w:color w:val="AC4054"/>
                      <w:w w:val="99"/>
                      <w:sz w:val="18"/>
                      <w:szCs w:val="18"/>
                    </w:rPr>
                    <w:t>VE</w:t>
                  </w:r>
                  <w:r>
                    <w:rPr>
                      <w:rFonts w:ascii="Arial Narrow" w:hAnsi="Arial Narrow" w:cs="Arial Narrow"/>
                      <w:color w:val="AC4054"/>
                      <w:spacing w:val="-138"/>
                      <w:w w:val="99"/>
                      <w:sz w:val="18"/>
                      <w:szCs w:val="18"/>
                    </w:rPr>
                    <w:t>,</w:t>
                  </w:r>
                  <w:r>
                    <w:rPr>
                      <w:rFonts w:ascii="Arial Narrow" w:hAnsi="Arial Narrow" w:cs="Arial Narrow"/>
                      <w:color w:val="AC4054"/>
                      <w:w w:val="99"/>
                      <w:sz w:val="18"/>
                      <w:szCs w:val="18"/>
                    </w:rPr>
                    <w:t>VE</w:t>
                  </w:r>
                  <w:r>
                    <w:rPr>
                      <w:rFonts w:ascii="Arial Narrow" w:hAnsi="Arial Narrow" w:cs="Arial Narrow"/>
                      <w:color w:val="AC4054"/>
                      <w:spacing w:val="-59"/>
                      <w:w w:val="99"/>
                      <w:sz w:val="18"/>
                      <w:szCs w:val="18"/>
                    </w:rPr>
                    <w:t>,</w:t>
                  </w:r>
                  <w:r>
                    <w:rPr>
                      <w:rFonts w:ascii="Arial Narrow" w:hAnsi="Arial Narrow" w:cs="Arial Narrow"/>
                      <w:color w:val="AC4054"/>
                      <w:w w:val="99"/>
                      <w:sz w:val="18"/>
                      <w:szCs w:val="18"/>
                    </w:rPr>
                    <w:t>S</w:t>
                  </w:r>
                  <w:r>
                    <w:rPr>
                      <w:rFonts w:ascii="Arial Narrow" w:hAnsi="Arial Narrow" w:cs="Arial Narrow"/>
                      <w:color w:val="AC4054"/>
                      <w:spacing w:val="-89"/>
                      <w:w w:val="99"/>
                      <w:sz w:val="18"/>
                      <w:szCs w:val="18"/>
                    </w:rPr>
                    <w:t>T</w:t>
                  </w:r>
                  <w:r>
                    <w:rPr>
                      <w:rFonts w:ascii="Arial Narrow" w:hAnsi="Arial Narrow" w:cs="Arial Narrow"/>
                      <w:color w:val="AC4054"/>
                      <w:w w:val="99"/>
                      <w:sz w:val="18"/>
                      <w:szCs w:val="18"/>
                    </w:rPr>
                    <w:t>S</w:t>
                  </w:r>
                  <w:r>
                    <w:rPr>
                      <w:rFonts w:ascii="Arial Narrow" w:hAnsi="Arial Narrow" w:cs="Arial Narrow"/>
                      <w:color w:val="AC4054"/>
                      <w:spacing w:val="-70"/>
                      <w:w w:val="99"/>
                      <w:sz w:val="18"/>
                      <w:szCs w:val="18"/>
                    </w:rPr>
                    <w:t>T</w:t>
                  </w:r>
                  <w:r>
                    <w:rPr>
                      <w:rFonts w:ascii="Arial Narrow" w:hAnsi="Arial Narrow" w:cs="Arial Narrow"/>
                      <w:color w:val="AC4054"/>
                      <w:w w:val="99"/>
                      <w:sz w:val="18"/>
                      <w:szCs w:val="18"/>
                    </w:rPr>
                    <w:t>ALBAN</w:t>
                  </w:r>
                  <w:r>
                    <w:rPr>
                      <w:rFonts w:ascii="Arial Narrow" w:hAnsi="Arial Narrow" w:cs="Arial Narrow"/>
                      <w:color w:val="AC4054"/>
                      <w:spacing w:val="-483"/>
                      <w:w w:val="99"/>
                      <w:sz w:val="18"/>
                      <w:szCs w:val="18"/>
                    </w:rPr>
                    <w:t>S</w:t>
                  </w:r>
                  <w:r>
                    <w:rPr>
                      <w:rFonts w:ascii="Arial Narrow" w:hAnsi="Arial Narrow" w:cs="Arial Narrow"/>
                      <w:color w:val="AC4054"/>
                      <w:w w:val="99"/>
                      <w:sz w:val="18"/>
                      <w:szCs w:val="18"/>
                    </w:rPr>
                    <w:t>ALBAN</w:t>
                  </w:r>
                  <w:r>
                    <w:rPr>
                      <w:rFonts w:ascii="Arial Narrow" w:hAnsi="Arial Narrow" w:cs="Arial Narrow"/>
                      <w:color w:val="AC4054"/>
                      <w:spacing w:val="-59"/>
                      <w:w w:val="99"/>
                      <w:sz w:val="18"/>
                      <w:szCs w:val="18"/>
                    </w:rPr>
                    <w:t>S</w:t>
                  </w:r>
                  <w:r>
                    <w:rPr>
                      <w:rFonts w:ascii="Arial Narrow" w:hAnsi="Arial Narrow" w:cs="Arial Narrow"/>
                      <w:color w:val="AC4054"/>
                      <w:w w:val="99"/>
                      <w:sz w:val="18"/>
                      <w:szCs w:val="18"/>
                    </w:rPr>
                    <w:t>- COMMUNIT</w:t>
                  </w:r>
                  <w:r>
                    <w:rPr>
                      <w:rFonts w:ascii="Arial Narrow" w:hAnsi="Arial Narrow" w:cs="Arial Narrow"/>
                      <w:color w:val="AC4054"/>
                      <w:spacing w:val="-901"/>
                      <w:w w:val="99"/>
                      <w:sz w:val="18"/>
                      <w:szCs w:val="18"/>
                    </w:rPr>
                    <w:t>Y</w:t>
                  </w:r>
                  <w:r>
                    <w:rPr>
                      <w:rFonts w:ascii="Arial Narrow" w:hAnsi="Arial Narrow" w:cs="Arial Narrow"/>
                      <w:color w:val="AC4054"/>
                      <w:w w:val="99"/>
                      <w:sz w:val="18"/>
                      <w:szCs w:val="18"/>
                    </w:rPr>
                    <w:t>- COMMUNIT</w:t>
                  </w:r>
                  <w:r>
                    <w:rPr>
                      <w:rFonts w:ascii="Arial Narrow" w:hAnsi="Arial Narrow" w:cs="Arial Narrow"/>
                      <w:color w:val="AC4054"/>
                      <w:spacing w:val="-62"/>
                      <w:w w:val="99"/>
                      <w:sz w:val="18"/>
                      <w:szCs w:val="18"/>
                    </w:rPr>
                    <w:t>Y</w:t>
                  </w:r>
                  <w:r>
                    <w:rPr>
                      <w:rFonts w:ascii="Arial Narrow" w:hAnsi="Arial Narrow" w:cs="Arial Narrow"/>
                      <w:color w:val="AC4054"/>
                      <w:w w:val="99"/>
                      <w:sz w:val="18"/>
                      <w:szCs w:val="18"/>
                    </w:rPr>
                    <w:t>ENGAGEMEN</w:t>
                  </w:r>
                  <w:r>
                    <w:rPr>
                      <w:rFonts w:ascii="Arial Narrow" w:hAnsi="Arial Narrow" w:cs="Arial Narrow"/>
                      <w:color w:val="AC4054"/>
                      <w:spacing w:val="-950"/>
                      <w:w w:val="99"/>
                      <w:sz w:val="18"/>
                      <w:szCs w:val="18"/>
                    </w:rPr>
                    <w:t>T</w:t>
                  </w:r>
                  <w:r>
                    <w:rPr>
                      <w:rFonts w:ascii="Arial Narrow" w:hAnsi="Arial Narrow" w:cs="Arial Narrow"/>
                      <w:color w:val="AC4054"/>
                      <w:w w:val="99"/>
                      <w:sz w:val="18"/>
                      <w:szCs w:val="18"/>
                    </w:rPr>
                    <w:t>ENGAGEMEN</w:t>
                  </w:r>
                  <w:r>
                    <w:rPr>
                      <w:rFonts w:ascii="Arial Narrow" w:hAnsi="Arial Narrow" w:cs="Arial Narrow"/>
                      <w:color w:val="AC4054"/>
                      <w:spacing w:val="-62"/>
                      <w:w w:val="99"/>
                      <w:sz w:val="18"/>
                      <w:szCs w:val="18"/>
                    </w:rPr>
                    <w:t>T</w:t>
                  </w:r>
                  <w:r>
                    <w:rPr>
                      <w:rFonts w:ascii="Arial Narrow" w:hAnsi="Arial Narrow" w:cs="Arial Narrow"/>
                      <w:color w:val="AC4054"/>
                      <w:w w:val="99"/>
                      <w:sz w:val="18"/>
                      <w:szCs w:val="18"/>
                    </w:rPr>
                    <w:t>SUMMA</w:t>
                  </w:r>
                  <w:r>
                    <w:rPr>
                      <w:rFonts w:ascii="Arial Narrow" w:hAnsi="Arial Narrow" w:cs="Arial Narrow"/>
                      <w:color w:val="AC4054"/>
                      <w:spacing w:val="-556"/>
                      <w:w w:val="99"/>
                      <w:sz w:val="18"/>
                      <w:szCs w:val="18"/>
                    </w:rPr>
                    <w:t>R</w:t>
                  </w:r>
                  <w:r>
                    <w:rPr>
                      <w:rFonts w:ascii="Arial Narrow" w:hAnsi="Arial Narrow" w:cs="Arial Narrow"/>
                      <w:color w:val="AC4054"/>
                      <w:w w:val="99"/>
                      <w:sz w:val="18"/>
                      <w:szCs w:val="18"/>
                    </w:rPr>
                    <w:t>SUMMA</w:t>
                  </w:r>
                  <w:r>
                    <w:rPr>
                      <w:rFonts w:ascii="Arial Narrow" w:hAnsi="Arial Narrow" w:cs="Arial Narrow"/>
                      <w:color w:val="AC4054"/>
                      <w:spacing w:val="-103"/>
                      <w:w w:val="99"/>
                      <w:sz w:val="18"/>
                      <w:szCs w:val="18"/>
                    </w:rPr>
                    <w:t>R</w:t>
                  </w:r>
                  <w:r>
                    <w:rPr>
                      <w:rFonts w:ascii="Arial Narrow" w:hAnsi="Arial Narrow" w:cs="Arial Narrow"/>
                      <w:color w:val="AC4054"/>
                      <w:spacing w:val="1"/>
                      <w:w w:val="99"/>
                      <w:sz w:val="18"/>
                      <w:szCs w:val="18"/>
                    </w:rPr>
                    <w:t>Y</w:t>
                  </w:r>
                  <w:r>
                    <w:rPr>
                      <w:rFonts w:ascii="Arial Narrow" w:hAnsi="Arial Narrow" w:cs="Arial Narrow"/>
                      <w:color w:val="AC4054"/>
                      <w:w w:val="99"/>
                      <w:sz w:val="18"/>
                      <w:szCs w:val="18"/>
                    </w:rPr>
                    <w:t>Y</w:t>
                  </w: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spacing w:before="8"/>
                    <w:rPr>
                      <w:rFonts w:ascii="Arial Narrow" w:hAnsi="Arial Narrow" w:cs="Arial Narrow"/>
                      <w:sz w:val="17"/>
                      <w:szCs w:val="17"/>
                    </w:rPr>
                  </w:pPr>
                </w:p>
                <w:p w:rsidR="00000000" w:rsidRDefault="00C83E30">
                  <w:pPr>
                    <w:pStyle w:val="BodyText"/>
                    <w:kinsoku w:val="0"/>
                    <w:overflowPunct w:val="0"/>
                    <w:jc w:val="right"/>
                    <w:rPr>
                      <w:rFonts w:ascii="Arial Narrow" w:hAnsi="Arial Narrow" w:cs="Arial Narrow"/>
                      <w:color w:val="AC4054"/>
                      <w:w w:val="99"/>
                      <w:sz w:val="18"/>
                      <w:szCs w:val="18"/>
                    </w:rPr>
                  </w:pPr>
                  <w:r>
                    <w:rPr>
                      <w:rFonts w:ascii="Arial Narrow" w:hAnsi="Arial Narrow" w:cs="Arial Narrow"/>
                      <w:color w:val="AC4054"/>
                      <w:w w:val="99"/>
                      <w:sz w:val="18"/>
                      <w:szCs w:val="18"/>
                    </w:rPr>
                    <w:t>1</w:t>
                  </w:r>
                </w:p>
              </w:txbxContent>
            </v:textbox>
            <w10:wrap anchorx="page" anchory="page"/>
          </v:shape>
        </w:pict>
      </w:r>
      <w:r>
        <w:rPr>
          <w:noProof/>
        </w:rPr>
        <w:pict>
          <v:group id="_x0000_s1400" style="position:absolute;margin-left:0;margin-top:0;width:595.3pt;height:841.9pt;z-index:-56;mso-position-horizontal-relative:page;mso-position-vertical-relative:page" coordsize="11906,16838" o:allowincell="f">
            <v:shape id="_x0000_s1401" type="#_x0000_t75" style="position:absolute;width:11900;height:16840;mso-position-horizontal-relative:page;mso-position-vertical-relative:page" o:allowincell="f">
              <v:imagedata r:id="rId126" o:title=""/>
            </v:shape>
            <v:shape id="_x0000_s1402" style="position:absolute;left:2296;top:5505;width:4280;height:20;mso-position-horizontal-relative:page;mso-position-vertical-relative:page" coordsize="4280,20" o:allowincell="f" path="m,hhl4279,e" filled="f" strokecolor="white" strokeweight="1.0001mm">
              <v:stroke dashstyle="dot"/>
              <v:path arrowok="t"/>
            </v:shape>
            <v:shape id="_x0000_s1403" style="position:absolute;left:6633;top:5627;width:20;height:669;mso-position-horizontal-relative:page;mso-position-vertical-relative:page" coordsize="20,669" o:allowincell="f" path="m,hhl,668e" filled="f" strokecolor="white" strokeweight="1.0001mm">
              <v:stroke dashstyle="dot"/>
              <v:path arrowok="t"/>
            </v:shape>
            <v:shape id="_x0000_s1404" style="position:absolute;left:6745;top:6356;width:5160;height:20;mso-position-horizontal-relative:page;mso-position-vertical-relative:page" coordsize="5160,20" o:allowincell="f" path="m,hhl5159,e" filled="f" strokecolor="white" strokeweight="1.0001mm">
              <v:path arrowok="t"/>
            </v:shape>
            <w10:wrap anchorx="page" anchory="page"/>
          </v:group>
        </w:pict>
      </w: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Heading5"/>
        <w:kinsoku w:val="0"/>
        <w:overflowPunct w:val="0"/>
        <w:spacing w:before="216" w:line="240" w:lineRule="auto"/>
        <w:ind w:left="300"/>
        <w:rPr>
          <w:rFonts w:ascii="Calibri" w:hAnsi="Calibri" w:cs="Calibri"/>
          <w:color w:val="FFFFFF"/>
          <w:w w:val="105"/>
        </w:rPr>
      </w:pPr>
      <w:r>
        <w:rPr>
          <w:rFonts w:ascii="Calibri" w:hAnsi="Calibri" w:cs="Calibri"/>
          <w:color w:val="FFFFFF"/>
          <w:w w:val="105"/>
        </w:rPr>
        <w:t>fitzgerald frisby landscape architecture</w:t>
      </w:r>
    </w:p>
    <w:p w:rsidR="00000000" w:rsidRDefault="00C83E30">
      <w:pPr>
        <w:pStyle w:val="Heading5"/>
        <w:kinsoku w:val="0"/>
        <w:overflowPunct w:val="0"/>
        <w:spacing w:before="216" w:line="240" w:lineRule="auto"/>
        <w:ind w:left="300"/>
        <w:rPr>
          <w:rFonts w:ascii="Calibri" w:hAnsi="Calibri" w:cs="Calibri"/>
          <w:color w:val="FFFFFF"/>
          <w:w w:val="105"/>
        </w:rPr>
        <w:sectPr w:rsidR="00000000">
          <w:type w:val="continuous"/>
          <w:pgSz w:w="11910" w:h="16840"/>
          <w:pgMar w:top="920" w:right="0" w:bottom="0" w:left="460" w:header="720" w:footer="720" w:gutter="0"/>
          <w:cols w:space="720" w:equalWidth="0">
            <w:col w:w="11450"/>
          </w:cols>
          <w:noEndnote/>
        </w:sectPr>
      </w:pPr>
    </w:p>
    <w:p w:rsidR="00000000" w:rsidRDefault="00C83E30">
      <w:pPr>
        <w:pStyle w:val="BodyText"/>
        <w:kinsoku w:val="0"/>
        <w:overflowPunct w:val="0"/>
        <w:rPr>
          <w:rFonts w:ascii="Calibri" w:hAnsi="Calibri" w:cs="Calibri"/>
          <w:sz w:val="20"/>
          <w:szCs w:val="20"/>
        </w:rPr>
      </w:pPr>
    </w:p>
    <w:p w:rsidR="00000000" w:rsidRDefault="00C83E30">
      <w:pPr>
        <w:pStyle w:val="BodyText"/>
        <w:kinsoku w:val="0"/>
        <w:overflowPunct w:val="0"/>
        <w:rPr>
          <w:rFonts w:ascii="Calibri" w:hAnsi="Calibri" w:cs="Calibri"/>
          <w:sz w:val="20"/>
          <w:szCs w:val="20"/>
        </w:rPr>
      </w:pPr>
    </w:p>
    <w:p w:rsidR="00000000" w:rsidRDefault="00C83E30">
      <w:pPr>
        <w:pStyle w:val="BodyText"/>
        <w:kinsoku w:val="0"/>
        <w:overflowPunct w:val="0"/>
        <w:rPr>
          <w:rFonts w:ascii="Calibri" w:hAnsi="Calibri" w:cs="Calibri"/>
          <w:sz w:val="20"/>
          <w:szCs w:val="20"/>
        </w:rPr>
      </w:pPr>
    </w:p>
    <w:p w:rsidR="00000000" w:rsidRDefault="00C83E30">
      <w:pPr>
        <w:pStyle w:val="BodyText"/>
        <w:kinsoku w:val="0"/>
        <w:overflowPunct w:val="0"/>
        <w:rPr>
          <w:rFonts w:ascii="Calibri" w:hAnsi="Calibri" w:cs="Calibri"/>
          <w:sz w:val="20"/>
          <w:szCs w:val="20"/>
        </w:rPr>
      </w:pPr>
    </w:p>
    <w:p w:rsidR="00000000" w:rsidRDefault="00C83E30">
      <w:pPr>
        <w:pStyle w:val="BodyText"/>
        <w:kinsoku w:val="0"/>
        <w:overflowPunct w:val="0"/>
        <w:rPr>
          <w:rFonts w:ascii="Calibri" w:hAnsi="Calibri" w:cs="Calibri"/>
          <w:sz w:val="20"/>
          <w:szCs w:val="20"/>
        </w:rPr>
      </w:pPr>
    </w:p>
    <w:p w:rsidR="00000000" w:rsidRDefault="00C83E30">
      <w:pPr>
        <w:pStyle w:val="BodyText"/>
        <w:kinsoku w:val="0"/>
        <w:overflowPunct w:val="0"/>
        <w:spacing w:before="5"/>
        <w:rPr>
          <w:rFonts w:ascii="Calibri" w:hAnsi="Calibri" w:cs="Calibri"/>
          <w:sz w:val="27"/>
          <w:szCs w:val="27"/>
        </w:rPr>
      </w:pPr>
    </w:p>
    <w:p w:rsidR="00000000" w:rsidRDefault="00C83E30">
      <w:pPr>
        <w:pStyle w:val="BodyText"/>
        <w:kinsoku w:val="0"/>
        <w:overflowPunct w:val="0"/>
        <w:spacing w:before="5"/>
        <w:rPr>
          <w:rFonts w:ascii="Calibri" w:hAnsi="Calibri" w:cs="Calibri"/>
          <w:sz w:val="27"/>
          <w:szCs w:val="27"/>
        </w:rPr>
        <w:sectPr w:rsidR="00000000">
          <w:pgSz w:w="11910" w:h="16840"/>
          <w:pgMar w:top="380" w:right="0" w:bottom="280" w:left="460" w:header="720" w:footer="720" w:gutter="0"/>
          <w:cols w:space="720"/>
          <w:noEndnote/>
        </w:sectPr>
      </w:pPr>
    </w:p>
    <w:p w:rsidR="00000000" w:rsidRDefault="00C83E30">
      <w:pPr>
        <w:pStyle w:val="BodyText"/>
        <w:tabs>
          <w:tab w:val="right" w:pos="5505"/>
        </w:tabs>
        <w:kinsoku w:val="0"/>
        <w:overflowPunct w:val="0"/>
        <w:spacing w:before="93"/>
        <w:ind w:left="220"/>
        <w:rPr>
          <w:rFonts w:ascii="Arial" w:hAnsi="Arial" w:cs="Arial"/>
          <w:b/>
          <w:bCs/>
          <w:color w:val="231F20"/>
        </w:rPr>
      </w:pPr>
      <w:r>
        <w:rPr>
          <w:noProof/>
        </w:rPr>
        <w:pict>
          <v:shape id="_x0000_s1405" type="#_x0000_t202" style="position:absolute;left:0;text-align:left;margin-left:38pt;margin-top:-63.4pt;width:272.35pt;height:10.2pt;z-index:-55;mso-position-horizontal-relative:page;mso-position-vertical-relative:text" o:allowincell="f" filled="f" stroked="f">
            <v:textbox inset="0,0,0,0">
              <w:txbxContent>
                <w:p w:rsidR="00000000" w:rsidRDefault="00C83E30">
                  <w:pPr>
                    <w:pStyle w:val="BodyText"/>
                    <w:kinsoku w:val="0"/>
                    <w:overflowPunct w:val="0"/>
                    <w:spacing w:line="204" w:lineRule="exact"/>
                    <w:rPr>
                      <w:rFonts w:ascii="Arial Narrow" w:hAnsi="Arial Narrow" w:cs="Arial Narrow"/>
                      <w:color w:val="AC4054"/>
                      <w:spacing w:val="-4"/>
                      <w:sz w:val="18"/>
                      <w:szCs w:val="18"/>
                    </w:rPr>
                  </w:pPr>
                  <w:r>
                    <w:rPr>
                      <w:rFonts w:ascii="Arial Narrow" w:hAnsi="Arial Narrow" w:cs="Arial Narrow"/>
                      <w:color w:val="AC4054"/>
                      <w:sz w:val="18"/>
                      <w:szCs w:val="18"/>
                    </w:rPr>
                    <w:t xml:space="preserve">ALDERSHOT RESERVE, ST ALBANS - COMMUNITY ENGAGEMENT </w:t>
                  </w:r>
                  <w:r>
                    <w:rPr>
                      <w:rFonts w:ascii="Arial Narrow" w:hAnsi="Arial Narrow" w:cs="Arial Narrow"/>
                      <w:color w:val="AC4054"/>
                      <w:spacing w:val="-4"/>
                      <w:sz w:val="18"/>
                      <w:szCs w:val="18"/>
                    </w:rPr>
                    <w:t>SUMMARY</w:t>
                  </w:r>
                </w:p>
              </w:txbxContent>
            </v:textbox>
            <w10:wrap anchorx="page"/>
          </v:shape>
        </w:pict>
      </w:r>
      <w:r>
        <w:rPr>
          <w:noProof/>
        </w:rPr>
        <w:pict>
          <v:group id="_x0000_s1406" style="position:absolute;left:0;text-align:left;margin-left:34pt;margin-top:-77.35pt;width:561.3pt;height:77.6pt;z-index:40;mso-position-horizontal-relative:page" coordorigin="680,-1547" coordsize="11226,1552" o:allowincell="f">
            <v:shape id="_x0000_s1407" style="position:absolute;left:680;top:-1547;width:10602;height:1119;mso-position-horizontal-relative:page;mso-position-vertical-relative:text" coordsize="10602,1119" o:allowincell="f" path="m,1118hhl10601,1118,10601,,,,,1118xe" stroked="f">
              <v:path arrowok="t"/>
            </v:shape>
            <v:shape id="_x0000_s1408" style="position:absolute;left:8098;top:-405;width:20;height:319;mso-position-horizontal-relative:page;mso-position-vertical-relative:text" coordsize="20,319" o:allowincell="f" path="m,hhl,318e" filled="f" strokecolor="#25408f" strokeweight="1.0001mm">
              <v:stroke dashstyle="dot"/>
              <v:path arrowok="t"/>
            </v:shape>
            <v:shape id="_x0000_s1409" style="position:absolute;left:8211;top:-22;width:3694;height:20;mso-position-horizontal-relative:page;mso-position-vertical-relative:text" coordsize="3694,20" o:allowincell="f" path="m,hhl3693,e" filled="f" strokecolor="#25408f" strokeweight="1.0001mm">
              <v:path arrowok="t"/>
            </v:shape>
            <v:shape id="_x0000_s1410" type="#_x0000_t202" style="position:absolute;left:680;top:-1547;width:11226;height:1553;mso-position-horizontal-relative:page;mso-position-vertical-relative:text" o:allowincell="f" filled="f" stroked="f">
              <v:textbox inset="0,0,0,0">
                <w:txbxContent>
                  <w:p w:rsidR="00000000" w:rsidRDefault="00C83E30">
                    <w:pPr>
                      <w:pStyle w:val="BodyText"/>
                      <w:tabs>
                        <w:tab w:val="left" w:pos="7361"/>
                      </w:tabs>
                      <w:kinsoku w:val="0"/>
                      <w:overflowPunct w:val="0"/>
                      <w:spacing w:before="311"/>
                      <w:ind w:left="-1"/>
                      <w:rPr>
                        <w:rFonts w:ascii="Arial" w:hAnsi="Arial" w:cs="Arial"/>
                        <w:b/>
                        <w:bCs/>
                        <w:color w:val="005E95"/>
                        <w:sz w:val="60"/>
                        <w:szCs w:val="60"/>
                      </w:rPr>
                    </w:pPr>
                    <w:r>
                      <w:rPr>
                        <w:rFonts w:ascii="Arial" w:hAnsi="Arial" w:cs="Arial"/>
                        <w:b/>
                        <w:bCs/>
                        <w:color w:val="005E95"/>
                        <w:sz w:val="60"/>
                        <w:szCs w:val="60"/>
                      </w:rPr>
                      <w:t>C</w:t>
                    </w:r>
                    <w:r>
                      <w:rPr>
                        <w:rFonts w:ascii="Arial" w:hAnsi="Arial" w:cs="Arial"/>
                        <w:b/>
                        <w:bCs/>
                        <w:color w:val="005E95"/>
                        <w:sz w:val="60"/>
                        <w:szCs w:val="60"/>
                        <w:u w:val="thick" w:color="25408F"/>
                      </w:rPr>
                      <w:t>ontents</w:t>
                    </w:r>
                    <w:r>
                      <w:rPr>
                        <w:rFonts w:ascii="Arial" w:hAnsi="Arial" w:cs="Arial"/>
                        <w:b/>
                        <w:bCs/>
                        <w:color w:val="005E95"/>
                        <w:sz w:val="60"/>
                        <w:szCs w:val="60"/>
                        <w:u w:val="thick" w:color="25408F"/>
                      </w:rPr>
                      <w:tab/>
                    </w:r>
                  </w:p>
                </w:txbxContent>
              </v:textbox>
            </v:shape>
            <w10:wrap anchorx="page"/>
          </v:group>
        </w:pict>
      </w:r>
      <w:r>
        <w:rPr>
          <w:rFonts w:ascii="Arial" w:hAnsi="Arial" w:cs="Arial"/>
          <w:b/>
          <w:bCs/>
          <w:color w:val="231F20"/>
        </w:rPr>
        <w:t>Introduction</w:t>
      </w:r>
      <w:r>
        <w:rPr>
          <w:rFonts w:ascii="Arial" w:hAnsi="Arial" w:cs="Arial"/>
          <w:b/>
          <w:bCs/>
          <w:color w:val="231F20"/>
        </w:rPr>
        <w:tab/>
        <w:t>01</w:t>
      </w:r>
    </w:p>
    <w:p w:rsidR="00000000" w:rsidRDefault="00C83E30">
      <w:pPr>
        <w:pStyle w:val="BodyText"/>
        <w:tabs>
          <w:tab w:val="right" w:pos="5505"/>
        </w:tabs>
        <w:kinsoku w:val="0"/>
        <w:overflowPunct w:val="0"/>
        <w:spacing w:before="131"/>
        <w:ind w:left="220"/>
        <w:rPr>
          <w:rFonts w:ascii="Arial" w:hAnsi="Arial" w:cs="Arial"/>
          <w:b/>
          <w:bCs/>
          <w:color w:val="231F20"/>
        </w:rPr>
      </w:pPr>
      <w:r>
        <w:rPr>
          <w:rFonts w:ascii="Arial" w:hAnsi="Arial" w:cs="Arial"/>
          <w:b/>
          <w:bCs/>
          <w:color w:val="231F20"/>
        </w:rPr>
        <w:t>Engagement</w:t>
      </w:r>
      <w:r>
        <w:rPr>
          <w:rFonts w:ascii="Arial" w:hAnsi="Arial" w:cs="Arial"/>
          <w:b/>
          <w:bCs/>
          <w:color w:val="231F20"/>
          <w:spacing w:val="-1"/>
        </w:rPr>
        <w:t xml:space="preserve"> </w:t>
      </w:r>
      <w:r>
        <w:rPr>
          <w:rFonts w:ascii="Arial" w:hAnsi="Arial" w:cs="Arial"/>
          <w:b/>
          <w:bCs/>
          <w:color w:val="231F20"/>
        </w:rPr>
        <w:t>findings</w:t>
      </w:r>
      <w:r>
        <w:rPr>
          <w:rFonts w:ascii="Arial" w:hAnsi="Arial" w:cs="Arial"/>
          <w:b/>
          <w:bCs/>
          <w:color w:val="231F20"/>
        </w:rPr>
        <w:tab/>
        <w:t>02</w:t>
      </w:r>
    </w:p>
    <w:p w:rsidR="00000000" w:rsidRDefault="00C83E30">
      <w:pPr>
        <w:pStyle w:val="BodyText"/>
        <w:tabs>
          <w:tab w:val="right" w:pos="5505"/>
        </w:tabs>
        <w:kinsoku w:val="0"/>
        <w:overflowPunct w:val="0"/>
        <w:spacing w:before="131"/>
        <w:ind w:left="2380"/>
        <w:rPr>
          <w:rFonts w:ascii="Arial" w:hAnsi="Arial" w:cs="Arial"/>
          <w:color w:val="231F20"/>
        </w:rPr>
      </w:pPr>
      <w:r>
        <w:rPr>
          <w:rFonts w:ascii="Arial" w:hAnsi="Arial" w:cs="Arial"/>
          <w:color w:val="231F20"/>
        </w:rPr>
        <w:t>Site history</w:t>
      </w:r>
      <w:r>
        <w:rPr>
          <w:rFonts w:ascii="Arial" w:hAnsi="Arial" w:cs="Arial"/>
          <w:color w:val="231F20"/>
        </w:rPr>
        <w:tab/>
        <w:t>02</w:t>
      </w:r>
    </w:p>
    <w:p w:rsidR="00000000" w:rsidRDefault="00C83E30">
      <w:pPr>
        <w:pStyle w:val="BodyText"/>
        <w:tabs>
          <w:tab w:val="right" w:pos="5505"/>
        </w:tabs>
        <w:kinsoku w:val="0"/>
        <w:overflowPunct w:val="0"/>
        <w:spacing w:before="11"/>
        <w:ind w:left="2380"/>
        <w:rPr>
          <w:rFonts w:ascii="Arial" w:hAnsi="Arial" w:cs="Arial"/>
          <w:color w:val="231F20"/>
        </w:rPr>
      </w:pPr>
      <w:r>
        <w:rPr>
          <w:rFonts w:ascii="Arial" w:hAnsi="Arial" w:cs="Arial"/>
          <w:color w:val="231F20"/>
        </w:rPr>
        <w:t>Safety</w:t>
      </w:r>
      <w:r>
        <w:rPr>
          <w:rFonts w:ascii="Arial" w:hAnsi="Arial" w:cs="Arial"/>
          <w:color w:val="231F20"/>
        </w:rPr>
        <w:tab/>
        <w:t>03</w:t>
      </w:r>
    </w:p>
    <w:p w:rsidR="00000000" w:rsidRDefault="00C83E30">
      <w:pPr>
        <w:pStyle w:val="BodyText"/>
        <w:tabs>
          <w:tab w:val="right" w:pos="5505"/>
        </w:tabs>
        <w:kinsoku w:val="0"/>
        <w:overflowPunct w:val="0"/>
        <w:spacing w:before="11"/>
        <w:ind w:left="2380"/>
        <w:rPr>
          <w:rFonts w:ascii="Arial" w:hAnsi="Arial" w:cs="Arial"/>
          <w:color w:val="231F20"/>
        </w:rPr>
      </w:pPr>
      <w:r>
        <w:rPr>
          <w:rFonts w:ascii="Arial" w:hAnsi="Arial" w:cs="Arial"/>
          <w:color w:val="231F20"/>
        </w:rPr>
        <w:t>Play</w:t>
      </w:r>
      <w:r>
        <w:rPr>
          <w:rFonts w:ascii="Arial" w:hAnsi="Arial" w:cs="Arial"/>
          <w:color w:val="231F20"/>
        </w:rPr>
        <w:tab/>
        <w:t>04</w:t>
      </w:r>
    </w:p>
    <w:p w:rsidR="00000000" w:rsidRDefault="00C83E30">
      <w:pPr>
        <w:pStyle w:val="BodyText"/>
        <w:tabs>
          <w:tab w:val="right" w:pos="5505"/>
        </w:tabs>
        <w:kinsoku w:val="0"/>
        <w:overflowPunct w:val="0"/>
        <w:spacing w:before="11"/>
        <w:ind w:left="2380"/>
        <w:rPr>
          <w:rFonts w:ascii="Arial" w:hAnsi="Arial" w:cs="Arial"/>
          <w:color w:val="231F20"/>
        </w:rPr>
      </w:pPr>
      <w:r>
        <w:rPr>
          <w:rFonts w:ascii="Arial" w:hAnsi="Arial" w:cs="Arial"/>
          <w:color w:val="231F20"/>
        </w:rPr>
        <w:t>Vegetation</w:t>
      </w:r>
      <w:r>
        <w:rPr>
          <w:rFonts w:ascii="Arial" w:hAnsi="Arial" w:cs="Arial"/>
          <w:color w:val="231F20"/>
        </w:rPr>
        <w:tab/>
        <w:t>05</w:t>
      </w:r>
    </w:p>
    <w:p w:rsidR="00000000" w:rsidRDefault="00C83E30">
      <w:pPr>
        <w:pStyle w:val="BodyText"/>
        <w:tabs>
          <w:tab w:val="right" w:pos="5505"/>
        </w:tabs>
        <w:kinsoku w:val="0"/>
        <w:overflowPunct w:val="0"/>
        <w:spacing w:before="11"/>
        <w:ind w:left="2380"/>
        <w:rPr>
          <w:rFonts w:ascii="Arial" w:hAnsi="Arial" w:cs="Arial"/>
          <w:color w:val="231F20"/>
        </w:rPr>
      </w:pPr>
      <w:r>
        <w:rPr>
          <w:rFonts w:ascii="Arial" w:hAnsi="Arial" w:cs="Arial"/>
          <w:color w:val="231F20"/>
        </w:rPr>
        <w:t>Sport</w:t>
      </w:r>
      <w:r>
        <w:rPr>
          <w:rFonts w:ascii="Arial" w:hAnsi="Arial" w:cs="Arial"/>
          <w:color w:val="231F20"/>
          <w:spacing w:val="-1"/>
        </w:rPr>
        <w:t xml:space="preserve"> </w:t>
      </w:r>
      <w:r>
        <w:rPr>
          <w:rFonts w:ascii="Arial" w:hAnsi="Arial" w:cs="Arial"/>
          <w:color w:val="231F20"/>
        </w:rPr>
        <w:t>and recreation</w:t>
      </w:r>
      <w:r>
        <w:rPr>
          <w:rFonts w:ascii="Arial" w:hAnsi="Arial" w:cs="Arial"/>
          <w:color w:val="231F20"/>
        </w:rPr>
        <w:tab/>
        <w:t>06</w:t>
      </w:r>
    </w:p>
    <w:p w:rsidR="00000000" w:rsidRDefault="00C83E30">
      <w:pPr>
        <w:pStyle w:val="BodyText"/>
        <w:tabs>
          <w:tab w:val="right" w:pos="5505"/>
        </w:tabs>
        <w:kinsoku w:val="0"/>
        <w:overflowPunct w:val="0"/>
        <w:spacing w:before="11"/>
        <w:ind w:left="2380"/>
        <w:rPr>
          <w:rFonts w:ascii="Arial" w:hAnsi="Arial" w:cs="Arial"/>
          <w:color w:val="231F20"/>
        </w:rPr>
      </w:pPr>
      <w:r>
        <w:rPr>
          <w:rFonts w:ascii="Arial" w:hAnsi="Arial" w:cs="Arial"/>
          <w:color w:val="231F20"/>
        </w:rPr>
        <w:t>BBQ/picnic</w:t>
      </w:r>
      <w:r>
        <w:rPr>
          <w:rFonts w:ascii="Arial" w:hAnsi="Arial" w:cs="Arial"/>
          <w:color w:val="231F20"/>
          <w:spacing w:val="-1"/>
        </w:rPr>
        <w:t xml:space="preserve"> </w:t>
      </w:r>
      <w:r>
        <w:rPr>
          <w:rFonts w:ascii="Arial" w:hAnsi="Arial" w:cs="Arial"/>
          <w:color w:val="231F20"/>
        </w:rPr>
        <w:t>facilities</w:t>
      </w:r>
      <w:r>
        <w:rPr>
          <w:rFonts w:ascii="Arial" w:hAnsi="Arial" w:cs="Arial"/>
          <w:color w:val="231F20"/>
        </w:rPr>
        <w:tab/>
        <w:t>07</w:t>
      </w:r>
    </w:p>
    <w:p w:rsidR="00000000" w:rsidRDefault="00C83E30">
      <w:pPr>
        <w:pStyle w:val="BodyText"/>
        <w:kinsoku w:val="0"/>
        <w:overflowPunct w:val="0"/>
        <w:spacing w:before="6" w:after="1"/>
        <w:rPr>
          <w:rFonts w:ascii="Arial" w:hAnsi="Arial" w:cs="Arial"/>
          <w:sz w:val="24"/>
          <w:szCs w:val="24"/>
        </w:rPr>
      </w:pPr>
    </w:p>
    <w:tbl>
      <w:tblPr>
        <w:tblW w:w="0" w:type="auto"/>
        <w:tblInd w:w="171" w:type="dxa"/>
        <w:tblLayout w:type="fixed"/>
        <w:tblCellMar>
          <w:left w:w="0" w:type="dxa"/>
          <w:right w:w="0" w:type="dxa"/>
        </w:tblCellMar>
        <w:tblLook w:val="0000" w:firstRow="0" w:lastRow="0" w:firstColumn="0" w:lastColumn="0" w:noHBand="0" w:noVBand="0"/>
      </w:tblPr>
      <w:tblGrid>
        <w:gridCol w:w="1363"/>
        <w:gridCol w:w="3364"/>
        <w:gridCol w:w="659"/>
      </w:tblGrid>
      <w:tr w:rsidR="00000000" w:rsidRPr="00C83E30">
        <w:tblPrEx>
          <w:tblCellMar>
            <w:top w:w="0" w:type="dxa"/>
            <w:left w:w="0" w:type="dxa"/>
            <w:bottom w:w="0" w:type="dxa"/>
            <w:right w:w="0" w:type="dxa"/>
          </w:tblCellMar>
        </w:tblPrEx>
        <w:trPr>
          <w:trHeight w:val="254"/>
        </w:trPr>
        <w:tc>
          <w:tcPr>
            <w:tcW w:w="1363" w:type="dxa"/>
            <w:tcBorders>
              <w:top w:val="none" w:sz="6" w:space="0" w:color="auto"/>
              <w:left w:val="none" w:sz="6" w:space="0" w:color="auto"/>
              <w:bottom w:val="none" w:sz="6" w:space="0" w:color="auto"/>
              <w:right w:val="none" w:sz="6" w:space="0" w:color="auto"/>
            </w:tcBorders>
          </w:tcPr>
          <w:p w:rsidR="00000000" w:rsidRPr="00C83E30" w:rsidRDefault="00C83E30">
            <w:pPr>
              <w:pStyle w:val="TableParagraph"/>
              <w:kinsoku w:val="0"/>
              <w:overflowPunct w:val="0"/>
              <w:spacing w:before="0" w:line="235" w:lineRule="exact"/>
              <w:ind w:left="50"/>
              <w:rPr>
                <w:b/>
                <w:bCs/>
                <w:color w:val="231F20"/>
                <w:sz w:val="22"/>
                <w:szCs w:val="22"/>
              </w:rPr>
            </w:pPr>
            <w:r w:rsidRPr="00C83E30">
              <w:rPr>
                <w:b/>
                <w:bCs/>
                <w:color w:val="231F20"/>
                <w:sz w:val="22"/>
                <w:szCs w:val="22"/>
              </w:rPr>
              <w:t>Appendix 1</w:t>
            </w:r>
          </w:p>
        </w:tc>
        <w:tc>
          <w:tcPr>
            <w:tcW w:w="3364" w:type="dxa"/>
            <w:tcBorders>
              <w:top w:val="none" w:sz="6" w:space="0" w:color="auto"/>
              <w:left w:val="none" w:sz="6" w:space="0" w:color="auto"/>
              <w:bottom w:val="none" w:sz="6" w:space="0" w:color="auto"/>
              <w:right w:val="none" w:sz="6" w:space="0" w:color="auto"/>
            </w:tcBorders>
          </w:tcPr>
          <w:p w:rsidR="00000000" w:rsidRPr="00C83E30" w:rsidRDefault="00C83E30">
            <w:pPr>
              <w:pStyle w:val="TableParagraph"/>
              <w:kinsoku w:val="0"/>
              <w:overflowPunct w:val="0"/>
              <w:spacing w:before="0" w:line="235" w:lineRule="exact"/>
              <w:ind w:left="126"/>
              <w:rPr>
                <w:b/>
                <w:bCs/>
                <w:color w:val="231F20"/>
                <w:sz w:val="22"/>
                <w:szCs w:val="22"/>
              </w:rPr>
            </w:pPr>
            <w:r w:rsidRPr="00C83E30">
              <w:rPr>
                <w:b/>
                <w:bCs/>
                <w:color w:val="231F20"/>
                <w:sz w:val="22"/>
                <w:szCs w:val="22"/>
              </w:rPr>
              <w:t>Survey report</w:t>
            </w:r>
          </w:p>
        </w:tc>
        <w:tc>
          <w:tcPr>
            <w:tcW w:w="659" w:type="dxa"/>
            <w:tcBorders>
              <w:top w:val="none" w:sz="6" w:space="0" w:color="auto"/>
              <w:left w:val="none" w:sz="6" w:space="0" w:color="auto"/>
              <w:bottom w:val="none" w:sz="6" w:space="0" w:color="auto"/>
              <w:right w:val="none" w:sz="6" w:space="0" w:color="auto"/>
            </w:tcBorders>
          </w:tcPr>
          <w:p w:rsidR="00000000" w:rsidRPr="00C83E30" w:rsidRDefault="00C83E30">
            <w:pPr>
              <w:pStyle w:val="TableParagraph"/>
              <w:kinsoku w:val="0"/>
              <w:overflowPunct w:val="0"/>
              <w:spacing w:before="0" w:line="235" w:lineRule="exact"/>
              <w:ind w:right="49"/>
              <w:jc w:val="right"/>
              <w:rPr>
                <w:b/>
                <w:bCs/>
                <w:color w:val="231F20"/>
                <w:w w:val="95"/>
                <w:sz w:val="22"/>
                <w:szCs w:val="22"/>
              </w:rPr>
            </w:pPr>
            <w:r w:rsidRPr="00C83E30">
              <w:rPr>
                <w:b/>
                <w:bCs/>
                <w:color w:val="231F20"/>
                <w:w w:val="95"/>
                <w:sz w:val="22"/>
                <w:szCs w:val="22"/>
              </w:rPr>
              <w:t>08</w:t>
            </w:r>
          </w:p>
        </w:tc>
      </w:tr>
      <w:tr w:rsidR="00000000" w:rsidRPr="00C83E30">
        <w:tblPrEx>
          <w:tblCellMar>
            <w:top w:w="0" w:type="dxa"/>
            <w:left w:w="0" w:type="dxa"/>
            <w:bottom w:w="0" w:type="dxa"/>
            <w:right w:w="0" w:type="dxa"/>
          </w:tblCellMar>
        </w:tblPrEx>
        <w:trPr>
          <w:trHeight w:val="263"/>
        </w:trPr>
        <w:tc>
          <w:tcPr>
            <w:tcW w:w="1363" w:type="dxa"/>
            <w:tcBorders>
              <w:top w:val="none" w:sz="6" w:space="0" w:color="auto"/>
              <w:left w:val="none" w:sz="6" w:space="0" w:color="auto"/>
              <w:bottom w:val="none" w:sz="6" w:space="0" w:color="auto"/>
              <w:right w:val="none" w:sz="6" w:space="0" w:color="auto"/>
            </w:tcBorders>
          </w:tcPr>
          <w:p w:rsidR="00000000" w:rsidRPr="00C83E30" w:rsidRDefault="00C83E30">
            <w:pPr>
              <w:pStyle w:val="TableParagraph"/>
              <w:kinsoku w:val="0"/>
              <w:overflowPunct w:val="0"/>
              <w:spacing w:line="242" w:lineRule="exact"/>
              <w:ind w:left="50"/>
              <w:rPr>
                <w:b/>
                <w:bCs/>
                <w:color w:val="231F20"/>
                <w:sz w:val="22"/>
                <w:szCs w:val="22"/>
              </w:rPr>
            </w:pPr>
            <w:r w:rsidRPr="00C83E30">
              <w:rPr>
                <w:b/>
                <w:bCs/>
                <w:color w:val="231F20"/>
                <w:sz w:val="22"/>
                <w:szCs w:val="22"/>
              </w:rPr>
              <w:t>Appendix 2</w:t>
            </w:r>
          </w:p>
        </w:tc>
        <w:tc>
          <w:tcPr>
            <w:tcW w:w="3364" w:type="dxa"/>
            <w:tcBorders>
              <w:top w:val="none" w:sz="6" w:space="0" w:color="auto"/>
              <w:left w:val="none" w:sz="6" w:space="0" w:color="auto"/>
              <w:bottom w:val="none" w:sz="6" w:space="0" w:color="auto"/>
              <w:right w:val="none" w:sz="6" w:space="0" w:color="auto"/>
            </w:tcBorders>
          </w:tcPr>
          <w:p w:rsidR="00000000" w:rsidRPr="00C83E30" w:rsidRDefault="00C83E30">
            <w:pPr>
              <w:pStyle w:val="TableParagraph"/>
              <w:kinsoku w:val="0"/>
              <w:overflowPunct w:val="0"/>
              <w:spacing w:line="242" w:lineRule="exact"/>
              <w:ind w:left="126"/>
              <w:rPr>
                <w:b/>
                <w:bCs/>
                <w:color w:val="231F20"/>
                <w:sz w:val="22"/>
                <w:szCs w:val="22"/>
              </w:rPr>
            </w:pPr>
            <w:r w:rsidRPr="00C83E30">
              <w:rPr>
                <w:b/>
                <w:bCs/>
                <w:color w:val="231F20"/>
                <w:sz w:val="22"/>
                <w:szCs w:val="22"/>
              </w:rPr>
              <w:t>On-site consultation record</w:t>
            </w:r>
          </w:p>
        </w:tc>
        <w:tc>
          <w:tcPr>
            <w:tcW w:w="659" w:type="dxa"/>
            <w:tcBorders>
              <w:top w:val="none" w:sz="6" w:space="0" w:color="auto"/>
              <w:left w:val="none" w:sz="6" w:space="0" w:color="auto"/>
              <w:bottom w:val="none" w:sz="6" w:space="0" w:color="auto"/>
              <w:right w:val="none" w:sz="6" w:space="0" w:color="auto"/>
            </w:tcBorders>
          </w:tcPr>
          <w:p w:rsidR="00000000" w:rsidRPr="00C83E30" w:rsidRDefault="00C83E30">
            <w:pPr>
              <w:pStyle w:val="TableParagraph"/>
              <w:kinsoku w:val="0"/>
              <w:overflowPunct w:val="0"/>
              <w:spacing w:line="242" w:lineRule="exact"/>
              <w:ind w:right="49"/>
              <w:jc w:val="right"/>
              <w:rPr>
                <w:b/>
                <w:bCs/>
                <w:color w:val="231F20"/>
                <w:sz w:val="22"/>
                <w:szCs w:val="22"/>
              </w:rPr>
            </w:pPr>
            <w:r w:rsidRPr="00C83E30">
              <w:rPr>
                <w:b/>
                <w:bCs/>
                <w:color w:val="231F20"/>
                <w:sz w:val="22"/>
                <w:szCs w:val="22"/>
              </w:rPr>
              <w:t>32</w:t>
            </w:r>
          </w:p>
        </w:tc>
      </w:tr>
      <w:tr w:rsidR="00000000" w:rsidRPr="00C83E30">
        <w:tblPrEx>
          <w:tblCellMar>
            <w:top w:w="0" w:type="dxa"/>
            <w:left w:w="0" w:type="dxa"/>
            <w:bottom w:w="0" w:type="dxa"/>
            <w:right w:w="0" w:type="dxa"/>
          </w:tblCellMar>
        </w:tblPrEx>
        <w:trPr>
          <w:trHeight w:val="254"/>
        </w:trPr>
        <w:tc>
          <w:tcPr>
            <w:tcW w:w="1363" w:type="dxa"/>
            <w:tcBorders>
              <w:top w:val="none" w:sz="6" w:space="0" w:color="auto"/>
              <w:left w:val="none" w:sz="6" w:space="0" w:color="auto"/>
              <w:bottom w:val="none" w:sz="6" w:space="0" w:color="auto"/>
              <w:right w:val="none" w:sz="6" w:space="0" w:color="auto"/>
            </w:tcBorders>
          </w:tcPr>
          <w:p w:rsidR="00000000" w:rsidRPr="00C83E30" w:rsidRDefault="00C83E30">
            <w:pPr>
              <w:pStyle w:val="TableParagraph"/>
              <w:kinsoku w:val="0"/>
              <w:overflowPunct w:val="0"/>
              <w:ind w:left="50"/>
              <w:rPr>
                <w:b/>
                <w:bCs/>
                <w:color w:val="231F20"/>
                <w:sz w:val="22"/>
                <w:szCs w:val="22"/>
              </w:rPr>
            </w:pPr>
            <w:r w:rsidRPr="00C83E30">
              <w:rPr>
                <w:b/>
                <w:bCs/>
                <w:color w:val="231F20"/>
                <w:sz w:val="22"/>
                <w:szCs w:val="22"/>
              </w:rPr>
              <w:t>Appendix 3</w:t>
            </w:r>
          </w:p>
        </w:tc>
        <w:tc>
          <w:tcPr>
            <w:tcW w:w="3364" w:type="dxa"/>
            <w:tcBorders>
              <w:top w:val="none" w:sz="6" w:space="0" w:color="auto"/>
              <w:left w:val="none" w:sz="6" w:space="0" w:color="auto"/>
              <w:bottom w:val="none" w:sz="6" w:space="0" w:color="auto"/>
              <w:right w:val="none" w:sz="6" w:space="0" w:color="auto"/>
            </w:tcBorders>
          </w:tcPr>
          <w:p w:rsidR="00000000" w:rsidRPr="00C83E30" w:rsidRDefault="00C83E30">
            <w:pPr>
              <w:pStyle w:val="TableParagraph"/>
              <w:kinsoku w:val="0"/>
              <w:overflowPunct w:val="0"/>
              <w:ind w:left="126"/>
              <w:rPr>
                <w:b/>
                <w:bCs/>
                <w:color w:val="231F20"/>
                <w:sz w:val="22"/>
                <w:szCs w:val="22"/>
              </w:rPr>
            </w:pPr>
            <w:r w:rsidRPr="00C83E30">
              <w:rPr>
                <w:b/>
                <w:bCs/>
                <w:color w:val="231F20"/>
                <w:sz w:val="22"/>
                <w:szCs w:val="22"/>
              </w:rPr>
              <w:t>Community submissions</w:t>
            </w:r>
          </w:p>
        </w:tc>
        <w:tc>
          <w:tcPr>
            <w:tcW w:w="659" w:type="dxa"/>
            <w:tcBorders>
              <w:top w:val="none" w:sz="6" w:space="0" w:color="auto"/>
              <w:left w:val="none" w:sz="6" w:space="0" w:color="auto"/>
              <w:bottom w:val="none" w:sz="6" w:space="0" w:color="auto"/>
              <w:right w:val="none" w:sz="6" w:space="0" w:color="auto"/>
            </w:tcBorders>
          </w:tcPr>
          <w:p w:rsidR="00000000" w:rsidRPr="00C83E30" w:rsidRDefault="00C83E30">
            <w:pPr>
              <w:pStyle w:val="TableParagraph"/>
              <w:kinsoku w:val="0"/>
              <w:overflowPunct w:val="0"/>
              <w:ind w:right="49"/>
              <w:jc w:val="right"/>
              <w:rPr>
                <w:b/>
                <w:bCs/>
                <w:color w:val="231F20"/>
                <w:sz w:val="22"/>
                <w:szCs w:val="22"/>
              </w:rPr>
            </w:pPr>
            <w:r w:rsidRPr="00C83E30">
              <w:rPr>
                <w:b/>
                <w:bCs/>
                <w:color w:val="231F20"/>
                <w:sz w:val="22"/>
                <w:szCs w:val="22"/>
              </w:rPr>
              <w:t>32</w:t>
            </w:r>
          </w:p>
        </w:tc>
      </w:tr>
    </w:tbl>
    <w:p w:rsidR="00000000" w:rsidRDefault="00C83E30">
      <w:pPr>
        <w:pStyle w:val="BodyText"/>
        <w:kinsoku w:val="0"/>
        <w:overflowPunct w:val="0"/>
        <w:rPr>
          <w:rFonts w:ascii="Arial" w:hAnsi="Arial" w:cs="Arial"/>
          <w:sz w:val="24"/>
          <w:szCs w:val="24"/>
        </w:rPr>
      </w:pPr>
    </w:p>
    <w:p w:rsidR="00000000" w:rsidRDefault="00C83E30">
      <w:pPr>
        <w:pStyle w:val="BodyText"/>
        <w:kinsoku w:val="0"/>
        <w:overflowPunct w:val="0"/>
        <w:rPr>
          <w:rFonts w:ascii="Arial" w:hAnsi="Arial" w:cs="Arial"/>
          <w:sz w:val="24"/>
          <w:szCs w:val="24"/>
        </w:rPr>
      </w:pPr>
    </w:p>
    <w:p w:rsidR="00000000" w:rsidRDefault="00C83E30">
      <w:pPr>
        <w:pStyle w:val="BodyText"/>
        <w:kinsoku w:val="0"/>
        <w:overflowPunct w:val="0"/>
        <w:spacing w:before="9"/>
        <w:rPr>
          <w:rFonts w:ascii="Arial" w:hAnsi="Arial" w:cs="Arial"/>
          <w:sz w:val="21"/>
          <w:szCs w:val="21"/>
        </w:rPr>
      </w:pPr>
    </w:p>
    <w:p w:rsidR="00000000" w:rsidRDefault="00C83E30">
      <w:pPr>
        <w:pStyle w:val="BodyText"/>
        <w:kinsoku w:val="0"/>
        <w:overflowPunct w:val="0"/>
        <w:ind w:left="220"/>
        <w:rPr>
          <w:rFonts w:ascii="Arial" w:hAnsi="Arial" w:cs="Arial"/>
          <w:b/>
          <w:bCs/>
          <w:color w:val="231F20"/>
        </w:rPr>
      </w:pPr>
      <w:r>
        <w:rPr>
          <w:rFonts w:ascii="Arial" w:hAnsi="Arial" w:cs="Arial"/>
          <w:b/>
          <w:bCs/>
          <w:color w:val="231F20"/>
        </w:rPr>
        <w:t>List of figures</w:t>
      </w:r>
    </w:p>
    <w:tbl>
      <w:tblPr>
        <w:tblW w:w="0" w:type="auto"/>
        <w:tblInd w:w="171" w:type="dxa"/>
        <w:tblLayout w:type="fixed"/>
        <w:tblCellMar>
          <w:left w:w="0" w:type="dxa"/>
          <w:right w:w="0" w:type="dxa"/>
        </w:tblCellMar>
        <w:tblLook w:val="0000" w:firstRow="0" w:lastRow="0" w:firstColumn="0" w:lastColumn="0" w:noHBand="0" w:noVBand="0"/>
      </w:tblPr>
      <w:tblGrid>
        <w:gridCol w:w="1277"/>
        <w:gridCol w:w="4530"/>
        <w:gridCol w:w="1017"/>
      </w:tblGrid>
      <w:tr w:rsidR="00000000" w:rsidRPr="00C83E30">
        <w:tblPrEx>
          <w:tblCellMar>
            <w:top w:w="0" w:type="dxa"/>
            <w:left w:w="0" w:type="dxa"/>
            <w:bottom w:w="0" w:type="dxa"/>
            <w:right w:w="0" w:type="dxa"/>
          </w:tblCellMar>
        </w:tblPrEx>
        <w:trPr>
          <w:trHeight w:val="254"/>
        </w:trPr>
        <w:tc>
          <w:tcPr>
            <w:tcW w:w="1277" w:type="dxa"/>
            <w:tcBorders>
              <w:top w:val="none" w:sz="6" w:space="0" w:color="auto"/>
              <w:left w:val="none" w:sz="6" w:space="0" w:color="auto"/>
              <w:bottom w:val="none" w:sz="6" w:space="0" w:color="auto"/>
              <w:right w:val="none" w:sz="6" w:space="0" w:color="auto"/>
            </w:tcBorders>
          </w:tcPr>
          <w:p w:rsidR="00000000" w:rsidRPr="00C83E30" w:rsidRDefault="00C83E30">
            <w:pPr>
              <w:pStyle w:val="TableParagraph"/>
              <w:kinsoku w:val="0"/>
              <w:overflowPunct w:val="0"/>
              <w:spacing w:before="0" w:line="235" w:lineRule="exact"/>
              <w:ind w:left="50"/>
              <w:rPr>
                <w:i/>
                <w:iCs/>
                <w:color w:val="231F20"/>
                <w:sz w:val="22"/>
                <w:szCs w:val="22"/>
              </w:rPr>
            </w:pPr>
            <w:r w:rsidRPr="00C83E30">
              <w:rPr>
                <w:i/>
                <w:iCs/>
                <w:color w:val="231F20"/>
                <w:sz w:val="22"/>
                <w:szCs w:val="22"/>
              </w:rPr>
              <w:t>FIGURE 1</w:t>
            </w:r>
          </w:p>
        </w:tc>
        <w:tc>
          <w:tcPr>
            <w:tcW w:w="4530" w:type="dxa"/>
            <w:tcBorders>
              <w:top w:val="none" w:sz="6" w:space="0" w:color="auto"/>
              <w:left w:val="none" w:sz="6" w:space="0" w:color="auto"/>
              <w:bottom w:val="none" w:sz="6" w:space="0" w:color="auto"/>
              <w:right w:val="none" w:sz="6" w:space="0" w:color="auto"/>
            </w:tcBorders>
          </w:tcPr>
          <w:p w:rsidR="00000000" w:rsidRPr="00C83E30" w:rsidRDefault="00C83E30">
            <w:pPr>
              <w:pStyle w:val="TableParagraph"/>
              <w:kinsoku w:val="0"/>
              <w:overflowPunct w:val="0"/>
              <w:spacing w:before="0" w:line="235" w:lineRule="exact"/>
              <w:ind w:left="212"/>
              <w:rPr>
                <w:i/>
                <w:iCs/>
                <w:color w:val="231F20"/>
                <w:sz w:val="22"/>
                <w:szCs w:val="22"/>
              </w:rPr>
            </w:pPr>
            <w:r w:rsidRPr="00C83E30">
              <w:rPr>
                <w:i/>
                <w:iCs/>
                <w:color w:val="231F20"/>
                <w:sz w:val="22"/>
                <w:szCs w:val="22"/>
              </w:rPr>
              <w:t>Aldershot Reserve context plan</w:t>
            </w:r>
          </w:p>
        </w:tc>
        <w:tc>
          <w:tcPr>
            <w:tcW w:w="1017" w:type="dxa"/>
            <w:tcBorders>
              <w:top w:val="none" w:sz="6" w:space="0" w:color="auto"/>
              <w:left w:val="none" w:sz="6" w:space="0" w:color="auto"/>
              <w:bottom w:val="none" w:sz="6" w:space="0" w:color="auto"/>
              <w:right w:val="none" w:sz="6" w:space="0" w:color="auto"/>
            </w:tcBorders>
          </w:tcPr>
          <w:p w:rsidR="00000000" w:rsidRPr="00C83E30" w:rsidRDefault="00C83E30">
            <w:pPr>
              <w:pStyle w:val="TableParagraph"/>
              <w:kinsoku w:val="0"/>
              <w:overflowPunct w:val="0"/>
              <w:spacing w:before="0" w:line="235" w:lineRule="exact"/>
              <w:ind w:right="47"/>
              <w:jc w:val="right"/>
              <w:rPr>
                <w:i/>
                <w:iCs/>
                <w:color w:val="231F20"/>
                <w:w w:val="95"/>
                <w:sz w:val="22"/>
                <w:szCs w:val="22"/>
              </w:rPr>
            </w:pPr>
            <w:r w:rsidRPr="00C83E30">
              <w:rPr>
                <w:i/>
                <w:iCs/>
                <w:color w:val="231F20"/>
                <w:w w:val="95"/>
                <w:sz w:val="22"/>
                <w:szCs w:val="22"/>
              </w:rPr>
              <w:t>01</w:t>
            </w:r>
          </w:p>
        </w:tc>
      </w:tr>
      <w:tr w:rsidR="00000000" w:rsidRPr="00C83E30">
        <w:tblPrEx>
          <w:tblCellMar>
            <w:top w:w="0" w:type="dxa"/>
            <w:left w:w="0" w:type="dxa"/>
            <w:bottom w:w="0" w:type="dxa"/>
            <w:right w:w="0" w:type="dxa"/>
          </w:tblCellMar>
        </w:tblPrEx>
        <w:trPr>
          <w:trHeight w:val="264"/>
        </w:trPr>
        <w:tc>
          <w:tcPr>
            <w:tcW w:w="1277" w:type="dxa"/>
            <w:tcBorders>
              <w:top w:val="none" w:sz="6" w:space="0" w:color="auto"/>
              <w:left w:val="none" w:sz="6" w:space="0" w:color="auto"/>
              <w:bottom w:val="none" w:sz="6" w:space="0" w:color="auto"/>
              <w:right w:val="none" w:sz="6" w:space="0" w:color="auto"/>
            </w:tcBorders>
          </w:tcPr>
          <w:p w:rsidR="00000000" w:rsidRPr="00C83E30" w:rsidRDefault="00C83E30">
            <w:pPr>
              <w:pStyle w:val="TableParagraph"/>
              <w:kinsoku w:val="0"/>
              <w:overflowPunct w:val="0"/>
              <w:spacing w:line="242" w:lineRule="exact"/>
              <w:ind w:left="50"/>
              <w:rPr>
                <w:i/>
                <w:iCs/>
                <w:color w:val="231F20"/>
                <w:sz w:val="22"/>
                <w:szCs w:val="22"/>
              </w:rPr>
            </w:pPr>
            <w:r w:rsidRPr="00C83E30">
              <w:rPr>
                <w:i/>
                <w:iCs/>
                <w:color w:val="231F20"/>
                <w:sz w:val="22"/>
                <w:szCs w:val="22"/>
              </w:rPr>
              <w:t>FIGURE 2</w:t>
            </w:r>
          </w:p>
        </w:tc>
        <w:tc>
          <w:tcPr>
            <w:tcW w:w="4530" w:type="dxa"/>
            <w:tcBorders>
              <w:top w:val="none" w:sz="6" w:space="0" w:color="auto"/>
              <w:left w:val="none" w:sz="6" w:space="0" w:color="auto"/>
              <w:bottom w:val="none" w:sz="6" w:space="0" w:color="auto"/>
              <w:right w:val="none" w:sz="6" w:space="0" w:color="auto"/>
            </w:tcBorders>
          </w:tcPr>
          <w:p w:rsidR="00000000" w:rsidRPr="00C83E30" w:rsidRDefault="00C83E30">
            <w:pPr>
              <w:pStyle w:val="TableParagraph"/>
              <w:kinsoku w:val="0"/>
              <w:overflowPunct w:val="0"/>
              <w:spacing w:line="242" w:lineRule="exact"/>
              <w:ind w:left="212"/>
              <w:rPr>
                <w:i/>
                <w:iCs/>
                <w:color w:val="231F20"/>
                <w:sz w:val="22"/>
                <w:szCs w:val="22"/>
              </w:rPr>
            </w:pPr>
            <w:r w:rsidRPr="00C83E30">
              <w:rPr>
                <w:i/>
                <w:iCs/>
                <w:color w:val="231F20"/>
                <w:sz w:val="22"/>
                <w:szCs w:val="22"/>
              </w:rPr>
              <w:t>Aldershot Reserve 2008 Master Plan</w:t>
            </w:r>
          </w:p>
        </w:tc>
        <w:tc>
          <w:tcPr>
            <w:tcW w:w="1017" w:type="dxa"/>
            <w:tcBorders>
              <w:top w:val="none" w:sz="6" w:space="0" w:color="auto"/>
              <w:left w:val="none" w:sz="6" w:space="0" w:color="auto"/>
              <w:bottom w:val="none" w:sz="6" w:space="0" w:color="auto"/>
              <w:right w:val="none" w:sz="6" w:space="0" w:color="auto"/>
            </w:tcBorders>
          </w:tcPr>
          <w:p w:rsidR="00000000" w:rsidRPr="00C83E30" w:rsidRDefault="00C83E30">
            <w:pPr>
              <w:pStyle w:val="TableParagraph"/>
              <w:kinsoku w:val="0"/>
              <w:overflowPunct w:val="0"/>
              <w:spacing w:line="242" w:lineRule="exact"/>
              <w:ind w:right="47"/>
              <w:jc w:val="right"/>
              <w:rPr>
                <w:i/>
                <w:iCs/>
                <w:color w:val="231F20"/>
                <w:w w:val="95"/>
                <w:sz w:val="22"/>
                <w:szCs w:val="22"/>
              </w:rPr>
            </w:pPr>
            <w:r w:rsidRPr="00C83E30">
              <w:rPr>
                <w:i/>
                <w:iCs/>
                <w:color w:val="231F20"/>
                <w:w w:val="95"/>
                <w:sz w:val="22"/>
                <w:szCs w:val="22"/>
              </w:rPr>
              <w:t>02</w:t>
            </w:r>
          </w:p>
        </w:tc>
      </w:tr>
      <w:tr w:rsidR="00000000" w:rsidRPr="00C83E30">
        <w:tblPrEx>
          <w:tblCellMar>
            <w:top w:w="0" w:type="dxa"/>
            <w:left w:w="0" w:type="dxa"/>
            <w:bottom w:w="0" w:type="dxa"/>
            <w:right w:w="0" w:type="dxa"/>
          </w:tblCellMar>
        </w:tblPrEx>
        <w:trPr>
          <w:trHeight w:val="254"/>
        </w:trPr>
        <w:tc>
          <w:tcPr>
            <w:tcW w:w="1277" w:type="dxa"/>
            <w:tcBorders>
              <w:top w:val="none" w:sz="6" w:space="0" w:color="auto"/>
              <w:left w:val="none" w:sz="6" w:space="0" w:color="auto"/>
              <w:bottom w:val="none" w:sz="6" w:space="0" w:color="auto"/>
              <w:right w:val="none" w:sz="6" w:space="0" w:color="auto"/>
            </w:tcBorders>
          </w:tcPr>
          <w:p w:rsidR="00000000" w:rsidRPr="00C83E30" w:rsidRDefault="00C83E30">
            <w:pPr>
              <w:pStyle w:val="TableParagraph"/>
              <w:kinsoku w:val="0"/>
              <w:overflowPunct w:val="0"/>
              <w:ind w:left="50"/>
              <w:rPr>
                <w:i/>
                <w:iCs/>
                <w:color w:val="231F20"/>
                <w:sz w:val="22"/>
                <w:szCs w:val="22"/>
              </w:rPr>
            </w:pPr>
            <w:r w:rsidRPr="00C83E30">
              <w:rPr>
                <w:i/>
                <w:iCs/>
                <w:color w:val="231F20"/>
                <w:sz w:val="22"/>
                <w:szCs w:val="22"/>
              </w:rPr>
              <w:t>FIGURE 3</w:t>
            </w:r>
          </w:p>
        </w:tc>
        <w:tc>
          <w:tcPr>
            <w:tcW w:w="4530" w:type="dxa"/>
            <w:tcBorders>
              <w:top w:val="none" w:sz="6" w:space="0" w:color="auto"/>
              <w:left w:val="none" w:sz="6" w:space="0" w:color="auto"/>
              <w:bottom w:val="none" w:sz="6" w:space="0" w:color="auto"/>
              <w:right w:val="none" w:sz="6" w:space="0" w:color="auto"/>
            </w:tcBorders>
          </w:tcPr>
          <w:p w:rsidR="00000000" w:rsidRPr="00C83E30" w:rsidRDefault="00C83E30">
            <w:pPr>
              <w:pStyle w:val="TableParagraph"/>
              <w:kinsoku w:val="0"/>
              <w:overflowPunct w:val="0"/>
              <w:ind w:left="212"/>
              <w:rPr>
                <w:i/>
                <w:iCs/>
                <w:color w:val="231F20"/>
                <w:sz w:val="22"/>
                <w:szCs w:val="22"/>
              </w:rPr>
            </w:pPr>
            <w:r w:rsidRPr="00C83E30">
              <w:rPr>
                <w:i/>
                <w:iCs/>
                <w:color w:val="231F20"/>
                <w:sz w:val="22"/>
                <w:szCs w:val="22"/>
              </w:rPr>
              <w:t>Mervyn Court pedestrian link</w:t>
            </w:r>
          </w:p>
        </w:tc>
        <w:tc>
          <w:tcPr>
            <w:tcW w:w="1017" w:type="dxa"/>
            <w:tcBorders>
              <w:top w:val="none" w:sz="6" w:space="0" w:color="auto"/>
              <w:left w:val="none" w:sz="6" w:space="0" w:color="auto"/>
              <w:bottom w:val="none" w:sz="6" w:space="0" w:color="auto"/>
              <w:right w:val="none" w:sz="6" w:space="0" w:color="auto"/>
            </w:tcBorders>
          </w:tcPr>
          <w:p w:rsidR="00000000" w:rsidRPr="00C83E30" w:rsidRDefault="00C83E30">
            <w:pPr>
              <w:pStyle w:val="TableParagraph"/>
              <w:kinsoku w:val="0"/>
              <w:overflowPunct w:val="0"/>
              <w:ind w:right="47"/>
              <w:jc w:val="right"/>
              <w:rPr>
                <w:i/>
                <w:iCs/>
                <w:color w:val="231F20"/>
                <w:w w:val="95"/>
                <w:sz w:val="22"/>
                <w:szCs w:val="22"/>
              </w:rPr>
            </w:pPr>
            <w:r w:rsidRPr="00C83E30">
              <w:rPr>
                <w:i/>
                <w:iCs/>
                <w:color w:val="231F20"/>
                <w:w w:val="95"/>
                <w:sz w:val="22"/>
                <w:szCs w:val="22"/>
              </w:rPr>
              <w:t>03</w:t>
            </w:r>
          </w:p>
        </w:tc>
      </w:tr>
    </w:tbl>
    <w:p w:rsidR="00000000" w:rsidRDefault="00C83E30">
      <w:pPr>
        <w:pStyle w:val="BodyText"/>
        <w:kinsoku w:val="0"/>
        <w:overflowPunct w:val="0"/>
        <w:rPr>
          <w:rFonts w:ascii="Arial" w:hAnsi="Arial" w:cs="Arial"/>
          <w:b/>
          <w:bCs/>
          <w:sz w:val="24"/>
          <w:szCs w:val="24"/>
        </w:rPr>
      </w:pPr>
      <w:r>
        <w:rPr>
          <w:rFonts w:ascii="Times New Roman" w:hAnsi="Times New Roman" w:cs="Times New Roman"/>
          <w:sz w:val="24"/>
          <w:szCs w:val="24"/>
        </w:rPr>
        <w:br w:type="column"/>
      </w: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rPr>
          <w:rFonts w:ascii="Arial" w:hAnsi="Arial" w:cs="Arial"/>
          <w:b/>
          <w:bCs/>
          <w:sz w:val="24"/>
          <w:szCs w:val="24"/>
        </w:rPr>
      </w:pPr>
    </w:p>
    <w:p w:rsidR="00000000" w:rsidRDefault="00C83E30">
      <w:pPr>
        <w:pStyle w:val="BodyText"/>
        <w:kinsoku w:val="0"/>
        <w:overflowPunct w:val="0"/>
        <w:spacing w:before="10"/>
        <w:rPr>
          <w:rFonts w:ascii="Arial" w:hAnsi="Arial" w:cs="Arial"/>
          <w:b/>
          <w:bCs/>
          <w:sz w:val="25"/>
          <w:szCs w:val="25"/>
        </w:rPr>
      </w:pPr>
    </w:p>
    <w:p w:rsidR="00000000" w:rsidRDefault="00C83E30">
      <w:pPr>
        <w:pStyle w:val="BodyText"/>
        <w:kinsoku w:val="0"/>
        <w:overflowPunct w:val="0"/>
        <w:spacing w:line="249" w:lineRule="auto"/>
        <w:ind w:left="170" w:right="1054"/>
        <w:rPr>
          <w:rFonts w:ascii="Arial" w:hAnsi="Arial" w:cs="Arial"/>
          <w:i/>
          <w:iCs/>
          <w:color w:val="231F20"/>
        </w:rPr>
      </w:pPr>
      <w:r>
        <w:rPr>
          <w:rFonts w:ascii="Arial" w:hAnsi="Arial" w:cs="Arial"/>
          <w:i/>
          <w:iCs/>
          <w:color w:val="231F20"/>
        </w:rPr>
        <w:t>This report was prepared for the City of Greater</w:t>
      </w:r>
    </w:p>
    <w:p w:rsidR="00000000" w:rsidRDefault="00C83E30">
      <w:pPr>
        <w:pStyle w:val="BodyText"/>
        <w:kinsoku w:val="0"/>
        <w:overflowPunct w:val="0"/>
        <w:spacing w:before="2" w:line="249" w:lineRule="auto"/>
        <w:ind w:left="170" w:right="687"/>
        <w:rPr>
          <w:rFonts w:ascii="Arial" w:hAnsi="Arial" w:cs="Arial"/>
          <w:i/>
          <w:iCs/>
          <w:color w:val="231F20"/>
        </w:rPr>
      </w:pPr>
      <w:r>
        <w:rPr>
          <w:rFonts w:ascii="Arial" w:hAnsi="Arial" w:cs="Arial"/>
          <w:i/>
          <w:iCs/>
          <w:color w:val="231F20"/>
        </w:rPr>
        <w:t>Geelong by Fitzgerald Frisby Landscape Architecture</w:t>
      </w:r>
    </w:p>
    <w:p w:rsidR="00000000" w:rsidRDefault="00C83E30">
      <w:pPr>
        <w:pStyle w:val="BodyText"/>
        <w:kinsoku w:val="0"/>
        <w:overflowPunct w:val="0"/>
        <w:spacing w:before="1"/>
        <w:rPr>
          <w:rFonts w:ascii="Arial" w:hAnsi="Arial" w:cs="Arial"/>
          <w:i/>
          <w:iCs/>
          <w:sz w:val="23"/>
          <w:szCs w:val="23"/>
        </w:rPr>
      </w:pPr>
    </w:p>
    <w:p w:rsidR="00000000" w:rsidRDefault="00C83E30">
      <w:pPr>
        <w:pStyle w:val="BodyText"/>
        <w:kinsoku w:val="0"/>
        <w:overflowPunct w:val="0"/>
        <w:ind w:left="170"/>
        <w:rPr>
          <w:rFonts w:ascii="Arial" w:hAnsi="Arial" w:cs="Arial"/>
          <w:i/>
          <w:iCs/>
          <w:color w:val="231F20"/>
        </w:rPr>
      </w:pPr>
      <w:r>
        <w:rPr>
          <w:rFonts w:ascii="Arial" w:hAnsi="Arial" w:cs="Arial"/>
          <w:i/>
          <w:iCs/>
          <w:color w:val="231F20"/>
        </w:rPr>
        <w:t>January 2020</w:t>
      </w:r>
    </w:p>
    <w:p w:rsidR="00000000" w:rsidRDefault="00C83E30">
      <w:pPr>
        <w:pStyle w:val="BodyText"/>
        <w:kinsoku w:val="0"/>
        <w:overflowPunct w:val="0"/>
        <w:ind w:left="170"/>
        <w:rPr>
          <w:rFonts w:ascii="Arial" w:hAnsi="Arial" w:cs="Arial"/>
          <w:i/>
          <w:iCs/>
          <w:color w:val="231F20"/>
        </w:rPr>
        <w:sectPr w:rsidR="00000000">
          <w:type w:val="continuous"/>
          <w:pgSz w:w="11910" w:h="16840"/>
          <w:pgMar w:top="920" w:right="0" w:bottom="0" w:left="460" w:header="720" w:footer="720" w:gutter="0"/>
          <w:cols w:num="2" w:space="720" w:equalWidth="0">
            <w:col w:w="7036" w:space="724"/>
            <w:col w:w="3690"/>
          </w:cols>
          <w:noEndnote/>
        </w:sect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spacing w:before="1"/>
        <w:rPr>
          <w:rFonts w:ascii="Arial" w:hAnsi="Arial" w:cs="Arial"/>
          <w:i/>
          <w:iCs/>
          <w:sz w:val="21"/>
          <w:szCs w:val="21"/>
        </w:rPr>
      </w:pPr>
    </w:p>
    <w:p w:rsidR="00000000" w:rsidRDefault="00C83E30">
      <w:pPr>
        <w:pStyle w:val="BodyText"/>
        <w:kinsoku w:val="0"/>
        <w:overflowPunct w:val="0"/>
        <w:spacing w:before="1" w:line="249" w:lineRule="auto"/>
        <w:ind w:left="220" w:right="2139"/>
        <w:rPr>
          <w:rFonts w:ascii="Arial" w:hAnsi="Arial" w:cs="Arial"/>
          <w:color w:val="231F20"/>
        </w:rPr>
      </w:pPr>
      <w:r>
        <w:rPr>
          <w:noProof/>
        </w:rPr>
        <w:pict>
          <v:shape id="_x0000_s1412" type="#_x0000_t202" style="position:absolute;left:0;text-align:left;margin-left:38pt;margin-top:-77.25pt;width:272.35pt;height:10.2pt;z-index:-53;mso-position-horizontal-relative:page;mso-position-vertical-relative:text" o:allowincell="f" filled="f" stroked="f">
            <v:textbox inset="0,0,0,0">
              <w:txbxContent>
                <w:p w:rsidR="00000000" w:rsidRDefault="00C83E30">
                  <w:pPr>
                    <w:pStyle w:val="BodyText"/>
                    <w:kinsoku w:val="0"/>
                    <w:overflowPunct w:val="0"/>
                    <w:spacing w:line="204" w:lineRule="exact"/>
                    <w:rPr>
                      <w:rFonts w:ascii="Arial Narrow" w:hAnsi="Arial Narrow" w:cs="Arial Narrow"/>
                      <w:color w:val="AC4054"/>
                      <w:spacing w:val="-4"/>
                      <w:sz w:val="18"/>
                      <w:szCs w:val="18"/>
                    </w:rPr>
                  </w:pPr>
                  <w:r>
                    <w:rPr>
                      <w:rFonts w:ascii="Arial Narrow" w:hAnsi="Arial Narrow" w:cs="Arial Narrow"/>
                      <w:color w:val="AC4054"/>
                      <w:sz w:val="18"/>
                      <w:szCs w:val="18"/>
                    </w:rPr>
                    <w:t xml:space="preserve">ALDERSHOT RESERVE, ST ALBANS - COMMUNITY ENGAGEMENT </w:t>
                  </w:r>
                  <w:r>
                    <w:rPr>
                      <w:rFonts w:ascii="Arial Narrow" w:hAnsi="Arial Narrow" w:cs="Arial Narrow"/>
                      <w:color w:val="AC4054"/>
                      <w:spacing w:val="-4"/>
                      <w:sz w:val="18"/>
                      <w:szCs w:val="18"/>
                    </w:rPr>
                    <w:t>SUMMARY</w:t>
                  </w:r>
                </w:p>
              </w:txbxContent>
            </v:textbox>
            <w10:wrap anchorx="page"/>
          </v:shape>
        </w:pict>
      </w:r>
      <w:r>
        <w:rPr>
          <w:noProof/>
        </w:rPr>
        <w:pict>
          <v:group id="_x0000_s1413" style="position:absolute;left:0;text-align:left;margin-left:34pt;margin-top:-93pt;width:561.3pt;height:79.65pt;z-index:42;mso-position-horizontal-relative:page" coordorigin="680,-1860" coordsize="11226,1593" o:allowincell="f">
            <v:shape id="_x0000_s1414" style="position:absolute;left:680;top:-1860;width:9034;height:1119;mso-position-horizontal-relative:page;mso-position-vertical-relative:text" coordsize="9034,1119" o:allowincell="f" path="m,1118hhl9033,1118,9033,,,,,1118xe" stroked="f">
              <v:path arrowok="t"/>
            </v:shape>
            <v:shape id="_x0000_s1415" style="position:absolute;left:8098;top:-678;width:20;height:319;mso-position-horizontal-relative:page;mso-position-vertical-relative:text" coordsize="20,319" o:allowincell="f" path="m,hhl,318e" filled="f" strokecolor="#ac4054" strokeweight="1.0001mm">
              <v:stroke dashstyle="dot"/>
              <v:path arrowok="t"/>
            </v:shape>
            <v:shape id="_x0000_s1416" style="position:absolute;left:8211;top:-295;width:3694;height:20;mso-position-horizontal-relative:page;mso-position-vertical-relative:text" coordsize="3694,20" o:allowincell="f" path="m,hhl3693,e" filled="f" strokecolor="#ac4054" strokeweight="1.0001mm">
              <v:path arrowok="t"/>
            </v:shape>
            <v:shape id="_x0000_s1417" type="#_x0000_t202" style="position:absolute;left:680;top:-1860;width:11226;height:1593;mso-position-horizontal-relative:page;mso-position-vertical-relative:text" o:allowincell="f" filled="f" stroked="f">
              <v:textbox inset="0,0,0,0">
                <w:txbxContent>
                  <w:p w:rsidR="00000000" w:rsidRDefault="00C83E30">
                    <w:pPr>
                      <w:pStyle w:val="BodyText"/>
                      <w:tabs>
                        <w:tab w:val="left" w:pos="7361"/>
                      </w:tabs>
                      <w:kinsoku w:val="0"/>
                      <w:overflowPunct w:val="0"/>
                      <w:spacing w:before="311"/>
                      <w:ind w:left="-1"/>
                      <w:rPr>
                        <w:rFonts w:ascii="Arial" w:hAnsi="Arial" w:cs="Arial"/>
                        <w:b/>
                        <w:bCs/>
                        <w:color w:val="AC4054"/>
                        <w:sz w:val="60"/>
                        <w:szCs w:val="60"/>
                      </w:rPr>
                    </w:pPr>
                    <w:r>
                      <w:rPr>
                        <w:rFonts w:ascii="Arial" w:hAnsi="Arial" w:cs="Arial"/>
                        <w:b/>
                        <w:bCs/>
                        <w:color w:val="AC4054"/>
                        <w:sz w:val="60"/>
                        <w:szCs w:val="60"/>
                      </w:rPr>
                      <w:t>I</w:t>
                    </w:r>
                    <w:r>
                      <w:rPr>
                        <w:rFonts w:ascii="Arial" w:hAnsi="Arial" w:cs="Arial"/>
                        <w:b/>
                        <w:bCs/>
                        <w:color w:val="AC4054"/>
                        <w:sz w:val="60"/>
                        <w:szCs w:val="60"/>
                        <w:u w:val="thick"/>
                      </w:rPr>
                      <w:t>ntroduction</w:t>
                    </w:r>
                    <w:r>
                      <w:rPr>
                        <w:rFonts w:ascii="Arial" w:hAnsi="Arial" w:cs="Arial"/>
                        <w:b/>
                        <w:bCs/>
                        <w:color w:val="AC4054"/>
                        <w:sz w:val="60"/>
                        <w:szCs w:val="60"/>
                        <w:u w:val="thick"/>
                      </w:rPr>
                      <w:tab/>
                    </w:r>
                  </w:p>
                </w:txbxContent>
              </v:textbox>
            </v:shape>
            <w10:wrap anchorx="page"/>
          </v:group>
        </w:pict>
      </w:r>
      <w:r>
        <w:rPr>
          <w:rFonts w:ascii="Arial" w:hAnsi="Arial" w:cs="Arial"/>
          <w:color w:val="231F20"/>
        </w:rPr>
        <w:t>As a part of the preparation of a master plan and CPTED assessment for Aldershot Reserve, an initial round of community engagement has been undertaken. This engagement has been undertaken at the commencement of the project to assist the project team in und</w:t>
      </w:r>
      <w:r>
        <w:rPr>
          <w:rFonts w:ascii="Arial" w:hAnsi="Arial" w:cs="Arial"/>
          <w:color w:val="231F20"/>
        </w:rPr>
        <w:t>erstanding current use of the space, community attitudes toward the space, and to identify any ideas regarding the future of thee reserve.</w:t>
      </w:r>
    </w:p>
    <w:p w:rsidR="00000000" w:rsidRDefault="00C83E30">
      <w:pPr>
        <w:pStyle w:val="BodyText"/>
        <w:kinsoku w:val="0"/>
        <w:overflowPunct w:val="0"/>
        <w:spacing w:before="3"/>
        <w:rPr>
          <w:rFonts w:ascii="Arial" w:hAnsi="Arial" w:cs="Arial"/>
          <w:sz w:val="23"/>
          <w:szCs w:val="23"/>
        </w:rPr>
      </w:pPr>
    </w:p>
    <w:p w:rsidR="00000000" w:rsidRDefault="00C83E30">
      <w:pPr>
        <w:pStyle w:val="BodyText"/>
        <w:kinsoku w:val="0"/>
        <w:overflowPunct w:val="0"/>
        <w:spacing w:before="1"/>
        <w:ind w:left="220"/>
        <w:rPr>
          <w:rFonts w:ascii="Arial" w:hAnsi="Arial" w:cs="Arial"/>
          <w:color w:val="231F20"/>
        </w:rPr>
      </w:pPr>
      <w:r>
        <w:rPr>
          <w:rFonts w:ascii="Arial" w:hAnsi="Arial" w:cs="Arial"/>
          <w:color w:val="231F20"/>
        </w:rPr>
        <w:t>This engagement has comprised the following:</w:t>
      </w:r>
    </w:p>
    <w:p w:rsidR="00000000" w:rsidRDefault="00C83E30">
      <w:pPr>
        <w:pStyle w:val="BodyText"/>
        <w:kinsoku w:val="0"/>
        <w:overflowPunct w:val="0"/>
        <w:spacing w:before="10"/>
        <w:rPr>
          <w:rFonts w:ascii="Arial" w:hAnsi="Arial" w:cs="Arial"/>
          <w:sz w:val="23"/>
          <w:szCs w:val="23"/>
        </w:rPr>
      </w:pPr>
    </w:p>
    <w:p w:rsidR="00000000" w:rsidRDefault="00C83E30">
      <w:pPr>
        <w:pStyle w:val="ListParagraph"/>
        <w:numPr>
          <w:ilvl w:val="0"/>
          <w:numId w:val="7"/>
        </w:numPr>
        <w:tabs>
          <w:tab w:val="left" w:pos="581"/>
        </w:tabs>
        <w:kinsoku w:val="0"/>
        <w:overflowPunct w:val="0"/>
        <w:spacing w:before="0" w:line="249" w:lineRule="auto"/>
        <w:ind w:right="2315"/>
        <w:rPr>
          <w:color w:val="231F20"/>
          <w:sz w:val="22"/>
          <w:szCs w:val="22"/>
        </w:rPr>
      </w:pPr>
      <w:r>
        <w:rPr>
          <w:color w:val="231F20"/>
          <w:sz w:val="22"/>
          <w:szCs w:val="22"/>
        </w:rPr>
        <w:t>Distribution of postcards to the neighbourhood surrounding the reserve</w:t>
      </w:r>
      <w:r>
        <w:rPr>
          <w:color w:val="231F20"/>
          <w:sz w:val="22"/>
          <w:szCs w:val="22"/>
        </w:rPr>
        <w:t xml:space="preserve">, notifying </w:t>
      </w:r>
      <w:r>
        <w:rPr>
          <w:color w:val="231F20"/>
          <w:spacing w:val="-3"/>
          <w:sz w:val="22"/>
          <w:szCs w:val="22"/>
        </w:rPr>
        <w:t xml:space="preserve">people </w:t>
      </w:r>
      <w:r>
        <w:rPr>
          <w:color w:val="231F20"/>
          <w:sz w:val="22"/>
          <w:szCs w:val="22"/>
        </w:rPr>
        <w:t>of the 2 on-site engagement events and providing a link to the on-line</w:t>
      </w:r>
      <w:r>
        <w:rPr>
          <w:color w:val="231F20"/>
          <w:spacing w:val="-2"/>
          <w:sz w:val="22"/>
          <w:szCs w:val="22"/>
        </w:rPr>
        <w:t xml:space="preserve"> </w:t>
      </w:r>
      <w:r>
        <w:rPr>
          <w:color w:val="231F20"/>
          <w:sz w:val="22"/>
          <w:szCs w:val="22"/>
        </w:rPr>
        <w:t>questionnaire.</w:t>
      </w:r>
    </w:p>
    <w:p w:rsidR="00000000" w:rsidRDefault="00C83E30">
      <w:pPr>
        <w:pStyle w:val="ListParagraph"/>
        <w:numPr>
          <w:ilvl w:val="0"/>
          <w:numId w:val="7"/>
        </w:numPr>
        <w:tabs>
          <w:tab w:val="left" w:pos="581"/>
        </w:tabs>
        <w:kinsoku w:val="0"/>
        <w:overflowPunct w:val="0"/>
        <w:spacing w:before="2" w:line="249" w:lineRule="auto"/>
        <w:ind w:right="2318"/>
        <w:rPr>
          <w:color w:val="231F20"/>
          <w:sz w:val="22"/>
          <w:szCs w:val="22"/>
        </w:rPr>
      </w:pPr>
      <w:r>
        <w:rPr>
          <w:color w:val="231F20"/>
          <w:sz w:val="22"/>
          <w:szCs w:val="22"/>
        </w:rPr>
        <w:t xml:space="preserve">An on-line questionnaire open during December 2019 that received 206 responses. </w:t>
      </w:r>
      <w:r>
        <w:rPr>
          <w:color w:val="231F20"/>
          <w:spacing w:val="-6"/>
          <w:sz w:val="22"/>
          <w:szCs w:val="22"/>
        </w:rPr>
        <w:t xml:space="preserve">The </w:t>
      </w:r>
      <w:r>
        <w:rPr>
          <w:color w:val="231F20"/>
          <w:sz w:val="22"/>
          <w:szCs w:val="22"/>
        </w:rPr>
        <w:t>full results of this questionnaire are contained within this</w:t>
      </w:r>
      <w:r>
        <w:rPr>
          <w:color w:val="231F20"/>
          <w:spacing w:val="-1"/>
          <w:sz w:val="22"/>
          <w:szCs w:val="22"/>
        </w:rPr>
        <w:t xml:space="preserve"> </w:t>
      </w:r>
      <w:r>
        <w:rPr>
          <w:color w:val="231F20"/>
          <w:sz w:val="22"/>
          <w:szCs w:val="22"/>
        </w:rPr>
        <w:t>report</w:t>
      </w:r>
      <w:r>
        <w:rPr>
          <w:color w:val="231F20"/>
          <w:sz w:val="22"/>
          <w:szCs w:val="22"/>
        </w:rPr>
        <w:t>.</w:t>
      </w:r>
    </w:p>
    <w:p w:rsidR="00000000" w:rsidRDefault="00C83E30">
      <w:pPr>
        <w:pStyle w:val="ListParagraph"/>
        <w:numPr>
          <w:ilvl w:val="0"/>
          <w:numId w:val="7"/>
        </w:numPr>
        <w:tabs>
          <w:tab w:val="left" w:pos="581"/>
        </w:tabs>
        <w:kinsoku w:val="0"/>
        <w:overflowPunct w:val="0"/>
        <w:spacing w:before="2"/>
        <w:ind w:hanging="361"/>
        <w:rPr>
          <w:color w:val="231F20"/>
          <w:sz w:val="22"/>
          <w:szCs w:val="22"/>
        </w:rPr>
      </w:pPr>
      <w:r>
        <w:rPr>
          <w:color w:val="231F20"/>
          <w:sz w:val="22"/>
          <w:szCs w:val="22"/>
        </w:rPr>
        <w:t>On-site engagement events:</w:t>
      </w:r>
    </w:p>
    <w:p w:rsidR="00000000" w:rsidRDefault="00C83E30">
      <w:pPr>
        <w:pStyle w:val="ListParagraph"/>
        <w:numPr>
          <w:ilvl w:val="1"/>
          <w:numId w:val="7"/>
        </w:numPr>
        <w:tabs>
          <w:tab w:val="left" w:pos="1517"/>
        </w:tabs>
        <w:kinsoku w:val="0"/>
        <w:overflowPunct w:val="0"/>
        <w:spacing w:line="249" w:lineRule="auto"/>
        <w:ind w:right="2295" w:hanging="360"/>
        <w:rPr>
          <w:color w:val="231F20"/>
          <w:sz w:val="22"/>
          <w:szCs w:val="22"/>
        </w:rPr>
      </w:pPr>
      <w:r>
        <w:rPr>
          <w:rFonts w:ascii="Times New Roman" w:hAnsi="Times New Roman" w:cs="Times New Roman"/>
        </w:rPr>
        <w:tab/>
      </w:r>
      <w:r>
        <w:rPr>
          <w:color w:val="231F20"/>
          <w:sz w:val="22"/>
          <w:szCs w:val="22"/>
        </w:rPr>
        <w:t xml:space="preserve">A weekday evening engagement event held on the site between 4pm and </w:t>
      </w:r>
      <w:r>
        <w:rPr>
          <w:color w:val="231F20"/>
          <w:spacing w:val="-6"/>
          <w:sz w:val="22"/>
          <w:szCs w:val="22"/>
        </w:rPr>
        <w:t xml:space="preserve">6pm </w:t>
      </w:r>
      <w:r>
        <w:rPr>
          <w:color w:val="231F20"/>
          <w:sz w:val="22"/>
          <w:szCs w:val="22"/>
        </w:rPr>
        <w:t xml:space="preserve">on Wednesday </w:t>
      </w:r>
      <w:r>
        <w:rPr>
          <w:color w:val="231F20"/>
          <w:spacing w:val="-5"/>
          <w:sz w:val="22"/>
          <w:szCs w:val="22"/>
        </w:rPr>
        <w:t xml:space="preserve">11th </w:t>
      </w:r>
      <w:r>
        <w:rPr>
          <w:color w:val="231F20"/>
          <w:sz w:val="22"/>
          <w:szCs w:val="22"/>
        </w:rPr>
        <w:t>December. There were approximately 30</w:t>
      </w:r>
      <w:r>
        <w:rPr>
          <w:color w:val="231F20"/>
          <w:spacing w:val="-6"/>
          <w:sz w:val="22"/>
          <w:szCs w:val="22"/>
        </w:rPr>
        <w:t xml:space="preserve"> </w:t>
      </w:r>
      <w:r>
        <w:rPr>
          <w:color w:val="231F20"/>
          <w:sz w:val="22"/>
          <w:szCs w:val="22"/>
        </w:rPr>
        <w:t>attendees.</w:t>
      </w:r>
    </w:p>
    <w:p w:rsidR="00000000" w:rsidRDefault="00C83E30">
      <w:pPr>
        <w:pStyle w:val="ListParagraph"/>
        <w:numPr>
          <w:ilvl w:val="1"/>
          <w:numId w:val="7"/>
        </w:numPr>
        <w:tabs>
          <w:tab w:val="left" w:pos="1468"/>
        </w:tabs>
        <w:kinsoku w:val="0"/>
        <w:overflowPunct w:val="0"/>
        <w:spacing w:before="2" w:line="249" w:lineRule="auto"/>
        <w:ind w:right="2569" w:hanging="360"/>
        <w:rPr>
          <w:color w:val="231F20"/>
          <w:sz w:val="22"/>
          <w:szCs w:val="22"/>
        </w:rPr>
      </w:pPr>
      <w:r>
        <w:rPr>
          <w:color w:val="231F20"/>
          <w:sz w:val="22"/>
          <w:szCs w:val="22"/>
        </w:rPr>
        <w:t>A weekend morning engagement event held on the site between 10am and 12pm on Saturday 1</w:t>
      </w:r>
      <w:r>
        <w:rPr>
          <w:color w:val="231F20"/>
          <w:sz w:val="22"/>
          <w:szCs w:val="22"/>
        </w:rPr>
        <w:t>4th December. There were approximately 20</w:t>
      </w:r>
      <w:r>
        <w:rPr>
          <w:color w:val="231F20"/>
          <w:spacing w:val="-33"/>
          <w:sz w:val="22"/>
          <w:szCs w:val="22"/>
        </w:rPr>
        <w:t xml:space="preserve"> </w:t>
      </w:r>
      <w:r>
        <w:rPr>
          <w:color w:val="231F20"/>
          <w:sz w:val="22"/>
          <w:szCs w:val="22"/>
        </w:rPr>
        <w:t>attendees.</w:t>
      </w:r>
    </w:p>
    <w:p w:rsidR="00000000" w:rsidRDefault="00C83E30">
      <w:pPr>
        <w:pStyle w:val="BodyText"/>
        <w:kinsoku w:val="0"/>
        <w:overflowPunct w:val="0"/>
        <w:spacing w:before="1" w:line="249" w:lineRule="auto"/>
        <w:ind w:left="617" w:right="2139"/>
        <w:rPr>
          <w:rFonts w:ascii="Arial" w:hAnsi="Arial" w:cs="Arial"/>
          <w:color w:val="231F20"/>
        </w:rPr>
      </w:pPr>
      <w:r>
        <w:rPr>
          <w:rFonts w:ascii="Arial" w:hAnsi="Arial" w:cs="Arial"/>
          <w:color w:val="231F20"/>
        </w:rPr>
        <w:t>A list of the issues raised (recorded as dot points on butcher’s paper and white boards) are included in this report, along with a discussion of key themes.</w:t>
      </w:r>
    </w:p>
    <w:p w:rsidR="00000000" w:rsidRDefault="00C83E30">
      <w:pPr>
        <w:pStyle w:val="ListParagraph"/>
        <w:numPr>
          <w:ilvl w:val="0"/>
          <w:numId w:val="7"/>
        </w:numPr>
        <w:tabs>
          <w:tab w:val="left" w:pos="581"/>
        </w:tabs>
        <w:kinsoku w:val="0"/>
        <w:overflowPunct w:val="0"/>
        <w:spacing w:before="2" w:line="249" w:lineRule="auto"/>
        <w:ind w:right="2487"/>
        <w:rPr>
          <w:color w:val="231F20"/>
          <w:sz w:val="22"/>
          <w:szCs w:val="22"/>
        </w:rPr>
      </w:pPr>
      <w:r>
        <w:rPr>
          <w:noProof/>
        </w:rPr>
        <w:pict>
          <v:shape id="_x0000_s1418" type="#_x0000_t136" style="position:absolute;left:0;text-align:left;margin-left:206.4pt;margin-top:88.3pt;width:94.1pt;height:9pt;rotation:18;z-index:43" o:allowincell="f" stroked="f">
            <v:shadow color="#868686"/>
            <o:extrusion v:ext="view" autorotationcenter="t"/>
            <v:textpath style="font-family:&quot;Arial&quot;;font-size:9pt;v-text-kern:t" string="BELLARINE HIGHWAY"/>
            <w10:wrap anchorx="page"/>
          </v:shape>
        </w:pict>
      </w:r>
      <w:r>
        <w:rPr>
          <w:color w:val="231F20"/>
          <w:sz w:val="22"/>
          <w:szCs w:val="22"/>
        </w:rPr>
        <w:t xml:space="preserve">A number of written submissions (some including plan proposals) have been made </w:t>
      </w:r>
      <w:r>
        <w:rPr>
          <w:color w:val="231F20"/>
          <w:spacing w:val="-6"/>
          <w:sz w:val="22"/>
          <w:szCs w:val="22"/>
        </w:rPr>
        <w:t xml:space="preserve">via </w:t>
      </w:r>
      <w:r>
        <w:rPr>
          <w:color w:val="231F20"/>
          <w:sz w:val="22"/>
          <w:szCs w:val="22"/>
        </w:rPr>
        <w:t>email or in person at on-site engagement events, these are also provided within this report.</w:t>
      </w: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spacing w:before="5"/>
        <w:rPr>
          <w:rFonts w:ascii="Arial" w:hAnsi="Arial" w:cs="Arial"/>
          <w:sz w:val="21"/>
          <w:szCs w:val="21"/>
        </w:rPr>
      </w:pPr>
    </w:p>
    <w:p w:rsidR="00000000" w:rsidRDefault="00C83E30">
      <w:pPr>
        <w:pStyle w:val="BodyText"/>
        <w:kinsoku w:val="0"/>
        <w:overflowPunct w:val="0"/>
        <w:spacing w:before="97"/>
        <w:ind w:left="220"/>
        <w:rPr>
          <w:rFonts w:ascii="Arial Narrow" w:hAnsi="Arial Narrow" w:cs="Arial Narrow"/>
          <w:color w:val="231F20"/>
        </w:rPr>
      </w:pPr>
      <w:r>
        <w:rPr>
          <w:noProof/>
        </w:rPr>
        <w:pict>
          <v:group id="_x0000_s1419" style="position:absolute;left:0;text-align:left;margin-left:34pt;margin-top:-304.05pt;width:527.25pt;height:306.1pt;z-index:44;mso-position-horizontal-relative:page" coordorigin="680,-6081" coordsize="10545,6122" o:allowincell="f">
            <v:shape id="_x0000_s1420" type="#_x0000_t75" style="position:absolute;left:680;top:-6082;width:10540;height:6120;mso-position-horizontal-relative:page;mso-position-vertical-relative:text" o:allowincell="f">
              <v:imagedata r:id="rId127" o:title=""/>
            </v:shape>
            <v:shape id="_x0000_s1421" style="position:absolute;left:5678;top:-2226;width:455;height:81;mso-position-horizontal-relative:page;mso-position-vertical-relative:text" coordsize="455,81" o:allowincell="f" path="m,hhl454,80e" filled="f" strokecolor="#fff200" strokeweight=".60006mm">
              <v:stroke dashstyle="3 1"/>
              <v:path arrowok="t"/>
            </v:shape>
            <v:shape id="_x0000_s1422" type="#_x0000_t75" style="position:absolute;left:5568;top:-2253;width:620;height:440;mso-position-horizontal-relative:page;mso-position-vertical-relative:text" o:allowincell="f">
              <v:imagedata r:id="rId128" o:title=""/>
            </v:shape>
            <v:shape id="_x0000_s1423" style="position:absolute;left:5824;top:-2026;width:20;height:453;mso-position-horizontal-relative:page;mso-position-vertical-relative:text" coordsize="20,453" o:allowincell="f" path="m,452hhl,e" filled="f" strokecolor="#fff200" strokeweight=".2mm">
              <v:path arrowok="t"/>
            </v:shape>
            <v:shape id="_x0000_s1424" style="position:absolute;left:5759;top:-2026;width:132;height:71;mso-position-horizontal-relative:page;mso-position-vertical-relative:text" coordsize="132,71" o:allowincell="f" path="m,70hhl65,r66,70e" filled="f" strokecolor="#fff200" strokeweight=".2mm">
              <v:path arrowok="t"/>
            </v:shape>
            <v:shape id="_x0000_s1425" type="#_x0000_t202" style="position:absolute;left:1953;top:-4486;width:1300;height:382;mso-position-horizontal-relative:page;mso-position-vertical-relative:text" o:allowincell="f" filled="f" stroked="f">
              <v:textbox inset="0,0,0,0">
                <w:txbxContent>
                  <w:p w:rsidR="00000000" w:rsidRDefault="00C83E30">
                    <w:pPr>
                      <w:pStyle w:val="BodyText"/>
                      <w:kinsoku w:val="0"/>
                      <w:overflowPunct w:val="0"/>
                      <w:spacing w:before="16" w:line="208" w:lineRule="auto"/>
                      <w:ind w:right="-1" w:firstLine="190"/>
                      <w:rPr>
                        <w:rFonts w:ascii="Arial" w:hAnsi="Arial" w:cs="Arial"/>
                        <w:b/>
                        <w:bCs/>
                        <w:i/>
                        <w:iCs/>
                        <w:color w:val="FFFFFF"/>
                        <w:sz w:val="18"/>
                        <w:szCs w:val="18"/>
                      </w:rPr>
                    </w:pPr>
                    <w:r>
                      <w:rPr>
                        <w:rFonts w:ascii="Arial" w:hAnsi="Arial" w:cs="Arial"/>
                        <w:b/>
                        <w:bCs/>
                        <w:i/>
                        <w:iCs/>
                        <w:color w:val="FFFFFF"/>
                        <w:sz w:val="18"/>
                        <w:szCs w:val="18"/>
                      </w:rPr>
                      <w:t>GEELONG RACECOURSE</w:t>
                    </w:r>
                  </w:p>
                </w:txbxContent>
              </v:textbox>
            </v:shape>
            <v:shape id="_x0000_s1426" type="#_x0000_t202" style="position:absolute;left:7138;top:-3581;width:881;height:382;mso-position-horizontal-relative:page;mso-position-vertical-relative:text" o:allowincell="f" filled="f" stroked="f">
              <v:textbox inset="0,0,0,0">
                <w:txbxContent>
                  <w:p w:rsidR="00000000" w:rsidRDefault="00C83E30">
                    <w:pPr>
                      <w:pStyle w:val="BodyText"/>
                      <w:kinsoku w:val="0"/>
                      <w:overflowPunct w:val="0"/>
                      <w:spacing w:before="16" w:line="208" w:lineRule="auto"/>
                      <w:ind w:firstLine="25"/>
                      <w:rPr>
                        <w:rFonts w:ascii="Arial" w:hAnsi="Arial" w:cs="Arial"/>
                        <w:b/>
                        <w:bCs/>
                        <w:i/>
                        <w:iCs/>
                        <w:color w:val="FFFFFF"/>
                        <w:sz w:val="18"/>
                        <w:szCs w:val="18"/>
                      </w:rPr>
                    </w:pPr>
                    <w:r>
                      <w:rPr>
                        <w:rFonts w:ascii="Arial" w:hAnsi="Arial" w:cs="Arial"/>
                        <w:b/>
                        <w:bCs/>
                        <w:i/>
                        <w:iCs/>
                        <w:color w:val="FFFFFF"/>
                        <w:sz w:val="18"/>
                        <w:szCs w:val="18"/>
                      </w:rPr>
                      <w:t>GRINTER RESERVE</w:t>
                    </w:r>
                  </w:p>
                </w:txbxContent>
              </v:textbox>
            </v:shape>
            <v:shape id="_x0000_s1427" type="#_x0000_t202" style="position:absolute;left:5265;top:-1568;width:1140;height:382;mso-position-horizontal-relative:page;mso-position-vertical-relative:text" o:allowincell="f" filled="f" stroked="f">
              <v:textbox inset="0,0,0,0">
                <w:txbxContent>
                  <w:p w:rsidR="00000000" w:rsidRDefault="00C83E30">
                    <w:pPr>
                      <w:pStyle w:val="BodyText"/>
                      <w:kinsoku w:val="0"/>
                      <w:overflowPunct w:val="0"/>
                      <w:spacing w:before="16" w:line="208" w:lineRule="auto"/>
                      <w:ind w:left="129" w:right="1" w:hanging="130"/>
                      <w:rPr>
                        <w:rFonts w:ascii="Arial" w:hAnsi="Arial" w:cs="Arial"/>
                        <w:b/>
                        <w:bCs/>
                        <w:i/>
                        <w:iCs/>
                        <w:color w:val="FFF200"/>
                        <w:sz w:val="18"/>
                        <w:szCs w:val="18"/>
                      </w:rPr>
                    </w:pPr>
                    <w:r>
                      <w:rPr>
                        <w:rFonts w:ascii="Arial" w:hAnsi="Arial" w:cs="Arial"/>
                        <w:b/>
                        <w:bCs/>
                        <w:i/>
                        <w:iCs/>
                        <w:color w:val="FFF200"/>
                        <w:sz w:val="18"/>
                        <w:szCs w:val="18"/>
                      </w:rPr>
                      <w:t>ALDERSHOT RESERVE</w:t>
                    </w:r>
                  </w:p>
                </w:txbxContent>
              </v:textbox>
            </v:shape>
            <w10:wrap anchorx="page"/>
          </v:group>
        </w:pict>
      </w:r>
      <w:r>
        <w:rPr>
          <w:noProof/>
        </w:rPr>
        <w:pict>
          <v:shape id="_x0000_s1428" type="#_x0000_t136" style="position:absolute;left:0;text-align:left;margin-left:212.5pt;margin-top:-110.95pt;width:70.05pt;height:9pt;rotation:279;z-index:45" o:allowincell="f" stroked="f">
            <v:shadow color="#868686"/>
            <o:extrusion v:ext="view" autorotationcenter="t"/>
            <v:textpath style="font-family:&quot;Arial&quot;;font-size:9pt;v-text-kern:t" string="WILSONS ROAD"/>
            <w10:wrap anchorx="page"/>
          </v:shape>
        </w:pict>
      </w:r>
      <w:r>
        <w:rPr>
          <w:noProof/>
        </w:rPr>
        <w:pict>
          <v:shape id="_x0000_s1429" type="#_x0000_t136" style="position:absolute;left:0;text-align:left;margin-left:306.15pt;margin-top:-83.9pt;width:78.35pt;height:9pt;rotation:279;z-index:46" o:allowincell="f" stroked="f">
            <v:shadow color="#868686"/>
            <o:extrusion v:ext="view" autorotationcenter="t"/>
            <v:textpath style="font-family:&quot;Arial&quot;;font-size:9pt;v-text-kern:t" string="COPPARDS ROAD"/>
            <w10:wrap anchorx="page"/>
          </v:shape>
        </w:pict>
      </w:r>
      <w:r>
        <w:rPr>
          <w:noProof/>
        </w:rPr>
        <w:pict>
          <v:shape id="_x0000_s1430" type="#_x0000_t136" style="position:absolute;left:0;text-align:left;margin-left:91.15pt;margin-top:-27.65pt;width:70.55pt;height:9pt;rotation:352;z-index:47" o:allowincell="f" stroked="f">
            <v:shadow color="#868686"/>
            <o:extrusion v:ext="view" autorotationcenter="t"/>
            <v:textpath style="font-family:&quot;Arial&quot;;font-size:9pt;v-text-kern:t" string="BARWON RIVER"/>
            <w10:wrap anchorx="page"/>
          </v:shape>
        </w:pict>
      </w:r>
      <w:r>
        <w:rPr>
          <w:rFonts w:ascii="Arial Narrow" w:hAnsi="Arial Narrow" w:cs="Arial Narrow"/>
          <w:color w:val="231F20"/>
        </w:rPr>
        <w:t>FIGURE 1 - Aldershot Reserve context plan</w:t>
      </w:r>
    </w:p>
    <w:p w:rsidR="00000000" w:rsidRDefault="00C83E30">
      <w:pPr>
        <w:pStyle w:val="BodyText"/>
        <w:kinsoku w:val="0"/>
        <w:overflowPunct w:val="0"/>
        <w:spacing w:before="97"/>
        <w:ind w:left="220"/>
        <w:rPr>
          <w:rFonts w:ascii="Arial Narrow" w:hAnsi="Arial Narrow" w:cs="Arial Narrow"/>
          <w:color w:val="231F20"/>
        </w:rPr>
        <w:sectPr w:rsidR="00000000">
          <w:footerReference w:type="default" r:id="rId129"/>
          <w:pgSz w:w="11910" w:h="16840"/>
          <w:pgMar w:top="360" w:right="0" w:bottom="1280" w:left="460" w:header="0" w:footer="1085" w:gutter="0"/>
          <w:pgNumType w:start="1"/>
          <w:cols w:space="720" w:equalWidth="0">
            <w:col w:w="11450"/>
          </w:cols>
          <w:noEndnote/>
        </w:sect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spacing w:before="5"/>
        <w:rPr>
          <w:rFonts w:ascii="Arial Narrow" w:hAnsi="Arial Narrow" w:cs="Arial Narrow"/>
          <w:sz w:val="21"/>
          <w:szCs w:val="21"/>
        </w:rPr>
      </w:pPr>
    </w:p>
    <w:p w:rsidR="00000000" w:rsidRDefault="00C83E30">
      <w:pPr>
        <w:pStyle w:val="BodyText"/>
        <w:kinsoku w:val="0"/>
        <w:overflowPunct w:val="0"/>
        <w:ind w:left="220"/>
        <w:rPr>
          <w:rFonts w:ascii="Arial" w:hAnsi="Arial" w:cs="Arial"/>
          <w:color w:val="231F20"/>
        </w:rPr>
      </w:pPr>
      <w:r>
        <w:rPr>
          <w:noProof/>
        </w:rPr>
        <w:pict>
          <v:shape id="_x0000_s1431" type="#_x0000_t202" style="position:absolute;left:0;text-align:left;margin-left:38pt;margin-top:-77.3pt;width:272.35pt;height:10.2pt;z-index:-46;mso-position-horizontal-relative:page;mso-position-vertical-relative:text" o:allowincell="f" filled="f" stroked="f">
            <v:textbox inset="0,0,0,0">
              <w:txbxContent>
                <w:p w:rsidR="00000000" w:rsidRDefault="00C83E30">
                  <w:pPr>
                    <w:pStyle w:val="BodyText"/>
                    <w:kinsoku w:val="0"/>
                    <w:overflowPunct w:val="0"/>
                    <w:spacing w:line="204" w:lineRule="exact"/>
                    <w:rPr>
                      <w:rFonts w:ascii="Arial Narrow" w:hAnsi="Arial Narrow" w:cs="Arial Narrow"/>
                      <w:color w:val="AC4054"/>
                      <w:spacing w:val="-4"/>
                      <w:sz w:val="18"/>
                      <w:szCs w:val="18"/>
                    </w:rPr>
                  </w:pPr>
                  <w:r>
                    <w:rPr>
                      <w:rFonts w:ascii="Arial Narrow" w:hAnsi="Arial Narrow" w:cs="Arial Narrow"/>
                      <w:color w:val="AC4054"/>
                      <w:sz w:val="18"/>
                      <w:szCs w:val="18"/>
                    </w:rPr>
                    <w:t xml:space="preserve">ALDERSHOT RESERVE, ST ALBANS - COMMUNITY ENGAGEMENT </w:t>
                  </w:r>
                  <w:r>
                    <w:rPr>
                      <w:rFonts w:ascii="Arial Narrow" w:hAnsi="Arial Narrow" w:cs="Arial Narrow"/>
                      <w:color w:val="AC4054"/>
                      <w:spacing w:val="-4"/>
                      <w:sz w:val="18"/>
                      <w:szCs w:val="18"/>
                    </w:rPr>
                    <w:t>SUMMARY</w:t>
                  </w:r>
                </w:p>
              </w:txbxContent>
            </v:textbox>
            <w10:wrap anchorx="page"/>
          </v:shape>
        </w:pict>
      </w:r>
      <w:r>
        <w:rPr>
          <w:noProof/>
        </w:rPr>
        <w:pict>
          <v:group id="_x0000_s1432" style="position:absolute;left:0;text-align:left;margin-left:34pt;margin-top:-93.05pt;width:561.3pt;height:79.65pt;z-index:49;mso-position-horizontal-relative:page" coordorigin="680,-1861" coordsize="11226,1593" o:allowincell="f">
            <v:shape id="_x0000_s1433" style="position:absolute;left:680;top:-1861;width:9412;height:1119;mso-position-horizontal-relative:page;mso-position-vertical-relative:text" coordsize="9412,1119" o:allowincell="f" path="m,1118hhl9411,1118,9411,,,,,1118xe" stroked="f">
              <v:path arrowok="t"/>
            </v:shape>
            <v:shape id="_x0000_s1434" style="position:absolute;left:8098;top:-679;width:20;height:319;mso-position-horizontal-relative:page;mso-position-vertical-relative:text" coordsize="20,319" o:allowincell="f" path="m,hhl,318e" filled="f" strokecolor="#ac4054" strokeweight="1.0001mm">
              <v:stroke dashstyle="dot"/>
              <v:path arrowok="t"/>
            </v:shape>
            <v:shape id="_x0000_s1435" style="position:absolute;left:8211;top:-296;width:3694;height:20;mso-position-horizontal-relative:page;mso-position-vertical-relative:text" coordsize="3694,20" o:allowincell="f" path="m,hhl3693,e" filled="f" strokecolor="#ac4054" strokeweight="1.0001mm">
              <v:path arrowok="t"/>
            </v:shape>
            <v:shape id="_x0000_s1436" type="#_x0000_t202" style="position:absolute;left:680;top:-1861;width:11226;height:1593;mso-position-horizontal-relative:page;mso-position-vertical-relative:text" o:allowincell="f" filled="f" stroked="f">
              <v:textbox inset="0,0,0,0">
                <w:txbxContent>
                  <w:p w:rsidR="00000000" w:rsidRDefault="00C83E30">
                    <w:pPr>
                      <w:pStyle w:val="BodyText"/>
                      <w:tabs>
                        <w:tab w:val="left" w:pos="7361"/>
                      </w:tabs>
                      <w:kinsoku w:val="0"/>
                      <w:overflowPunct w:val="0"/>
                      <w:spacing w:before="311"/>
                      <w:ind w:left="-1"/>
                      <w:rPr>
                        <w:rFonts w:ascii="Arial" w:hAnsi="Arial" w:cs="Arial"/>
                        <w:b/>
                        <w:bCs/>
                        <w:color w:val="AC4054"/>
                        <w:sz w:val="60"/>
                        <w:szCs w:val="60"/>
                      </w:rPr>
                    </w:pPr>
                    <w:r>
                      <w:rPr>
                        <w:rFonts w:ascii="Arial" w:hAnsi="Arial" w:cs="Arial"/>
                        <w:b/>
                        <w:bCs/>
                        <w:color w:val="AC4054"/>
                        <w:sz w:val="60"/>
                        <w:szCs w:val="60"/>
                      </w:rPr>
                      <w:t>E</w:t>
                    </w:r>
                    <w:r>
                      <w:rPr>
                        <w:rFonts w:ascii="Arial" w:hAnsi="Arial" w:cs="Arial"/>
                        <w:b/>
                        <w:bCs/>
                        <w:color w:val="AC4054"/>
                        <w:sz w:val="60"/>
                        <w:szCs w:val="60"/>
                        <w:u w:val="thick"/>
                      </w:rPr>
                      <w:t>ngagement findings</w:t>
                    </w:r>
                    <w:r>
                      <w:rPr>
                        <w:rFonts w:ascii="Arial" w:hAnsi="Arial" w:cs="Arial"/>
                        <w:b/>
                        <w:bCs/>
                        <w:color w:val="AC4054"/>
                        <w:sz w:val="60"/>
                        <w:szCs w:val="60"/>
                        <w:u w:val="thick"/>
                      </w:rPr>
                      <w:tab/>
                    </w:r>
                  </w:p>
                </w:txbxContent>
              </v:textbox>
            </v:shape>
            <w10:wrap anchorx="page"/>
          </v:group>
        </w:pict>
      </w:r>
      <w:r>
        <w:rPr>
          <w:rFonts w:ascii="Arial" w:hAnsi="Arial" w:cs="Arial"/>
          <w:color w:val="231F20"/>
        </w:rPr>
        <w:t>The key engagement findings have been summarised under a number of themes below.</w:t>
      </w: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spacing w:before="3"/>
        <w:rPr>
          <w:rFonts w:ascii="Arial" w:hAnsi="Arial" w:cs="Arial"/>
          <w:sz w:val="26"/>
          <w:szCs w:val="26"/>
        </w:rPr>
      </w:pPr>
    </w:p>
    <w:p w:rsidR="00000000" w:rsidRDefault="00C83E30">
      <w:pPr>
        <w:pStyle w:val="Heading5"/>
        <w:kinsoku w:val="0"/>
        <w:overflowPunct w:val="0"/>
        <w:spacing w:before="89"/>
        <w:rPr>
          <w:color w:val="AC4054"/>
        </w:rPr>
      </w:pPr>
      <w:r>
        <w:rPr>
          <w:color w:val="AC4054"/>
        </w:rPr>
        <w:t>Site history</w:t>
      </w:r>
    </w:p>
    <w:p w:rsidR="00000000" w:rsidRDefault="00C83E30">
      <w:pPr>
        <w:pStyle w:val="BodyText"/>
        <w:kinsoku w:val="0"/>
        <w:overflowPunct w:val="0"/>
        <w:spacing w:line="249" w:lineRule="auto"/>
        <w:ind w:left="220" w:right="2319"/>
        <w:rPr>
          <w:rFonts w:ascii="Arial" w:hAnsi="Arial" w:cs="Arial"/>
          <w:color w:val="231F20"/>
        </w:rPr>
      </w:pPr>
      <w:r>
        <w:rPr>
          <w:rFonts w:ascii="Arial" w:hAnsi="Arial" w:cs="Arial"/>
          <w:color w:val="231F20"/>
        </w:rPr>
        <w:t>Many residents are very aware of previous plans and ideas for the site, and their responses to the engagement process included reacting to past ideas, rather than a ‘blank slate’.</w:t>
      </w:r>
    </w:p>
    <w:p w:rsidR="00000000" w:rsidRDefault="00C83E30">
      <w:pPr>
        <w:pStyle w:val="BodyText"/>
        <w:kinsoku w:val="0"/>
        <w:overflowPunct w:val="0"/>
        <w:spacing w:line="249" w:lineRule="auto"/>
        <w:ind w:left="220" w:right="2234"/>
        <w:rPr>
          <w:rFonts w:ascii="Arial" w:hAnsi="Arial" w:cs="Arial"/>
          <w:color w:val="231F20"/>
        </w:rPr>
      </w:pPr>
      <w:r>
        <w:rPr>
          <w:rFonts w:ascii="Arial" w:hAnsi="Arial" w:cs="Arial"/>
          <w:color w:val="231F20"/>
        </w:rPr>
        <w:t>In particular, a previous idea to sell off some of the reserve for housing w</w:t>
      </w:r>
      <w:r>
        <w:rPr>
          <w:rFonts w:ascii="Arial" w:hAnsi="Arial" w:cs="Arial"/>
          <w:color w:val="231F20"/>
        </w:rPr>
        <w:t>as raised by multiple people, and the majority of people did not support the idea. The rationale for the idea at the time was that it would create more houses fronting the reserve, replacing some of the current back fence interfaces and improving surveilla</w:t>
      </w:r>
      <w:r>
        <w:rPr>
          <w:rFonts w:ascii="Arial" w:hAnsi="Arial" w:cs="Arial"/>
          <w:color w:val="231F20"/>
        </w:rPr>
        <w:t xml:space="preserve">nce of the reserve. The reasons for people not supporting the idea were usually related to the value people place upon </w:t>
      </w:r>
      <w:r>
        <w:rPr>
          <w:rFonts w:ascii="Arial" w:hAnsi="Arial" w:cs="Arial"/>
          <w:color w:val="231F20"/>
          <w:spacing w:val="-3"/>
        </w:rPr>
        <w:t xml:space="preserve">public </w:t>
      </w:r>
      <w:r>
        <w:rPr>
          <w:rFonts w:ascii="Arial" w:hAnsi="Arial" w:cs="Arial"/>
          <w:color w:val="231F20"/>
        </w:rPr>
        <w:t>open space.</w:t>
      </w:r>
    </w:p>
    <w:p w:rsidR="00000000" w:rsidRDefault="00C83E30">
      <w:pPr>
        <w:pStyle w:val="BodyText"/>
        <w:kinsoku w:val="0"/>
        <w:overflowPunct w:val="0"/>
        <w:spacing w:before="8"/>
        <w:rPr>
          <w:rFonts w:ascii="Arial" w:hAnsi="Arial" w:cs="Arial"/>
        </w:rPr>
      </w:pPr>
    </w:p>
    <w:p w:rsidR="00000000" w:rsidRDefault="00C83E30">
      <w:pPr>
        <w:pStyle w:val="BodyText"/>
        <w:kinsoku w:val="0"/>
        <w:overflowPunct w:val="0"/>
        <w:spacing w:before="1" w:line="249" w:lineRule="auto"/>
        <w:ind w:left="220" w:right="2526"/>
        <w:rPr>
          <w:rFonts w:ascii="Arial" w:hAnsi="Arial" w:cs="Arial"/>
          <w:color w:val="231F20"/>
        </w:rPr>
      </w:pPr>
      <w:r>
        <w:rPr>
          <w:rFonts w:ascii="Arial" w:hAnsi="Arial" w:cs="Arial"/>
          <w:color w:val="231F20"/>
        </w:rPr>
        <w:t>People also noted that the previous adopted plan for the site has been largely unrealised, although there was no evidence of strong attachment to any individual parts of that plan.</w:t>
      </w:r>
    </w:p>
    <w:p w:rsidR="00000000" w:rsidRDefault="00C83E30">
      <w:pPr>
        <w:pStyle w:val="BodyText"/>
        <w:kinsoku w:val="0"/>
        <w:overflowPunct w:val="0"/>
        <w:spacing w:before="1"/>
        <w:rPr>
          <w:rFonts w:ascii="Arial" w:hAnsi="Arial" w:cs="Arial"/>
          <w:sz w:val="23"/>
          <w:szCs w:val="23"/>
        </w:rPr>
      </w:pPr>
    </w:p>
    <w:p w:rsidR="00000000" w:rsidRDefault="00C83E30">
      <w:pPr>
        <w:pStyle w:val="BodyText"/>
        <w:kinsoku w:val="0"/>
        <w:overflowPunct w:val="0"/>
        <w:ind w:left="220"/>
        <w:rPr>
          <w:rFonts w:ascii="Arial" w:hAnsi="Arial" w:cs="Arial"/>
          <w:color w:val="231F20"/>
        </w:rPr>
      </w:pPr>
      <w:r>
        <w:rPr>
          <w:rFonts w:ascii="Arial" w:hAnsi="Arial" w:cs="Arial"/>
          <w:color w:val="231F20"/>
        </w:rPr>
        <w:t xml:space="preserve">It is important that this project deliver a proposal for the site that is </w:t>
      </w:r>
      <w:r>
        <w:rPr>
          <w:rFonts w:ascii="Arial" w:hAnsi="Arial" w:cs="Arial"/>
          <w:color w:val="231F20"/>
        </w:rPr>
        <w:t>achievable.</w:t>
      </w: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spacing w:before="5"/>
        <w:rPr>
          <w:rFonts w:ascii="Arial" w:hAnsi="Arial" w:cs="Arial"/>
          <w:sz w:val="15"/>
          <w:szCs w:val="15"/>
        </w:rPr>
      </w:pPr>
      <w:r>
        <w:rPr>
          <w:noProof/>
        </w:rPr>
        <w:pict>
          <v:rect id="_x0000_s1437" style="position:absolute;margin-left:28.15pt;margin-top:10.85pt;width:536pt;height:372pt;z-index:50;mso-wrap-distance-left:0;mso-wrap-distance-right:0;mso-position-horizontal-relative:page;mso-position-vertical-relative:text" o:allowincell="f" filled="f" stroked="f">
            <v:textbox inset="0,0,0,0">
              <w:txbxContent>
                <w:p w:rsidR="00000000" w:rsidRDefault="00C83E30">
                  <w:pPr>
                    <w:widowControl/>
                    <w:autoSpaceDE/>
                    <w:autoSpaceDN/>
                    <w:adjustRightInd/>
                    <w:spacing w:line="7440" w:lineRule="atLeast"/>
                    <w:rPr>
                      <w:rFonts w:ascii="Times New Roman" w:hAnsi="Times New Roman" w:cs="Times New Roman"/>
                      <w:sz w:val="24"/>
                      <w:szCs w:val="24"/>
                    </w:rPr>
                  </w:pPr>
                  <w:r>
                    <w:rPr>
                      <w:rFonts w:ascii="Times New Roman" w:hAnsi="Times New Roman" w:cs="Times New Roman"/>
                      <w:sz w:val="24"/>
                      <w:szCs w:val="24"/>
                    </w:rPr>
                    <w:pict>
                      <v:shape id="_x0000_i1031" type="#_x0000_t75" style="width:536.25pt;height:372pt">
                        <v:imagedata r:id="rId130" o:title=""/>
                      </v:shape>
                    </w:pict>
                  </w:r>
                </w:p>
                <w:p w:rsidR="00000000" w:rsidRDefault="00C83E30">
                  <w:pPr>
                    <w:rPr>
                      <w:rFonts w:ascii="Times New Roman" w:hAnsi="Times New Roman" w:cs="Times New Roman"/>
                      <w:sz w:val="24"/>
                      <w:szCs w:val="24"/>
                    </w:rPr>
                  </w:pPr>
                </w:p>
              </w:txbxContent>
            </v:textbox>
            <w10:wrap type="topAndBottom" anchorx="page"/>
          </v:rect>
        </w:pict>
      </w:r>
    </w:p>
    <w:p w:rsidR="00000000" w:rsidRDefault="00C83E30">
      <w:pPr>
        <w:pStyle w:val="BodyText"/>
        <w:kinsoku w:val="0"/>
        <w:overflowPunct w:val="0"/>
        <w:spacing w:before="113"/>
        <w:ind w:left="220"/>
        <w:rPr>
          <w:rFonts w:ascii="Arial Narrow" w:hAnsi="Arial Narrow" w:cs="Arial Narrow"/>
          <w:color w:val="231F20"/>
        </w:rPr>
      </w:pPr>
      <w:r>
        <w:rPr>
          <w:rFonts w:ascii="Arial Narrow" w:hAnsi="Arial Narrow" w:cs="Arial Narrow"/>
          <w:color w:val="231F20"/>
        </w:rPr>
        <w:t>FIGURE 2 - Aldershot Reserve 2008 Master Plan</w:t>
      </w:r>
    </w:p>
    <w:p w:rsidR="00000000" w:rsidRDefault="00C83E30">
      <w:pPr>
        <w:pStyle w:val="BodyText"/>
        <w:kinsoku w:val="0"/>
        <w:overflowPunct w:val="0"/>
        <w:spacing w:before="113"/>
        <w:ind w:left="220"/>
        <w:rPr>
          <w:rFonts w:ascii="Arial Narrow" w:hAnsi="Arial Narrow" w:cs="Arial Narrow"/>
          <w:color w:val="231F20"/>
        </w:rPr>
        <w:sectPr w:rsidR="00000000">
          <w:pgSz w:w="11910" w:h="16840"/>
          <w:pgMar w:top="360" w:right="0" w:bottom="1280" w:left="460" w:header="0" w:footer="1085" w:gutter="0"/>
          <w:cols w:space="720"/>
          <w:noEndnote/>
        </w:sectPr>
      </w:pPr>
    </w:p>
    <w:p w:rsidR="00000000" w:rsidRDefault="00C83E30">
      <w:pPr>
        <w:pStyle w:val="BodyText"/>
        <w:kinsoku w:val="0"/>
        <w:overflowPunct w:val="0"/>
        <w:spacing w:before="84"/>
        <w:ind w:left="300"/>
        <w:rPr>
          <w:rFonts w:ascii="Arial Narrow" w:hAnsi="Arial Narrow" w:cs="Arial Narrow"/>
          <w:color w:val="AC4054"/>
          <w:sz w:val="18"/>
          <w:szCs w:val="18"/>
        </w:rPr>
      </w:pPr>
      <w:r>
        <w:rPr>
          <w:noProof/>
        </w:rPr>
        <w:lastRenderedPageBreak/>
        <w:pict>
          <v:shape id="_x0000_s1438" type="#_x0000_t136" style="position:absolute;left:0;text-align:left;margin-left:139.5pt;margin-top:542.7pt;width:72.7pt;height:9pt;rotation:279;z-index:51" o:allowincell="f" stroked="f">
            <v:shadow color="#868686"/>
            <o:extrusion v:ext="view" autorotationcenter="t"/>
            <v:textpath style="font-family:&quot;Arial&quot;;font-size:9pt;v-text-kern:t" string="MERVYN COURT"/>
            <w10:wrap anchorx="page" anchory="page"/>
          </v:shape>
        </w:pict>
      </w:r>
      <w:r>
        <w:rPr>
          <w:noProof/>
        </w:rPr>
        <w:pict>
          <v:shape id="_x0000_s1439" type="#_x0000_t136" style="position:absolute;left:0;text-align:left;margin-left:177.9pt;margin-top:568.8pt;width:90.7pt;height:9pt;rotation:279;z-index:52" o:allowincell="f" stroked="f">
            <v:shadow color="#868686"/>
            <o:extrusion v:ext="view" autorotationcenter="t"/>
            <v:textpath style="font-family:&quot;Arial&quot;;font-size:9pt;v-text-kern:t" string="MEADENHALL DRIVE"/>
            <w10:wrap anchorx="page" anchory="page"/>
          </v:shape>
        </w:pict>
      </w:r>
      <w:r>
        <w:rPr>
          <w:rFonts w:ascii="Arial Narrow" w:hAnsi="Arial Narrow" w:cs="Arial Narrow"/>
          <w:color w:val="AC4054"/>
          <w:sz w:val="18"/>
          <w:szCs w:val="18"/>
        </w:rPr>
        <w:t>ALDERSHOT RESERVE, ST ALBANS - COMMUNITY ENGAGEMENT SUMMAR</w:t>
      </w:r>
      <w:r>
        <w:rPr>
          <w:rFonts w:ascii="Arial Narrow" w:hAnsi="Arial Narrow" w:cs="Arial Narrow"/>
          <w:color w:val="AC4054"/>
          <w:sz w:val="18"/>
          <w:szCs w:val="18"/>
        </w:rPr>
        <w:t>Y</w:t>
      </w:r>
    </w:p>
    <w:p w:rsidR="00000000" w:rsidRDefault="00C83E30">
      <w:pPr>
        <w:pStyle w:val="BodyText"/>
        <w:kinsoku w:val="0"/>
        <w:overflowPunct w:val="0"/>
        <w:rPr>
          <w:rFonts w:ascii="Arial Narrow" w:hAnsi="Arial Narrow" w:cs="Arial Narrow"/>
          <w:sz w:val="20"/>
          <w:szCs w:val="20"/>
        </w:rPr>
      </w:pPr>
    </w:p>
    <w:p w:rsidR="00000000" w:rsidRDefault="00C83E30">
      <w:pPr>
        <w:pStyle w:val="Heading5"/>
        <w:kinsoku w:val="0"/>
        <w:overflowPunct w:val="0"/>
        <w:spacing w:before="256"/>
        <w:rPr>
          <w:color w:val="AC4054"/>
        </w:rPr>
      </w:pPr>
      <w:r>
        <w:rPr>
          <w:color w:val="AC4054"/>
        </w:rPr>
        <w:t>Safety</w:t>
      </w:r>
    </w:p>
    <w:p w:rsidR="00000000" w:rsidRDefault="00C83E30">
      <w:pPr>
        <w:pStyle w:val="BodyText"/>
        <w:kinsoku w:val="0"/>
        <w:overflowPunct w:val="0"/>
        <w:spacing w:line="249" w:lineRule="auto"/>
        <w:ind w:left="220" w:right="2237"/>
        <w:rPr>
          <w:rFonts w:ascii="Arial" w:hAnsi="Arial" w:cs="Arial"/>
          <w:color w:val="231F20"/>
        </w:rPr>
      </w:pPr>
      <w:r>
        <w:rPr>
          <w:rFonts w:ascii="Arial" w:hAnsi="Arial" w:cs="Arial"/>
          <w:color w:val="231F20"/>
        </w:rPr>
        <w:t>Two distinct groups of people attended the engagement sessions. The majority were those who had few, if any, concerns regarding issues of safety within the reserve. This group were predominantly interested in improved infrastructure, supporting t</w:t>
      </w:r>
      <w:r>
        <w:rPr>
          <w:rFonts w:ascii="Arial" w:hAnsi="Arial" w:cs="Arial"/>
          <w:color w:val="231F20"/>
        </w:rPr>
        <w:t>heir existing use of the space (better paths, better play space, etc).</w:t>
      </w:r>
    </w:p>
    <w:p w:rsidR="00000000" w:rsidRDefault="00C83E30">
      <w:pPr>
        <w:pStyle w:val="BodyText"/>
        <w:kinsoku w:val="0"/>
        <w:overflowPunct w:val="0"/>
        <w:spacing w:before="5"/>
        <w:rPr>
          <w:rFonts w:ascii="Arial" w:hAnsi="Arial" w:cs="Arial"/>
        </w:rPr>
      </w:pPr>
    </w:p>
    <w:p w:rsidR="00000000" w:rsidRDefault="00C83E30">
      <w:pPr>
        <w:pStyle w:val="BodyText"/>
        <w:kinsoku w:val="0"/>
        <w:overflowPunct w:val="0"/>
        <w:spacing w:line="249" w:lineRule="auto"/>
        <w:ind w:left="220" w:right="2359"/>
        <w:jc w:val="both"/>
        <w:rPr>
          <w:rFonts w:ascii="Arial" w:hAnsi="Arial" w:cs="Arial"/>
          <w:color w:val="231F20"/>
        </w:rPr>
      </w:pPr>
      <w:r>
        <w:rPr>
          <w:rFonts w:ascii="Arial" w:hAnsi="Arial" w:cs="Arial"/>
          <w:color w:val="231F20"/>
        </w:rPr>
        <w:t>The second group were people for whom anti-social activities were their dominant concern. This group almost exclusively comprised people living in very close proximity to the reserve along the north-eastern edges, including in the vicinity of the Mervyn Co</w:t>
      </w:r>
      <w:r>
        <w:rPr>
          <w:rFonts w:ascii="Arial" w:hAnsi="Arial" w:cs="Arial"/>
          <w:color w:val="231F20"/>
        </w:rPr>
        <w:t>urt pedestrian link.</w:t>
      </w:r>
    </w:p>
    <w:p w:rsidR="00000000" w:rsidRDefault="00C83E30">
      <w:pPr>
        <w:pStyle w:val="BodyText"/>
        <w:kinsoku w:val="0"/>
        <w:overflowPunct w:val="0"/>
        <w:spacing w:before="2"/>
        <w:rPr>
          <w:rFonts w:ascii="Arial" w:hAnsi="Arial" w:cs="Arial"/>
          <w:sz w:val="23"/>
          <w:szCs w:val="23"/>
        </w:rPr>
      </w:pPr>
    </w:p>
    <w:p w:rsidR="00000000" w:rsidRDefault="00C83E30">
      <w:pPr>
        <w:pStyle w:val="BodyText"/>
        <w:kinsoku w:val="0"/>
        <w:overflowPunct w:val="0"/>
        <w:spacing w:before="1" w:line="249" w:lineRule="auto"/>
        <w:ind w:left="220" w:right="2233"/>
        <w:rPr>
          <w:rFonts w:ascii="Arial" w:hAnsi="Arial" w:cs="Arial"/>
          <w:color w:val="231F20"/>
        </w:rPr>
      </w:pPr>
      <w:r>
        <w:rPr>
          <w:rFonts w:ascii="Arial" w:hAnsi="Arial" w:cs="Arial"/>
          <w:color w:val="231F20"/>
        </w:rPr>
        <w:t>The people who live either side of the Mervyn Court pedestrian access into the park would like the accessway closed. They regularly observe people using the park as a destination for antisocial activities, making their way to the park</w:t>
      </w:r>
      <w:r>
        <w:rPr>
          <w:rFonts w:ascii="Arial" w:hAnsi="Arial" w:cs="Arial"/>
          <w:color w:val="231F20"/>
        </w:rPr>
        <w:t xml:space="preserve"> via Jenna Court and Mervyn Court. They say that if Mervyn Court was closed off, they’d be forced to access the park via Meadenhall Drive, a busier road with better surveillance.</w:t>
      </w:r>
    </w:p>
    <w:p w:rsidR="00000000" w:rsidRDefault="00C83E30">
      <w:pPr>
        <w:pStyle w:val="BodyText"/>
        <w:kinsoku w:val="0"/>
        <w:overflowPunct w:val="0"/>
        <w:spacing w:before="3"/>
        <w:rPr>
          <w:rFonts w:ascii="Arial" w:hAnsi="Arial" w:cs="Arial"/>
          <w:sz w:val="23"/>
          <w:szCs w:val="23"/>
        </w:rPr>
      </w:pPr>
    </w:p>
    <w:p w:rsidR="00000000" w:rsidRDefault="00C83E30">
      <w:pPr>
        <w:pStyle w:val="BodyText"/>
        <w:kinsoku w:val="0"/>
        <w:overflowPunct w:val="0"/>
        <w:spacing w:before="1" w:line="249" w:lineRule="auto"/>
        <w:ind w:left="220" w:right="2369"/>
        <w:rPr>
          <w:rFonts w:ascii="Arial" w:hAnsi="Arial" w:cs="Arial"/>
          <w:color w:val="231F20"/>
        </w:rPr>
      </w:pPr>
      <w:r>
        <w:rPr>
          <w:noProof/>
        </w:rPr>
        <w:pict>
          <v:group id="_x0000_s1440" style="position:absolute;left:0;text-align:left;margin-left:34pt;margin-top:99.75pt;width:290.1pt;height:5in;z-index:-41;mso-position-horizontal-relative:page" coordorigin="680,1995" coordsize="5802,7200" o:allowincell="f">
            <v:shape id="_x0000_s1441" type="#_x0000_t75" style="position:absolute;left:680;top:1996;width:5800;height:7200;mso-position-horizontal-relative:page;mso-position-vertical-relative:text" o:allowincell="f">
              <v:imagedata r:id="rId131" o:title=""/>
            </v:shape>
            <v:shape id="_x0000_s1442" style="position:absolute;left:2548;top:6501;width:3199;height:499;mso-position-horizontal-relative:page;mso-position-vertical-relative:text" coordsize="3199,499" o:allowincell="f" path="m,hhl3198,498e" filled="f" strokecolor="#fff200" strokeweight="1.0001mm">
              <v:stroke dashstyle="3 1"/>
              <v:path arrowok="t"/>
            </v:shape>
            <v:shape id="_x0000_s1443" style="position:absolute;left:5501;top:7062;width:280;height:874;mso-position-horizontal-relative:page;mso-position-vertical-relative:text" coordsize="280,874" o:allowincell="f" path="m279,hhl272,38r-9,46l252,139r-14,61l221,269r-20,74l177,422r-27,84l119,594,83,684,44,778,,873e" filled="f" strokecolor="#fff200" strokeweight="1.0001mm">
              <v:stroke dashstyle="3 1"/>
              <v:path arrowok="t"/>
            </v:shape>
            <v:shape id="_x0000_s1444" style="position:absolute;left:4877;top:8022;width:581;height:774;mso-position-horizontal-relative:page;mso-position-vertical-relative:text" coordsize="581,774" o:allowincell="f" path="m580,hhl526,95r-55,91l414,273r-57,81l301,429r-55,70l193,563r-49,56l99,669,60,712,26,746,,773e" filled="f" strokecolor="#fff200" strokeweight="1.0001mm">
              <v:stroke dashstyle="3 1"/>
              <v:path arrowok="t"/>
            </v:shape>
            <v:shape id="_x0000_s1445" style="position:absolute;left:2227;top:8494;width:2564;height:323;mso-position-horizontal-relative:page;mso-position-vertical-relative:text" coordsize="2564,323" o:allowincell="f" path="m2563,322hhl,e" filled="f" strokecolor="#fff200" strokeweight="1.0001mm">
              <v:stroke dashstyle="3 1"/>
              <v:path arrowok="t"/>
            </v:shape>
            <v:shape id="_x0000_s1446" style="position:absolute;left:2194;top:6534;width:292;height:1900;mso-position-horizontal-relative:page;mso-position-vertical-relative:text" coordsize="292,1900" o:allowincell="f" path="m,1899hhl291,e" filled="f" strokecolor="#fff200" strokeweight="1.0001mm">
              <v:stroke dashstyle="3 1"/>
              <v:path arrowok="t"/>
            </v:shape>
            <v:group id="_x0000_s1447" style="position:absolute;left:-3575;top:10599;width:3603;height:2333" coordorigin="-3575,10599" coordsize="3603,2333" o:allowincell="f">
              <v:shape id="_x0000_s1448" style="position:absolute;left:-3575;top:10599;width:3603;height:2333;mso-position-horizontal-relative:page;mso-position-vertical-relative:text" coordsize="3603,2333" o:allowincell="f" path="m9336,-3598hhl9364,-3593r-1,10l9363,-3583r-3,18e" filled="f" strokecolor="#fff200" strokeweight="1.0001mm">
                <v:path arrowok="t"/>
              </v:shape>
              <v:shape id="_x0000_s1449" style="position:absolute;left:-3575;top:10599;width:3603;height:2333;mso-position-horizontal-relative:page;mso-position-vertical-relative:text" coordsize="3603,2333" o:allowincell="f" path="m9070,-2651hhl9066,-2643r-4,8l9058,-2626r-5,8l9049,-2609r-4,8e" filled="f" strokecolor="#fff200" strokeweight="1.0001mm">
                <v:path arrowok="t"/>
              </v:shape>
              <v:shape id="_x0000_s1450" style="position:absolute;left:-3575;top:10599;width:3603;height:2333;mso-position-horizontal-relative:page;mso-position-vertical-relative:text" coordsize="3603,2333" o:allowincell="f" path="m8442,-1794hhl8429,-1781r-7,6l8422,-1775r-28,-3e" filled="f" strokecolor="#fff200" strokeweight="1.0001mm">
                <v:path arrowok="t"/>
              </v:shape>
              <v:shape id="_x0000_s1451" style="position:absolute;left:-3575;top:10599;width:3603;height:2333;mso-position-horizontal-relative:page;mso-position-vertical-relative:text" coordsize="3603,2333" o:allowincell="f" path="m5789,-2106hhl5761,-2110r4,-28e" filled="f" strokecolor="#fff200" strokeweight="1.0001mm">
                <v:path arrowok="t"/>
              </v:shape>
              <v:shape id="_x0000_s1452" style="position:absolute;left:-3575;top:10599;width:3603;height:2333;mso-position-horizontal-relative:page;mso-position-vertical-relative:text" coordsize="3603,2333" o:allowincell="f" path="m6062,-4079hhl6067,-4107r28,4e" filled="f" strokecolor="#fff200" strokeweight="1.0001mm">
                <v:path arrowok="t"/>
              </v:shape>
            </v:group>
            <v:shape id="_x0000_s1453" style="position:absolute;left:3381;top:6055;width:526;height:778;mso-position-horizontal-relative:page;mso-position-vertical-relative:text" coordsize="526,778" o:allowincell="f" path="m,hhl525,r,777l,777,,xe" fillcolor="#231f20" stroked="f">
              <v:fill opacity="19660f"/>
              <v:path arrowok="t"/>
            </v:shape>
            <v:shape id="_x0000_s1454" style="position:absolute;left:3446;top:6120;width:239;height:488;mso-position-horizontal-relative:page;mso-position-vertical-relative:text" coordsize="239,488" o:allowincell="f" path="m,hhl238,487e" filled="f" strokecolor="#231f20" strokeweight="1.5mm">
              <v:path arrowok="t"/>
            </v:shape>
            <v:shape id="_x0000_s1455" style="position:absolute;left:2805;top:6182;width:703;height:150;mso-position-horizontal-relative:page;mso-position-vertical-relative:text" coordsize="703,150" o:allowincell="f" path="m,hhl703,149e" filled="f" strokecolor="white" strokeweight=".2mm">
              <v:path arrowok="t"/>
            </v:shape>
            <v:shape id="_x0000_s1456" style="position:absolute;left:3425;top:6252;width:83;height:129;mso-position-horizontal-relative:page;mso-position-vertical-relative:text" coordsize="83,129" o:allowincell="f" path="m27,hhl82,79,,128e" filled="f" strokecolor="white" strokeweight=".2mm">
              <v:path arrowok="t"/>
            </v:shape>
            <v:shape id="_x0000_s1457" type="#_x0000_t202" style="position:absolute;left:1166;top:5918;width:1621;height:382;mso-position-horizontal-relative:page;mso-position-vertical-relative:text" o:allowincell="f" filled="f" stroked="f">
              <v:textbox inset="0,0,0,0">
                <w:txbxContent>
                  <w:p w:rsidR="00000000" w:rsidRDefault="00C83E30">
                    <w:pPr>
                      <w:pStyle w:val="BodyText"/>
                      <w:kinsoku w:val="0"/>
                      <w:overflowPunct w:val="0"/>
                      <w:spacing w:before="16" w:line="208" w:lineRule="auto"/>
                      <w:rPr>
                        <w:rFonts w:ascii="Arial" w:hAnsi="Arial" w:cs="Arial"/>
                        <w:color w:val="FFFFFF"/>
                        <w:sz w:val="18"/>
                        <w:szCs w:val="18"/>
                      </w:rPr>
                    </w:pPr>
                    <w:r>
                      <w:rPr>
                        <w:rFonts w:ascii="Arial" w:hAnsi="Arial" w:cs="Arial"/>
                        <w:color w:val="FFFFFF"/>
                        <w:sz w:val="18"/>
                        <w:szCs w:val="18"/>
                      </w:rPr>
                      <w:t>MERVYN COURT PEDESTRIAN LINK</w:t>
                    </w:r>
                  </w:p>
                </w:txbxContent>
              </v:textbox>
            </v:shape>
            <w10:wrap anchorx="page"/>
          </v:group>
        </w:pict>
      </w:r>
      <w:r>
        <w:rPr>
          <w:noProof/>
        </w:rPr>
        <w:pict>
          <v:shape id="_x0000_s1458" type="#_x0000_t136" style="position:absolute;left:0;text-align:left;margin-left:140.3pt;margin-top:116.1pt;width:81.05pt;height:9pt;rotation:8;z-index:54" o:allowincell="f" stroked="f">
            <v:shadow color="#868686"/>
            <o:extrusion v:ext="view" autorotationcenter="t"/>
            <v:textpath style="font-family:&quot;Arial&quot;;font-size:9pt;v-text-kern:t" string="TOWNSEND ROAD"/>
            <w10:wrap anchorx="page"/>
          </v:shape>
        </w:pict>
      </w:r>
      <w:r>
        <w:rPr>
          <w:noProof/>
        </w:rPr>
        <w:pict>
          <v:shape id="_x0000_s1459" type="#_x0000_t136" style="position:absolute;left:0;text-align:left;margin-left:210.2pt;margin-top:170.95pt;width:63.35pt;height:9pt;rotation:279;z-index:55" o:allowincell="f" stroked="f">
            <v:shadow color="#868686"/>
            <o:extrusion v:ext="view" autorotationcenter="t"/>
            <v:textpath style="font-family:&quot;Arial&quot;;font-size:9pt;v-text-kern:t" string="JENNA COURT"/>
            <w10:wrap anchorx="page"/>
          </v:shape>
        </w:pict>
      </w:r>
      <w:r>
        <w:rPr>
          <w:rFonts w:ascii="Arial" w:hAnsi="Arial" w:cs="Arial"/>
          <w:color w:val="231F20"/>
        </w:rPr>
        <w:t>Because the second group are in the minority, their concerns do not rank highly in analysis of the questionnaire findings. However, this group are very important to the future of the reserve, providing the majority of the passive su</w:t>
      </w:r>
      <w:r>
        <w:rPr>
          <w:rFonts w:ascii="Arial" w:hAnsi="Arial" w:cs="Arial"/>
          <w:color w:val="231F20"/>
        </w:rPr>
        <w:t>rveillance to the space, and it is critical that their experiences are addressed in plans for the future of the reserve.</w:t>
      </w: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spacing w:before="2"/>
        <w:rPr>
          <w:rFonts w:ascii="Arial" w:hAnsi="Arial" w:cs="Arial"/>
          <w:sz w:val="20"/>
          <w:szCs w:val="20"/>
        </w:rPr>
      </w:pPr>
      <w:r>
        <w:rPr>
          <w:noProof/>
        </w:rPr>
        <w:pict>
          <v:rect id="_x0000_s1460" style="position:absolute;margin-left:342pt;margin-top:13.6pt;width:221pt;height:152pt;z-index:56;mso-wrap-distance-left:0;mso-wrap-distance-right:0;mso-position-horizontal-relative:page;mso-position-vertical-relative:text" o:allowincell="f" filled="f" stroked="f">
            <v:textbox inset="0,0,0,0">
              <w:txbxContent>
                <w:p w:rsidR="00000000" w:rsidRDefault="00C83E30">
                  <w:pPr>
                    <w:widowControl/>
                    <w:autoSpaceDE/>
                    <w:autoSpaceDN/>
                    <w:adjustRightInd/>
                    <w:spacing w:line="3040" w:lineRule="atLeast"/>
                    <w:rPr>
                      <w:rFonts w:ascii="Times New Roman" w:hAnsi="Times New Roman" w:cs="Times New Roman"/>
                      <w:sz w:val="24"/>
                      <w:szCs w:val="24"/>
                    </w:rPr>
                  </w:pPr>
                  <w:r>
                    <w:rPr>
                      <w:rFonts w:ascii="Times New Roman" w:hAnsi="Times New Roman" w:cs="Times New Roman"/>
                      <w:sz w:val="24"/>
                      <w:szCs w:val="24"/>
                    </w:rPr>
                    <w:pict>
                      <v:shape id="_x0000_i1033" type="#_x0000_t75" style="width:219pt;height:152.25pt">
                        <v:imagedata r:id="rId132" o:title=""/>
                      </v:shape>
                    </w:pict>
                  </w:r>
                </w:p>
                <w:p w:rsidR="00000000" w:rsidRDefault="00C83E30">
                  <w:pPr>
                    <w:rPr>
                      <w:rFonts w:ascii="Times New Roman" w:hAnsi="Times New Roman" w:cs="Times New Roman"/>
                      <w:sz w:val="24"/>
                      <w:szCs w:val="24"/>
                    </w:rPr>
                  </w:pPr>
                </w:p>
              </w:txbxContent>
            </v:textbox>
            <w10:wrap type="topAndBottom" anchorx="page"/>
          </v:rect>
        </w:pict>
      </w:r>
    </w:p>
    <w:p w:rsidR="00000000" w:rsidRDefault="00C83E30">
      <w:pPr>
        <w:pStyle w:val="BodyText"/>
        <w:kinsoku w:val="0"/>
        <w:overflowPunct w:val="0"/>
        <w:spacing w:line="252" w:lineRule="exact"/>
        <w:ind w:left="6380"/>
        <w:rPr>
          <w:rFonts w:ascii="Arial Narrow" w:hAnsi="Arial Narrow" w:cs="Arial Narrow"/>
          <w:color w:val="231F20"/>
        </w:rPr>
      </w:pPr>
      <w:r>
        <w:rPr>
          <w:rFonts w:ascii="Arial Narrow" w:hAnsi="Arial Narrow" w:cs="Arial Narrow"/>
          <w:color w:val="231F20"/>
        </w:rPr>
        <w:t>Image: View of link from Mervyn Court</w:t>
      </w:r>
    </w:p>
    <w:p w:rsidR="00000000" w:rsidRDefault="00C83E30">
      <w:pPr>
        <w:pStyle w:val="BodyText"/>
        <w:kinsoku w:val="0"/>
        <w:overflowPunct w:val="0"/>
        <w:spacing w:before="8"/>
        <w:rPr>
          <w:rFonts w:ascii="Arial Narrow" w:hAnsi="Arial Narrow" w:cs="Arial Narrow"/>
          <w:sz w:val="29"/>
          <w:szCs w:val="29"/>
        </w:rPr>
      </w:pPr>
      <w:r>
        <w:rPr>
          <w:noProof/>
        </w:rPr>
        <w:pict>
          <v:rect id="_x0000_s1461" style="position:absolute;margin-left:342pt;margin-top:19pt;width:221pt;height:175pt;z-index:57;mso-wrap-distance-left:0;mso-wrap-distance-right:0;mso-position-horizontal-relative:page;mso-position-vertical-relative:text" o:allowincell="f" filled="f" stroked="f">
            <v:textbox inset="0,0,0,0">
              <w:txbxContent>
                <w:p w:rsidR="00000000" w:rsidRDefault="00C83E30">
                  <w:pPr>
                    <w:widowControl/>
                    <w:autoSpaceDE/>
                    <w:autoSpaceDN/>
                    <w:adjustRightInd/>
                    <w:spacing w:line="3500" w:lineRule="atLeast"/>
                    <w:rPr>
                      <w:rFonts w:ascii="Times New Roman" w:hAnsi="Times New Roman" w:cs="Times New Roman"/>
                      <w:sz w:val="24"/>
                      <w:szCs w:val="24"/>
                    </w:rPr>
                  </w:pPr>
                  <w:r>
                    <w:rPr>
                      <w:rFonts w:ascii="Times New Roman" w:hAnsi="Times New Roman" w:cs="Times New Roman"/>
                      <w:sz w:val="24"/>
                      <w:szCs w:val="24"/>
                    </w:rPr>
                    <w:pict>
                      <v:shape id="_x0000_i1035" type="#_x0000_t75" style="width:221.25pt;height:175.5pt">
                        <v:imagedata r:id="rId133" o:title=""/>
                      </v:shape>
                    </w:pict>
                  </w:r>
                </w:p>
                <w:p w:rsidR="00000000" w:rsidRDefault="00C83E30">
                  <w:pPr>
                    <w:rPr>
                      <w:rFonts w:ascii="Times New Roman" w:hAnsi="Times New Roman" w:cs="Times New Roman"/>
                      <w:sz w:val="24"/>
                      <w:szCs w:val="24"/>
                    </w:rPr>
                  </w:pPr>
                </w:p>
              </w:txbxContent>
            </v:textbox>
            <w10:wrap type="topAndBottom" anchorx="page"/>
          </v:rect>
        </w:pict>
      </w:r>
    </w:p>
    <w:p w:rsidR="00000000" w:rsidRDefault="00C83E30">
      <w:pPr>
        <w:pStyle w:val="BodyText"/>
        <w:tabs>
          <w:tab w:val="left" w:pos="6380"/>
        </w:tabs>
        <w:kinsoku w:val="0"/>
        <w:overflowPunct w:val="0"/>
        <w:spacing w:line="251" w:lineRule="exact"/>
        <w:ind w:left="220"/>
        <w:rPr>
          <w:rFonts w:ascii="Arial Narrow" w:hAnsi="Arial Narrow" w:cs="Arial Narrow"/>
          <w:color w:val="231F20"/>
        </w:rPr>
      </w:pPr>
      <w:r>
        <w:rPr>
          <w:rFonts w:ascii="Arial Narrow" w:hAnsi="Arial Narrow" w:cs="Arial Narrow"/>
          <w:color w:val="231F20"/>
        </w:rPr>
        <w:t>FIGURE 3 - Mervyn Court</w:t>
      </w:r>
      <w:r>
        <w:rPr>
          <w:rFonts w:ascii="Arial Narrow" w:hAnsi="Arial Narrow" w:cs="Arial Narrow"/>
          <w:color w:val="231F20"/>
          <w:spacing w:val="-1"/>
        </w:rPr>
        <w:t xml:space="preserve"> </w:t>
      </w:r>
      <w:r>
        <w:rPr>
          <w:rFonts w:ascii="Arial Narrow" w:hAnsi="Arial Narrow" w:cs="Arial Narrow"/>
          <w:color w:val="231F20"/>
        </w:rPr>
        <w:t>pedestrian link</w:t>
      </w:r>
      <w:r>
        <w:rPr>
          <w:rFonts w:ascii="Arial Narrow" w:hAnsi="Arial Narrow" w:cs="Arial Narrow"/>
          <w:color w:val="231F20"/>
        </w:rPr>
        <w:tab/>
        <w:t>Image: View of link from Aldershot</w:t>
      </w:r>
      <w:r>
        <w:rPr>
          <w:rFonts w:ascii="Arial Narrow" w:hAnsi="Arial Narrow" w:cs="Arial Narrow"/>
          <w:color w:val="231F20"/>
          <w:spacing w:val="-10"/>
        </w:rPr>
        <w:t xml:space="preserve"> </w:t>
      </w:r>
      <w:r>
        <w:rPr>
          <w:rFonts w:ascii="Arial Narrow" w:hAnsi="Arial Narrow" w:cs="Arial Narrow"/>
          <w:color w:val="231F20"/>
        </w:rPr>
        <w:t>Reserve</w:t>
      </w:r>
    </w:p>
    <w:p w:rsidR="00000000" w:rsidRDefault="00C83E30">
      <w:pPr>
        <w:pStyle w:val="BodyText"/>
        <w:tabs>
          <w:tab w:val="left" w:pos="6380"/>
        </w:tabs>
        <w:kinsoku w:val="0"/>
        <w:overflowPunct w:val="0"/>
        <w:spacing w:line="251" w:lineRule="exact"/>
        <w:ind w:left="220"/>
        <w:rPr>
          <w:rFonts w:ascii="Arial Narrow" w:hAnsi="Arial Narrow" w:cs="Arial Narrow"/>
          <w:color w:val="231F20"/>
        </w:rPr>
        <w:sectPr w:rsidR="00000000">
          <w:pgSz w:w="11910" w:h="16840"/>
          <w:pgMar w:top="580" w:right="0" w:bottom="1280" w:left="460" w:header="0" w:footer="1085" w:gutter="0"/>
          <w:cols w:space="720"/>
          <w:noEndnote/>
        </w:sectPr>
      </w:pPr>
    </w:p>
    <w:p w:rsidR="00000000" w:rsidRDefault="00C83E30">
      <w:pPr>
        <w:pStyle w:val="BodyText"/>
        <w:kinsoku w:val="0"/>
        <w:overflowPunct w:val="0"/>
        <w:spacing w:before="84"/>
        <w:ind w:left="300"/>
        <w:rPr>
          <w:rFonts w:ascii="Arial Narrow" w:hAnsi="Arial Narrow" w:cs="Arial Narrow"/>
          <w:color w:val="AC4054"/>
          <w:sz w:val="18"/>
          <w:szCs w:val="18"/>
        </w:rPr>
      </w:pPr>
      <w:r>
        <w:rPr>
          <w:rFonts w:ascii="Arial Narrow" w:hAnsi="Arial Narrow" w:cs="Arial Narrow"/>
          <w:color w:val="AC4054"/>
          <w:sz w:val="18"/>
          <w:szCs w:val="18"/>
        </w:rPr>
        <w:lastRenderedPageBreak/>
        <w:t>ALDERSHOT RESERVE, ST ALBANS - COMMUNITY ENGAGEMENT SUMMARY</w:t>
      </w: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spacing w:before="3"/>
        <w:rPr>
          <w:rFonts w:ascii="Arial Narrow" w:hAnsi="Arial Narrow" w:cs="Arial Narrow"/>
        </w:rPr>
      </w:pPr>
    </w:p>
    <w:p w:rsidR="00000000" w:rsidRDefault="00C83E30">
      <w:pPr>
        <w:pStyle w:val="Heading5"/>
        <w:kinsoku w:val="0"/>
        <w:overflowPunct w:val="0"/>
        <w:rPr>
          <w:color w:val="AC4054"/>
        </w:rPr>
      </w:pPr>
      <w:r>
        <w:rPr>
          <w:color w:val="AC4054"/>
        </w:rPr>
        <w:t>Play</w:t>
      </w:r>
    </w:p>
    <w:p w:rsidR="00000000" w:rsidRDefault="00C83E30">
      <w:pPr>
        <w:pStyle w:val="BodyText"/>
        <w:kinsoku w:val="0"/>
        <w:overflowPunct w:val="0"/>
        <w:spacing w:line="249" w:lineRule="auto"/>
        <w:ind w:left="220" w:right="2139"/>
        <w:rPr>
          <w:rFonts w:ascii="Arial" w:hAnsi="Arial" w:cs="Arial"/>
          <w:color w:val="231F20"/>
        </w:rPr>
      </w:pPr>
      <w:r>
        <w:rPr>
          <w:rFonts w:ascii="Arial" w:hAnsi="Arial" w:cs="Arial"/>
          <w:color w:val="231F20"/>
        </w:rPr>
        <w:t>‘Improving children’s play opportunities</w:t>
      </w:r>
      <w:r>
        <w:rPr>
          <w:rFonts w:ascii="Arial" w:hAnsi="Arial" w:cs="Arial"/>
          <w:color w:val="231F20"/>
        </w:rPr>
        <w:t>’ at the site was the most selected option (63.2%) when people were asked in the questionnaire about ‘the most important things to be considered when coming up with a new design for Aldershot Reserve’. ‘Visiting the play ground’ (40.2%) was also the second</w:t>
      </w:r>
      <w:r>
        <w:rPr>
          <w:rFonts w:ascii="Arial" w:hAnsi="Arial" w:cs="Arial"/>
          <w:color w:val="231F20"/>
        </w:rPr>
        <w:t xml:space="preserve"> most common response when people where asked about their main reasons for visiting the reserve.</w:t>
      </w:r>
    </w:p>
    <w:p w:rsidR="00000000" w:rsidRDefault="00C83E30">
      <w:pPr>
        <w:pStyle w:val="BodyText"/>
        <w:kinsoku w:val="0"/>
        <w:overflowPunct w:val="0"/>
        <w:spacing w:before="6"/>
        <w:rPr>
          <w:rFonts w:ascii="Arial" w:hAnsi="Arial" w:cs="Arial"/>
        </w:rPr>
      </w:pPr>
    </w:p>
    <w:p w:rsidR="00000000" w:rsidRDefault="00C83E30">
      <w:pPr>
        <w:pStyle w:val="BodyText"/>
        <w:kinsoku w:val="0"/>
        <w:overflowPunct w:val="0"/>
        <w:spacing w:line="249" w:lineRule="auto"/>
        <w:ind w:left="220" w:right="2465"/>
        <w:rPr>
          <w:rFonts w:ascii="Arial" w:hAnsi="Arial" w:cs="Arial"/>
          <w:color w:val="231F20"/>
        </w:rPr>
      </w:pPr>
      <w:r>
        <w:rPr>
          <w:rFonts w:ascii="Arial" w:hAnsi="Arial" w:cs="Arial"/>
          <w:color w:val="231F20"/>
        </w:rPr>
        <w:t>A lot of time was spent at the on-site engagement events discussing the kinds of play upgrades that people would like to see. In general, people are comparing</w:t>
      </w:r>
      <w:r>
        <w:rPr>
          <w:rFonts w:ascii="Arial" w:hAnsi="Arial" w:cs="Arial"/>
          <w:color w:val="231F20"/>
        </w:rPr>
        <w:t xml:space="preserve"> the existing play offering at Aldershot Reserve with new play spaces being provided elsewhere.</w:t>
      </w:r>
    </w:p>
    <w:p w:rsidR="00000000" w:rsidRDefault="00C83E30">
      <w:pPr>
        <w:pStyle w:val="BodyText"/>
        <w:kinsoku w:val="0"/>
        <w:overflowPunct w:val="0"/>
        <w:spacing w:before="2"/>
        <w:rPr>
          <w:rFonts w:ascii="Arial" w:hAnsi="Arial" w:cs="Arial"/>
          <w:sz w:val="23"/>
          <w:szCs w:val="23"/>
        </w:rPr>
      </w:pPr>
    </w:p>
    <w:p w:rsidR="00000000" w:rsidRDefault="00C83E30">
      <w:pPr>
        <w:pStyle w:val="BodyText"/>
        <w:kinsoku w:val="0"/>
        <w:overflowPunct w:val="0"/>
        <w:spacing w:line="249" w:lineRule="auto"/>
        <w:ind w:left="220" w:right="2551"/>
        <w:rPr>
          <w:rFonts w:ascii="Arial" w:hAnsi="Arial" w:cs="Arial"/>
          <w:color w:val="231F20"/>
        </w:rPr>
      </w:pPr>
      <w:r>
        <w:rPr>
          <w:rFonts w:ascii="Arial" w:hAnsi="Arial" w:cs="Arial"/>
          <w:color w:val="231F20"/>
        </w:rPr>
        <w:t>Bicycle and scooter paths/facilities (such as ‘pump tracks’</w:t>
      </w:r>
      <w:r>
        <w:rPr>
          <w:rFonts w:ascii="Arial" w:hAnsi="Arial" w:cs="Arial"/>
          <w:color w:val="231F20"/>
        </w:rPr>
        <w:t>) were also identified by a number of people, both at the engagement sessions and in the comments sections of the questionnaire. These were seen as being a way to increase the appeal of play/recreation opportunities within the reserve to a wider age group.</w:t>
      </w:r>
    </w:p>
    <w:p w:rsidR="00000000" w:rsidRDefault="00C83E30">
      <w:pPr>
        <w:pStyle w:val="BodyText"/>
        <w:kinsoku w:val="0"/>
        <w:overflowPunct w:val="0"/>
        <w:spacing w:before="3"/>
        <w:rPr>
          <w:rFonts w:ascii="Arial" w:hAnsi="Arial" w:cs="Arial"/>
          <w:sz w:val="23"/>
          <w:szCs w:val="23"/>
        </w:rPr>
      </w:pPr>
    </w:p>
    <w:p w:rsidR="00000000" w:rsidRDefault="00C83E30">
      <w:pPr>
        <w:pStyle w:val="BodyText"/>
        <w:kinsoku w:val="0"/>
        <w:overflowPunct w:val="0"/>
        <w:ind w:left="220"/>
        <w:rPr>
          <w:rFonts w:ascii="Arial" w:hAnsi="Arial" w:cs="Arial"/>
          <w:color w:val="231F20"/>
        </w:rPr>
      </w:pPr>
      <w:r>
        <w:rPr>
          <w:rFonts w:ascii="Arial" w:hAnsi="Arial" w:cs="Arial"/>
          <w:color w:val="231F20"/>
        </w:rPr>
        <w:t>The strength of this feedback indicates that a play space upgrade definitely needs to be a</w:t>
      </w:r>
    </w:p>
    <w:p w:rsidR="00000000" w:rsidRDefault="00C83E30">
      <w:pPr>
        <w:pStyle w:val="BodyText"/>
        <w:kinsoku w:val="0"/>
        <w:overflowPunct w:val="0"/>
        <w:spacing w:before="11"/>
        <w:ind w:left="220"/>
        <w:rPr>
          <w:rFonts w:ascii="Arial" w:hAnsi="Arial" w:cs="Arial"/>
          <w:color w:val="231F20"/>
        </w:rPr>
      </w:pPr>
      <w:r>
        <w:rPr>
          <w:rFonts w:ascii="Arial" w:hAnsi="Arial" w:cs="Arial"/>
          <w:color w:val="231F20"/>
        </w:rPr>
        <w:t>part of the plan for Aldershot Reserve.</w:t>
      </w: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spacing w:before="8"/>
        <w:rPr>
          <w:rFonts w:ascii="Arial" w:hAnsi="Arial" w:cs="Arial"/>
          <w:sz w:val="18"/>
          <w:szCs w:val="18"/>
        </w:rPr>
      </w:pPr>
      <w:r>
        <w:rPr>
          <w:noProof/>
        </w:rPr>
        <w:pict>
          <v:rect id="_x0000_s1462" style="position:absolute;margin-left:34pt;margin-top:12.75pt;width:529pt;height:361pt;z-index:58;mso-wrap-distance-left:0;mso-wrap-distance-right:0;mso-position-horizontal-relative:page;mso-position-vertical-relative:text" o:allowincell="f" filled="f" stroked="f">
            <v:textbox inset="0,0,0,0">
              <w:txbxContent>
                <w:p w:rsidR="00000000" w:rsidRDefault="00C83E30">
                  <w:pPr>
                    <w:widowControl/>
                    <w:autoSpaceDE/>
                    <w:autoSpaceDN/>
                    <w:adjustRightInd/>
                    <w:spacing w:line="7220" w:lineRule="atLeast"/>
                    <w:rPr>
                      <w:rFonts w:ascii="Times New Roman" w:hAnsi="Times New Roman" w:cs="Times New Roman"/>
                      <w:sz w:val="24"/>
                      <w:szCs w:val="24"/>
                    </w:rPr>
                  </w:pPr>
                  <w:r>
                    <w:rPr>
                      <w:rFonts w:ascii="Times New Roman" w:hAnsi="Times New Roman" w:cs="Times New Roman"/>
                      <w:sz w:val="24"/>
                      <w:szCs w:val="24"/>
                    </w:rPr>
                    <w:pict>
                      <v:shape id="_x0000_i1037" type="#_x0000_t75" style="width:528pt;height:360.75pt">
                        <v:imagedata r:id="rId134" o:title=""/>
                      </v:shape>
                    </w:pict>
                  </w:r>
                </w:p>
                <w:p w:rsidR="00000000" w:rsidRDefault="00C83E30">
                  <w:pPr>
                    <w:rPr>
                      <w:rFonts w:ascii="Times New Roman" w:hAnsi="Times New Roman" w:cs="Times New Roman"/>
                      <w:sz w:val="24"/>
                      <w:szCs w:val="24"/>
                    </w:rPr>
                  </w:pPr>
                </w:p>
              </w:txbxContent>
            </v:textbox>
            <w10:wrap type="topAndBottom" anchorx="page"/>
          </v:rect>
        </w:pict>
      </w:r>
    </w:p>
    <w:p w:rsidR="00000000" w:rsidRDefault="00C83E30">
      <w:pPr>
        <w:pStyle w:val="BodyText"/>
        <w:kinsoku w:val="0"/>
        <w:overflowPunct w:val="0"/>
        <w:spacing w:before="63"/>
        <w:ind w:left="220"/>
        <w:rPr>
          <w:rFonts w:ascii="Arial Narrow" w:hAnsi="Arial Narrow" w:cs="Arial Narrow"/>
          <w:color w:val="231F20"/>
        </w:rPr>
      </w:pPr>
      <w:r>
        <w:rPr>
          <w:rFonts w:ascii="Arial Narrow" w:hAnsi="Arial Narrow" w:cs="Arial Narrow"/>
          <w:color w:val="231F20"/>
        </w:rPr>
        <w:t>Image: Existing playground</w:t>
      </w:r>
    </w:p>
    <w:p w:rsidR="00000000" w:rsidRDefault="00C83E30">
      <w:pPr>
        <w:pStyle w:val="BodyText"/>
        <w:kinsoku w:val="0"/>
        <w:overflowPunct w:val="0"/>
        <w:spacing w:before="63"/>
        <w:ind w:left="220"/>
        <w:rPr>
          <w:rFonts w:ascii="Arial Narrow" w:hAnsi="Arial Narrow" w:cs="Arial Narrow"/>
          <w:color w:val="231F20"/>
        </w:rPr>
        <w:sectPr w:rsidR="00000000">
          <w:pgSz w:w="11910" w:h="16840"/>
          <w:pgMar w:top="580" w:right="0" w:bottom="1280" w:left="460" w:header="0" w:footer="1085" w:gutter="0"/>
          <w:cols w:space="720"/>
          <w:noEndnote/>
        </w:sectPr>
      </w:pPr>
    </w:p>
    <w:p w:rsidR="00000000" w:rsidRDefault="00C83E30">
      <w:pPr>
        <w:pStyle w:val="BodyText"/>
        <w:kinsoku w:val="0"/>
        <w:overflowPunct w:val="0"/>
        <w:spacing w:before="84"/>
        <w:ind w:left="300"/>
        <w:rPr>
          <w:rFonts w:ascii="Arial Narrow" w:hAnsi="Arial Narrow" w:cs="Arial Narrow"/>
          <w:color w:val="AC4054"/>
          <w:sz w:val="18"/>
          <w:szCs w:val="18"/>
        </w:rPr>
      </w:pPr>
      <w:r>
        <w:rPr>
          <w:rFonts w:ascii="Arial Narrow" w:hAnsi="Arial Narrow" w:cs="Arial Narrow"/>
          <w:color w:val="AC4054"/>
          <w:sz w:val="18"/>
          <w:szCs w:val="18"/>
        </w:rPr>
        <w:lastRenderedPageBreak/>
        <w:t>ALDERSHOT RESERVE, ST ALBANS - COMMUNITY ENGAGEMENT SUMMARY</w:t>
      </w: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spacing w:before="3"/>
        <w:rPr>
          <w:rFonts w:ascii="Arial Narrow" w:hAnsi="Arial Narrow" w:cs="Arial Narrow"/>
        </w:rPr>
      </w:pPr>
    </w:p>
    <w:p w:rsidR="00000000" w:rsidRDefault="00C83E30">
      <w:pPr>
        <w:pStyle w:val="Heading5"/>
        <w:kinsoku w:val="0"/>
        <w:overflowPunct w:val="0"/>
        <w:rPr>
          <w:color w:val="AC4054"/>
        </w:rPr>
      </w:pPr>
      <w:r>
        <w:rPr>
          <w:color w:val="AC4054"/>
        </w:rPr>
        <w:t>Vegetation</w:t>
      </w:r>
    </w:p>
    <w:p w:rsidR="00000000" w:rsidRDefault="00C83E30">
      <w:pPr>
        <w:pStyle w:val="BodyText"/>
        <w:kinsoku w:val="0"/>
        <w:overflowPunct w:val="0"/>
        <w:spacing w:line="249" w:lineRule="auto"/>
        <w:ind w:left="220" w:right="2477"/>
        <w:rPr>
          <w:rFonts w:ascii="Arial" w:hAnsi="Arial" w:cs="Arial"/>
          <w:color w:val="231F20"/>
        </w:rPr>
      </w:pPr>
      <w:r>
        <w:rPr>
          <w:rFonts w:ascii="Arial" w:hAnsi="Arial" w:cs="Arial"/>
          <w:color w:val="231F20"/>
        </w:rPr>
        <w:t xml:space="preserve">The second most </w:t>
      </w:r>
      <w:r>
        <w:rPr>
          <w:rFonts w:ascii="Arial" w:hAnsi="Arial" w:cs="Arial"/>
          <w:color w:val="231F20"/>
        </w:rPr>
        <w:t>selected option when people were asked in the questionnaire about ‘the most important things to be considered when coming up with a new design for Aldershot Reserve’ was ‘adding more trees’ (36.8%).</w:t>
      </w:r>
    </w:p>
    <w:p w:rsidR="00000000" w:rsidRDefault="00C83E30">
      <w:pPr>
        <w:pStyle w:val="BodyText"/>
        <w:kinsoku w:val="0"/>
        <w:overflowPunct w:val="0"/>
        <w:spacing w:before="4"/>
        <w:rPr>
          <w:rFonts w:ascii="Arial" w:hAnsi="Arial" w:cs="Arial"/>
        </w:rPr>
      </w:pPr>
    </w:p>
    <w:p w:rsidR="00000000" w:rsidRDefault="00C83E30">
      <w:pPr>
        <w:pStyle w:val="BodyText"/>
        <w:kinsoku w:val="0"/>
        <w:overflowPunct w:val="0"/>
        <w:spacing w:line="249" w:lineRule="auto"/>
        <w:ind w:left="220" w:right="2294"/>
        <w:rPr>
          <w:rFonts w:ascii="Arial" w:hAnsi="Arial" w:cs="Arial"/>
          <w:color w:val="231F20"/>
        </w:rPr>
      </w:pPr>
      <w:r>
        <w:rPr>
          <w:rFonts w:ascii="Arial" w:hAnsi="Arial" w:cs="Arial"/>
          <w:color w:val="231F20"/>
        </w:rPr>
        <w:t>The issue of trees within the reserve was also extensive</w:t>
      </w:r>
      <w:r>
        <w:rPr>
          <w:rFonts w:ascii="Arial" w:hAnsi="Arial" w:cs="Arial"/>
          <w:color w:val="231F20"/>
        </w:rPr>
        <w:t>ly discussed at the on-site engagement event, including a wide range of views about the suitability of different species, the need for planted trees to be protected against vandalism, and the need for open view lines to be retained. A number of residents t</w:t>
      </w:r>
      <w:r>
        <w:rPr>
          <w:rFonts w:ascii="Arial" w:hAnsi="Arial" w:cs="Arial"/>
          <w:color w:val="231F20"/>
        </w:rPr>
        <w:t>o the east of the reserve also noted property damage caused by very strong winds, and would like to see more vegetation installed to act as a wind break.</w:t>
      </w:r>
    </w:p>
    <w:p w:rsidR="00000000" w:rsidRDefault="00C83E30">
      <w:pPr>
        <w:pStyle w:val="BodyText"/>
        <w:kinsoku w:val="0"/>
        <w:overflowPunct w:val="0"/>
        <w:spacing w:before="5"/>
        <w:rPr>
          <w:rFonts w:ascii="Arial" w:hAnsi="Arial" w:cs="Arial"/>
          <w:sz w:val="23"/>
          <w:szCs w:val="23"/>
        </w:rPr>
      </w:pPr>
    </w:p>
    <w:p w:rsidR="00000000" w:rsidRDefault="00C83E30">
      <w:pPr>
        <w:pStyle w:val="BodyText"/>
        <w:kinsoku w:val="0"/>
        <w:overflowPunct w:val="0"/>
        <w:spacing w:line="249" w:lineRule="auto"/>
        <w:ind w:left="220" w:right="2223"/>
        <w:rPr>
          <w:rFonts w:ascii="Arial" w:hAnsi="Arial" w:cs="Arial"/>
          <w:color w:val="231F20"/>
        </w:rPr>
      </w:pPr>
      <w:r>
        <w:rPr>
          <w:rFonts w:ascii="Arial" w:hAnsi="Arial" w:cs="Arial"/>
          <w:color w:val="231F20"/>
        </w:rPr>
        <w:t>A number of people attended the community engagement sessions to advocate for</w:t>
      </w:r>
      <w:r>
        <w:rPr>
          <w:rFonts w:ascii="Arial" w:hAnsi="Arial" w:cs="Arial"/>
          <w:color w:val="231F20"/>
          <w:spacing w:val="-30"/>
        </w:rPr>
        <w:t xml:space="preserve"> </w:t>
      </w:r>
      <w:r>
        <w:rPr>
          <w:rFonts w:ascii="Arial" w:hAnsi="Arial" w:cs="Arial"/>
          <w:color w:val="231F20"/>
        </w:rPr>
        <w:t>initiatives such as com</w:t>
      </w:r>
      <w:r>
        <w:rPr>
          <w:rFonts w:ascii="Arial" w:hAnsi="Arial" w:cs="Arial"/>
          <w:color w:val="231F20"/>
        </w:rPr>
        <w:t>munity gardens, but the support for these ideas was not strong (12.7% of people selected ‘creating a community garden or orchard’ in the</w:t>
      </w:r>
      <w:r>
        <w:rPr>
          <w:rFonts w:ascii="Arial" w:hAnsi="Arial" w:cs="Arial"/>
          <w:color w:val="231F20"/>
          <w:spacing w:val="-9"/>
        </w:rPr>
        <w:t xml:space="preserve"> </w:t>
      </w:r>
      <w:r>
        <w:rPr>
          <w:rFonts w:ascii="Arial" w:hAnsi="Arial" w:cs="Arial"/>
          <w:color w:val="231F20"/>
        </w:rPr>
        <w:t>questionnaire).</w:t>
      </w: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spacing w:before="6"/>
        <w:rPr>
          <w:rFonts w:ascii="Arial" w:hAnsi="Arial" w:cs="Arial"/>
          <w:sz w:val="29"/>
          <w:szCs w:val="29"/>
        </w:rPr>
      </w:pPr>
      <w:r>
        <w:rPr>
          <w:noProof/>
        </w:rPr>
        <w:pict>
          <v:rect id="_x0000_s1463" style="position:absolute;margin-left:34.15pt;margin-top:18.95pt;width:231pt;height:412pt;z-index:59;mso-wrap-distance-left:0;mso-wrap-distance-right:0;mso-position-horizontal-relative:page;mso-position-vertical-relative:text" o:allowincell="f" filled="f" stroked="f">
            <v:textbox inset="0,0,0,0">
              <w:txbxContent>
                <w:p w:rsidR="00000000" w:rsidRDefault="00C83E30">
                  <w:pPr>
                    <w:widowControl/>
                    <w:autoSpaceDE/>
                    <w:autoSpaceDN/>
                    <w:adjustRightInd/>
                    <w:spacing w:line="8240" w:lineRule="atLeast"/>
                    <w:rPr>
                      <w:rFonts w:ascii="Times New Roman" w:hAnsi="Times New Roman" w:cs="Times New Roman"/>
                      <w:sz w:val="24"/>
                      <w:szCs w:val="24"/>
                    </w:rPr>
                  </w:pPr>
                  <w:r>
                    <w:rPr>
                      <w:rFonts w:ascii="Times New Roman" w:hAnsi="Times New Roman" w:cs="Times New Roman"/>
                      <w:sz w:val="24"/>
                      <w:szCs w:val="24"/>
                    </w:rPr>
                    <w:pict>
                      <v:shape id="_x0000_i1039" type="#_x0000_t75" style="width:231pt;height:412.5pt">
                        <v:imagedata r:id="rId135" o:title=""/>
                      </v:shape>
                    </w:pict>
                  </w:r>
                </w:p>
                <w:p w:rsidR="00000000" w:rsidRDefault="00C83E30">
                  <w:pPr>
                    <w:rPr>
                      <w:rFonts w:ascii="Times New Roman" w:hAnsi="Times New Roman" w:cs="Times New Roman"/>
                      <w:sz w:val="24"/>
                      <w:szCs w:val="24"/>
                    </w:rPr>
                  </w:pPr>
                </w:p>
              </w:txbxContent>
            </v:textbox>
            <w10:wrap type="topAndBottom" anchorx="page"/>
          </v:rect>
        </w:pict>
      </w:r>
      <w:r>
        <w:rPr>
          <w:noProof/>
        </w:rPr>
        <w:pict>
          <v:rect id="_x0000_s1464" style="position:absolute;margin-left:276.4pt;margin-top:18.95pt;width:285pt;height:412pt;z-index:60;mso-wrap-distance-left:0;mso-wrap-distance-right:0;mso-position-horizontal-relative:page;mso-position-vertical-relative:text" o:allowincell="f" filled="f" stroked="f">
            <v:textbox inset="0,0,0,0">
              <w:txbxContent>
                <w:p w:rsidR="00000000" w:rsidRDefault="00C83E30">
                  <w:pPr>
                    <w:widowControl/>
                    <w:autoSpaceDE/>
                    <w:autoSpaceDN/>
                    <w:adjustRightInd/>
                    <w:spacing w:line="8240" w:lineRule="atLeast"/>
                    <w:rPr>
                      <w:rFonts w:ascii="Times New Roman" w:hAnsi="Times New Roman" w:cs="Times New Roman"/>
                      <w:sz w:val="24"/>
                      <w:szCs w:val="24"/>
                    </w:rPr>
                  </w:pPr>
                  <w:r>
                    <w:rPr>
                      <w:rFonts w:ascii="Times New Roman" w:hAnsi="Times New Roman" w:cs="Times New Roman"/>
                      <w:sz w:val="24"/>
                      <w:szCs w:val="24"/>
                    </w:rPr>
                    <w:pict>
                      <v:shape id="_x0000_i1041" type="#_x0000_t75" style="width:285pt;height:411.75pt">
                        <v:imagedata r:id="rId136" o:title=""/>
                      </v:shape>
                    </w:pict>
                  </w:r>
                </w:p>
                <w:p w:rsidR="00000000" w:rsidRDefault="00C83E30">
                  <w:pPr>
                    <w:rPr>
                      <w:rFonts w:ascii="Times New Roman" w:hAnsi="Times New Roman" w:cs="Times New Roman"/>
                      <w:sz w:val="24"/>
                      <w:szCs w:val="24"/>
                    </w:rPr>
                  </w:pPr>
                </w:p>
              </w:txbxContent>
            </v:textbox>
            <w10:wrap type="topAndBottom" anchorx="page"/>
          </v:rect>
        </w:pict>
      </w:r>
    </w:p>
    <w:p w:rsidR="00000000" w:rsidRDefault="00C83E30">
      <w:pPr>
        <w:pStyle w:val="BodyText"/>
        <w:tabs>
          <w:tab w:val="left" w:pos="5080"/>
        </w:tabs>
        <w:kinsoku w:val="0"/>
        <w:overflowPunct w:val="0"/>
        <w:spacing w:before="95"/>
        <w:ind w:left="220"/>
        <w:rPr>
          <w:rFonts w:ascii="Arial Narrow" w:hAnsi="Arial Narrow" w:cs="Arial Narrow"/>
          <w:color w:val="231F20"/>
        </w:rPr>
      </w:pPr>
      <w:r>
        <w:rPr>
          <w:rFonts w:ascii="Arial Narrow" w:hAnsi="Arial Narrow" w:cs="Arial Narrow"/>
          <w:color w:val="231F20"/>
        </w:rPr>
        <w:t>Image:</w:t>
      </w:r>
      <w:r>
        <w:rPr>
          <w:rFonts w:ascii="Arial Narrow" w:hAnsi="Arial Narrow" w:cs="Arial Narrow"/>
          <w:color w:val="231F20"/>
          <w:spacing w:val="-1"/>
        </w:rPr>
        <w:t xml:space="preserve"> </w:t>
      </w:r>
      <w:r>
        <w:rPr>
          <w:rFonts w:ascii="Arial Narrow" w:hAnsi="Arial Narrow" w:cs="Arial Narrow"/>
          <w:color w:val="231F20"/>
        </w:rPr>
        <w:t>Existing tree</w:t>
      </w:r>
      <w:r>
        <w:rPr>
          <w:rFonts w:ascii="Arial Narrow" w:hAnsi="Arial Narrow" w:cs="Arial Narrow"/>
          <w:color w:val="231F20"/>
        </w:rPr>
        <w:tab/>
        <w:t>Image: Existing copse</w:t>
      </w:r>
    </w:p>
    <w:p w:rsidR="00000000" w:rsidRDefault="00C83E30">
      <w:pPr>
        <w:pStyle w:val="BodyText"/>
        <w:tabs>
          <w:tab w:val="left" w:pos="5080"/>
        </w:tabs>
        <w:kinsoku w:val="0"/>
        <w:overflowPunct w:val="0"/>
        <w:spacing w:before="95"/>
        <w:ind w:left="220"/>
        <w:rPr>
          <w:rFonts w:ascii="Arial Narrow" w:hAnsi="Arial Narrow" w:cs="Arial Narrow"/>
          <w:color w:val="231F20"/>
        </w:rPr>
        <w:sectPr w:rsidR="00000000">
          <w:pgSz w:w="11910" w:h="16840"/>
          <w:pgMar w:top="580" w:right="0" w:bottom="1280" w:left="460" w:header="0" w:footer="1085" w:gutter="0"/>
          <w:cols w:space="720"/>
          <w:noEndnote/>
        </w:sectPr>
      </w:pPr>
    </w:p>
    <w:p w:rsidR="00000000" w:rsidRDefault="00C83E30">
      <w:pPr>
        <w:pStyle w:val="BodyText"/>
        <w:kinsoku w:val="0"/>
        <w:overflowPunct w:val="0"/>
        <w:spacing w:before="84"/>
        <w:ind w:left="300"/>
        <w:rPr>
          <w:rFonts w:ascii="Arial Narrow" w:hAnsi="Arial Narrow" w:cs="Arial Narrow"/>
          <w:color w:val="AC4054"/>
          <w:sz w:val="18"/>
          <w:szCs w:val="18"/>
        </w:rPr>
      </w:pPr>
      <w:r>
        <w:rPr>
          <w:rFonts w:ascii="Arial Narrow" w:hAnsi="Arial Narrow" w:cs="Arial Narrow"/>
          <w:color w:val="AC4054"/>
          <w:sz w:val="18"/>
          <w:szCs w:val="18"/>
        </w:rPr>
        <w:lastRenderedPageBreak/>
        <w:t>ALDERSHOT RESERVE, ST ALBANS - COMMUNITY ENGAGEMENT SUMMARY</w:t>
      </w: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spacing w:before="3"/>
        <w:rPr>
          <w:rFonts w:ascii="Arial Narrow" w:hAnsi="Arial Narrow" w:cs="Arial Narrow"/>
        </w:rPr>
      </w:pPr>
    </w:p>
    <w:p w:rsidR="00000000" w:rsidRDefault="00C83E30">
      <w:pPr>
        <w:pStyle w:val="Heading5"/>
        <w:kinsoku w:val="0"/>
        <w:overflowPunct w:val="0"/>
        <w:rPr>
          <w:color w:val="AC4054"/>
        </w:rPr>
      </w:pPr>
      <w:r>
        <w:rPr>
          <w:color w:val="AC4054"/>
        </w:rPr>
        <w:t>Sport &amp; Recreation</w:t>
      </w:r>
    </w:p>
    <w:p w:rsidR="00000000" w:rsidRDefault="00C83E30">
      <w:pPr>
        <w:pStyle w:val="BodyText"/>
        <w:kinsoku w:val="0"/>
        <w:overflowPunct w:val="0"/>
        <w:spacing w:line="249" w:lineRule="auto"/>
        <w:ind w:left="220" w:right="2139"/>
        <w:rPr>
          <w:rFonts w:ascii="Arial" w:hAnsi="Arial" w:cs="Arial"/>
          <w:color w:val="231F20"/>
        </w:rPr>
      </w:pPr>
      <w:r>
        <w:rPr>
          <w:rFonts w:ascii="Arial" w:hAnsi="Arial" w:cs="Arial"/>
          <w:color w:val="231F20"/>
        </w:rPr>
        <w:t>A number of people attended the community engagement sessions to identify the opportunity for the space to house structured sport, potentially including football/cricket ovals and soccer fields. These ideas were not strongly supported by the broader commun</w:t>
      </w:r>
      <w:r>
        <w:rPr>
          <w:rFonts w:ascii="Arial" w:hAnsi="Arial" w:cs="Arial"/>
          <w:color w:val="231F20"/>
        </w:rPr>
        <w:t>ity – only 8.3% of questionnaire respondents selected the ‘investigate options for sporting clubs to use the space’ option.</w:t>
      </w:r>
    </w:p>
    <w:p w:rsidR="00000000" w:rsidRDefault="00C83E30">
      <w:pPr>
        <w:pStyle w:val="BodyText"/>
        <w:kinsoku w:val="0"/>
        <w:overflowPunct w:val="0"/>
        <w:spacing w:before="6"/>
        <w:rPr>
          <w:rFonts w:ascii="Arial" w:hAnsi="Arial" w:cs="Arial"/>
        </w:rPr>
      </w:pPr>
    </w:p>
    <w:p w:rsidR="00000000" w:rsidRDefault="00C83E30">
      <w:pPr>
        <w:pStyle w:val="BodyText"/>
        <w:kinsoku w:val="0"/>
        <w:overflowPunct w:val="0"/>
        <w:spacing w:line="249" w:lineRule="auto"/>
        <w:ind w:left="220" w:right="3041"/>
        <w:rPr>
          <w:rFonts w:ascii="Arial" w:hAnsi="Arial" w:cs="Arial"/>
          <w:color w:val="231F20"/>
        </w:rPr>
      </w:pPr>
      <w:r>
        <w:rPr>
          <w:rFonts w:ascii="Arial" w:hAnsi="Arial" w:cs="Arial"/>
          <w:color w:val="231F20"/>
        </w:rPr>
        <w:t>There was much stronger support for a range of less-structured recreation activities, including:</w:t>
      </w:r>
    </w:p>
    <w:p w:rsidR="00000000" w:rsidRDefault="00C83E30">
      <w:pPr>
        <w:pStyle w:val="ListParagraph"/>
        <w:numPr>
          <w:ilvl w:val="0"/>
          <w:numId w:val="7"/>
        </w:numPr>
        <w:tabs>
          <w:tab w:val="left" w:pos="581"/>
        </w:tabs>
        <w:kinsoku w:val="0"/>
        <w:overflowPunct w:val="0"/>
        <w:spacing w:before="2" w:line="249" w:lineRule="auto"/>
        <w:ind w:right="2985"/>
        <w:rPr>
          <w:color w:val="231F20"/>
          <w:sz w:val="22"/>
          <w:szCs w:val="22"/>
        </w:rPr>
      </w:pPr>
      <w:r>
        <w:rPr>
          <w:color w:val="231F20"/>
          <w:sz w:val="22"/>
          <w:szCs w:val="22"/>
        </w:rPr>
        <w:t>‘Creating exercise and play opport</w:t>
      </w:r>
      <w:r>
        <w:rPr>
          <w:color w:val="231F20"/>
          <w:sz w:val="22"/>
          <w:szCs w:val="22"/>
        </w:rPr>
        <w:t xml:space="preserve">unities for adults’ (28.4%, the 3rd most </w:t>
      </w:r>
      <w:r>
        <w:rPr>
          <w:color w:val="231F20"/>
          <w:spacing w:val="-3"/>
          <w:sz w:val="22"/>
          <w:szCs w:val="22"/>
        </w:rPr>
        <w:t xml:space="preserve">popular </w:t>
      </w:r>
      <w:r>
        <w:rPr>
          <w:color w:val="231F20"/>
          <w:sz w:val="22"/>
          <w:szCs w:val="22"/>
        </w:rPr>
        <w:t>response)</w:t>
      </w:r>
    </w:p>
    <w:p w:rsidR="00000000" w:rsidRDefault="00C83E30">
      <w:pPr>
        <w:pStyle w:val="ListParagraph"/>
        <w:numPr>
          <w:ilvl w:val="0"/>
          <w:numId w:val="7"/>
        </w:numPr>
        <w:tabs>
          <w:tab w:val="left" w:pos="581"/>
        </w:tabs>
        <w:kinsoku w:val="0"/>
        <w:overflowPunct w:val="0"/>
        <w:spacing w:before="1"/>
        <w:ind w:hanging="361"/>
        <w:rPr>
          <w:color w:val="231F20"/>
          <w:sz w:val="22"/>
          <w:szCs w:val="22"/>
        </w:rPr>
      </w:pPr>
      <w:r>
        <w:rPr>
          <w:color w:val="231F20"/>
          <w:sz w:val="22"/>
          <w:szCs w:val="22"/>
        </w:rPr>
        <w:t>‘Adding facilities for dog walkers’</w:t>
      </w:r>
      <w:r>
        <w:rPr>
          <w:color w:val="231F20"/>
          <w:spacing w:val="-9"/>
          <w:sz w:val="22"/>
          <w:szCs w:val="22"/>
        </w:rPr>
        <w:t xml:space="preserve"> </w:t>
      </w:r>
      <w:r>
        <w:rPr>
          <w:color w:val="231F20"/>
          <w:sz w:val="22"/>
          <w:szCs w:val="22"/>
        </w:rPr>
        <w:t>(20.1%)</w:t>
      </w:r>
    </w:p>
    <w:p w:rsidR="00000000" w:rsidRDefault="00C83E30">
      <w:pPr>
        <w:pStyle w:val="ListParagraph"/>
        <w:numPr>
          <w:ilvl w:val="0"/>
          <w:numId w:val="7"/>
        </w:numPr>
        <w:tabs>
          <w:tab w:val="left" w:pos="581"/>
        </w:tabs>
        <w:kinsoku w:val="0"/>
        <w:overflowPunct w:val="0"/>
        <w:ind w:hanging="361"/>
        <w:rPr>
          <w:color w:val="231F20"/>
          <w:sz w:val="22"/>
          <w:szCs w:val="22"/>
        </w:rPr>
      </w:pPr>
      <w:r>
        <w:rPr>
          <w:color w:val="231F20"/>
          <w:sz w:val="22"/>
          <w:szCs w:val="22"/>
        </w:rPr>
        <w:t>‘Improving the quality of the grass’</w:t>
      </w:r>
      <w:r>
        <w:rPr>
          <w:color w:val="231F20"/>
          <w:spacing w:val="-9"/>
          <w:sz w:val="22"/>
          <w:szCs w:val="22"/>
        </w:rPr>
        <w:t xml:space="preserve"> </w:t>
      </w:r>
      <w:r>
        <w:rPr>
          <w:color w:val="231F20"/>
          <w:sz w:val="22"/>
          <w:szCs w:val="22"/>
        </w:rPr>
        <w:t>(16.7%)</w:t>
      </w:r>
    </w:p>
    <w:p w:rsidR="00000000" w:rsidRDefault="00C83E30">
      <w:pPr>
        <w:pStyle w:val="ListParagraph"/>
        <w:numPr>
          <w:ilvl w:val="0"/>
          <w:numId w:val="7"/>
        </w:numPr>
        <w:tabs>
          <w:tab w:val="left" w:pos="581"/>
        </w:tabs>
        <w:kinsoku w:val="0"/>
        <w:overflowPunct w:val="0"/>
        <w:ind w:hanging="361"/>
        <w:rPr>
          <w:color w:val="231F20"/>
          <w:sz w:val="22"/>
          <w:szCs w:val="22"/>
        </w:rPr>
      </w:pPr>
      <w:r>
        <w:rPr>
          <w:color w:val="231F20"/>
          <w:sz w:val="22"/>
          <w:szCs w:val="22"/>
        </w:rPr>
        <w:t>‘Improving the walking path network’</w:t>
      </w:r>
      <w:r>
        <w:rPr>
          <w:color w:val="231F20"/>
          <w:spacing w:val="-9"/>
          <w:sz w:val="22"/>
          <w:szCs w:val="22"/>
        </w:rPr>
        <w:t xml:space="preserve"> </w:t>
      </w:r>
      <w:r>
        <w:rPr>
          <w:color w:val="231F20"/>
          <w:sz w:val="22"/>
          <w:szCs w:val="22"/>
        </w:rPr>
        <w:t>(14.7%)</w:t>
      </w:r>
    </w:p>
    <w:p w:rsidR="00000000" w:rsidRDefault="00C83E30">
      <w:pPr>
        <w:pStyle w:val="ListParagraph"/>
        <w:numPr>
          <w:ilvl w:val="0"/>
          <w:numId w:val="7"/>
        </w:numPr>
        <w:tabs>
          <w:tab w:val="left" w:pos="581"/>
        </w:tabs>
        <w:kinsoku w:val="0"/>
        <w:overflowPunct w:val="0"/>
        <w:ind w:hanging="361"/>
        <w:rPr>
          <w:color w:val="231F20"/>
          <w:sz w:val="22"/>
          <w:szCs w:val="22"/>
        </w:rPr>
      </w:pPr>
      <w:r>
        <w:rPr>
          <w:color w:val="231F20"/>
          <w:sz w:val="22"/>
          <w:szCs w:val="22"/>
        </w:rPr>
        <w:t>‘</w:t>
      </w:r>
      <w:r>
        <w:rPr>
          <w:color w:val="231F20"/>
          <w:sz w:val="22"/>
          <w:szCs w:val="22"/>
        </w:rPr>
        <w:t>Improving informal recreation opportunities (such as adding soccer goals)’</w:t>
      </w:r>
      <w:r>
        <w:rPr>
          <w:color w:val="231F20"/>
          <w:spacing w:val="-9"/>
          <w:sz w:val="22"/>
          <w:szCs w:val="22"/>
        </w:rPr>
        <w:t xml:space="preserve"> </w:t>
      </w:r>
      <w:r>
        <w:rPr>
          <w:color w:val="231F20"/>
          <w:sz w:val="22"/>
          <w:szCs w:val="22"/>
        </w:rPr>
        <w:t>(13.2%)</w:t>
      </w:r>
    </w:p>
    <w:p w:rsidR="00000000" w:rsidRDefault="00C83E30">
      <w:pPr>
        <w:pStyle w:val="BodyText"/>
        <w:kinsoku w:val="0"/>
        <w:overflowPunct w:val="0"/>
        <w:spacing w:before="11"/>
        <w:rPr>
          <w:rFonts w:ascii="Arial" w:hAnsi="Arial" w:cs="Arial"/>
          <w:sz w:val="23"/>
          <w:szCs w:val="23"/>
        </w:rPr>
      </w:pPr>
    </w:p>
    <w:p w:rsidR="00000000" w:rsidRDefault="00C83E30">
      <w:pPr>
        <w:pStyle w:val="BodyText"/>
        <w:kinsoku w:val="0"/>
        <w:overflowPunct w:val="0"/>
        <w:spacing w:line="249" w:lineRule="auto"/>
        <w:ind w:left="220" w:right="2282"/>
        <w:rPr>
          <w:rFonts w:ascii="Arial" w:hAnsi="Arial" w:cs="Arial"/>
          <w:color w:val="231F20"/>
        </w:rPr>
      </w:pPr>
      <w:r>
        <w:rPr>
          <w:rFonts w:ascii="Arial" w:hAnsi="Arial" w:cs="Arial"/>
          <w:color w:val="231F20"/>
        </w:rPr>
        <w:t>It is also noted that dog-walking is currently the number one reason people visit the reserve, according to the questionnaire (46.6% of respondents nominated it as one of t</w:t>
      </w:r>
      <w:r>
        <w:rPr>
          <w:rFonts w:ascii="Arial" w:hAnsi="Arial" w:cs="Arial"/>
          <w:color w:val="231F20"/>
        </w:rPr>
        <w:t>he main reasons they visit the reserve).</w:t>
      </w:r>
    </w:p>
    <w:p w:rsidR="00000000" w:rsidRDefault="00C83E30">
      <w:pPr>
        <w:pStyle w:val="BodyText"/>
        <w:kinsoku w:val="0"/>
        <w:overflowPunct w:val="0"/>
        <w:spacing w:before="2"/>
        <w:rPr>
          <w:rFonts w:ascii="Arial" w:hAnsi="Arial" w:cs="Arial"/>
          <w:sz w:val="23"/>
          <w:szCs w:val="23"/>
        </w:rPr>
      </w:pPr>
    </w:p>
    <w:p w:rsidR="00000000" w:rsidRDefault="00C83E30">
      <w:pPr>
        <w:pStyle w:val="BodyText"/>
        <w:kinsoku w:val="0"/>
        <w:overflowPunct w:val="0"/>
        <w:spacing w:line="249" w:lineRule="auto"/>
        <w:ind w:left="220" w:right="2172"/>
        <w:rPr>
          <w:rFonts w:ascii="Arial" w:hAnsi="Arial" w:cs="Arial"/>
          <w:color w:val="231F20"/>
        </w:rPr>
      </w:pPr>
      <w:r>
        <w:rPr>
          <w:rFonts w:ascii="Arial" w:hAnsi="Arial" w:cs="Arial"/>
          <w:color w:val="231F20"/>
        </w:rPr>
        <w:t>An opportunity identified during the on-site engagement events was the proximity of the aged care/retirement facility opposite the reserve, and the opportunity to provide better pedestrian connections and attractor</w:t>
      </w:r>
      <w:r>
        <w:rPr>
          <w:rFonts w:ascii="Arial" w:hAnsi="Arial" w:cs="Arial"/>
          <w:color w:val="231F20"/>
        </w:rPr>
        <w:t>s for older people (potentially including better paths, seating, and garden spaces).</w:t>
      </w: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spacing w:before="2"/>
        <w:rPr>
          <w:rFonts w:ascii="Arial" w:hAnsi="Arial" w:cs="Arial"/>
          <w:sz w:val="14"/>
          <w:szCs w:val="14"/>
        </w:rPr>
      </w:pPr>
      <w:r>
        <w:rPr>
          <w:noProof/>
        </w:rPr>
        <w:pict>
          <v:rect id="_x0000_s1465" style="position:absolute;margin-left:34pt;margin-top:10.1pt;width:528pt;height:336pt;z-index:61;mso-wrap-distance-left:0;mso-wrap-distance-right:0;mso-position-horizontal-relative:page;mso-position-vertical-relative:text" o:allowincell="f" filled="f" stroked="f">
            <v:textbox inset="0,0,0,0">
              <w:txbxContent>
                <w:p w:rsidR="00000000" w:rsidRDefault="00C83E30">
                  <w:pPr>
                    <w:widowControl/>
                    <w:autoSpaceDE/>
                    <w:autoSpaceDN/>
                    <w:adjustRightInd/>
                    <w:spacing w:line="6720" w:lineRule="atLeast"/>
                    <w:rPr>
                      <w:rFonts w:ascii="Times New Roman" w:hAnsi="Times New Roman" w:cs="Times New Roman"/>
                      <w:sz w:val="24"/>
                      <w:szCs w:val="24"/>
                    </w:rPr>
                  </w:pPr>
                  <w:r>
                    <w:rPr>
                      <w:rFonts w:ascii="Times New Roman" w:hAnsi="Times New Roman" w:cs="Times New Roman"/>
                      <w:sz w:val="24"/>
                      <w:szCs w:val="24"/>
                    </w:rPr>
                    <w:pict>
                      <v:shape id="_x0000_i1043" type="#_x0000_t75" style="width:528pt;height:336.75pt">
                        <v:imagedata r:id="rId137" o:title=""/>
                      </v:shape>
                    </w:pict>
                  </w:r>
                </w:p>
                <w:p w:rsidR="00000000" w:rsidRDefault="00C83E30">
                  <w:pPr>
                    <w:rPr>
                      <w:rFonts w:ascii="Times New Roman" w:hAnsi="Times New Roman" w:cs="Times New Roman"/>
                      <w:sz w:val="24"/>
                      <w:szCs w:val="24"/>
                    </w:rPr>
                  </w:pPr>
                </w:p>
              </w:txbxContent>
            </v:textbox>
            <w10:wrap type="topAndBottom" anchorx="page"/>
          </v:rect>
        </w:pict>
      </w:r>
    </w:p>
    <w:p w:rsidR="00000000" w:rsidRDefault="00C83E30">
      <w:pPr>
        <w:pStyle w:val="BodyText"/>
        <w:kinsoku w:val="0"/>
        <w:overflowPunct w:val="0"/>
        <w:spacing w:before="24"/>
        <w:ind w:left="220"/>
        <w:rPr>
          <w:rFonts w:ascii="Arial Narrow" w:hAnsi="Arial Narrow" w:cs="Arial Narrow"/>
          <w:color w:val="231F20"/>
        </w:rPr>
      </w:pPr>
      <w:r>
        <w:rPr>
          <w:rFonts w:ascii="Arial Narrow" w:hAnsi="Arial Narrow" w:cs="Arial Narrow"/>
          <w:color w:val="231F20"/>
        </w:rPr>
        <w:t>Image: Existing basketball half-court</w:t>
      </w:r>
    </w:p>
    <w:p w:rsidR="00000000" w:rsidRDefault="00C83E30">
      <w:pPr>
        <w:pStyle w:val="BodyText"/>
        <w:kinsoku w:val="0"/>
        <w:overflowPunct w:val="0"/>
        <w:spacing w:before="24"/>
        <w:ind w:left="220"/>
        <w:rPr>
          <w:rFonts w:ascii="Arial Narrow" w:hAnsi="Arial Narrow" w:cs="Arial Narrow"/>
          <w:color w:val="231F20"/>
        </w:rPr>
        <w:sectPr w:rsidR="00000000">
          <w:pgSz w:w="11910" w:h="16840"/>
          <w:pgMar w:top="580" w:right="0" w:bottom="1280" w:left="460" w:header="0" w:footer="1085" w:gutter="0"/>
          <w:cols w:space="720"/>
          <w:noEndnote/>
        </w:sectPr>
      </w:pPr>
    </w:p>
    <w:p w:rsidR="00000000" w:rsidRDefault="00C83E30">
      <w:pPr>
        <w:pStyle w:val="BodyText"/>
        <w:kinsoku w:val="0"/>
        <w:overflowPunct w:val="0"/>
        <w:spacing w:before="84"/>
        <w:ind w:left="300"/>
        <w:rPr>
          <w:rFonts w:ascii="Arial Narrow" w:hAnsi="Arial Narrow" w:cs="Arial Narrow"/>
          <w:color w:val="AC4054"/>
          <w:sz w:val="18"/>
          <w:szCs w:val="18"/>
        </w:rPr>
      </w:pPr>
      <w:r>
        <w:rPr>
          <w:rFonts w:ascii="Arial Narrow" w:hAnsi="Arial Narrow" w:cs="Arial Narrow"/>
          <w:color w:val="AC4054"/>
          <w:sz w:val="18"/>
          <w:szCs w:val="18"/>
        </w:rPr>
        <w:lastRenderedPageBreak/>
        <w:t>ALDERSHOT RESERVE, ST ALBANS - COMMUNITY ENGAGEMENT SUMMARY</w:t>
      </w: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spacing w:before="3"/>
        <w:rPr>
          <w:rFonts w:ascii="Arial Narrow" w:hAnsi="Arial Narrow" w:cs="Arial Narrow"/>
        </w:rPr>
      </w:pPr>
    </w:p>
    <w:p w:rsidR="00000000" w:rsidRDefault="00C83E30">
      <w:pPr>
        <w:pStyle w:val="Heading5"/>
        <w:kinsoku w:val="0"/>
        <w:overflowPunct w:val="0"/>
        <w:rPr>
          <w:color w:val="AC4054"/>
        </w:rPr>
      </w:pPr>
      <w:r>
        <w:rPr>
          <w:color w:val="AC4054"/>
        </w:rPr>
        <w:t>BBQ/picnic facilities</w:t>
      </w:r>
    </w:p>
    <w:p w:rsidR="00000000" w:rsidRDefault="00C83E30">
      <w:pPr>
        <w:pStyle w:val="BodyText"/>
        <w:kinsoku w:val="0"/>
        <w:overflowPunct w:val="0"/>
        <w:spacing w:line="249" w:lineRule="auto"/>
        <w:ind w:left="220" w:right="2234"/>
        <w:rPr>
          <w:rFonts w:ascii="Arial" w:hAnsi="Arial" w:cs="Arial"/>
          <w:color w:val="231F20"/>
        </w:rPr>
      </w:pPr>
      <w:r>
        <w:rPr>
          <w:rFonts w:ascii="Arial" w:hAnsi="Arial" w:cs="Arial"/>
          <w:color w:val="231F20"/>
        </w:rPr>
        <w:t>The fourth most selected option when people were asked in the questionnaire about ‘the most important things to be considered when coming up with a new design for Aldershot Reserve’ was ‘improving BBQ/picnic opportunities’ (24.0%). In discussion with peopl</w:t>
      </w:r>
      <w:r>
        <w:rPr>
          <w:rFonts w:ascii="Arial" w:hAnsi="Arial" w:cs="Arial"/>
          <w:color w:val="231F20"/>
        </w:rPr>
        <w:t>e about the kind of improvements they’d like to see, the most common response related to the location of the facilities, with people preferring them to be located closer to car parking and access points.</w:t>
      </w:r>
    </w:p>
    <w:p w:rsidR="00000000" w:rsidRDefault="00C83E30">
      <w:pPr>
        <w:pStyle w:val="BodyText"/>
        <w:kinsoku w:val="0"/>
        <w:overflowPunct w:val="0"/>
        <w:spacing w:before="7"/>
        <w:rPr>
          <w:rFonts w:ascii="Arial" w:hAnsi="Arial" w:cs="Arial"/>
        </w:rPr>
      </w:pPr>
    </w:p>
    <w:p w:rsidR="00000000" w:rsidRDefault="00C83E30">
      <w:pPr>
        <w:pStyle w:val="BodyText"/>
        <w:kinsoku w:val="0"/>
        <w:overflowPunct w:val="0"/>
        <w:spacing w:line="249" w:lineRule="auto"/>
        <w:ind w:left="220" w:right="2551"/>
        <w:rPr>
          <w:rFonts w:ascii="Arial" w:hAnsi="Arial" w:cs="Arial"/>
          <w:color w:val="231F20"/>
        </w:rPr>
      </w:pPr>
      <w:r>
        <w:rPr>
          <w:rFonts w:ascii="Arial" w:hAnsi="Arial" w:cs="Arial"/>
          <w:color w:val="231F20"/>
        </w:rPr>
        <w:t>Although one resident of the aged care/retirement f</w:t>
      </w:r>
      <w:r>
        <w:rPr>
          <w:rFonts w:ascii="Arial" w:hAnsi="Arial" w:cs="Arial"/>
          <w:color w:val="231F20"/>
        </w:rPr>
        <w:t xml:space="preserve">acility opposite the reserve mentioned that rubbish and noise have been an issue when the existing facilities have been used, very few people indicated that they have used the existing BBQ, and in the questionnaire ‘socialising or barbecues’ was the least </w:t>
      </w:r>
      <w:r>
        <w:rPr>
          <w:rFonts w:ascii="Arial" w:hAnsi="Arial" w:cs="Arial"/>
          <w:color w:val="231F20"/>
        </w:rPr>
        <w:t>selected reason (4.4%) for people visiting the reserve.</w:t>
      </w: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spacing w:before="1"/>
        <w:rPr>
          <w:rFonts w:ascii="Arial" w:hAnsi="Arial" w:cs="Arial"/>
          <w:sz w:val="17"/>
          <w:szCs w:val="17"/>
        </w:rPr>
      </w:pPr>
      <w:r>
        <w:rPr>
          <w:noProof/>
        </w:rPr>
        <w:pict>
          <v:rect id="_x0000_s1466" style="position:absolute;margin-left:34pt;margin-top:11.8pt;width:523pt;height:326pt;z-index:62;mso-wrap-distance-left:0;mso-wrap-distance-right:0;mso-position-horizontal-relative:page;mso-position-vertical-relative:text" o:allowincell="f" filled="f" stroked="f">
            <v:textbox inset="0,0,0,0">
              <w:txbxContent>
                <w:p w:rsidR="00000000" w:rsidRDefault="00C83E30">
                  <w:pPr>
                    <w:widowControl/>
                    <w:autoSpaceDE/>
                    <w:autoSpaceDN/>
                    <w:adjustRightInd/>
                    <w:spacing w:line="6520" w:lineRule="atLeast"/>
                    <w:rPr>
                      <w:rFonts w:ascii="Times New Roman" w:hAnsi="Times New Roman" w:cs="Times New Roman"/>
                      <w:sz w:val="24"/>
                      <w:szCs w:val="24"/>
                    </w:rPr>
                  </w:pPr>
                  <w:r>
                    <w:rPr>
                      <w:rFonts w:ascii="Times New Roman" w:hAnsi="Times New Roman" w:cs="Times New Roman"/>
                      <w:sz w:val="24"/>
                      <w:szCs w:val="24"/>
                    </w:rPr>
                    <w:pict>
                      <v:shape id="_x0000_i1045" type="#_x0000_t75" style="width:523.5pt;height:326.25pt">
                        <v:imagedata r:id="rId138" o:title=""/>
                      </v:shape>
                    </w:pict>
                  </w:r>
                </w:p>
                <w:p w:rsidR="00000000" w:rsidRDefault="00C83E30">
                  <w:pPr>
                    <w:rPr>
                      <w:rFonts w:ascii="Times New Roman" w:hAnsi="Times New Roman" w:cs="Times New Roman"/>
                      <w:sz w:val="24"/>
                      <w:szCs w:val="24"/>
                    </w:rPr>
                  </w:pPr>
                </w:p>
              </w:txbxContent>
            </v:textbox>
            <w10:wrap type="topAndBottom" anchorx="page"/>
          </v:rect>
        </w:pict>
      </w:r>
    </w:p>
    <w:p w:rsidR="00000000" w:rsidRDefault="00C83E30">
      <w:pPr>
        <w:pStyle w:val="BodyText"/>
        <w:kinsoku w:val="0"/>
        <w:overflowPunct w:val="0"/>
        <w:spacing w:before="110"/>
        <w:ind w:left="220"/>
        <w:rPr>
          <w:rFonts w:ascii="Arial Narrow" w:hAnsi="Arial Narrow" w:cs="Arial Narrow"/>
          <w:color w:val="231F20"/>
        </w:rPr>
      </w:pPr>
      <w:r>
        <w:rPr>
          <w:rFonts w:ascii="Arial Narrow" w:hAnsi="Arial Narrow" w:cs="Arial Narrow"/>
          <w:color w:val="231F20"/>
        </w:rPr>
        <w:t>Image: Existing barbecue and shelter</w:t>
      </w:r>
    </w:p>
    <w:p w:rsidR="00000000" w:rsidRDefault="00C83E30">
      <w:pPr>
        <w:pStyle w:val="BodyText"/>
        <w:kinsoku w:val="0"/>
        <w:overflowPunct w:val="0"/>
        <w:spacing w:before="110"/>
        <w:ind w:left="220"/>
        <w:rPr>
          <w:rFonts w:ascii="Arial Narrow" w:hAnsi="Arial Narrow" w:cs="Arial Narrow"/>
          <w:color w:val="231F20"/>
        </w:rPr>
        <w:sectPr w:rsidR="00000000">
          <w:pgSz w:w="11910" w:h="16840"/>
          <w:pgMar w:top="580" w:right="0" w:bottom="1280" w:left="460" w:header="0" w:footer="1085" w:gutter="0"/>
          <w:cols w:space="720"/>
          <w:noEndnote/>
        </w:sectPr>
      </w:pPr>
    </w:p>
    <w:p w:rsidR="00000000" w:rsidRDefault="00C83E30">
      <w:pPr>
        <w:pStyle w:val="Heading1"/>
        <w:kinsoku w:val="0"/>
        <w:overflowPunct w:val="0"/>
        <w:spacing w:line="261" w:lineRule="auto"/>
        <w:rPr>
          <w:color w:val="25408F"/>
        </w:rPr>
      </w:pPr>
      <w:r>
        <w:rPr>
          <w:noProof/>
        </w:rPr>
        <w:lastRenderedPageBreak/>
        <w:pict>
          <v:shape id="_x0000_s1467" type="#_x0000_t202" style="position:absolute;left:0;text-align:left;margin-left:38pt;margin-top:.35pt;width:272.35pt;height:10.2pt;z-index:-31;mso-position-horizontal-relative:page;mso-position-vertical-relative:text" o:allowincell="f" filled="f" stroked="f">
            <v:textbox inset="0,0,0,0">
              <w:txbxContent>
                <w:p w:rsidR="00000000" w:rsidRDefault="00C83E30">
                  <w:pPr>
                    <w:pStyle w:val="BodyText"/>
                    <w:kinsoku w:val="0"/>
                    <w:overflowPunct w:val="0"/>
                    <w:spacing w:line="204" w:lineRule="exact"/>
                    <w:rPr>
                      <w:rFonts w:ascii="Arial Narrow" w:hAnsi="Arial Narrow" w:cs="Arial Narrow"/>
                      <w:color w:val="AC4054"/>
                      <w:spacing w:val="-4"/>
                      <w:sz w:val="18"/>
                      <w:szCs w:val="18"/>
                    </w:rPr>
                  </w:pPr>
                  <w:r>
                    <w:rPr>
                      <w:rFonts w:ascii="Arial Narrow" w:hAnsi="Arial Narrow" w:cs="Arial Narrow"/>
                      <w:color w:val="AC4054"/>
                      <w:sz w:val="18"/>
                      <w:szCs w:val="18"/>
                    </w:rPr>
                    <w:t xml:space="preserve">ALDERSHOT RESERVE, ST ALBANS - COMMUNITY ENGAGEMENT </w:t>
                  </w:r>
                  <w:r>
                    <w:rPr>
                      <w:rFonts w:ascii="Arial Narrow" w:hAnsi="Arial Narrow" w:cs="Arial Narrow"/>
                      <w:color w:val="AC4054"/>
                      <w:spacing w:val="-4"/>
                      <w:sz w:val="18"/>
                      <w:szCs w:val="18"/>
                    </w:rPr>
                    <w:t>SUMMARY</w:t>
                  </w:r>
                </w:p>
              </w:txbxContent>
            </v:textbox>
            <w10:wrap anchorx="page"/>
          </v:shape>
        </w:pict>
      </w:r>
      <w:r>
        <w:rPr>
          <w:color w:val="25408F"/>
          <w:w w:val="95"/>
        </w:rPr>
        <w:t xml:space="preserve">ALDERSHOT </w:t>
      </w:r>
      <w:r>
        <w:rPr>
          <w:color w:val="25408F"/>
        </w:rPr>
        <w:t>RESERVE, ST ALBANS</w:t>
      </w:r>
    </w:p>
    <w:p w:rsidR="00000000" w:rsidRDefault="00C83E30">
      <w:pPr>
        <w:pStyle w:val="BodyText"/>
        <w:kinsoku w:val="0"/>
        <w:overflowPunct w:val="0"/>
        <w:rPr>
          <w:rFonts w:ascii="Arial" w:hAnsi="Arial" w:cs="Arial"/>
          <w:b/>
          <w:bCs/>
          <w:sz w:val="66"/>
          <w:szCs w:val="66"/>
        </w:rPr>
      </w:pPr>
      <w:r>
        <w:rPr>
          <w:rFonts w:ascii="Times New Roman" w:hAnsi="Times New Roman" w:cs="Times New Roman"/>
          <w:sz w:val="24"/>
          <w:szCs w:val="24"/>
        </w:rPr>
        <w:br w:type="column"/>
      </w:r>
    </w:p>
    <w:p w:rsidR="00000000" w:rsidRDefault="00C83E30">
      <w:pPr>
        <w:pStyle w:val="BodyText"/>
        <w:kinsoku w:val="0"/>
        <w:overflowPunct w:val="0"/>
        <w:rPr>
          <w:rFonts w:ascii="Arial" w:hAnsi="Arial" w:cs="Arial"/>
          <w:b/>
          <w:bCs/>
          <w:sz w:val="66"/>
          <w:szCs w:val="66"/>
        </w:rPr>
      </w:pPr>
    </w:p>
    <w:p w:rsidR="00000000" w:rsidRDefault="00C83E30">
      <w:pPr>
        <w:pStyle w:val="BodyText"/>
        <w:kinsoku w:val="0"/>
        <w:overflowPunct w:val="0"/>
        <w:rPr>
          <w:rFonts w:ascii="Arial" w:hAnsi="Arial" w:cs="Arial"/>
          <w:b/>
          <w:bCs/>
          <w:sz w:val="66"/>
          <w:szCs w:val="66"/>
        </w:rPr>
      </w:pPr>
    </w:p>
    <w:p w:rsidR="00000000" w:rsidRDefault="00C83E30">
      <w:pPr>
        <w:pStyle w:val="BodyText"/>
        <w:kinsoku w:val="0"/>
        <w:overflowPunct w:val="0"/>
        <w:spacing w:before="7"/>
        <w:rPr>
          <w:rFonts w:ascii="Arial" w:hAnsi="Arial" w:cs="Arial"/>
          <w:b/>
          <w:bCs/>
          <w:sz w:val="92"/>
          <w:szCs w:val="92"/>
        </w:rPr>
      </w:pPr>
    </w:p>
    <w:p w:rsidR="00000000" w:rsidRDefault="00C83E30">
      <w:pPr>
        <w:pStyle w:val="Heading2"/>
        <w:kinsoku w:val="0"/>
        <w:overflowPunct w:val="0"/>
        <w:spacing w:line="242" w:lineRule="auto"/>
        <w:ind w:left="153" w:right="1601"/>
        <w:rPr>
          <w:color w:val="FFFFFF"/>
        </w:rPr>
      </w:pPr>
      <w:r>
        <w:rPr>
          <w:color w:val="FFFFFF"/>
        </w:rPr>
        <w:t>Community Engagement</w:t>
      </w:r>
    </w:p>
    <w:p w:rsidR="00000000" w:rsidRDefault="00C83E30">
      <w:pPr>
        <w:pStyle w:val="Heading2"/>
        <w:kinsoku w:val="0"/>
        <w:overflowPunct w:val="0"/>
        <w:spacing w:line="242" w:lineRule="auto"/>
        <w:ind w:left="153" w:right="1601"/>
        <w:rPr>
          <w:color w:val="FFFFFF"/>
        </w:rPr>
        <w:sectPr w:rsidR="00000000">
          <w:footerReference w:type="default" r:id="rId139"/>
          <w:pgSz w:w="11910" w:h="16840"/>
          <w:pgMar w:top="660" w:right="0" w:bottom="280" w:left="460" w:header="0" w:footer="0" w:gutter="0"/>
          <w:cols w:num="2" w:space="720" w:equalWidth="0">
            <w:col w:w="6233" w:space="40"/>
            <w:col w:w="5177"/>
          </w:cols>
          <w:noEndnote/>
        </w:sectPr>
      </w:pPr>
    </w:p>
    <w:p w:rsidR="00000000" w:rsidRDefault="00C83E30">
      <w:pPr>
        <w:pStyle w:val="BodyText"/>
        <w:kinsoku w:val="0"/>
        <w:overflowPunct w:val="0"/>
        <w:spacing w:before="6"/>
        <w:jc w:val="right"/>
        <w:rPr>
          <w:rFonts w:ascii="Arial" w:hAnsi="Arial" w:cs="Arial"/>
          <w:i/>
          <w:iCs/>
          <w:color w:val="FFFFFF"/>
          <w:w w:val="95"/>
          <w:sz w:val="60"/>
          <w:szCs w:val="60"/>
        </w:rPr>
      </w:pPr>
      <w:r>
        <w:rPr>
          <w:rFonts w:ascii="Arial" w:hAnsi="Arial" w:cs="Arial"/>
          <w:i/>
          <w:iCs/>
          <w:color w:val="FFFFFF"/>
          <w:w w:val="95"/>
          <w:sz w:val="60"/>
          <w:szCs w:val="60"/>
        </w:rPr>
        <w:t>Summary</w:t>
      </w:r>
    </w:p>
    <w:p w:rsidR="00000000" w:rsidRDefault="00C83E30">
      <w:pPr>
        <w:pStyle w:val="BodyText"/>
        <w:kinsoku w:val="0"/>
        <w:overflowPunct w:val="0"/>
        <w:spacing w:before="134" w:line="312" w:lineRule="auto"/>
        <w:ind w:left="206" w:right="1189"/>
        <w:rPr>
          <w:rFonts w:ascii="Arial" w:hAnsi="Arial" w:cs="Arial"/>
          <w:i/>
          <w:iCs/>
          <w:color w:val="FFFFFF"/>
          <w:sz w:val="20"/>
          <w:szCs w:val="20"/>
        </w:rPr>
      </w:pPr>
      <w:r>
        <w:rPr>
          <w:rFonts w:ascii="Times New Roman" w:hAnsi="Times New Roman" w:cs="Times New Roman"/>
          <w:sz w:val="24"/>
          <w:szCs w:val="24"/>
        </w:rPr>
        <w:br w:type="column"/>
      </w:r>
      <w:r>
        <w:rPr>
          <w:rFonts w:ascii="Arial" w:hAnsi="Arial" w:cs="Arial"/>
          <w:i/>
          <w:iCs/>
          <w:color w:val="FFFFFF"/>
          <w:sz w:val="20"/>
          <w:szCs w:val="20"/>
        </w:rPr>
        <w:t>DRAFT 21.10.2020</w:t>
      </w:r>
    </w:p>
    <w:p w:rsidR="00000000" w:rsidRDefault="00C83E30">
      <w:pPr>
        <w:pStyle w:val="BodyText"/>
        <w:kinsoku w:val="0"/>
        <w:overflowPunct w:val="0"/>
        <w:spacing w:before="134" w:line="312" w:lineRule="auto"/>
        <w:ind w:left="206" w:right="1189"/>
        <w:rPr>
          <w:rFonts w:ascii="Arial" w:hAnsi="Arial" w:cs="Arial"/>
          <w:i/>
          <w:iCs/>
          <w:color w:val="FFFFFF"/>
          <w:sz w:val="20"/>
          <w:szCs w:val="20"/>
        </w:rPr>
        <w:sectPr w:rsidR="00000000">
          <w:type w:val="continuous"/>
          <w:pgSz w:w="11910" w:h="16840"/>
          <w:pgMar w:top="920" w:right="0" w:bottom="0" w:left="460" w:header="720" w:footer="720" w:gutter="0"/>
          <w:cols w:num="2" w:space="720" w:equalWidth="0">
            <w:col w:w="8994" w:space="40"/>
            <w:col w:w="2416"/>
          </w:cols>
          <w:noEndnote/>
        </w:sectPr>
      </w:pPr>
    </w:p>
    <w:p w:rsidR="00000000" w:rsidRDefault="00C83E30">
      <w:pPr>
        <w:pStyle w:val="BodyText"/>
        <w:kinsoku w:val="0"/>
        <w:overflowPunct w:val="0"/>
        <w:rPr>
          <w:rFonts w:ascii="Arial" w:hAnsi="Arial" w:cs="Arial"/>
          <w:i/>
          <w:iCs/>
          <w:sz w:val="20"/>
          <w:szCs w:val="20"/>
        </w:rPr>
      </w:pPr>
      <w:r>
        <w:rPr>
          <w:noProof/>
        </w:rPr>
        <w:pict>
          <v:shape id="_x0000_s1468" type="#_x0000_t202" style="position:absolute;margin-left:554.65pt;margin-top:777.65pt;width:4.15pt;height:10.2pt;z-index:-30;mso-position-horizontal-relative:page;mso-position-vertical-relative:page" o:allowincell="f" filled="f" stroked="f">
            <v:textbox inset="0,0,0,0">
              <w:txbxContent>
                <w:p w:rsidR="00000000" w:rsidRDefault="00C83E30">
                  <w:pPr>
                    <w:pStyle w:val="BodyText"/>
                    <w:kinsoku w:val="0"/>
                    <w:overflowPunct w:val="0"/>
                    <w:spacing w:line="204" w:lineRule="exact"/>
                    <w:rPr>
                      <w:rFonts w:ascii="Arial Narrow" w:hAnsi="Arial Narrow" w:cs="Arial Narrow"/>
                      <w:color w:val="AC4054"/>
                      <w:w w:val="99"/>
                      <w:sz w:val="18"/>
                      <w:szCs w:val="18"/>
                    </w:rPr>
                  </w:pPr>
                  <w:r>
                    <w:rPr>
                      <w:rFonts w:ascii="Arial Narrow" w:hAnsi="Arial Narrow" w:cs="Arial Narrow"/>
                      <w:color w:val="AC4054"/>
                      <w:w w:val="99"/>
                      <w:sz w:val="18"/>
                      <w:szCs w:val="18"/>
                    </w:rPr>
                    <w:t>1</w:t>
                  </w:r>
                </w:p>
              </w:txbxContent>
            </v:textbox>
            <w10:wrap anchorx="page" anchory="page"/>
          </v:shape>
        </w:pict>
      </w:r>
      <w:r>
        <w:rPr>
          <w:noProof/>
        </w:rPr>
        <w:pict>
          <v:group id="_x0000_s1469" style="position:absolute;margin-left:0;margin-top:0;width:595.3pt;height:841.9pt;z-index:-29;mso-position-horizontal-relative:page;mso-position-vertical-relative:page" coordsize="11906,16838" o:allowincell="f">
            <v:shape id="_x0000_s1470" style="position:absolute;width:8326;height:1351;mso-position-horizontal-relative:page;mso-position-vertical-relative:page" coordsize="8326,1351" o:allowincell="f" path="m8325,hhl,,,1350r8325,l8325,xe" fillcolor="#231f20" stroked="f">
              <v:fill opacity="19660f"/>
              <v:path arrowok="t"/>
            </v:shape>
            <v:shape id="_x0000_s1471" style="position:absolute;width:8136;height:1163;mso-position-horizontal-relative:page;mso-position-vertical-relative:page" coordsize="8136,1163" o:allowincell="f" path="m,1162hhl8135,1162,8135,,,,,1162xe" stroked="f">
              <v:path arrowok="t"/>
            </v:shape>
            <v:shape id="_x0000_s1472" type="#_x0000_t75" style="position:absolute;width:11900;height:16840;mso-position-horizontal-relative:page;mso-position-vertical-relative:page" o:allowincell="f">
              <v:imagedata r:id="rId140" o:title=""/>
            </v:shape>
            <v:shape id="_x0000_s1473" style="position:absolute;left:2296;top:5505;width:4280;height:20;mso-position-horizontal-relative:page;mso-position-vertical-relative:page" coordsize="4280,20" o:allowincell="f" path="m,hhl4279,e" filled="f" strokecolor="white" strokeweight="1.0001mm">
              <v:stroke dashstyle="dot"/>
              <v:path arrowok="t"/>
            </v:shape>
            <v:shape id="_x0000_s1474" style="position:absolute;left:6633;top:5627;width:20;height:669;mso-position-horizontal-relative:page;mso-position-vertical-relative:page" coordsize="20,669" o:allowincell="f" path="m,hhl,668e" filled="f" strokecolor="white" strokeweight="1.0001mm">
              <v:stroke dashstyle="dot"/>
              <v:path arrowok="t"/>
            </v:shape>
            <v:shape id="_x0000_s1475" style="position:absolute;left:6745;top:6356;width:5160;height:20;mso-position-horizontal-relative:page;mso-position-vertical-relative:page" coordsize="5160,20" o:allowincell="f" path="m,hhl5159,e" filled="f" strokecolor="white" strokeweight="1.0001mm">
              <v:path arrowok="t"/>
            </v:shape>
            <w10:wrap anchorx="page" anchory="page"/>
          </v:group>
        </w:pict>
      </w: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1"/>
          <w:szCs w:val="21"/>
        </w:rPr>
      </w:pPr>
    </w:p>
    <w:p w:rsidR="00000000" w:rsidRDefault="00C83E30">
      <w:pPr>
        <w:pStyle w:val="BodyText"/>
        <w:kinsoku w:val="0"/>
        <w:overflowPunct w:val="0"/>
        <w:ind w:left="243"/>
        <w:rPr>
          <w:rFonts w:ascii="Arial" w:hAnsi="Arial" w:cs="Arial"/>
          <w:sz w:val="20"/>
          <w:szCs w:val="20"/>
        </w:rPr>
      </w:pPr>
      <w:r>
        <w:rPr>
          <w:noProof/>
        </w:rPr>
      </w:r>
      <w:r>
        <w:rPr>
          <w:rFonts w:ascii="Arial" w:hAnsi="Arial" w:cs="Arial"/>
          <w:sz w:val="20"/>
          <w:szCs w:val="20"/>
        </w:rPr>
        <w:pict>
          <v:shape id="_x0000_s1476" type="#_x0000_t202" style="width:314.65pt;height:23.55pt;mso-position-horizontal-relative:char;mso-position-vertical-relative:line" o:allowincell="f" fillcolor="#c8cfe0" stroked="f">
            <v:fill opacity="51118f"/>
            <v:textbox inset="0,0,0,0">
              <w:txbxContent>
                <w:p w:rsidR="00000000" w:rsidRDefault="00C83E30">
                  <w:pPr>
                    <w:pStyle w:val="BodyText"/>
                    <w:kinsoku w:val="0"/>
                    <w:overflowPunct w:val="0"/>
                    <w:spacing w:before="9"/>
                    <w:ind w:left="57"/>
                    <w:rPr>
                      <w:rFonts w:ascii="Arial" w:hAnsi="Arial" w:cs="Arial"/>
                      <w:color w:val="25408F"/>
                      <w:sz w:val="36"/>
                      <w:szCs w:val="36"/>
                    </w:rPr>
                  </w:pPr>
                  <w:r>
                    <w:rPr>
                      <w:rFonts w:ascii="Arial" w:hAnsi="Arial" w:cs="Arial"/>
                      <w:color w:val="25408F"/>
                      <w:sz w:val="36"/>
                      <w:szCs w:val="36"/>
                    </w:rPr>
                    <w:t>fitzgerald frisby landscape architecture</w:t>
                  </w:r>
                </w:p>
              </w:txbxContent>
            </v:textbox>
            <w10:anchorlock/>
          </v:shape>
        </w:pict>
      </w:r>
    </w:p>
    <w:p w:rsidR="00000000" w:rsidRDefault="00C83E30">
      <w:pPr>
        <w:pStyle w:val="BodyText"/>
        <w:kinsoku w:val="0"/>
        <w:overflowPunct w:val="0"/>
        <w:ind w:left="243"/>
        <w:rPr>
          <w:rFonts w:ascii="Arial" w:hAnsi="Arial" w:cs="Arial"/>
          <w:sz w:val="20"/>
          <w:szCs w:val="20"/>
        </w:rPr>
        <w:sectPr w:rsidR="00000000">
          <w:type w:val="continuous"/>
          <w:pgSz w:w="11910" w:h="16840"/>
          <w:pgMar w:top="920" w:right="0" w:bottom="0" w:left="460" w:header="720" w:footer="720" w:gutter="0"/>
          <w:cols w:space="720" w:equalWidth="0">
            <w:col w:w="11450"/>
          </w:cols>
          <w:noEndnote/>
        </w:sect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tabs>
          <w:tab w:val="right" w:pos="6225"/>
        </w:tabs>
        <w:kinsoku w:val="0"/>
        <w:overflowPunct w:val="0"/>
        <w:spacing w:before="269"/>
        <w:ind w:left="220"/>
        <w:rPr>
          <w:rFonts w:ascii="Arial" w:hAnsi="Arial" w:cs="Arial"/>
          <w:b/>
          <w:bCs/>
          <w:color w:val="231F20"/>
        </w:rPr>
      </w:pPr>
      <w:r>
        <w:rPr>
          <w:noProof/>
        </w:rPr>
        <w:pict>
          <v:shape id="_x0000_s1477" type="#_x0000_t202" style="position:absolute;left:0;text-align:left;margin-left:38pt;margin-top:-54.6pt;width:272.35pt;height:10.2pt;z-index:-28;mso-position-horizontal-relative:page;mso-position-vertical-relative:text" o:allowincell="f" filled="f" stroked="f">
            <v:textbox inset="0,0,0,0">
              <w:txbxContent>
                <w:p w:rsidR="00000000" w:rsidRDefault="00C83E30">
                  <w:pPr>
                    <w:pStyle w:val="BodyText"/>
                    <w:kinsoku w:val="0"/>
                    <w:overflowPunct w:val="0"/>
                    <w:spacing w:line="204" w:lineRule="exact"/>
                    <w:rPr>
                      <w:rFonts w:ascii="Arial Narrow" w:hAnsi="Arial Narrow" w:cs="Arial Narrow"/>
                      <w:color w:val="AC4054"/>
                      <w:spacing w:val="-4"/>
                      <w:sz w:val="18"/>
                      <w:szCs w:val="18"/>
                    </w:rPr>
                  </w:pPr>
                  <w:r>
                    <w:rPr>
                      <w:rFonts w:ascii="Arial Narrow" w:hAnsi="Arial Narrow" w:cs="Arial Narrow"/>
                      <w:color w:val="AC4054"/>
                      <w:sz w:val="18"/>
                      <w:szCs w:val="18"/>
                    </w:rPr>
                    <w:t xml:space="preserve">ALDERSHOT RESERVE, ST ALBANS - COMMUNITY ENGAGEMENT </w:t>
                  </w:r>
                  <w:r>
                    <w:rPr>
                      <w:rFonts w:ascii="Arial Narrow" w:hAnsi="Arial Narrow" w:cs="Arial Narrow"/>
                      <w:color w:val="AC4054"/>
                      <w:spacing w:val="-4"/>
                      <w:sz w:val="18"/>
                      <w:szCs w:val="18"/>
                    </w:rPr>
                    <w:t>SUMMARY</w:t>
                  </w:r>
                </w:p>
              </w:txbxContent>
            </v:textbox>
            <w10:wrap anchorx="page"/>
          </v:shape>
        </w:pict>
      </w:r>
      <w:r>
        <w:rPr>
          <w:noProof/>
        </w:rPr>
        <w:pict>
          <v:group id="_x0000_s1478" style="position:absolute;left:0;text-align:left;margin-left:34pt;margin-top:-68.55pt;width:561.3pt;height:77.6pt;z-index:67;mso-position-horizontal-relative:page" coordorigin="680,-1371" coordsize="11226,1552" o:allowincell="f">
            <v:shape id="_x0000_s1479" style="position:absolute;left:680;top:-1371;width:10602;height:1119;mso-position-horizontal-relative:page;mso-position-vertical-relative:text" coordsize="10602,1119" o:allowincell="f" path="m,1118hhl10601,1118,10601,,,,,1118xe" stroked="f">
              <v:path arrowok="t"/>
            </v:shape>
            <v:shape id="_x0000_s1480" style="position:absolute;left:8098;top:-229;width:20;height:318;mso-position-horizontal-relative:page;mso-position-vertical-relative:text" coordsize="20,318" o:allowincell="f" path="m,hhl,318e" filled="f" strokecolor="#25408f" strokeweight="1.0001mm">
              <v:stroke dashstyle="dot"/>
              <v:path arrowok="t"/>
            </v:shape>
            <v:shape id="_x0000_s1481" style="position:absolute;left:8211;top:153;width:3694;height:20;mso-position-horizontal-relative:page;mso-position-vertical-relative:text" coordsize="3694,20" o:allowincell="f" path="m,hhl3693,e" filled="f" strokecolor="#25408f" strokeweight="1.0001mm">
              <v:path arrowok="t"/>
            </v:shape>
            <v:shape id="_x0000_s1482" type="#_x0000_t202" style="position:absolute;left:680;top:-1371;width:11226;height:1553;mso-position-horizontal-relative:page;mso-position-vertical-relative:text" o:allowincell="f" filled="f" stroked="f">
              <v:textbox inset="0,0,0,0">
                <w:txbxContent>
                  <w:p w:rsidR="00000000" w:rsidRDefault="00C83E30">
                    <w:pPr>
                      <w:pStyle w:val="BodyText"/>
                      <w:tabs>
                        <w:tab w:val="left" w:pos="7361"/>
                      </w:tabs>
                      <w:kinsoku w:val="0"/>
                      <w:overflowPunct w:val="0"/>
                      <w:spacing w:before="311"/>
                      <w:ind w:left="-1"/>
                      <w:rPr>
                        <w:rFonts w:ascii="Arial" w:hAnsi="Arial" w:cs="Arial"/>
                        <w:b/>
                        <w:bCs/>
                        <w:color w:val="005E95"/>
                        <w:sz w:val="60"/>
                        <w:szCs w:val="60"/>
                      </w:rPr>
                    </w:pPr>
                    <w:r>
                      <w:rPr>
                        <w:rFonts w:ascii="Arial" w:hAnsi="Arial" w:cs="Arial"/>
                        <w:b/>
                        <w:bCs/>
                        <w:color w:val="005E95"/>
                        <w:sz w:val="60"/>
                        <w:szCs w:val="60"/>
                      </w:rPr>
                      <w:t>C</w:t>
                    </w:r>
                    <w:r>
                      <w:rPr>
                        <w:rFonts w:ascii="Arial" w:hAnsi="Arial" w:cs="Arial"/>
                        <w:b/>
                        <w:bCs/>
                        <w:color w:val="005E95"/>
                        <w:sz w:val="60"/>
                        <w:szCs w:val="60"/>
                        <w:u w:val="thick" w:color="25408F"/>
                      </w:rPr>
                      <w:t>ontents</w:t>
                    </w:r>
                    <w:r>
                      <w:rPr>
                        <w:rFonts w:ascii="Arial" w:hAnsi="Arial" w:cs="Arial"/>
                        <w:b/>
                        <w:bCs/>
                        <w:color w:val="005E95"/>
                        <w:sz w:val="60"/>
                        <w:szCs w:val="60"/>
                        <w:u w:val="thick" w:color="25408F"/>
                      </w:rPr>
                      <w:tab/>
                    </w:r>
                  </w:p>
                </w:txbxContent>
              </v:textbox>
            </v:shape>
            <w10:wrap anchorx="page"/>
          </v:group>
        </w:pict>
      </w:r>
      <w:r>
        <w:rPr>
          <w:rFonts w:ascii="Arial" w:hAnsi="Arial" w:cs="Arial"/>
          <w:b/>
          <w:bCs/>
          <w:color w:val="231F20"/>
        </w:rPr>
        <w:t>Introduction</w:t>
      </w:r>
      <w:r>
        <w:rPr>
          <w:rFonts w:ascii="Arial" w:hAnsi="Arial" w:cs="Arial"/>
          <w:b/>
          <w:bCs/>
          <w:color w:val="231F20"/>
        </w:rPr>
        <w:tab/>
        <w:t>01</w:t>
      </w:r>
    </w:p>
    <w:p w:rsidR="00000000" w:rsidRDefault="00C83E30">
      <w:pPr>
        <w:pStyle w:val="BodyText"/>
        <w:tabs>
          <w:tab w:val="right" w:pos="6225"/>
        </w:tabs>
        <w:kinsoku w:val="0"/>
        <w:overflowPunct w:val="0"/>
        <w:spacing w:before="131"/>
        <w:ind w:left="220"/>
        <w:rPr>
          <w:rFonts w:ascii="Arial" w:hAnsi="Arial" w:cs="Arial"/>
          <w:b/>
          <w:bCs/>
          <w:color w:val="231F20"/>
        </w:rPr>
      </w:pPr>
      <w:r>
        <w:rPr>
          <w:rFonts w:ascii="Arial" w:hAnsi="Arial" w:cs="Arial"/>
          <w:b/>
          <w:bCs/>
          <w:color w:val="231F20"/>
        </w:rPr>
        <w:t>Engagement</w:t>
      </w:r>
      <w:r>
        <w:rPr>
          <w:rFonts w:ascii="Arial" w:hAnsi="Arial" w:cs="Arial"/>
          <w:b/>
          <w:bCs/>
          <w:color w:val="231F20"/>
          <w:spacing w:val="-1"/>
        </w:rPr>
        <w:t xml:space="preserve"> </w:t>
      </w:r>
      <w:r>
        <w:rPr>
          <w:rFonts w:ascii="Arial" w:hAnsi="Arial" w:cs="Arial"/>
          <w:b/>
          <w:bCs/>
          <w:color w:val="231F20"/>
        </w:rPr>
        <w:t>findings</w:t>
      </w:r>
      <w:r>
        <w:rPr>
          <w:rFonts w:ascii="Arial" w:hAnsi="Arial" w:cs="Arial"/>
          <w:b/>
          <w:bCs/>
          <w:color w:val="231F20"/>
        </w:rPr>
        <w:tab/>
        <w:t>02</w:t>
      </w:r>
    </w:p>
    <w:p w:rsidR="00000000" w:rsidRDefault="00C83E30">
      <w:pPr>
        <w:pStyle w:val="BodyText"/>
        <w:tabs>
          <w:tab w:val="right" w:pos="6225"/>
        </w:tabs>
        <w:kinsoku w:val="0"/>
        <w:overflowPunct w:val="0"/>
        <w:spacing w:before="275"/>
        <w:ind w:left="2380"/>
        <w:rPr>
          <w:rFonts w:ascii="Arial" w:hAnsi="Arial" w:cs="Arial"/>
          <w:color w:val="231F20"/>
        </w:rPr>
      </w:pPr>
      <w:r>
        <w:rPr>
          <w:rFonts w:ascii="Arial" w:hAnsi="Arial" w:cs="Arial"/>
          <w:color w:val="231F20"/>
        </w:rPr>
        <w:t>Support for the</w:t>
      </w:r>
      <w:r>
        <w:rPr>
          <w:rFonts w:ascii="Arial" w:hAnsi="Arial" w:cs="Arial"/>
          <w:color w:val="231F20"/>
          <w:spacing w:val="-1"/>
        </w:rPr>
        <w:t xml:space="preserve"> </w:t>
      </w:r>
      <w:r>
        <w:rPr>
          <w:rFonts w:ascii="Arial" w:hAnsi="Arial" w:cs="Arial"/>
          <w:color w:val="231F20"/>
        </w:rPr>
        <w:t>Master Plan</w:t>
      </w:r>
      <w:r>
        <w:rPr>
          <w:rFonts w:ascii="Arial" w:hAnsi="Arial" w:cs="Arial"/>
          <w:color w:val="231F20"/>
        </w:rPr>
        <w:tab/>
        <w:t>02</w:t>
      </w:r>
    </w:p>
    <w:p w:rsidR="00000000" w:rsidRDefault="00C83E30">
      <w:pPr>
        <w:pStyle w:val="BodyText"/>
        <w:tabs>
          <w:tab w:val="right" w:pos="6225"/>
        </w:tabs>
        <w:kinsoku w:val="0"/>
        <w:overflowPunct w:val="0"/>
        <w:spacing w:before="11"/>
        <w:ind w:left="2380"/>
        <w:rPr>
          <w:rFonts w:ascii="Arial" w:hAnsi="Arial" w:cs="Arial"/>
          <w:color w:val="231F20"/>
        </w:rPr>
      </w:pPr>
      <w:r>
        <w:rPr>
          <w:rFonts w:ascii="Arial" w:hAnsi="Arial" w:cs="Arial"/>
          <w:color w:val="231F20"/>
        </w:rPr>
        <w:t>Safety</w:t>
      </w:r>
      <w:r>
        <w:rPr>
          <w:rFonts w:ascii="Arial" w:hAnsi="Arial" w:cs="Arial"/>
          <w:color w:val="231F20"/>
        </w:rPr>
        <w:tab/>
        <w:t>05</w:t>
      </w:r>
    </w:p>
    <w:p w:rsidR="00000000" w:rsidRDefault="00C83E30">
      <w:pPr>
        <w:pStyle w:val="BodyText"/>
        <w:tabs>
          <w:tab w:val="right" w:pos="6225"/>
        </w:tabs>
        <w:kinsoku w:val="0"/>
        <w:overflowPunct w:val="0"/>
        <w:spacing w:before="11"/>
        <w:ind w:left="2380"/>
        <w:rPr>
          <w:rFonts w:ascii="Arial" w:hAnsi="Arial" w:cs="Arial"/>
          <w:color w:val="231F20"/>
        </w:rPr>
      </w:pPr>
      <w:r>
        <w:rPr>
          <w:rFonts w:ascii="Arial" w:hAnsi="Arial" w:cs="Arial"/>
          <w:color w:val="231F20"/>
          <w:spacing w:val="-4"/>
        </w:rPr>
        <w:t xml:space="preserve">Play, </w:t>
      </w:r>
      <w:r>
        <w:rPr>
          <w:rFonts w:ascii="Arial" w:hAnsi="Arial" w:cs="Arial"/>
          <w:color w:val="231F20"/>
        </w:rPr>
        <w:t>sport</w:t>
      </w:r>
      <w:r>
        <w:rPr>
          <w:rFonts w:ascii="Arial" w:hAnsi="Arial" w:cs="Arial"/>
          <w:color w:val="231F20"/>
          <w:spacing w:val="3"/>
        </w:rPr>
        <w:t xml:space="preserve"> </w:t>
      </w:r>
      <w:r>
        <w:rPr>
          <w:rFonts w:ascii="Arial" w:hAnsi="Arial" w:cs="Arial"/>
          <w:color w:val="231F20"/>
        </w:rPr>
        <w:t>and</w:t>
      </w:r>
      <w:r>
        <w:rPr>
          <w:rFonts w:ascii="Arial" w:hAnsi="Arial" w:cs="Arial"/>
          <w:color w:val="231F20"/>
          <w:spacing w:val="-1"/>
        </w:rPr>
        <w:t xml:space="preserve"> </w:t>
      </w:r>
      <w:r>
        <w:rPr>
          <w:rFonts w:ascii="Arial" w:hAnsi="Arial" w:cs="Arial"/>
          <w:color w:val="231F20"/>
        </w:rPr>
        <w:t>recreation</w:t>
      </w:r>
      <w:r>
        <w:rPr>
          <w:rFonts w:ascii="Arial" w:hAnsi="Arial" w:cs="Arial"/>
          <w:color w:val="231F20"/>
        </w:rPr>
        <w:tab/>
        <w:t>09</w:t>
      </w:r>
    </w:p>
    <w:p w:rsidR="00000000" w:rsidRDefault="00C83E30">
      <w:pPr>
        <w:pStyle w:val="BodyText"/>
        <w:tabs>
          <w:tab w:val="right" w:pos="6209"/>
        </w:tabs>
        <w:kinsoku w:val="0"/>
        <w:overflowPunct w:val="0"/>
        <w:spacing w:before="11"/>
        <w:ind w:left="2380"/>
        <w:rPr>
          <w:rFonts w:ascii="Arial" w:hAnsi="Arial" w:cs="Arial"/>
          <w:color w:val="231F20"/>
          <w:spacing w:val="-9"/>
        </w:rPr>
      </w:pPr>
      <w:r>
        <w:rPr>
          <w:rFonts w:ascii="Arial" w:hAnsi="Arial" w:cs="Arial"/>
          <w:color w:val="231F20"/>
        </w:rPr>
        <w:t>Other</w:t>
      </w:r>
      <w:r>
        <w:rPr>
          <w:rFonts w:ascii="Arial" w:hAnsi="Arial" w:cs="Arial"/>
          <w:color w:val="231F20"/>
        </w:rPr>
        <w:tab/>
      </w:r>
      <w:r>
        <w:rPr>
          <w:rFonts w:ascii="Arial" w:hAnsi="Arial" w:cs="Arial"/>
          <w:color w:val="231F20"/>
          <w:spacing w:val="-9"/>
        </w:rPr>
        <w:t>11</w:t>
      </w:r>
    </w:p>
    <w:p w:rsidR="00000000" w:rsidRDefault="00C83E30">
      <w:pPr>
        <w:pStyle w:val="BodyText"/>
        <w:kinsoku w:val="0"/>
        <w:overflowPunct w:val="0"/>
        <w:rPr>
          <w:rFonts w:ascii="Arial" w:hAnsi="Arial" w:cs="Arial"/>
          <w:sz w:val="24"/>
          <w:szCs w:val="24"/>
        </w:rPr>
      </w:pPr>
    </w:p>
    <w:p w:rsidR="00000000" w:rsidRDefault="00C83E30">
      <w:pPr>
        <w:pStyle w:val="BodyText"/>
        <w:kinsoku w:val="0"/>
        <w:overflowPunct w:val="0"/>
        <w:spacing w:before="10"/>
        <w:rPr>
          <w:rFonts w:ascii="Arial" w:hAnsi="Arial" w:cs="Arial"/>
        </w:rPr>
      </w:pPr>
    </w:p>
    <w:p w:rsidR="00000000" w:rsidRDefault="00C83E30">
      <w:pPr>
        <w:pStyle w:val="BodyText"/>
        <w:tabs>
          <w:tab w:val="left" w:pos="1660"/>
        </w:tabs>
        <w:kinsoku w:val="0"/>
        <w:overflowPunct w:val="0"/>
        <w:ind w:left="220"/>
        <w:rPr>
          <w:rFonts w:ascii="Arial" w:hAnsi="Arial" w:cs="Arial"/>
          <w:b/>
          <w:bCs/>
          <w:color w:val="231F20"/>
        </w:rPr>
      </w:pPr>
      <w:r>
        <w:rPr>
          <w:rFonts w:ascii="Arial" w:hAnsi="Arial" w:cs="Arial"/>
          <w:b/>
          <w:bCs/>
          <w:color w:val="231F20"/>
        </w:rPr>
        <w:t>Appendix</w:t>
      </w:r>
      <w:r>
        <w:rPr>
          <w:rFonts w:ascii="Arial" w:hAnsi="Arial" w:cs="Arial"/>
          <w:b/>
          <w:bCs/>
          <w:color w:val="231F20"/>
          <w:spacing w:val="-1"/>
        </w:rPr>
        <w:t xml:space="preserve"> </w:t>
      </w:r>
      <w:r>
        <w:rPr>
          <w:rFonts w:ascii="Arial" w:hAnsi="Arial" w:cs="Arial"/>
          <w:b/>
          <w:bCs/>
          <w:color w:val="231F20"/>
        </w:rPr>
        <w:t>1</w:t>
      </w:r>
      <w:r>
        <w:rPr>
          <w:rFonts w:ascii="Arial" w:hAnsi="Arial" w:cs="Arial"/>
          <w:b/>
          <w:bCs/>
          <w:color w:val="231F20"/>
        </w:rPr>
        <w:tab/>
        <w:t>Stage 1 engagement report</w:t>
      </w:r>
    </w:p>
    <w:p w:rsidR="00000000" w:rsidRDefault="00C83E30">
      <w:pPr>
        <w:pStyle w:val="BodyText"/>
        <w:tabs>
          <w:tab w:val="left" w:pos="1660"/>
        </w:tabs>
        <w:kinsoku w:val="0"/>
        <w:overflowPunct w:val="0"/>
        <w:spacing w:before="11"/>
        <w:ind w:left="220"/>
        <w:rPr>
          <w:rFonts w:ascii="Arial" w:hAnsi="Arial" w:cs="Arial"/>
          <w:b/>
          <w:bCs/>
          <w:color w:val="231F20"/>
        </w:rPr>
      </w:pPr>
      <w:r>
        <w:rPr>
          <w:rFonts w:ascii="Arial" w:hAnsi="Arial" w:cs="Arial"/>
          <w:b/>
          <w:bCs/>
          <w:color w:val="231F20"/>
        </w:rPr>
        <w:t>Appendix</w:t>
      </w:r>
      <w:r>
        <w:rPr>
          <w:rFonts w:ascii="Arial" w:hAnsi="Arial" w:cs="Arial"/>
          <w:b/>
          <w:bCs/>
          <w:color w:val="231F20"/>
          <w:spacing w:val="-4"/>
        </w:rPr>
        <w:t xml:space="preserve"> </w:t>
      </w:r>
      <w:r>
        <w:rPr>
          <w:rFonts w:ascii="Arial" w:hAnsi="Arial" w:cs="Arial"/>
          <w:b/>
          <w:bCs/>
          <w:color w:val="231F20"/>
        </w:rPr>
        <w:t>2</w:t>
      </w:r>
      <w:r>
        <w:rPr>
          <w:rFonts w:ascii="Arial" w:hAnsi="Arial" w:cs="Arial"/>
          <w:b/>
          <w:bCs/>
          <w:color w:val="231F20"/>
        </w:rPr>
        <w:tab/>
        <w:t>Return</w:t>
      </w:r>
      <w:r>
        <w:rPr>
          <w:rFonts w:ascii="Arial" w:hAnsi="Arial" w:cs="Arial"/>
          <w:b/>
          <w:bCs/>
          <w:color w:val="231F20"/>
          <w:spacing w:val="-1"/>
        </w:rPr>
        <w:t xml:space="preserve"> </w:t>
      </w:r>
      <w:r>
        <w:rPr>
          <w:rFonts w:ascii="Arial" w:hAnsi="Arial" w:cs="Arial"/>
          <w:b/>
          <w:bCs/>
          <w:color w:val="231F20"/>
        </w:rPr>
        <w:t>brief</w:t>
      </w:r>
    </w:p>
    <w:p w:rsidR="00000000" w:rsidRDefault="00C83E30">
      <w:pPr>
        <w:pStyle w:val="BodyText"/>
        <w:tabs>
          <w:tab w:val="left" w:pos="1660"/>
        </w:tabs>
        <w:kinsoku w:val="0"/>
        <w:overflowPunct w:val="0"/>
        <w:spacing w:before="11"/>
        <w:ind w:left="220"/>
        <w:rPr>
          <w:rFonts w:ascii="Arial" w:hAnsi="Arial" w:cs="Arial"/>
          <w:b/>
          <w:bCs/>
          <w:color w:val="231F20"/>
        </w:rPr>
      </w:pPr>
      <w:r>
        <w:rPr>
          <w:rFonts w:ascii="Arial" w:hAnsi="Arial" w:cs="Arial"/>
          <w:b/>
          <w:bCs/>
          <w:color w:val="231F20"/>
        </w:rPr>
        <w:t>Appendix</w:t>
      </w:r>
      <w:r>
        <w:rPr>
          <w:rFonts w:ascii="Arial" w:hAnsi="Arial" w:cs="Arial"/>
          <w:b/>
          <w:bCs/>
          <w:color w:val="231F20"/>
          <w:spacing w:val="-1"/>
        </w:rPr>
        <w:t xml:space="preserve"> </w:t>
      </w:r>
      <w:r>
        <w:rPr>
          <w:rFonts w:ascii="Arial" w:hAnsi="Arial" w:cs="Arial"/>
          <w:b/>
          <w:bCs/>
          <w:color w:val="231F20"/>
        </w:rPr>
        <w:t>3</w:t>
      </w:r>
      <w:r>
        <w:rPr>
          <w:rFonts w:ascii="Arial" w:hAnsi="Arial" w:cs="Arial"/>
          <w:b/>
          <w:bCs/>
          <w:color w:val="231F20"/>
        </w:rPr>
        <w:tab/>
        <w:t>CPTED report</w:t>
      </w:r>
    </w:p>
    <w:p w:rsidR="00000000" w:rsidRDefault="00C83E30">
      <w:pPr>
        <w:pStyle w:val="BodyText"/>
        <w:tabs>
          <w:tab w:val="left" w:pos="1660"/>
        </w:tabs>
        <w:kinsoku w:val="0"/>
        <w:overflowPunct w:val="0"/>
        <w:spacing w:before="11"/>
        <w:ind w:left="220"/>
        <w:rPr>
          <w:rFonts w:ascii="Arial" w:hAnsi="Arial" w:cs="Arial"/>
          <w:b/>
          <w:bCs/>
          <w:color w:val="231F20"/>
        </w:rPr>
      </w:pPr>
      <w:r>
        <w:rPr>
          <w:rFonts w:ascii="Arial" w:hAnsi="Arial" w:cs="Arial"/>
          <w:b/>
          <w:bCs/>
          <w:color w:val="231F20"/>
        </w:rPr>
        <w:t>Appendix</w:t>
      </w:r>
      <w:r>
        <w:rPr>
          <w:rFonts w:ascii="Arial" w:hAnsi="Arial" w:cs="Arial"/>
          <w:b/>
          <w:bCs/>
          <w:color w:val="231F20"/>
          <w:spacing w:val="-4"/>
        </w:rPr>
        <w:t xml:space="preserve"> </w:t>
      </w:r>
      <w:r>
        <w:rPr>
          <w:rFonts w:ascii="Arial" w:hAnsi="Arial" w:cs="Arial"/>
          <w:b/>
          <w:bCs/>
          <w:color w:val="231F20"/>
        </w:rPr>
        <w:t>4</w:t>
      </w:r>
      <w:r>
        <w:rPr>
          <w:rFonts w:ascii="Arial" w:hAnsi="Arial" w:cs="Arial"/>
          <w:b/>
          <w:bCs/>
          <w:color w:val="231F20"/>
        </w:rPr>
        <w:tab/>
      </w:r>
      <w:r>
        <w:rPr>
          <w:rFonts w:ascii="Arial" w:hAnsi="Arial" w:cs="Arial"/>
          <w:b/>
          <w:bCs/>
          <w:color w:val="231F20"/>
          <w:spacing w:val="-4"/>
        </w:rPr>
        <w:t xml:space="preserve">Youth </w:t>
      </w:r>
      <w:r>
        <w:rPr>
          <w:rFonts w:ascii="Arial" w:hAnsi="Arial" w:cs="Arial"/>
          <w:b/>
          <w:bCs/>
          <w:color w:val="231F20"/>
        </w:rPr>
        <w:t>engagement</w:t>
      </w:r>
      <w:r>
        <w:rPr>
          <w:rFonts w:ascii="Arial" w:hAnsi="Arial" w:cs="Arial"/>
          <w:b/>
          <w:bCs/>
          <w:color w:val="231F20"/>
          <w:spacing w:val="3"/>
        </w:rPr>
        <w:t xml:space="preserve"> </w:t>
      </w:r>
      <w:r>
        <w:rPr>
          <w:rFonts w:ascii="Arial" w:hAnsi="Arial" w:cs="Arial"/>
          <w:b/>
          <w:bCs/>
          <w:color w:val="231F20"/>
        </w:rPr>
        <w:t>summary</w:t>
      </w: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rPr>
          <w:rFonts w:ascii="Arial" w:hAnsi="Arial" w:cs="Arial"/>
          <w:b/>
          <w:bCs/>
          <w:sz w:val="20"/>
          <w:szCs w:val="20"/>
        </w:rPr>
      </w:pPr>
    </w:p>
    <w:p w:rsidR="00000000" w:rsidRDefault="00C83E30">
      <w:pPr>
        <w:pStyle w:val="BodyText"/>
        <w:kinsoku w:val="0"/>
        <w:overflowPunct w:val="0"/>
        <w:spacing w:before="9"/>
        <w:rPr>
          <w:rFonts w:ascii="Arial" w:hAnsi="Arial" w:cs="Arial"/>
          <w:b/>
          <w:bCs/>
          <w:sz w:val="17"/>
          <w:szCs w:val="17"/>
        </w:rPr>
      </w:pPr>
    </w:p>
    <w:p w:rsidR="00000000" w:rsidRDefault="00C83E30">
      <w:pPr>
        <w:pStyle w:val="BodyText"/>
        <w:kinsoku w:val="0"/>
        <w:overflowPunct w:val="0"/>
        <w:spacing w:before="93" w:line="249" w:lineRule="auto"/>
        <w:ind w:left="7930" w:right="1054"/>
        <w:rPr>
          <w:rFonts w:ascii="Arial" w:hAnsi="Arial" w:cs="Arial"/>
          <w:i/>
          <w:iCs/>
          <w:color w:val="231F20"/>
        </w:rPr>
      </w:pPr>
      <w:r>
        <w:rPr>
          <w:noProof/>
        </w:rPr>
        <w:pict>
          <v:group id="_x0000_s1483" style="position:absolute;left:0;text-align:left;margin-left:40.35pt;margin-top:-33.75pt;width:153.1pt;height:153.05pt;z-index:68;mso-position-horizontal-relative:page" coordorigin="807,-675" coordsize="3062,3061" o:allowincell="f">
            <v:shape id="_x0000_s1484" style="position:absolute;left:807;top:1350;width:3062;height:1034;mso-position-horizontal-relative:page;mso-position-vertical-relative:text" coordsize="3062,1034" o:allowincell="f" path="m,1033hhl3061,1033,3061,,,,,1033xe" fillcolor="#fff0c1" stroked="f">
              <v:path arrowok="t"/>
            </v:shape>
            <v:shape id="_x0000_s1485" style="position:absolute;left:807;top:-675;width:3062;height:2575;mso-position-horizontal-relative:page;mso-position-vertical-relative:text" coordsize="3062,2575" o:allowincell="f" path="m3061,hhl,,,2118r1541,457l3061,2123,3061,xe" fillcolor="#4c858f" stroked="f">
              <v:path arrowok="t"/>
            </v:shape>
            <v:shape id="_x0000_s1486" style="position:absolute;left:807;top:1442;width:1539;height:914;mso-position-horizontal-relative:page;mso-position-vertical-relative:text" coordsize="1539,914" o:allowincell="f" path="m,hhl,913,1538,435,,xe" fillcolor="#ffcf62" stroked="f">
              <v:path arrowok="t"/>
            </v:shape>
            <v:shape id="_x0000_s1487" style="position:absolute;left:807;top:1378;width:3062;height:1008;mso-position-horizontal-relative:page;mso-position-vertical-relative:text" coordsize="3062,1008" o:allowincell="f" path="m3061,7hhl1545,472,,,,79,1415,512,,946r,61l61,1007,3061,87r,-80e" stroked="f">
              <v:path arrowok="t"/>
            </v:shape>
            <v:shape id="_x0000_s1488" type="#_x0000_t75" style="position:absolute;left:2440;top:1900;width:1300;height:320;mso-position-horizontal-relative:page;mso-position-vertical-relative:text" o:allowincell="f">
              <v:imagedata r:id="rId141" o:title=""/>
            </v:shape>
            <v:shape id="_x0000_s1489" style="position:absolute;left:1087;top:999;width:307;height:307;mso-position-horizontal-relative:page;mso-position-vertical-relative:text" coordsize="307,307" o:allowincell="f" path="m,306hhl306,306,306,,,,,306xe" stroked="f">
              <v:path arrowok="t"/>
            </v:shape>
            <v:group id="_x0000_s1490" style="position:absolute;left:1114;top:1026;width:41;height:252" coordorigin="1114,1026" coordsize="41,252" o:allowincell="f">
              <v:shape id="_x0000_s1491" style="position:absolute;left:1114;top:1026;width:41;height:252;mso-position-horizontal-relative:page;mso-position-vertical-relative:text" coordsize="41,252" o:allowincell="f" path="m6,115hhl,115r,7l6,122r,-7e" fillcolor="#231f20" stroked="f">
                <v:path arrowok="t"/>
              </v:shape>
              <v:shape id="_x0000_s1492" style="position:absolute;left:1114;top:1026;width:41;height:252;mso-position-horizontal-relative:page;mso-position-vertical-relative:text" coordsize="41,252" o:allowincell="f" path="m6,54hhl,54r,7l6,61r,-7e" fillcolor="#231f20" stroked="f">
                <v:path arrowok="t"/>
              </v:shape>
              <v:shape id="_x0000_s1493" style="position:absolute;left:1114;top:1026;width:41;height:252;mso-position-horizontal-relative:page;mso-position-vertical-relative:text" coordsize="41,252" o:allowincell="f" path="m13,204hhl6,204r,l,204r,47l6,251r7,l13,244r-7,l6,210r7,l13,204e" fillcolor="#231f20" stroked="f">
                <v:path arrowok="t"/>
              </v:shape>
              <v:shape id="_x0000_s1494" style="position:absolute;left:1114;top:1026;width:41;height:252;mso-position-horizontal-relative:page;mso-position-vertical-relative:text" coordsize="41,252" o:allowincell="f" path="m13,170hhl6,170r,-14l,156r,41l6,197r,-14l13,183r,-13e" fillcolor="#231f20" stroked="f">
                <v:path arrowok="t"/>
              </v:shape>
              <v:shape id="_x0000_s1495" style="position:absolute;left:1114;top:1026;width:41;height:252;mso-position-horizontal-relative:page;mso-position-vertical-relative:text" coordsize="41,252" o:allowincell="f" path="m13,129hhl6,129r,l,129r,7l6,136r,13l13,149r,-20e" fillcolor="#231f20" stroked="f">
                <v:path arrowok="t"/>
              </v:shape>
              <v:shape id="_x0000_s1496" style="position:absolute;left:1114;top:1026;width:41;height:252;mso-position-horizontal-relative:page;mso-position-vertical-relative:text" coordsize="41,252" o:allowincell="f" path="m13,81hhl6,81r,7l,88r,7l6,95r,7l,102r,6l6,108r,7l13,115r,-34e" fillcolor="#231f20" stroked="f">
                <v:path arrowok="t"/>
              </v:shape>
              <v:shape id="_x0000_s1497" style="position:absolute;left:1114;top:1026;width:41;height:252;mso-position-horizontal-relative:page;mso-position-vertical-relative:text" coordsize="41,252" o:allowincell="f" path="m13,61hhl6,61r,7l,68r,6l6,74r7,l13,61e" fillcolor="#231f20" stroked="f">
                <v:path arrowok="t"/>
              </v:shape>
              <v:shape id="_x0000_s1498" style="position:absolute;left:1114;top:1026;width:41;height:252;mso-position-horizontal-relative:page;mso-position-vertical-relative:text" coordsize="41,252" o:allowincell="f" path="m13,hhl6,r,l,,,47r6,l13,47r,-7l6,40,6,6r7,l13,e" fillcolor="#231f20" stroked="f">
                <v:path arrowok="t"/>
              </v:shape>
              <v:shape id="_x0000_s1499" style="position:absolute;left:1114;top:1026;width:41;height:252;mso-position-horizontal-relative:page;mso-position-vertical-relative:text" coordsize="41,252" o:allowincell="f" path="m20,190hhl13,190r,7l20,197r,-7e" fillcolor="#231f20" stroked="f">
                <v:path arrowok="t"/>
              </v:shape>
              <v:shape id="_x0000_s1500" style="position:absolute;left:1114;top:1026;width:41;height:252;mso-position-horizontal-relative:page;mso-position-vertical-relative:text" coordsize="41,252" o:allowincell="f" path="m20,115hhl13,115r,7l20,122r,-7e" fillcolor="#231f20" stroked="f">
                <v:path arrowok="t"/>
              </v:shape>
              <v:shape id="_x0000_s1501" style="position:absolute;left:1114;top:1026;width:41;height:252;mso-position-horizontal-relative:page;mso-position-vertical-relative:text" coordsize="41,252" o:allowincell="f" path="m20,102hhl13,102r,6l20,108r,-6e" fillcolor="#231f20" stroked="f">
                <v:path arrowok="t"/>
              </v:shape>
              <v:shape id="_x0000_s1502" style="position:absolute;left:1114;top:1026;width:41;height:252;mso-position-horizontal-relative:page;mso-position-vertical-relative:text" coordsize="41,252" o:allowincell="f" path="m20,61hhl13,61r,7l20,68r,-7e" fillcolor="#231f20" stroked="f">
                <v:path arrowok="t"/>
              </v:shape>
              <v:shape id="_x0000_s1503" style="position:absolute;left:1114;top:1026;width:41;height:252;mso-position-horizontal-relative:page;mso-position-vertical-relative:text" coordsize="41,252" o:allowincell="f" path="m27,163hhl20,163r,7l27,170r,-7e" fillcolor="#231f20" stroked="f">
                <v:path arrowok="t"/>
              </v:shape>
              <v:shape id="_x0000_s1504" style="position:absolute;left:1114;top:1026;width:41;height:252;mso-position-horizontal-relative:page;mso-position-vertical-relative:text" coordsize="41,252" o:allowincell="f" path="m27,95hhl20,95r,7l27,102r,-7e" fillcolor="#231f20" stroked="f">
                <v:path arrowok="t"/>
              </v:shape>
              <v:shape id="_x0000_s1505" style="position:absolute;left:1114;top:1026;width:41;height:252;mso-position-horizontal-relative:page;mso-position-vertical-relative:text" coordsize="41,252" o:allowincell="f" path="m34,217hhl27,217r-7,l13,217r,21l20,238r7,l34,238r,-21e" fillcolor="#231f20" stroked="f">
                <v:path arrowok="t"/>
              </v:shape>
              <v:shape id="_x0000_s1506" style="position:absolute;left:1114;top:1026;width:41;height:252;mso-position-horizontal-relative:page;mso-position-vertical-relative:text" coordsize="41,252" o:allowincell="f" path="m34,170hhl27,170r,6l34,176r,-6e" fillcolor="#231f20" stroked="f">
                <v:path arrowok="t"/>
              </v:shape>
              <v:shape id="_x0000_s1507" style="position:absolute;left:1114;top:1026;width:41;height:252;mso-position-horizontal-relative:page;mso-position-vertical-relative:text" coordsize="41,252" o:allowincell="f" path="m34,13hhl27,13r-7,l13,13r,21l20,34r7,l34,34r,-21e" fillcolor="#231f20" stroked="f">
                <v:path arrowok="t"/>
              </v:shape>
              <v:shape id="_x0000_s1508" style="position:absolute;left:1114;top:1026;width:41;height:252;mso-position-horizontal-relative:page;mso-position-vertical-relative:text" coordsize="41,252" o:allowincell="f" path="m40,244hhl34,244r-7,l20,244r-7,l13,251r7,l27,251r7,l40,251r,-7e" fillcolor="#231f20" stroked="f">
                <v:path arrowok="t"/>
              </v:shape>
              <v:shape id="_x0000_s1509" style="position:absolute;left:1114;top:1026;width:41;height:252;mso-position-horizontal-relative:page;mso-position-vertical-relative:text" coordsize="41,252" o:allowincell="f" path="m40,204hhl34,204r-7,l20,204r-7,l13,210r7,l27,210r7,l40,210r,-6e" fillcolor="#231f20" stroked="f">
                <v:path arrowok="t"/>
              </v:shape>
              <v:shape id="_x0000_s1510" style="position:absolute;left:1114;top:1026;width:41;height:252;mso-position-horizontal-relative:page;mso-position-vertical-relative:text" coordsize="41,252" o:allowincell="f" path="m40,190hhl34,190r,7l40,197r,-7e" fillcolor="#231f20" stroked="f">
                <v:path arrowok="t"/>
              </v:shape>
              <v:shape id="_x0000_s1511" style="position:absolute;left:1114;top:1026;width:41;height:252;mso-position-horizontal-relative:page;mso-position-vertical-relative:text" coordsize="41,252" o:allowincell="f" path="m40,176hhl34,176r,7l40,183r,-7e" fillcolor="#231f20" stroked="f">
                <v:path arrowok="t"/>
              </v:shape>
              <v:shape id="_x0000_s1512" style="position:absolute;left:1114;top:1026;width:41;height:252;mso-position-horizontal-relative:page;mso-position-vertical-relative:text" coordsize="41,252" o:allowincell="f" path="m40,129hhl34,129r,-27l27,102r,20l20,122r,7l27,129r,7l20,136r-7,l13,142r7,l27,142r,7l20,149r,7l13,156r,7l20,163r,-7l27,156r,7l34,163r,-7l40,156r,-7l34,149r,-7l40,142r,-13e" fillcolor="#231f20" stroked="f">
                <v:path arrowok="t"/>
              </v:shape>
              <v:shape id="_x0000_s1513" style="position:absolute;left:1114;top:1026;width:41;height:252;mso-position-horizontal-relative:page;mso-position-vertical-relative:text" coordsize="41,252" o:allowincell="f" path="m40,74hhl34,74r-7,l27,68r-7,l20,74r-7,l13,81r7,l20,88r7,l27,81r7,l34,95r6,l40,74e" fillcolor="#231f20" stroked="f">
                <v:path arrowok="t"/>
              </v:shape>
              <v:shape id="_x0000_s1514" style="position:absolute;left:1114;top:1026;width:41;height:252;mso-position-horizontal-relative:page;mso-position-vertical-relative:text" coordsize="41,252" o:allowincell="f" path="m40,54hhl34,54r-7,l20,54r,7l27,61r,7l34,68r,-7l40,61r,-7e" fillcolor="#231f20" stroked="f">
                <v:path arrowok="t"/>
              </v:shape>
              <v:shape id="_x0000_s1515" style="position:absolute;left:1114;top:1026;width:41;height:252;mso-position-horizontal-relative:page;mso-position-vertical-relative:text" coordsize="41,252" o:allowincell="f" path="m40,40hhl34,40r-7,l20,40r-7,l13,47r7,l27,47r7,l40,47r,-7e" fillcolor="#231f20" stroked="f">
                <v:path arrowok="t"/>
              </v:shape>
              <v:shape id="_x0000_s1516" style="position:absolute;left:1114;top:1026;width:41;height:252;mso-position-horizontal-relative:page;mso-position-vertical-relative:text" coordsize="41,252" o:allowincell="f" path="m40,hhl34,,27,,20,,13,r,6l20,6r7,l34,6r6,l40,e" fillcolor="#231f20" stroked="f">
                <v:path arrowok="t"/>
              </v:shape>
            </v:group>
            <v:shape id="_x0000_s1517" style="position:absolute;left:1158;top:1026;width:20;height:252;mso-position-horizontal-relative:page;mso-position-vertical-relative:text" coordsize="20,252" o:allowincell="f" path="m,hhl,251e" filled="f" strokecolor="#231f20" strokeweight=".34pt">
              <v:stroke dashstyle="1 1"/>
              <v:path arrowok="t"/>
            </v:shape>
            <v:group id="_x0000_s1518" style="position:absolute;left:1161;top:1026;width:34;height:252" coordorigin="1161,1026" coordsize="34,252" o:allowincell="f">
              <v:shape id="_x0000_s1519" style="position:absolute;left:1161;top:1026;width:34;height:252;mso-position-horizontal-relative:page;mso-position-vertical-relative:text" coordsize="34,252" o:allowincell="f" path="m6,190hhl,190r,7l6,197r,-7e" fillcolor="#231f20" stroked="f">
                <v:path arrowok="t"/>
              </v:shape>
              <v:shape id="_x0000_s1520" style="position:absolute;left:1161;top:1026;width:34;height:252;mso-position-horizontal-relative:page;mso-position-vertical-relative:text" coordsize="34,252" o:allowincell="f" path="m13,74hhl6,74r,-6l,68,,81r6,l13,81r,-7e" fillcolor="#231f20" stroked="f">
                <v:path arrowok="t"/>
              </v:shape>
              <v:shape id="_x0000_s1521" style="position:absolute;left:1161;top:1026;width:34;height:252;mso-position-horizontal-relative:page;mso-position-vertical-relative:text" coordsize="34,252" o:allowincell="f" path="m13,40hhl6,40r,7l13,47r,-7e" fillcolor="#231f20" stroked="f">
                <v:path arrowok="t"/>
              </v:shape>
              <v:shape id="_x0000_s1522" style="position:absolute;left:1161;top:1026;width:34;height:252;mso-position-horizontal-relative:page;mso-position-vertical-relative:text" coordsize="34,252" o:allowincell="f" path="m13,27hhl6,27r,7l13,34r,-7e" fillcolor="#231f20" stroked="f">
                <v:path arrowok="t"/>
              </v:shape>
              <v:shape id="_x0000_s1523" style="position:absolute;left:1161;top:1026;width:34;height:252;mso-position-horizontal-relative:page;mso-position-vertical-relative:text" coordsize="34,252" o:allowincell="f" path="m20,176hhl13,176r,14l20,190r,-14e" fillcolor="#231f20" stroked="f">
                <v:path arrowok="t"/>
              </v:shape>
              <v:shape id="_x0000_s1524" style="position:absolute;left:1161;top:1026;width:34;height:252;mso-position-horizontal-relative:page;mso-position-vertical-relative:text" coordsize="34,252" o:allowincell="f" path="m20,149hhl13,149r,7l6,156r-6,l,176r6,l13,176r,-6l6,170r,-7l13,163r7,l20,149e" fillcolor="#231f20" stroked="f">
                <v:path arrowok="t"/>
              </v:shape>
              <v:shape id="_x0000_s1525" style="position:absolute;left:1161;top:1026;width:34;height:252;mso-position-horizontal-relative:page;mso-position-vertical-relative:text" coordsize="34,252" o:allowincell="f" path="m20,68hhl13,68r,6l20,74r,-6e" fillcolor="#231f20" stroked="f">
                <v:path arrowok="t"/>
              </v:shape>
              <v:shape id="_x0000_s1526" style="position:absolute;left:1161;top:1026;width:34;height:252;mso-position-horizontal-relative:page;mso-position-vertical-relative:text" coordsize="34,252" o:allowincell="f" path="m20,47hhl13,47r,7l6,54,,54r,7l6,61r7,l20,61r,-14e" fillcolor="#231f20" stroked="f">
                <v:path arrowok="t"/>
              </v:shape>
              <v:shape id="_x0000_s1527" style="position:absolute;left:1161;top:1026;width:34;height:252;mso-position-horizontal-relative:page;mso-position-vertical-relative:text" coordsize="34,252" o:allowincell="f" path="m20,hhl13,,6,r,20l13,20r7,l20,13r-7,l13,6r7,l20,e" fillcolor="#231f20" stroked="f">
                <v:path arrowok="t"/>
              </v:shape>
              <v:shape id="_x0000_s1528" style="position:absolute;left:1161;top:1026;width:34;height:252;mso-position-horizontal-relative:page;mso-position-vertical-relative:text" coordsize="34,252" o:allowincell="f" path="m27,231hhl20,231r-7,l13,238r7,l20,244r-7,l6,244r,7l13,251r7,l27,251r,-20e" fillcolor="#231f20" stroked="f">
                <v:path arrowok="t"/>
              </v:shape>
              <v:shape id="_x0000_s1529" style="position:absolute;left:1161;top:1026;width:34;height:252;mso-position-horizontal-relative:page;mso-position-vertical-relative:text" coordsize="34,252" o:allowincell="f" path="m27,190hhl20,190r,7l27,197r,-7e" fillcolor="#231f20" stroked="f">
                <v:path arrowok="t"/>
              </v:shape>
              <v:shape id="_x0000_s1530" style="position:absolute;left:1161;top:1026;width:34;height:252;mso-position-horizontal-relative:page;mso-position-vertical-relative:text" coordsize="34,252" o:allowincell="f" path="m27,170hhl20,170r,6l27,176r,-6e" fillcolor="#231f20" stroked="f">
                <v:path arrowok="t"/>
              </v:shape>
              <v:shape id="_x0000_s1531" style="position:absolute;left:1161;top:1026;width:34;height:252;mso-position-horizontal-relative:page;mso-position-vertical-relative:text" coordsize="34,252" o:allowincell="f" path="m27,61hhl20,61r,7l27,68r,-7e" fillcolor="#231f20" stroked="f">
                <v:path arrowok="t"/>
              </v:shape>
              <v:shape id="_x0000_s1532" style="position:absolute;left:1161;top:1026;width:34;height:252;mso-position-horizontal-relative:page;mso-position-vertical-relative:text" coordsize="34,252" o:allowincell="f" path="m34,217hhl27,217r,-7l20,210r,7l13,217r,-13l20,204r,-7l13,197r,l6,197r,34l13,231r,-7l20,224r7,l27,231r7,l34,217e" fillcolor="#231f20" stroked="f">
                <v:path arrowok="t"/>
              </v:shape>
              <v:shape id="_x0000_s1533" style="position:absolute;left:1161;top:1026;width:34;height:252;mso-position-horizontal-relative:page;mso-position-vertical-relative:text" coordsize="34,252" o:allowincell="f" path="m34,204hhl27,204r,6l34,210r,-6e" fillcolor="#231f20" stroked="f">
                <v:path arrowok="t"/>
              </v:shape>
              <v:shape id="_x0000_s1534" style="position:absolute;left:1161;top:1026;width:34;height:252;mso-position-horizontal-relative:page;mso-position-vertical-relative:text" coordsize="34,252" o:allowincell="f" path="m34,142hhl27,142r,l20,142r,7l27,149r,7l34,156r,-14e" fillcolor="#231f20" stroked="f">
                <v:path arrowok="t"/>
              </v:shape>
              <v:shape id="_x0000_s1535" style="position:absolute;left:1161;top:1026;width:34;height:252;mso-position-horizontal-relative:page;mso-position-vertical-relative:text" coordsize="34,252" o:allowincell="f" path="m34,115hhl27,115r,7l34,122r,-7e" fillcolor="#231f20" stroked="f">
                <v:path arrowok="t"/>
              </v:shape>
              <v:shape id="_x0000_s1536" style="position:absolute;left:1161;top:1026;width:34;height:252;mso-position-horizontal-relative:page;mso-position-vertical-relative:text" coordsize="34,252" o:allowincell="f" path="m34,102hhl27,102r,-14l20,88r-7,l13,88r-7,l6,88,,88r,20l6,108,6,95r7,l13,108r-7,l6,122r7,l13,129r-7,l,129r,7l6,136r,6l13,142r7,l20,136r7,l27,122r-7,l20,122r-7,l13,115r7,l20,108r7,l34,108r,-6e" fillcolor="#231f20" stroked="f">
                <v:path arrowok="t"/>
              </v:shape>
              <v:shape id="_x0000_s1537" style="position:absolute;left:1161;top:1026;width:34;height:252;mso-position-horizontal-relative:page;mso-position-vertical-relative:text" coordsize="34,252" o:allowincell="f" path="m34,68hhl27,68r,13l34,81r,-13e" fillcolor="#231f20" stroked="f">
                <v:path arrowok="t"/>
              </v:shape>
              <v:shape id="_x0000_s1538" style="position:absolute;left:1161;top:1026;width:34;height:252;mso-position-horizontal-relative:page;mso-position-vertical-relative:text" coordsize="34,252" o:allowincell="f" path="m34,54hhl27,54r,7l34,61r,-7e" fillcolor="#231f20" stroked="f">
                <v:path arrowok="t"/>
              </v:shape>
              <v:shape id="_x0000_s1539" style="position:absolute;left:1161;top:1026;width:34;height:252;mso-position-horizontal-relative:page;mso-position-vertical-relative:text" coordsize="34,252" o:allowincell="f" path="m34,27hhl27,27r-7,l20,47r7,l27,40r7,l34,27e" fillcolor="#231f20" stroked="f">
                <v:path arrowok="t"/>
              </v:shape>
            </v:group>
            <v:shape id="_x0000_s1540" style="position:absolute;left:1199;top:1040;width:20;height:55;mso-position-horizontal-relative:page;mso-position-vertical-relative:text" coordsize="20,55" o:allowincell="f" path="m,54hhl,54,,,,,,54xe" fillcolor="#231f20" stroked="f">
              <v:path arrowok="t"/>
            </v:shape>
            <v:group id="_x0000_s1541" style="position:absolute;left:1196;top:1026;width:103;height:252" coordorigin="1196,1026" coordsize="103,252" o:allowincell="f">
              <v:shape id="_x0000_s1542" style="position:absolute;left:1196;top:1026;width:103;height:252;mso-position-horizontal-relative:page;mso-position-vertical-relative:text" coordsize="103,252" o:allowincell="f" path="m6,217hhl,217r,7l6,224r,-7e" fillcolor="#231f20" stroked="f">
                <v:path arrowok="t"/>
              </v:shape>
              <v:shape id="_x0000_s1543" style="position:absolute;left:1196;top:1026;width:103;height:252;mso-position-horizontal-relative:page;mso-position-vertical-relative:text" coordsize="103,252" o:allowincell="f" path="m6,170hhl,170r,13l6,183r,-13e" fillcolor="#231f20" stroked="f">
                <v:path arrowok="t"/>
              </v:shape>
              <v:shape id="_x0000_s1544" style="position:absolute;left:1196;top:1026;width:103;height:252;mso-position-horizontal-relative:page;mso-position-vertical-relative:text" coordsize="103,252" o:allowincell="f" path="m6,156hhl,156r,7l6,163r,-7e" fillcolor="#231f20" stroked="f">
                <v:path arrowok="t"/>
              </v:shape>
              <v:shape id="_x0000_s1545" style="position:absolute;left:1196;top:1026;width:103;height:252;mso-position-horizontal-relative:page;mso-position-vertical-relative:text" coordsize="103,252" o:allowincell="f" path="m13,238hhl6,238r,-7l,231r,20l6,251r,-7l13,244r,-6e" fillcolor="#231f20" stroked="f">
                <v:path arrowok="t"/>
              </v:shape>
              <v:shape id="_x0000_s1546" style="position:absolute;left:1196;top:1026;width:103;height:252;mso-position-horizontal-relative:page;mso-position-vertical-relative:text" coordsize="103,252" o:allowincell="f" path="m13,54hhl6,54r,7l13,61r,-7e" fillcolor="#231f20" stroked="f">
                <v:path arrowok="t"/>
              </v:shape>
              <v:shape id="_x0000_s1547" style="position:absolute;left:1196;top:1026;width:103;height:252;mso-position-horizontal-relative:page;mso-position-vertical-relative:text" coordsize="103,252" o:allowincell="f" path="m20,115hhl13,115r-7,l6,122r7,l20,122r,-7e" fillcolor="#231f20" stroked="f">
                <v:path arrowok="t"/>
              </v:shape>
              <v:shape id="_x0000_s1548" style="position:absolute;left:1196;top:1026;width:103;height:252;mso-position-horizontal-relative:page;mso-position-vertical-relative:text" coordsize="103,252" o:allowincell="f" path="m20,61hhl13,61r,7l20,68r,-7e" fillcolor="#231f20" stroked="f">
                <v:path arrowok="t"/>
              </v:shape>
              <v:shape id="_x0000_s1549" style="position:absolute;left:1196;top:1026;width:103;height:252;mso-position-horizontal-relative:page;mso-position-vertical-relative:text" coordsize="103,252" o:allowincell="f" path="m27,244hhl20,244r-7,l13,251r7,l27,251r,-7e" fillcolor="#231f20" stroked="f">
                <v:path arrowok="t"/>
              </v:shape>
              <v:shape id="_x0000_s1550" style="position:absolute;left:1196;top:1026;width:103;height:252;mso-position-horizontal-relative:page;mso-position-vertical-relative:text" coordsize="103,252" o:allowincell="f" path="m27,231hhl20,231r,7l27,238r,-7e" fillcolor="#231f20" stroked="f">
                <v:path arrowok="t"/>
              </v:shape>
              <v:shape id="_x0000_s1551" style="position:absolute;left:1196;top:1026;width:103;height:252;mso-position-horizontal-relative:page;mso-position-vertical-relative:text" coordsize="103,252" o:allowincell="f" path="m27,217hhl20,217r-7,l13,231r7,l20,224r7,l27,217e" fillcolor="#231f20" stroked="f">
                <v:path arrowok="t"/>
              </v:shape>
              <v:shape id="_x0000_s1552" style="position:absolute;left:1196;top:1026;width:103;height:252;mso-position-horizontal-relative:page;mso-position-vertical-relative:text" coordsize="103,252" o:allowincell="f" path="m27,197hhl20,197r,7l13,204r,-14l6,190r,27l13,217r,-7l20,210r7,l27,197e" fillcolor="#231f20" stroked="f">
                <v:path arrowok="t"/>
              </v:shape>
              <v:shape id="_x0000_s1553" style="position:absolute;left:1196;top:1026;width:103;height:252;mso-position-horizontal-relative:page;mso-position-vertical-relative:text" coordsize="103,252" o:allowincell="f" path="m27,183hhl20,183r,-7l13,176r,14l20,190r7,l27,183e" fillcolor="#231f20" stroked="f">
                <v:path arrowok="t"/>
              </v:shape>
              <v:shape id="_x0000_s1554" style="position:absolute;left:1196;top:1026;width:103;height:252;mso-position-horizontal-relative:page;mso-position-vertical-relative:text" coordsize="103,252" o:allowincell="f" path="m27,136hhl20,136r,-7l13,129r,l6,129r,l,129r,7l6,136r,13l13,149r,-7l20,142r,7l13,149r,7l20,156r,7l13,163r-7,l6,170r7,l20,170r7,l27,136e" fillcolor="#231f20" stroked="f">
                <v:path arrowok="t"/>
              </v:shape>
              <v:shape id="_x0000_s1555" style="position:absolute;left:1196;top:1026;width:103;height:252;mso-position-horizontal-relative:page;mso-position-vertical-relative:text" coordsize="103,252" o:allowincell="f" path="m27,122hhl20,122r,7l27,129r,-7e" fillcolor="#231f20" stroked="f">
                <v:path arrowok="t"/>
              </v:shape>
              <v:shape id="_x0000_s1556" style="position:absolute;left:1196;top:1026;width:103;height:252;mso-position-horizontal-relative:page;mso-position-vertical-relative:text" coordsize="103,252" o:allowincell="f" path="m27,88hhl20,88r,-7l13,81r,7l20,88r,14l13,102r-7,l6,95r7,l13,88r-7,l6,81,,81r,34l6,115r,-7l13,108r7,l20,115r7,l27,88e" fillcolor="#231f20" stroked="f">
                <v:path arrowok="t"/>
              </v:shape>
              <v:shape id="_x0000_s1557" style="position:absolute;left:1196;top:1026;width:103;height:252;mso-position-horizontal-relative:page;mso-position-vertical-relative:text" coordsize="103,252" o:allowincell="f" path="m27,74hhl20,74r,7l27,81r,-7e" fillcolor="#231f20" stroked="f">
                <v:path arrowok="t"/>
              </v:shape>
              <v:shape id="_x0000_s1558" style="position:absolute;left:1196;top:1026;width:103;height:252;mso-position-horizontal-relative:page;mso-position-vertical-relative:text" coordsize="103,252" o:allowincell="f" path="m27,47hhl20,47r,7l27,54r,-7e" fillcolor="#231f20" stroked="f">
                <v:path arrowok="t"/>
              </v:shape>
              <v:shape id="_x0000_s1559" style="position:absolute;left:1196;top:1026;width:103;height:252;mso-position-horizontal-relative:page;mso-position-vertical-relative:text" coordsize="103,252" o:allowincell="f" path="m27,34hhl20,34r,-7l13,27r,20l20,47r,-7l27,40r,-6e" fillcolor="#231f20" stroked="f">
                <v:path arrowok="t"/>
              </v:shape>
              <v:shape id="_x0000_s1560" style="position:absolute;left:1196;top:1026;width:103;height:252;mso-position-horizontal-relative:page;mso-position-vertical-relative:text" coordsize="103,252" o:allowincell="f" path="m27,hhl20,,13,,6,r,27l13,27,13,6r7,l27,6,27,e" fillcolor="#231f20" stroked="f">
                <v:path arrowok="t"/>
              </v:shape>
              <v:shape id="_x0000_s1561" style="position:absolute;left:1196;top:1026;width:103;height:252;mso-position-horizontal-relative:page;mso-position-vertical-relative:text" coordsize="103,252" o:allowincell="f" path="m34,190hhl27,190r,7l34,197r,-7e" fillcolor="#231f20" stroked="f">
                <v:path arrowok="t"/>
              </v:shape>
              <v:shape id="_x0000_s1562" style="position:absolute;left:1196;top:1026;width:103;height:252;mso-position-horizontal-relative:page;mso-position-vertical-relative:text" coordsize="103,252" o:allowincell="f" path="m40,136hhl34,136r,6l40,142r,-6e" fillcolor="#231f20" stroked="f">
                <v:path arrowok="t"/>
              </v:shape>
              <v:shape id="_x0000_s1563" style="position:absolute;left:1196;top:1026;width:103;height:252;mso-position-horizontal-relative:page;mso-position-vertical-relative:text" coordsize="103,252" o:allowincell="f" path="m40,68hhl34,68r,13l40,81r,-13e" fillcolor="#231f20" stroked="f">
                <v:path arrowok="t"/>
              </v:shape>
              <v:shape id="_x0000_s1564" style="position:absolute;left:1196;top:1026;width:103;height:252;mso-position-horizontal-relative:page;mso-position-vertical-relative:text" coordsize="103,252" o:allowincell="f" path="m47,224hhl40,224r-6,l34,224r-7,l27,244r7,l40,244r,-6l34,238r,-7l40,231r7,l47,224e" fillcolor="#231f20" stroked="f">
                <v:path arrowok="t"/>
              </v:shape>
              <v:shape id="_x0000_s1565" style="position:absolute;left:1196;top:1026;width:103;height:252;mso-position-horizontal-relative:page;mso-position-vertical-relative:text" coordsize="103,252" o:allowincell="f" path="m47,210hhl40,210r-6,l27,210r,7l34,217r6,l47,217r,-7e" fillcolor="#231f20" stroked="f">
                <v:path arrowok="t"/>
              </v:shape>
              <v:shape id="_x0000_s1566" style="position:absolute;left:1196;top:1026;width:103;height:252;mso-position-horizontal-relative:page;mso-position-vertical-relative:text" coordsize="103,252" o:allowincell="f" path="m47,115hhl40,115r,7l47,122r,-7e" fillcolor="#231f20" stroked="f">
                <v:path arrowok="t"/>
              </v:shape>
              <v:shape id="_x0000_s1567" style="position:absolute;left:1196;top:1026;width:103;height:252;mso-position-horizontal-relative:page;mso-position-vertical-relative:text" coordsize="103,252" o:allowincell="f" path="m47,54hhl40,54r,7l47,61r,-7e" fillcolor="#231f20" stroked="f">
                <v:path arrowok="t"/>
              </v:shape>
              <v:shape id="_x0000_s1568" style="position:absolute;left:1196;top:1026;width:103;height:252;mso-position-horizontal-relative:page;mso-position-vertical-relative:text" coordsize="103,252" o:allowincell="f" path="m47,34hhl40,34r,-14l34,20r,-7l27,13r,48l34,61r,-21l40,40r,7l47,47r,-13e" fillcolor="#231f20" stroked="f">
                <v:path arrowok="t"/>
              </v:shape>
              <v:shape id="_x0000_s1569" style="position:absolute;left:1196;top:1026;width:103;height:252;mso-position-horizontal-relative:page;mso-position-vertical-relative:text" coordsize="103,252" o:allowincell="f" path="m54,217hhl47,217r,7l54,224r,-7e" fillcolor="#231f20" stroked="f">
                <v:path arrowok="t"/>
              </v:shape>
              <v:shape id="_x0000_s1570" style="position:absolute;left:1196;top:1026;width:103;height:252;mso-position-horizontal-relative:page;mso-position-vertical-relative:text" coordsize="103,252" o:allowincell="f" path="m54,142hhl47,142r,7l54,149r,-7e" fillcolor="#231f20" stroked="f">
                <v:path arrowok="t"/>
              </v:shape>
              <v:shape id="_x0000_s1571" style="position:absolute;left:1196;top:1026;width:103;height:252;mso-position-horizontal-relative:page;mso-position-vertical-relative:text" coordsize="103,252" o:allowincell="f" path="m54,hhl47,,40,,34,r,6l40,6r,7l47,13r,-7l54,6,54,e" fillcolor="#231f20" stroked="f">
                <v:path arrowok="t"/>
              </v:shape>
              <v:shape id="_x0000_s1572" style="position:absolute;left:1196;top:1026;width:103;height:252;mso-position-horizontal-relative:page;mso-position-vertical-relative:text" coordsize="103,252" o:allowincell="f" path="m61,231hhl54,231r-7,l47,244r7,l54,251r7,l61,231e" fillcolor="#231f20" stroked="f">
                <v:path arrowok="t"/>
              </v:shape>
              <v:shape id="_x0000_s1573" style="position:absolute;left:1196;top:1026;width:103;height:252;mso-position-horizontal-relative:page;mso-position-vertical-relative:text" coordsize="103,252" o:allowincell="f" path="m61,210hhl54,210r,7l61,217r,-7e" fillcolor="#231f20" stroked="f">
                <v:path arrowok="t"/>
              </v:shape>
              <v:shape id="_x0000_s1574" style="position:absolute;left:1196;top:1026;width:103;height:252;mso-position-horizontal-relative:page;mso-position-vertical-relative:text" coordsize="103,252" o:allowincell="f" path="m61,170hhl54,170r,l47,170r,6l40,176r,7l47,183r7,l54,197r-7,l40,197r,7l47,204r,6l54,210r,-6l61,204r,-34e" fillcolor="#231f20" stroked="f">
                <v:path arrowok="t"/>
              </v:shape>
              <v:shape id="_x0000_s1575" style="position:absolute;left:1196;top:1026;width:103;height:252;mso-position-horizontal-relative:page;mso-position-vertical-relative:text" coordsize="103,252" o:allowincell="f" path="m61,156hhl54,156r-7,l47,149r-7,l40,149r-6,l34,156r-7,l27,183r7,l34,176r6,l40,170r7,l47,163r-7,l40,156r7,l47,163r7,l61,163r,-7e" fillcolor="#231f20" stroked="f">
                <v:path arrowok="t"/>
              </v:shape>
              <v:shape id="_x0000_s1576" style="position:absolute;left:1196;top:1026;width:103;height:252;mso-position-horizontal-relative:page;mso-position-vertical-relative:text" coordsize="103,252" o:allowincell="f" path="m61,108hhl54,108r,l47,108r,7l54,115r,14l61,129r,-21e" fillcolor="#231f20" stroked="f">
                <v:path arrowok="t"/>
              </v:shape>
              <v:shape id="_x0000_s1577" style="position:absolute;left:1196;top:1026;width:103;height:252;mso-position-horizontal-relative:page;mso-position-vertical-relative:text" coordsize="103,252" o:allowincell="f" path="m61,81hhl54,81r,l47,81r-7,l40,88r-6,l34,81r-7,l27,95r7,l34,102r-7,l27,122r7,l34,115r6,l40,108r7,l47,102r-7,l40,95r7,l47,88r7,l54,95r-7,l47,102r7,l61,102r,-21e" fillcolor="#231f20" stroked="f">
                <v:path arrowok="t"/>
              </v:shape>
              <v:shape id="_x0000_s1578" style="position:absolute;left:1196;top:1026;width:103;height:252;mso-position-horizontal-relative:page;mso-position-vertical-relative:text" coordsize="103,252" o:allowincell="f" path="m61,54hhl54,54r,14l61,68r,-14e" fillcolor="#231f20" stroked="f">
                <v:path arrowok="t"/>
              </v:shape>
              <v:shape id="_x0000_s1579" style="position:absolute;left:1196;top:1026;width:103;height:252;mso-position-horizontal-relative:page;mso-position-vertical-relative:text" coordsize="103,252" o:allowincell="f" path="m61,40hhl54,40r,7l61,47r,-7e" fillcolor="#231f20" stroked="f">
                <v:path arrowok="t"/>
              </v:shape>
              <v:shape id="_x0000_s1580" style="position:absolute;left:1196;top:1026;width:103;height:252;mso-position-horizontal-relative:page;mso-position-vertical-relative:text" coordsize="103,252" o:allowincell="f" path="m61,6hhl54,6r,14l47,20r,14l54,34r,-7l61,27,61,6e" fillcolor="#231f20" stroked="f">
                <v:path arrowok="t"/>
              </v:shape>
              <v:shape id="_x0000_s1581" style="position:absolute;left:1196;top:1026;width:103;height:252;mso-position-horizontal-relative:page;mso-position-vertical-relative:text" coordsize="103,252" o:allowincell="f" path="m68,13hhl61,13r,21l68,34r,-21e" fillcolor="#231f20" stroked="f">
                <v:path arrowok="t"/>
              </v:shape>
              <v:shape id="_x0000_s1582" style="position:absolute;left:1196;top:1026;width:103;height:252;mso-position-horizontal-relative:page;mso-position-vertical-relative:text" coordsize="103,252" o:allowincell="f" path="m68,hhl61,r,6l68,6,68,e" fillcolor="#231f20" stroked="f">
                <v:path arrowok="t"/>
              </v:shape>
              <v:shape id="_x0000_s1583" style="position:absolute;left:1196;top:1026;width:103;height:252;mso-position-horizontal-relative:page;mso-position-vertical-relative:text" coordsize="103,252" o:allowincell="f" path="m74,176hhl68,176r-7,l61,183r7,l74,183r,-7e" fillcolor="#231f20" stroked="f">
                <v:path arrowok="t"/>
              </v:shape>
              <v:shape id="_x0000_s1584" style="position:absolute;left:1196;top:1026;width:103;height:252;mso-position-horizontal-relative:page;mso-position-vertical-relative:text" coordsize="103,252" o:allowincell="f" path="m74,95hhl68,95r,-7l61,88r,14l68,102r,6l74,108r,-13e" fillcolor="#231f20" stroked="f">
                <v:path arrowok="t"/>
              </v:shape>
              <v:shape id="_x0000_s1585" style="position:absolute;left:1196;top:1026;width:103;height:252;mso-position-horizontal-relative:page;mso-position-vertical-relative:text" coordsize="103,252" o:allowincell="f" path="m81,244hhl74,244r,7l81,251r,-7e" fillcolor="#231f20" stroked="f">
                <v:path arrowok="t"/>
              </v:shape>
              <v:shape id="_x0000_s1586" style="position:absolute;left:1196;top:1026;width:103;height:252;mso-position-horizontal-relative:page;mso-position-vertical-relative:text" coordsize="103,252" o:allowincell="f" path="m81,204hhl74,204r,-7l68,197r,7l61,204r,6l68,210r,7l61,217r,14l68,231r,-7l74,224r,-14l81,210r,-6e" fillcolor="#231f20" stroked="f">
                <v:path arrowok="t"/>
              </v:shape>
              <v:shape id="_x0000_s1587" style="position:absolute;left:1196;top:1026;width:103;height:252;mso-position-horizontal-relative:page;mso-position-vertical-relative:text" coordsize="103,252" o:allowincell="f" path="m81,190hhl74,190r,7l81,197r,-7e" fillcolor="#231f20" stroked="f">
                <v:path arrowok="t"/>
              </v:shape>
              <v:shape id="_x0000_s1588" style="position:absolute;left:1196;top:1026;width:103;height:252;mso-position-horizontal-relative:page;mso-position-vertical-relative:text" coordsize="103,252" o:allowincell="f" path="m88,231hhl81,231r,-7l74,224r,7l68,231r,13l74,244r,-6l81,238r7,l88,231e" fillcolor="#231f20" stroked="f">
                <v:path arrowok="t"/>
              </v:shape>
              <v:shape id="_x0000_s1589" style="position:absolute;left:1196;top:1026;width:103;height:252;mso-position-horizontal-relative:page;mso-position-vertical-relative:text" coordsize="103,252" o:allowincell="f" path="m88,217hhl81,217r,7l88,224r,-7e" fillcolor="#231f20" stroked="f">
                <v:path arrowok="t"/>
              </v:shape>
              <v:shape id="_x0000_s1590" style="position:absolute;left:1196;top:1026;width:103;height:252;mso-position-horizontal-relative:page;mso-position-vertical-relative:text" coordsize="103,252" o:allowincell="f" path="m88,122hhl81,122r-7,l74,115r-6,l68,108r-7,l61,129r7,l68,136r6,l74,142r-6,l68,142r-7,l61,149r7,l68,156r-7,l61,170r7,l68,163r6,l74,156r7,l81,129r7,l88,122e" fillcolor="#231f20" stroked="f">
                <v:path arrowok="t"/>
              </v:shape>
              <v:shape id="_x0000_s1591" style="position:absolute;left:1196;top:1026;width:103;height:252;mso-position-horizontal-relative:page;mso-position-vertical-relative:text" coordsize="103,252" o:allowincell="f" path="m88,74hhl81,74r,-13l74,61r,7l68,68r,-7l61,61r,13l68,74r,7l74,81r,14l81,95r,-14l88,81r,-7e" fillcolor="#231f20" stroked="f">
                <v:path arrowok="t"/>
              </v:shape>
              <v:shape id="_x0000_s1592" style="position:absolute;left:1196;top:1026;width:103;height:252;mso-position-horizontal-relative:page;mso-position-vertical-relative:text" coordsize="103,252" o:allowincell="f" path="m95,210hhl88,210r,7l95,217r,-7e" fillcolor="#231f20" stroked="f">
                <v:path arrowok="t"/>
              </v:shape>
              <v:shape id="_x0000_s1593" style="position:absolute;left:1196;top:1026;width:103;height:252;mso-position-horizontal-relative:page;mso-position-vertical-relative:text" coordsize="103,252" o:allowincell="f" path="m95,190hhl88,190r,7l95,197r,-7e" fillcolor="#231f20" stroked="f">
                <v:path arrowok="t"/>
              </v:shape>
              <v:shape id="_x0000_s1594" style="position:absolute;left:1196;top:1026;width:103;height:252;mso-position-horizontal-relative:page;mso-position-vertical-relative:text" coordsize="103,252" o:allowincell="f" path="m95,170hhl88,170r,-14l81,156r,7l74,163r,13l81,176r,7l88,183r,-7l95,176r,-6e" fillcolor="#231f20" stroked="f">
                <v:path arrowok="t"/>
              </v:shape>
              <v:shape id="_x0000_s1595" style="position:absolute;left:1196;top:1026;width:103;height:252;mso-position-horizontal-relative:page;mso-position-vertical-relative:text" coordsize="103,252" o:allowincell="f" path="m95,149hhl88,149r,7l95,156r,-7e" fillcolor="#231f20" stroked="f">
                <v:path arrowok="t"/>
              </v:shape>
              <v:shape id="_x0000_s1596" style="position:absolute;left:1196;top:1026;width:103;height:252;mso-position-horizontal-relative:page;mso-position-vertical-relative:text" coordsize="103,252" o:allowincell="f" path="m95,129hhl88,129r,7l95,136r,-7e" fillcolor="#231f20" stroked="f">
                <v:path arrowok="t"/>
              </v:shape>
              <v:shape id="_x0000_s1597" style="position:absolute;left:1196;top:1026;width:103;height:252;mso-position-horizontal-relative:page;mso-position-vertical-relative:text" coordsize="103,252" o:allowincell="f" path="m95,108hhl88,108r,l81,108r-7,l74,115r7,l88,115r,7l95,122r,-14e" fillcolor="#231f20" stroked="f">
                <v:path arrowok="t"/>
              </v:shape>
              <v:shape id="_x0000_s1598" style="position:absolute;left:1196;top:1026;width:103;height:252;mso-position-horizontal-relative:page;mso-position-vertical-relative:text" coordsize="103,252" o:allowincell="f" path="m95,88hhl88,88r,7l81,95r,7l88,102r7,l95,88e" fillcolor="#231f20" stroked="f">
                <v:path arrowok="t"/>
              </v:shape>
              <v:shape id="_x0000_s1599" style="position:absolute;left:1196;top:1026;width:103;height:252;mso-position-horizontal-relative:page;mso-position-vertical-relative:text" coordsize="103,252" o:allowincell="f" path="m95,61hhl88,61r,13l95,74r,-13e" fillcolor="#231f20" stroked="f">
                <v:path arrowok="t"/>
              </v:shape>
              <v:shape id="_x0000_s1600" style="position:absolute;left:1196;top:1026;width:103;height:252;mso-position-horizontal-relative:page;mso-position-vertical-relative:text" coordsize="103,252" o:allowincell="f" path="m95,34hhl88,34r-7,l74,34r-6,l68,47r6,l74,40r7,l81,47r-7,l74,54r7,l88,54r7,l95,47r-7,l88,40r7,l95,34e" fillcolor="#231f20" stroked="f">
                <v:path arrowok="t"/>
              </v:shape>
              <v:shape id="_x0000_s1601" style="position:absolute;left:1196;top:1026;width:103;height:252;mso-position-horizontal-relative:page;mso-position-vertical-relative:text" coordsize="103,252" o:allowincell="f" path="m95,6hhl88,6r,7l81,13r,l74,13r,7l81,20r,7l88,27r7,l95,6e" fillcolor="#231f20" stroked="f">
                <v:path arrowok="t"/>
              </v:shape>
              <v:shape id="_x0000_s1602" style="position:absolute;left:1196;top:1026;width:103;height:252;mso-position-horizontal-relative:page;mso-position-vertical-relative:text" coordsize="103,252" o:allowincell="f" path="m102,231hhl95,231r,13l102,244r,-13e" fillcolor="#231f20" stroked="f">
                <v:path arrowok="t"/>
              </v:shape>
              <v:shape id="_x0000_s1603" style="position:absolute;left:1196;top:1026;width:103;height:252;mso-position-horizontal-relative:page;mso-position-vertical-relative:text" coordsize="103,252" o:allowincell="f" path="m102,176hhl95,176r,7l102,183r,-7e" fillcolor="#231f20" stroked="f">
                <v:path arrowok="t"/>
              </v:shape>
              <v:shape id="_x0000_s1604" style="position:absolute;left:1196;top:1026;width:103;height:252;mso-position-horizontal-relative:page;mso-position-vertical-relative:text" coordsize="103,252" o:allowincell="f" path="m102,129hhl95,129r,41l102,170r,-41e" fillcolor="#231f20" stroked="f">
                <v:path arrowok="t"/>
              </v:shape>
              <v:shape id="_x0000_s1605" style="position:absolute;left:1196;top:1026;width:103;height:252;mso-position-horizontal-relative:page;mso-position-vertical-relative:text" coordsize="103,252" o:allowincell="f" path="m102,108hhl95,108r,14l102,122r,-14e" fillcolor="#231f20" stroked="f">
                <v:path arrowok="t"/>
              </v:shape>
              <v:shape id="_x0000_s1606" style="position:absolute;left:1196;top:1026;width:103;height:252;mso-position-horizontal-relative:page;mso-position-vertical-relative:text" coordsize="103,252" o:allowincell="f" path="m102,88hhl95,88r,14l102,102r,-14e" fillcolor="#231f20" stroked="f">
                <v:path arrowok="t"/>
              </v:shape>
              <v:shape id="_x0000_s1607" style="position:absolute;left:1196;top:1026;width:103;height:252;mso-position-horizontal-relative:page;mso-position-vertical-relative:text" coordsize="103,252" o:allowincell="f" path="m102,74hhl95,74r,7l102,81r,-7e" fillcolor="#231f20" stroked="f">
                <v:path arrowok="t"/>
              </v:shape>
              <v:shape id="_x0000_s1608" style="position:absolute;left:1196;top:1026;width:103;height:252;mso-position-horizontal-relative:page;mso-position-vertical-relative:text" coordsize="103,252" o:allowincell="f" path="m102,40hhl95,40r,14l102,54r,-14e" fillcolor="#231f20" stroked="f">
                <v:path arrowok="t"/>
              </v:shape>
              <v:shape id="_x0000_s1609" style="position:absolute;left:1196;top:1026;width:103;height:252;mso-position-horizontal-relative:page;mso-position-vertical-relative:text" coordsize="103,252" o:allowincell="f" path="m102,27hhl95,27r,7l102,34r,-7e" fillcolor="#231f20" stroked="f">
                <v:path arrowok="t"/>
              </v:shape>
              <v:shape id="_x0000_s1610" style="position:absolute;left:1196;top:1026;width:103;height:252;mso-position-horizontal-relative:page;mso-position-vertical-relative:text" coordsize="103,252" o:allowincell="f" path="m102,hhl95,r,6l102,6r,-6e" fillcolor="#231f20" stroked="f">
                <v:path arrowok="t"/>
              </v:shape>
            </v:group>
            <v:shape id="_x0000_s1611" style="position:absolute;left:1301;top:1080;width:20;height:75;mso-position-horizontal-relative:page;mso-position-vertical-relative:text" coordsize="20,75" o:allowincell="f" path="m,74hhl,74,,,,,,74xe" fillcolor="#231f20" stroked="f">
              <v:path arrowok="t"/>
            </v:shape>
            <v:group id="_x0000_s1612" style="position:absolute;left:1298;top:1026;width:62;height:252" coordorigin="1298,1026" coordsize="62,252" o:allowincell="f">
              <v:shape id="_x0000_s1613" style="position:absolute;left:1298;top:1026;width:62;height:252;mso-position-horizontal-relative:page;mso-position-vertical-relative:text" coordsize="62,252" o:allowincell="f" path="m13,40hhl6,40r,14l13,54r,-14e" fillcolor="#231f20" stroked="f">
                <v:path arrowok="t"/>
              </v:shape>
              <v:shape id="_x0000_s1614" style="position:absolute;left:1298;top:1026;width:62;height:252;mso-position-horizontal-relative:page;mso-position-vertical-relative:text" coordsize="62,252" o:allowincell="f" path="m13,6hhl6,6r,28l13,34,13,6e" fillcolor="#231f20" stroked="f">
                <v:path arrowok="t"/>
              </v:shape>
              <v:shape id="_x0000_s1615" style="position:absolute;left:1298;top:1026;width:62;height:252;mso-position-horizontal-relative:page;mso-position-vertical-relative:text" coordsize="62,252" o:allowincell="f" path="m20,115hhl13,115r,-7l6,108r,14l13,122r7,l20,115e" fillcolor="#231f20" stroked="f">
                <v:path arrowok="t"/>
              </v:shape>
              <v:shape id="_x0000_s1616" style="position:absolute;left:1298;top:1026;width:62;height:252;mso-position-horizontal-relative:page;mso-position-vertical-relative:text" coordsize="62,252" o:allowincell="f" path="m20,54hhl13,54r,7l6,61r,7l13,68r7,l20,54e" fillcolor="#231f20" stroked="f">
                <v:path arrowok="t"/>
              </v:shape>
              <v:shape id="_x0000_s1617" style="position:absolute;left:1298;top:1026;width:62;height:252;mso-position-horizontal-relative:page;mso-position-vertical-relative:text" coordsize="62,252" o:allowincell="f" path="m27,204hhl20,204r,6l27,210r,-6e" fillcolor="#231f20" stroked="f">
                <v:path arrowok="t"/>
              </v:shape>
              <v:shape id="_x0000_s1618" style="position:absolute;left:1298;top:1026;width:62;height:252;mso-position-horizontal-relative:page;mso-position-vertical-relative:text" coordsize="62,252" o:allowincell="f" path="m27,108hhl20,108r,7l27,115r,-7e" fillcolor="#231f20" stroked="f">
                <v:path arrowok="t"/>
              </v:shape>
              <v:shape id="_x0000_s1619" style="position:absolute;left:1298;top:1026;width:62;height:252;mso-position-horizontal-relative:page;mso-position-vertical-relative:text" coordsize="62,252" o:allowincell="f" path="m27,95hhl20,95r,-7l13,88r,-14l6,74r,21l13,95r,7l20,102r7,l27,95e" fillcolor="#231f20" stroked="f">
                <v:path arrowok="t"/>
              </v:shape>
              <v:shape id="_x0000_s1620" style="position:absolute;left:1298;top:1026;width:62;height:252;mso-position-horizontal-relative:page;mso-position-vertical-relative:text" coordsize="62,252" o:allowincell="f" path="m27,81hhl20,81r,7l27,88r,-7e" fillcolor="#231f20" stroked="f">
                <v:path arrowok="t"/>
              </v:shape>
              <v:shape id="_x0000_s1621" style="position:absolute;left:1298;top:1026;width:62;height:252;mso-position-horizontal-relative:page;mso-position-vertical-relative:text" coordsize="62,252" o:allowincell="f" path="m27,68hhl20,68r,6l27,74r,-6e" fillcolor="#231f20" stroked="f">
                <v:path arrowok="t"/>
              </v:shape>
              <v:shape id="_x0000_s1622" style="position:absolute;left:1298;top:1026;width:62;height:252;mso-position-horizontal-relative:page;mso-position-vertical-relative:text" coordsize="62,252" o:allowincell="f" path="m34,244hhl27,244r-7,l20,231r-7,l6,231r,7l13,238r,6l6,244r,7l13,251r7,l27,251r7,l34,244e" fillcolor="#231f20" stroked="f">
                <v:path arrowok="t"/>
              </v:shape>
              <v:shape id="_x0000_s1623" style="position:absolute;left:1298;top:1026;width:62;height:252;mso-position-horizontal-relative:page;mso-position-vertical-relative:text" coordsize="62,252" o:allowincell="f" path="m34,170hhl27,170r,6l34,176r,-6e" fillcolor="#231f20" stroked="f">
                <v:path arrowok="t"/>
              </v:shape>
              <v:shape id="_x0000_s1624" style="position:absolute;left:1298;top:1026;width:62;height:252;mso-position-horizontal-relative:page;mso-position-vertical-relative:text" coordsize="62,252" o:allowincell="f" path="m34,149hhl27,149r-7,l20,156r-7,l13,149r-7,l6,142r-6,l,183r6,l6,156r7,l13,183r-7,l6,190r-6,l,197r6,l6,210r-6,l,224r6,l13,224r7,l20,231r7,l27,224r7,l34,217r-7,l20,217r-7,l13,197r7,l27,197r7,l34,183r-7,l27,190r-7,l20,183r7,l27,176r-7,l20,170r7,l27,163r-7,l20,156r7,l27,163r7,l34,149e" fillcolor="#231f20" stroked="f">
                <v:path arrowok="t"/>
              </v:shape>
              <v:shape id="_x0000_s1625" style="position:absolute;left:1298;top:1026;width:62;height:252;mso-position-horizontal-relative:page;mso-position-vertical-relative:text" coordsize="62,252" o:allowincell="f" path="m34,115hhl27,115r,7l27,129r,7l20,136r,-7l27,129r,-7l20,122r,7l13,129r,7l6,136r,6l13,142r,7l20,149r,-7l27,142r7,l34,115e" fillcolor="#231f20" stroked="f">
                <v:path arrowok="t"/>
              </v:shape>
              <v:shape id="_x0000_s1626" style="position:absolute;left:1298;top:1026;width:62;height:252;mso-position-horizontal-relative:page;mso-position-vertical-relative:text" coordsize="62,252" o:allowincell="f" path="m34,102hhl27,102r,6l34,108r,-6e" fillcolor="#231f20" stroked="f">
                <v:path arrowok="t"/>
              </v:shape>
              <v:shape id="_x0000_s1627" style="position:absolute;left:1298;top:1026;width:62;height:252;mso-position-horizontal-relative:page;mso-position-vertical-relative:text" coordsize="62,252" o:allowincell="f" path="m34,74hhl27,74r,7l34,81r,-7e" fillcolor="#231f20" stroked="f">
                <v:path arrowok="t"/>
              </v:shape>
              <v:shape id="_x0000_s1628" style="position:absolute;left:1298;top:1026;width:62;height:252;mso-position-horizontal-relative:page;mso-position-vertical-relative:text" coordsize="62,252" o:allowincell="f" path="m34,hhl27,r,l20,r,47l27,47r7,l34,40r-7,l27,6r7,l34,e" fillcolor="#231f20" stroked="f">
                <v:path arrowok="t"/>
              </v:shape>
              <v:shape id="_x0000_s1629" style="position:absolute;left:1298;top:1026;width:62;height:252;mso-position-horizontal-relative:page;mso-position-vertical-relative:text" coordsize="62,252" o:allowincell="f" path="m40,231hhl34,231r,13l40,244r,-13e" fillcolor="#231f20" stroked="f">
                <v:path arrowok="t"/>
              </v:shape>
              <v:shape id="_x0000_s1630" style="position:absolute;left:1298;top:1026;width:62;height:252;mso-position-horizontal-relative:page;mso-position-vertical-relative:text" coordsize="62,252" o:allowincell="f" path="m40,54hhl34,54r,20l40,74r,-20e" fillcolor="#231f20" stroked="f">
                <v:path arrowok="t"/>
              </v:shape>
              <v:shape id="_x0000_s1631" style="position:absolute;left:1298;top:1026;width:62;height:252;mso-position-horizontal-relative:page;mso-position-vertical-relative:text" coordsize="62,252" o:allowincell="f" path="m47,244hhl40,244r,7l47,251r,-7e" fillcolor="#231f20" stroked="f">
                <v:path arrowok="t"/>
              </v:shape>
              <v:shape id="_x0000_s1632" style="position:absolute;left:1298;top:1026;width:62;height:252;mso-position-horizontal-relative:page;mso-position-vertical-relative:text" coordsize="62,252" o:allowincell="f" path="m47,224hhl40,224r,7l47,231r,-7e" fillcolor="#231f20" stroked="f">
                <v:path arrowok="t"/>
              </v:shape>
              <v:shape id="_x0000_s1633" style="position:absolute;left:1298;top:1026;width:62;height:252;mso-position-horizontal-relative:page;mso-position-vertical-relative:text" coordsize="62,252" o:allowincell="f" path="m47,170hhl40,170r,l34,170r,13l40,183r,-7l47,176r,-6e" fillcolor="#231f20" stroked="f">
                <v:path arrowok="t"/>
              </v:shape>
              <v:shape id="_x0000_s1634" style="position:absolute;left:1298;top:1026;width:62;height:252;mso-position-horizontal-relative:page;mso-position-vertical-relative:text" coordsize="62,252" o:allowincell="f" path="m54,142hhl47,142r,7l54,149r,-7e" fillcolor="#231f20" stroked="f">
                <v:path arrowok="t"/>
              </v:shape>
              <v:shape id="_x0000_s1635" style="position:absolute;left:1298;top:1026;width:62;height:252;mso-position-horizontal-relative:page;mso-position-vertical-relative:text" coordsize="62,252" o:allowincell="f" path="m54,13hhl47,13r-7,l34,13r,21l40,34r7,l54,34r,-21e" fillcolor="#231f20" stroked="f">
                <v:path arrowok="t"/>
              </v:shape>
              <v:shape id="_x0000_s1636" style="position:absolute;left:1298;top:1026;width:62;height:252;mso-position-horizontal-relative:page;mso-position-vertical-relative:text" coordsize="62,252" o:allowincell="f" path="m61,238hhl54,238r-7,l47,244r7,l61,244r,-6e" fillcolor="#231f20" stroked="f">
                <v:path arrowok="t"/>
              </v:shape>
              <v:shape id="_x0000_s1637" style="position:absolute;left:1298;top:1026;width:62;height:252;mso-position-horizontal-relative:page;mso-position-vertical-relative:text" coordsize="62,252" o:allowincell="f" path="m61,210hhl54,210r,7l61,217r,-7e" fillcolor="#231f20" stroked="f">
                <v:path arrowok="t"/>
              </v:shape>
              <v:shape id="_x0000_s1638" style="position:absolute;left:1298;top:1026;width:62;height:252;mso-position-horizontal-relative:page;mso-position-vertical-relative:text" coordsize="62,252" o:allowincell="f" path="m61,176hhl54,176r,l47,176r,7l40,183r,7l34,190r,34l40,224r,-27l47,197r,7l54,204r,-14l61,190r,-14e" fillcolor="#231f20" stroked="f">
                <v:path arrowok="t"/>
              </v:shape>
              <v:shape id="_x0000_s1639" style="position:absolute;left:1298;top:1026;width:62;height:252;mso-position-horizontal-relative:page;mso-position-vertical-relative:text" coordsize="62,252" o:allowincell="f" path="m61,163hhl54,163r,7l61,170r,-7e" fillcolor="#231f20" stroked="f">
                <v:path arrowok="t"/>
              </v:shape>
              <v:shape id="_x0000_s1640" style="position:absolute;left:1298;top:1026;width:62;height:252;mso-position-horizontal-relative:page;mso-position-vertical-relative:text" coordsize="62,252" o:allowincell="f" path="m61,149hhl54,149r,7l47,156r,-7l40,149r,7l34,156r,7l40,163r7,l54,163r,-7l61,156r,-7e" fillcolor="#231f20" stroked="f">
                <v:path arrowok="t"/>
              </v:shape>
              <v:shape id="_x0000_s1641" style="position:absolute;left:1298;top:1026;width:62;height:252;mso-position-horizontal-relative:page;mso-position-vertical-relative:text" coordsize="62,252" o:allowincell="f" path="m61,95hhl54,95r-7,l47,88r-7,l40,88r-6,l34,102r6,l40,108r7,l47,115r-7,l40,122r-6,l34,129r6,l40,136r-6,l34,149r6,l40,142r7,l47,129r7,l54,108r7,l61,95e" fillcolor="#231f20" stroked="f">
                <v:path arrowok="t"/>
              </v:shape>
              <v:shape id="_x0000_s1642" style="position:absolute;left:1298;top:1026;width:62;height:252;mso-position-horizontal-relative:page;mso-position-vertical-relative:text" coordsize="62,252" o:allowincell="f" path="m61,74hhl54,74r-7,l40,74r,7l47,81r7,l61,81r,-7e" fillcolor="#231f20" stroked="f">
                <v:path arrowok="t"/>
              </v:shape>
              <v:shape id="_x0000_s1643" style="position:absolute;left:1298;top:1026;width:62;height:252;mso-position-horizontal-relative:page;mso-position-vertical-relative:text" coordsize="62,252" o:allowincell="f" path="m61,54hhl54,54r-7,l47,61r7,l54,68r7,l61,54e" fillcolor="#231f20" stroked="f">
                <v:path arrowok="t"/>
              </v:shape>
              <v:shape id="_x0000_s1644" style="position:absolute;left:1298;top:1026;width:62;height:252;mso-position-horizontal-relative:page;mso-position-vertical-relative:text" coordsize="62,252" o:allowincell="f" path="m61,40hhl54,40r-7,l40,40r-6,l34,47r6,l47,47r7,l61,47r,-7e" fillcolor="#231f20" stroked="f">
                <v:path arrowok="t"/>
              </v:shape>
              <v:shape id="_x0000_s1645" style="position:absolute;left:1298;top:1026;width:62;height:252;mso-position-horizontal-relative:page;mso-position-vertical-relative:text" coordsize="62,252" o:allowincell="f" path="m61,hhl54,,47,,40,,34,r,6l40,6r7,l54,6r7,l61,e" fillcolor="#231f20" stroked="f">
                <v:path arrowok="t"/>
              </v:shape>
            </v:group>
            <v:shape id="_x0000_s1646" style="position:absolute;left:1362;top:1026;width:20;height:103;mso-position-horizontal-relative:page;mso-position-vertical-relative:text" coordsize="20,103" o:allowincell="f" path="m,102hhl,102,,,,,,102xe" fillcolor="#231f20" stroked="f">
              <v:path arrowok="t"/>
            </v:shape>
            <v:group id="_x0000_s1647" style="position:absolute;left:1359;top:1148;width:20;height:130" coordorigin="1359,1148" coordsize="20,130" o:allowincell="f">
              <v:shape id="_x0000_s1648" style="position:absolute;left:1359;top:1148;width:20;height:130;mso-position-horizontal-relative:page;mso-position-vertical-relative:text" coordsize="20,130" o:allowincell="f" path="m6,81hhl,81r,48l6,129,6,81e" fillcolor="#231f20" stroked="f">
                <v:path arrowok="t"/>
              </v:shape>
              <v:shape id="_x0000_s1649" style="position:absolute;left:1359;top:1148;width:20;height:130;mso-position-horizontal-relative:page;mso-position-vertical-relative:text" coordsize="20,130" o:allowincell="f" path="m6,54hhl,54,,74r6,l6,54e" fillcolor="#231f20" stroked="f">
                <v:path arrowok="t"/>
              </v:shape>
              <v:shape id="_x0000_s1650" style="position:absolute;left:1359;top:1148;width:20;height:130;mso-position-horizontal-relative:page;mso-position-vertical-relative:text" coordsize="20,130" o:allowincell="f" path="m6,27hhl,27,,40r6,l6,27e" fillcolor="#231f20" stroked="f">
                <v:path arrowok="t"/>
              </v:shape>
              <v:shape id="_x0000_s1651" style="position:absolute;left:1359;top:1148;width:20;height:130;mso-position-horizontal-relative:page;mso-position-vertical-relative:text" coordsize="20,130" o:allowincell="f" path="m6,hhl,,,13r6,l6,e" fillcolor="#231f20" stroked="f">
                <v:path arrowok="t"/>
              </v:shape>
            </v:group>
            <v:shape id="_x0000_s1652" type="#_x0000_t202" style="position:absolute;left:808;top:-676;width:3062;height:3062;mso-position-horizontal-relative:page;mso-position-vertical-relative:text" o:allowincell="f" filled="f" stroked="f">
              <v:textbox inset="0,0,0,0">
                <w:txbxContent>
                  <w:p w:rsidR="00000000" w:rsidRDefault="00C83E30">
                    <w:pPr>
                      <w:pStyle w:val="BodyText"/>
                      <w:kinsoku w:val="0"/>
                      <w:overflowPunct w:val="0"/>
                      <w:spacing w:before="3"/>
                      <w:rPr>
                        <w:rFonts w:ascii="Arial" w:hAnsi="Arial" w:cs="Arial"/>
                        <w:i/>
                        <w:iCs/>
                        <w:sz w:val="31"/>
                        <w:szCs w:val="31"/>
                      </w:rPr>
                    </w:pPr>
                  </w:p>
                  <w:p w:rsidR="00000000" w:rsidRDefault="00C83E30">
                    <w:pPr>
                      <w:pStyle w:val="BodyText"/>
                      <w:kinsoku w:val="0"/>
                      <w:overflowPunct w:val="0"/>
                      <w:ind w:left="279"/>
                      <w:rPr>
                        <w:rFonts w:ascii="Calibri" w:hAnsi="Calibri" w:cs="Calibri"/>
                        <w:color w:val="FFCF62"/>
                        <w:sz w:val="30"/>
                        <w:szCs w:val="30"/>
                      </w:rPr>
                    </w:pPr>
                    <w:r>
                      <w:rPr>
                        <w:rFonts w:ascii="Calibri" w:hAnsi="Calibri" w:cs="Calibri"/>
                        <w:color w:val="FFCF62"/>
                        <w:sz w:val="30"/>
                        <w:szCs w:val="30"/>
                      </w:rPr>
                      <w:t>HELP US REVIEW</w:t>
                    </w:r>
                  </w:p>
                  <w:p w:rsidR="00000000" w:rsidRDefault="00C83E30">
                    <w:pPr>
                      <w:pStyle w:val="BodyText"/>
                      <w:kinsoku w:val="0"/>
                      <w:overflowPunct w:val="0"/>
                      <w:spacing w:before="33" w:line="304" w:lineRule="auto"/>
                      <w:ind w:left="279"/>
                      <w:rPr>
                        <w:rFonts w:ascii="Calibri" w:hAnsi="Calibri" w:cs="Calibri"/>
                        <w:color w:val="FFFFFF"/>
                        <w:w w:val="105"/>
                        <w:sz w:val="25"/>
                        <w:szCs w:val="25"/>
                      </w:rPr>
                    </w:pPr>
                    <w:r>
                      <w:rPr>
                        <w:rFonts w:ascii="Calibri" w:hAnsi="Calibri" w:cs="Calibri"/>
                        <w:color w:val="FFFFFF"/>
                        <w:w w:val="105"/>
                        <w:sz w:val="25"/>
                        <w:szCs w:val="25"/>
                      </w:rPr>
                      <w:t>THE DRAFT ALDERSHOT RESERVE MASTER PLAN</w:t>
                    </w:r>
                  </w:p>
                  <w:p w:rsidR="00000000" w:rsidRDefault="00C83E30">
                    <w:pPr>
                      <w:pStyle w:val="BodyText"/>
                      <w:kinsoku w:val="0"/>
                      <w:overflowPunct w:val="0"/>
                      <w:spacing w:before="142" w:line="266" w:lineRule="auto"/>
                      <w:ind w:left="655"/>
                      <w:rPr>
                        <w:rFonts w:ascii="Calibri" w:hAnsi="Calibri" w:cs="Calibri"/>
                        <w:color w:val="FFF0C1"/>
                        <w:w w:val="105"/>
                        <w:sz w:val="12"/>
                        <w:szCs w:val="12"/>
                      </w:rPr>
                    </w:pPr>
                    <w:r>
                      <w:rPr>
                        <w:rFonts w:ascii="Calibri" w:hAnsi="Calibri" w:cs="Calibri"/>
                        <w:color w:val="FFFFFF"/>
                        <w:w w:val="105"/>
                        <w:sz w:val="12"/>
                        <w:szCs w:val="12"/>
                      </w:rPr>
                      <w:t xml:space="preserve">Find out more and have your say at: </w:t>
                    </w:r>
                    <w:hyperlink r:id="rId142" w:history="1">
                      <w:r>
                        <w:rPr>
                          <w:rFonts w:ascii="Calibri" w:hAnsi="Calibri" w:cs="Calibri"/>
                          <w:color w:val="FFF0C1"/>
                          <w:w w:val="105"/>
                          <w:sz w:val="12"/>
                          <w:szCs w:val="12"/>
                        </w:rPr>
                        <w:t>www.geelongaustralia.com.au/yoursay</w:t>
                      </w:r>
                    </w:hyperlink>
                  </w:p>
                </w:txbxContent>
              </v:textbox>
            </v:shape>
            <w10:wrap anchorx="page"/>
          </v:group>
        </w:pict>
      </w:r>
      <w:r>
        <w:rPr>
          <w:rFonts w:ascii="Arial" w:hAnsi="Arial" w:cs="Arial"/>
          <w:i/>
          <w:iCs/>
          <w:color w:val="231F20"/>
        </w:rPr>
        <w:t>This report was prepared for the City of Greater</w:t>
      </w:r>
    </w:p>
    <w:p w:rsidR="00000000" w:rsidRDefault="00C83E30">
      <w:pPr>
        <w:pStyle w:val="BodyText"/>
        <w:kinsoku w:val="0"/>
        <w:overflowPunct w:val="0"/>
        <w:spacing w:before="1" w:line="249" w:lineRule="auto"/>
        <w:ind w:left="7930" w:right="687"/>
        <w:rPr>
          <w:rFonts w:ascii="Arial" w:hAnsi="Arial" w:cs="Arial"/>
          <w:i/>
          <w:iCs/>
          <w:color w:val="231F20"/>
        </w:rPr>
      </w:pPr>
      <w:r>
        <w:rPr>
          <w:rFonts w:ascii="Arial" w:hAnsi="Arial" w:cs="Arial"/>
          <w:i/>
          <w:iCs/>
          <w:color w:val="231F20"/>
        </w:rPr>
        <w:t>Geelong by Fitzgerald Frisby Landscape Architecture</w:t>
      </w:r>
    </w:p>
    <w:p w:rsidR="00000000" w:rsidRDefault="00C83E30">
      <w:pPr>
        <w:pStyle w:val="BodyText"/>
        <w:kinsoku w:val="0"/>
        <w:overflowPunct w:val="0"/>
        <w:spacing w:before="2"/>
        <w:rPr>
          <w:rFonts w:ascii="Arial" w:hAnsi="Arial" w:cs="Arial"/>
          <w:i/>
          <w:iCs/>
          <w:sz w:val="23"/>
          <w:szCs w:val="23"/>
        </w:rPr>
      </w:pPr>
    </w:p>
    <w:p w:rsidR="00000000" w:rsidRDefault="00C83E30">
      <w:pPr>
        <w:pStyle w:val="BodyText"/>
        <w:kinsoku w:val="0"/>
        <w:overflowPunct w:val="0"/>
        <w:ind w:left="7930"/>
        <w:rPr>
          <w:rFonts w:ascii="Arial" w:hAnsi="Arial" w:cs="Arial"/>
          <w:i/>
          <w:iCs/>
          <w:color w:val="231F20"/>
        </w:rPr>
      </w:pPr>
      <w:r>
        <w:rPr>
          <w:rFonts w:ascii="Arial" w:hAnsi="Arial" w:cs="Arial"/>
          <w:i/>
          <w:iCs/>
          <w:color w:val="231F20"/>
        </w:rPr>
        <w:t>October 2020</w:t>
      </w:r>
    </w:p>
    <w:p w:rsidR="00000000" w:rsidRDefault="00C83E30">
      <w:pPr>
        <w:pStyle w:val="BodyText"/>
        <w:kinsoku w:val="0"/>
        <w:overflowPunct w:val="0"/>
        <w:ind w:left="7930"/>
        <w:rPr>
          <w:rFonts w:ascii="Arial" w:hAnsi="Arial" w:cs="Arial"/>
          <w:i/>
          <w:iCs/>
          <w:color w:val="231F20"/>
        </w:rPr>
        <w:sectPr w:rsidR="00000000">
          <w:footerReference w:type="default" r:id="rId143"/>
          <w:pgSz w:w="11910" w:h="16840"/>
          <w:pgMar w:top="380" w:right="0" w:bottom="280" w:left="460" w:header="0" w:footer="0" w:gutter="0"/>
          <w:cols w:space="720"/>
          <w:noEndnote/>
        </w:sect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rPr>
          <w:rFonts w:ascii="Arial" w:hAnsi="Arial" w:cs="Arial"/>
          <w:i/>
          <w:iCs/>
          <w:sz w:val="20"/>
          <w:szCs w:val="20"/>
        </w:rPr>
      </w:pPr>
    </w:p>
    <w:p w:rsidR="00000000" w:rsidRDefault="00C83E30">
      <w:pPr>
        <w:pStyle w:val="BodyText"/>
        <w:kinsoku w:val="0"/>
        <w:overflowPunct w:val="0"/>
        <w:spacing w:before="1"/>
        <w:rPr>
          <w:rFonts w:ascii="Arial" w:hAnsi="Arial" w:cs="Arial"/>
          <w:i/>
          <w:iCs/>
          <w:sz w:val="21"/>
          <w:szCs w:val="21"/>
        </w:rPr>
      </w:pPr>
    </w:p>
    <w:p w:rsidR="00000000" w:rsidRDefault="00C83E30">
      <w:pPr>
        <w:pStyle w:val="BodyText"/>
        <w:kinsoku w:val="0"/>
        <w:overflowPunct w:val="0"/>
        <w:spacing w:before="1" w:line="249" w:lineRule="auto"/>
        <w:ind w:left="220" w:right="2343"/>
        <w:rPr>
          <w:rFonts w:ascii="Arial" w:hAnsi="Arial" w:cs="Arial"/>
          <w:color w:val="231F20"/>
        </w:rPr>
      </w:pPr>
      <w:r>
        <w:rPr>
          <w:noProof/>
        </w:rPr>
        <w:pict>
          <v:shape id="_x0000_s1654" type="#_x0000_t202" style="position:absolute;left:0;text-align:left;margin-left:38pt;margin-top:-77.25pt;width:272.35pt;height:10.2pt;z-index:-25;mso-position-horizontal-relative:page;mso-position-vertical-relative:text" o:allowincell="f" filled="f" stroked="f">
            <v:textbox inset="0,0,0,0">
              <w:txbxContent>
                <w:p w:rsidR="00000000" w:rsidRDefault="00C83E30">
                  <w:pPr>
                    <w:pStyle w:val="BodyText"/>
                    <w:kinsoku w:val="0"/>
                    <w:overflowPunct w:val="0"/>
                    <w:spacing w:line="204" w:lineRule="exact"/>
                    <w:rPr>
                      <w:rFonts w:ascii="Arial Narrow" w:hAnsi="Arial Narrow" w:cs="Arial Narrow"/>
                      <w:color w:val="AC4054"/>
                      <w:spacing w:val="-4"/>
                      <w:sz w:val="18"/>
                      <w:szCs w:val="18"/>
                    </w:rPr>
                  </w:pPr>
                  <w:r>
                    <w:rPr>
                      <w:rFonts w:ascii="Arial Narrow" w:hAnsi="Arial Narrow" w:cs="Arial Narrow"/>
                      <w:color w:val="AC4054"/>
                      <w:sz w:val="18"/>
                      <w:szCs w:val="18"/>
                    </w:rPr>
                    <w:t xml:space="preserve">ALDERSHOT RESERVE, ST ALBANS - COMMUNITY ENGAGEMENT </w:t>
                  </w:r>
                  <w:r>
                    <w:rPr>
                      <w:rFonts w:ascii="Arial Narrow" w:hAnsi="Arial Narrow" w:cs="Arial Narrow"/>
                      <w:color w:val="AC4054"/>
                      <w:spacing w:val="-4"/>
                      <w:sz w:val="18"/>
                      <w:szCs w:val="18"/>
                    </w:rPr>
                    <w:t>SUMMARY</w:t>
                  </w:r>
                </w:p>
              </w:txbxContent>
            </v:textbox>
            <w10:wrap anchorx="page"/>
          </v:shape>
        </w:pict>
      </w:r>
      <w:r>
        <w:rPr>
          <w:noProof/>
        </w:rPr>
        <w:pict>
          <v:group id="_x0000_s1655" style="position:absolute;left:0;text-align:left;margin-left:34pt;margin-top:-93pt;width:561.3pt;height:79.65pt;z-index:70;mso-position-horizontal-relative:page" coordorigin="680,-1860" coordsize="11226,1593" o:allowincell="f">
            <v:shape id="_x0000_s1656" style="position:absolute;left:680;top:-1860;width:9034;height:1119;mso-position-horizontal-relative:page;mso-position-vertical-relative:text" coordsize="9034,1119" o:allowincell="f" path="m,1118hhl9033,1118,9033,,,,,1118xe" stroked="f">
              <v:path arrowok="t"/>
            </v:shape>
            <v:shape id="_x0000_s1657" style="position:absolute;left:8098;top:-678;width:20;height:319;mso-position-horizontal-relative:page;mso-position-vertical-relative:text" coordsize="20,319" o:allowincell="f" path="m,hhl,318e" filled="f" strokecolor="#ac4054" strokeweight="1.0001mm">
              <v:stroke dashstyle="dot"/>
              <v:path arrowok="t"/>
            </v:shape>
            <v:shape id="_x0000_s1658" style="position:absolute;left:8211;top:-295;width:3694;height:20;mso-position-horizontal-relative:page;mso-position-vertical-relative:text" coordsize="3694,20" o:allowincell="f" path="m,hhl3693,e" filled="f" strokecolor="#ac4054" strokeweight="1.0001mm">
              <v:path arrowok="t"/>
            </v:shape>
            <v:shape id="_x0000_s1659" type="#_x0000_t202" style="position:absolute;left:680;top:-1860;width:11226;height:1593;mso-position-horizontal-relative:page;mso-position-vertical-relative:text" o:allowincell="f" filled="f" stroked="f">
              <v:textbox inset="0,0,0,0">
                <w:txbxContent>
                  <w:p w:rsidR="00000000" w:rsidRDefault="00C83E30">
                    <w:pPr>
                      <w:pStyle w:val="BodyText"/>
                      <w:tabs>
                        <w:tab w:val="left" w:pos="7361"/>
                      </w:tabs>
                      <w:kinsoku w:val="0"/>
                      <w:overflowPunct w:val="0"/>
                      <w:spacing w:before="311"/>
                      <w:ind w:left="-1"/>
                      <w:rPr>
                        <w:rFonts w:ascii="Arial" w:hAnsi="Arial" w:cs="Arial"/>
                        <w:b/>
                        <w:bCs/>
                        <w:color w:val="AC4054"/>
                        <w:sz w:val="60"/>
                        <w:szCs w:val="60"/>
                      </w:rPr>
                    </w:pPr>
                    <w:r>
                      <w:rPr>
                        <w:rFonts w:ascii="Arial" w:hAnsi="Arial" w:cs="Arial"/>
                        <w:b/>
                        <w:bCs/>
                        <w:color w:val="AC4054"/>
                        <w:sz w:val="60"/>
                        <w:szCs w:val="60"/>
                      </w:rPr>
                      <w:t>I</w:t>
                    </w:r>
                    <w:r>
                      <w:rPr>
                        <w:rFonts w:ascii="Arial" w:hAnsi="Arial" w:cs="Arial"/>
                        <w:b/>
                        <w:bCs/>
                        <w:color w:val="AC4054"/>
                        <w:sz w:val="60"/>
                        <w:szCs w:val="60"/>
                        <w:u w:val="thick"/>
                      </w:rPr>
                      <w:t>ntroduction</w:t>
                    </w:r>
                    <w:r>
                      <w:rPr>
                        <w:rFonts w:ascii="Arial" w:hAnsi="Arial" w:cs="Arial"/>
                        <w:b/>
                        <w:bCs/>
                        <w:color w:val="AC4054"/>
                        <w:sz w:val="60"/>
                        <w:szCs w:val="60"/>
                        <w:u w:val="thick"/>
                      </w:rPr>
                      <w:tab/>
                    </w:r>
                  </w:p>
                </w:txbxContent>
              </v:textbox>
            </v:shape>
            <w10:wrap anchorx="page"/>
          </v:group>
        </w:pict>
      </w:r>
      <w:r>
        <w:rPr>
          <w:rFonts w:ascii="Arial" w:hAnsi="Arial" w:cs="Arial"/>
          <w:color w:val="231F20"/>
        </w:rPr>
        <w:t>Community engagement has been undertaken as a part of the preparation of a master plan for Aldershot Reserve. The subject of the consultation was a Draft Concept Plan, prepared for the City of Greater Geelong by Fitzgerald Frisby Landscape Architecture.</w:t>
      </w:r>
    </w:p>
    <w:p w:rsidR="00000000" w:rsidRDefault="00C83E30">
      <w:pPr>
        <w:pStyle w:val="BodyText"/>
        <w:kinsoku w:val="0"/>
        <w:overflowPunct w:val="0"/>
        <w:spacing w:before="2"/>
        <w:rPr>
          <w:rFonts w:ascii="Arial" w:hAnsi="Arial" w:cs="Arial"/>
          <w:sz w:val="23"/>
          <w:szCs w:val="23"/>
        </w:rPr>
      </w:pPr>
    </w:p>
    <w:p w:rsidR="00000000" w:rsidRDefault="00C83E30">
      <w:pPr>
        <w:pStyle w:val="BodyText"/>
        <w:kinsoku w:val="0"/>
        <w:overflowPunct w:val="0"/>
        <w:spacing w:line="249" w:lineRule="auto"/>
        <w:ind w:left="220" w:right="2615"/>
        <w:rPr>
          <w:rFonts w:ascii="Arial" w:hAnsi="Arial" w:cs="Arial"/>
          <w:color w:val="231F20"/>
        </w:rPr>
      </w:pPr>
      <w:r>
        <w:rPr>
          <w:rFonts w:ascii="Arial" w:hAnsi="Arial" w:cs="Arial"/>
          <w:color w:val="231F20"/>
        </w:rPr>
        <w:t>T</w:t>
      </w:r>
      <w:r>
        <w:rPr>
          <w:rFonts w:ascii="Arial" w:hAnsi="Arial" w:cs="Arial"/>
          <w:color w:val="231F20"/>
        </w:rPr>
        <w:t>he Draft Concept Plan was informed by findings from engagement undertaken at the commencement of the project which inquired into current use of the space, community attitudes toward the space, and ideas regarding the future of the reserve. The design was g</w:t>
      </w:r>
      <w:r>
        <w:rPr>
          <w:rFonts w:ascii="Arial" w:hAnsi="Arial" w:cs="Arial"/>
          <w:color w:val="231F20"/>
        </w:rPr>
        <w:t>uided by ‘crime prevention through environmental design’ (CPTED) principles, and reviewed by CPTED experts Design Out Crime.</w:t>
      </w:r>
    </w:p>
    <w:p w:rsidR="00000000" w:rsidRDefault="00C83E30">
      <w:pPr>
        <w:pStyle w:val="BodyText"/>
        <w:kinsoku w:val="0"/>
        <w:overflowPunct w:val="0"/>
        <w:spacing w:before="4"/>
        <w:rPr>
          <w:rFonts w:ascii="Arial" w:hAnsi="Arial" w:cs="Arial"/>
          <w:sz w:val="23"/>
          <w:szCs w:val="23"/>
        </w:rPr>
      </w:pPr>
    </w:p>
    <w:p w:rsidR="00000000" w:rsidRDefault="00C83E30">
      <w:pPr>
        <w:pStyle w:val="BodyText"/>
        <w:kinsoku w:val="0"/>
        <w:overflowPunct w:val="0"/>
        <w:ind w:left="220"/>
        <w:rPr>
          <w:rFonts w:ascii="Arial" w:hAnsi="Arial" w:cs="Arial"/>
          <w:color w:val="231F20"/>
        </w:rPr>
      </w:pPr>
      <w:r>
        <w:rPr>
          <w:rFonts w:ascii="Arial" w:hAnsi="Arial" w:cs="Arial"/>
          <w:color w:val="231F20"/>
        </w:rPr>
        <w:t>The report on the first round of engagement can be found as an appendix to this document.</w:t>
      </w:r>
    </w:p>
    <w:p w:rsidR="00000000" w:rsidRDefault="00C83E30">
      <w:pPr>
        <w:pStyle w:val="BodyText"/>
        <w:kinsoku w:val="0"/>
        <w:overflowPunct w:val="0"/>
        <w:spacing w:before="8"/>
        <w:rPr>
          <w:rFonts w:ascii="Arial" w:hAnsi="Arial" w:cs="Arial"/>
          <w:sz w:val="35"/>
          <w:szCs w:val="35"/>
        </w:rPr>
      </w:pPr>
    </w:p>
    <w:p w:rsidR="00000000" w:rsidRDefault="00C83E30">
      <w:pPr>
        <w:pStyle w:val="BodyText"/>
        <w:kinsoku w:val="0"/>
        <w:overflowPunct w:val="0"/>
        <w:ind w:left="220"/>
        <w:rPr>
          <w:rFonts w:ascii="Arial" w:hAnsi="Arial" w:cs="Arial"/>
          <w:color w:val="AC4054"/>
        </w:rPr>
      </w:pPr>
      <w:r>
        <w:rPr>
          <w:rFonts w:ascii="Arial" w:hAnsi="Arial" w:cs="Arial"/>
          <w:color w:val="AC4054"/>
        </w:rPr>
        <w:t>ENGAGEMENT PROCESS</w:t>
      </w:r>
    </w:p>
    <w:p w:rsidR="00000000" w:rsidRDefault="00C83E30">
      <w:pPr>
        <w:pStyle w:val="BodyText"/>
        <w:kinsoku w:val="0"/>
        <w:overflowPunct w:val="0"/>
        <w:spacing w:before="11" w:line="249" w:lineRule="auto"/>
        <w:ind w:left="220" w:right="2283"/>
        <w:rPr>
          <w:rFonts w:ascii="Arial" w:hAnsi="Arial" w:cs="Arial"/>
          <w:color w:val="231F20"/>
        </w:rPr>
      </w:pPr>
      <w:r>
        <w:rPr>
          <w:rFonts w:ascii="Arial" w:hAnsi="Arial" w:cs="Arial"/>
          <w:color w:val="231F20"/>
        </w:rPr>
        <w:t>On-site and in-perso</w:t>
      </w:r>
      <w:r>
        <w:rPr>
          <w:rFonts w:ascii="Arial" w:hAnsi="Arial" w:cs="Arial"/>
          <w:color w:val="231F20"/>
        </w:rPr>
        <w:t>n consultation was limited by restrictions imposed due to the COVID-19 outbreak that began in early 2020.</w:t>
      </w:r>
    </w:p>
    <w:p w:rsidR="00000000" w:rsidRDefault="00C83E30">
      <w:pPr>
        <w:pStyle w:val="BodyText"/>
        <w:kinsoku w:val="0"/>
        <w:overflowPunct w:val="0"/>
        <w:spacing w:before="1"/>
        <w:rPr>
          <w:rFonts w:ascii="Arial" w:hAnsi="Arial" w:cs="Arial"/>
          <w:sz w:val="23"/>
          <w:szCs w:val="23"/>
        </w:rPr>
      </w:pPr>
    </w:p>
    <w:p w:rsidR="00000000" w:rsidRDefault="00C83E30">
      <w:pPr>
        <w:pStyle w:val="BodyText"/>
        <w:kinsoku w:val="0"/>
        <w:overflowPunct w:val="0"/>
        <w:spacing w:before="1"/>
        <w:ind w:left="220"/>
        <w:rPr>
          <w:rFonts w:ascii="Arial" w:hAnsi="Arial" w:cs="Arial"/>
          <w:color w:val="231F20"/>
        </w:rPr>
      </w:pPr>
      <w:r>
        <w:rPr>
          <w:rFonts w:ascii="Arial" w:hAnsi="Arial" w:cs="Arial"/>
          <w:color w:val="231F20"/>
        </w:rPr>
        <w:t>The second round of engagement has comprised the following:</w:t>
      </w:r>
    </w:p>
    <w:p w:rsidR="00000000" w:rsidRDefault="00C83E30">
      <w:pPr>
        <w:pStyle w:val="ListParagraph"/>
        <w:numPr>
          <w:ilvl w:val="0"/>
          <w:numId w:val="7"/>
        </w:numPr>
        <w:tabs>
          <w:tab w:val="left" w:pos="581"/>
        </w:tabs>
        <w:kinsoku w:val="0"/>
        <w:overflowPunct w:val="0"/>
        <w:spacing w:line="249" w:lineRule="auto"/>
        <w:ind w:right="2217"/>
        <w:rPr>
          <w:color w:val="231F20"/>
          <w:sz w:val="22"/>
          <w:szCs w:val="22"/>
        </w:rPr>
      </w:pPr>
      <w:r>
        <w:rPr>
          <w:color w:val="231F20"/>
          <w:sz w:val="22"/>
          <w:szCs w:val="22"/>
        </w:rPr>
        <w:t>A mail out to all residents in the Stage 1 communications catchment (slightly greater</w:t>
      </w:r>
      <w:r>
        <w:rPr>
          <w:color w:val="231F20"/>
          <w:spacing w:val="-29"/>
          <w:sz w:val="22"/>
          <w:szCs w:val="22"/>
        </w:rPr>
        <w:t xml:space="preserve"> </w:t>
      </w:r>
      <w:r>
        <w:rPr>
          <w:color w:val="231F20"/>
          <w:sz w:val="22"/>
          <w:szCs w:val="22"/>
        </w:rPr>
        <w:t>than 400m), this</w:t>
      </w:r>
      <w:r>
        <w:rPr>
          <w:color w:val="231F20"/>
          <w:spacing w:val="-2"/>
          <w:sz w:val="22"/>
          <w:szCs w:val="22"/>
        </w:rPr>
        <w:t xml:space="preserve"> </w:t>
      </w:r>
      <w:r>
        <w:rPr>
          <w:color w:val="231F20"/>
          <w:sz w:val="22"/>
          <w:szCs w:val="22"/>
        </w:rPr>
        <w:t>included:</w:t>
      </w:r>
    </w:p>
    <w:p w:rsidR="00000000" w:rsidRDefault="00C83E30">
      <w:pPr>
        <w:pStyle w:val="ListParagraph"/>
        <w:numPr>
          <w:ilvl w:val="1"/>
          <w:numId w:val="7"/>
        </w:numPr>
        <w:tabs>
          <w:tab w:val="left" w:pos="958"/>
        </w:tabs>
        <w:kinsoku w:val="0"/>
        <w:overflowPunct w:val="0"/>
        <w:spacing w:before="2"/>
        <w:ind w:left="957" w:hanging="361"/>
        <w:rPr>
          <w:color w:val="231F20"/>
          <w:sz w:val="22"/>
          <w:szCs w:val="22"/>
        </w:rPr>
      </w:pPr>
      <w:r>
        <w:rPr>
          <w:color w:val="231F20"/>
          <w:sz w:val="22"/>
          <w:szCs w:val="22"/>
        </w:rPr>
        <w:t>A copy of the concept</w:t>
      </w:r>
      <w:r>
        <w:rPr>
          <w:color w:val="231F20"/>
          <w:spacing w:val="-15"/>
          <w:sz w:val="22"/>
          <w:szCs w:val="22"/>
        </w:rPr>
        <w:t xml:space="preserve"> </w:t>
      </w:r>
      <w:r>
        <w:rPr>
          <w:color w:val="231F20"/>
          <w:sz w:val="22"/>
          <w:szCs w:val="22"/>
        </w:rPr>
        <w:t>plan;</w:t>
      </w:r>
    </w:p>
    <w:p w:rsidR="00000000" w:rsidRDefault="00C83E30">
      <w:pPr>
        <w:pStyle w:val="ListParagraph"/>
        <w:numPr>
          <w:ilvl w:val="1"/>
          <w:numId w:val="7"/>
        </w:numPr>
        <w:tabs>
          <w:tab w:val="left" w:pos="958"/>
        </w:tabs>
        <w:kinsoku w:val="0"/>
        <w:overflowPunct w:val="0"/>
        <w:ind w:left="957" w:hanging="361"/>
        <w:rPr>
          <w:color w:val="231F20"/>
          <w:sz w:val="22"/>
          <w:szCs w:val="22"/>
        </w:rPr>
      </w:pPr>
      <w:r>
        <w:rPr>
          <w:color w:val="231F20"/>
          <w:sz w:val="22"/>
          <w:szCs w:val="22"/>
        </w:rPr>
        <w:t>A project update information sheet with summary of Stage 1</w:t>
      </w:r>
      <w:r>
        <w:rPr>
          <w:color w:val="231F20"/>
          <w:spacing w:val="-23"/>
          <w:sz w:val="22"/>
          <w:szCs w:val="22"/>
        </w:rPr>
        <w:t xml:space="preserve"> </w:t>
      </w:r>
      <w:r>
        <w:rPr>
          <w:color w:val="231F20"/>
          <w:sz w:val="22"/>
          <w:szCs w:val="22"/>
        </w:rPr>
        <w:t>findings;</w:t>
      </w:r>
    </w:p>
    <w:p w:rsidR="00000000" w:rsidRDefault="00C83E30">
      <w:pPr>
        <w:pStyle w:val="ListParagraph"/>
        <w:numPr>
          <w:ilvl w:val="1"/>
          <w:numId w:val="7"/>
        </w:numPr>
        <w:tabs>
          <w:tab w:val="left" w:pos="958"/>
        </w:tabs>
        <w:kinsoku w:val="0"/>
        <w:overflowPunct w:val="0"/>
        <w:ind w:left="957" w:hanging="361"/>
        <w:rPr>
          <w:color w:val="231F20"/>
          <w:sz w:val="22"/>
          <w:szCs w:val="22"/>
        </w:rPr>
      </w:pPr>
      <w:r>
        <w:rPr>
          <w:color w:val="231F20"/>
          <w:sz w:val="22"/>
          <w:szCs w:val="22"/>
        </w:rPr>
        <w:t>A hard copy feedback form and reply-paid</w:t>
      </w:r>
      <w:r>
        <w:rPr>
          <w:color w:val="231F20"/>
          <w:spacing w:val="-16"/>
          <w:sz w:val="22"/>
          <w:szCs w:val="22"/>
        </w:rPr>
        <w:t xml:space="preserve"> </w:t>
      </w:r>
      <w:r>
        <w:rPr>
          <w:color w:val="231F20"/>
          <w:sz w:val="22"/>
          <w:szCs w:val="22"/>
        </w:rPr>
        <w:t>envelope.</w:t>
      </w:r>
    </w:p>
    <w:p w:rsidR="00000000" w:rsidRDefault="00C83E30">
      <w:pPr>
        <w:pStyle w:val="ListParagraph"/>
        <w:numPr>
          <w:ilvl w:val="0"/>
          <w:numId w:val="7"/>
        </w:numPr>
        <w:tabs>
          <w:tab w:val="left" w:pos="581"/>
        </w:tabs>
        <w:kinsoku w:val="0"/>
        <w:overflowPunct w:val="0"/>
        <w:ind w:hanging="361"/>
        <w:rPr>
          <w:color w:val="231F20"/>
          <w:sz w:val="22"/>
          <w:szCs w:val="22"/>
        </w:rPr>
      </w:pPr>
      <w:r>
        <w:rPr>
          <w:color w:val="231F20"/>
          <w:sz w:val="22"/>
          <w:szCs w:val="22"/>
        </w:rPr>
        <w:t>Online content and</w:t>
      </w:r>
      <w:r>
        <w:rPr>
          <w:color w:val="231F20"/>
          <w:spacing w:val="-2"/>
          <w:sz w:val="22"/>
          <w:szCs w:val="22"/>
        </w:rPr>
        <w:t xml:space="preserve"> </w:t>
      </w:r>
      <w:r>
        <w:rPr>
          <w:color w:val="231F20"/>
          <w:sz w:val="22"/>
          <w:szCs w:val="22"/>
        </w:rPr>
        <w:t>survey</w:t>
      </w:r>
    </w:p>
    <w:p w:rsidR="00000000" w:rsidRDefault="00C83E30">
      <w:pPr>
        <w:pStyle w:val="ListParagraph"/>
        <w:numPr>
          <w:ilvl w:val="0"/>
          <w:numId w:val="7"/>
        </w:numPr>
        <w:tabs>
          <w:tab w:val="left" w:pos="581"/>
        </w:tabs>
        <w:kinsoku w:val="0"/>
        <w:overflowPunct w:val="0"/>
        <w:ind w:hanging="361"/>
        <w:rPr>
          <w:color w:val="231F20"/>
          <w:sz w:val="22"/>
          <w:szCs w:val="22"/>
        </w:rPr>
      </w:pPr>
      <w:r>
        <w:rPr>
          <w:color w:val="231F20"/>
          <w:sz w:val="22"/>
          <w:szCs w:val="22"/>
        </w:rPr>
        <w:t xml:space="preserve">Presentation to </w:t>
      </w:r>
      <w:r>
        <w:rPr>
          <w:color w:val="231F20"/>
          <w:spacing w:val="-5"/>
          <w:sz w:val="22"/>
          <w:szCs w:val="22"/>
        </w:rPr>
        <w:t xml:space="preserve">Youth </w:t>
      </w:r>
      <w:r>
        <w:rPr>
          <w:color w:val="231F20"/>
          <w:sz w:val="22"/>
          <w:szCs w:val="22"/>
        </w:rPr>
        <w:t>Council and opportunity for</w:t>
      </w:r>
      <w:r>
        <w:rPr>
          <w:color w:val="231F20"/>
          <w:spacing w:val="-5"/>
          <w:sz w:val="22"/>
          <w:szCs w:val="22"/>
        </w:rPr>
        <w:t xml:space="preserve"> </w:t>
      </w:r>
      <w:r>
        <w:rPr>
          <w:color w:val="231F20"/>
          <w:sz w:val="22"/>
          <w:szCs w:val="22"/>
        </w:rPr>
        <w:t>feedback</w:t>
      </w:r>
    </w:p>
    <w:p w:rsidR="00000000" w:rsidRDefault="00C83E30">
      <w:pPr>
        <w:pStyle w:val="ListParagraph"/>
        <w:numPr>
          <w:ilvl w:val="0"/>
          <w:numId w:val="7"/>
        </w:numPr>
        <w:tabs>
          <w:tab w:val="left" w:pos="581"/>
        </w:tabs>
        <w:kinsoku w:val="0"/>
        <w:overflowPunct w:val="0"/>
        <w:spacing w:line="249" w:lineRule="auto"/>
        <w:ind w:right="2304"/>
        <w:rPr>
          <w:color w:val="231F20"/>
          <w:sz w:val="22"/>
          <w:szCs w:val="22"/>
        </w:rPr>
      </w:pPr>
      <w:r>
        <w:rPr>
          <w:color w:val="231F20"/>
          <w:sz w:val="22"/>
          <w:szCs w:val="22"/>
        </w:rPr>
        <w:t>Along with the direct letter drop to residents in the catchment additional communications included targeted social media, on-site signage and direct email to res</w:t>
      </w:r>
      <w:r>
        <w:rPr>
          <w:color w:val="231F20"/>
          <w:sz w:val="22"/>
          <w:szCs w:val="22"/>
        </w:rPr>
        <w:t>idents who provided contact details during the first stage of community</w:t>
      </w:r>
      <w:r>
        <w:rPr>
          <w:color w:val="231F20"/>
          <w:spacing w:val="-12"/>
          <w:sz w:val="22"/>
          <w:szCs w:val="22"/>
        </w:rPr>
        <w:t xml:space="preserve"> </w:t>
      </w:r>
      <w:r>
        <w:rPr>
          <w:color w:val="231F20"/>
          <w:sz w:val="22"/>
          <w:szCs w:val="22"/>
        </w:rPr>
        <w:t>engagement.</w:t>
      </w:r>
    </w:p>
    <w:p w:rsidR="00000000" w:rsidRDefault="00C83E30">
      <w:pPr>
        <w:pStyle w:val="ListParagraph"/>
        <w:numPr>
          <w:ilvl w:val="0"/>
          <w:numId w:val="7"/>
        </w:numPr>
        <w:tabs>
          <w:tab w:val="left" w:pos="581"/>
        </w:tabs>
        <w:kinsoku w:val="0"/>
        <w:overflowPunct w:val="0"/>
        <w:spacing w:before="2"/>
        <w:ind w:hanging="361"/>
        <w:rPr>
          <w:color w:val="231F20"/>
          <w:sz w:val="22"/>
          <w:szCs w:val="22"/>
        </w:rPr>
      </w:pPr>
      <w:r>
        <w:rPr>
          <w:color w:val="231F20"/>
          <w:sz w:val="22"/>
          <w:szCs w:val="22"/>
        </w:rPr>
        <w:t xml:space="preserve">The survey was also featured on the City’s online ‘Have </w:t>
      </w:r>
      <w:r>
        <w:rPr>
          <w:color w:val="231F20"/>
          <w:spacing w:val="-6"/>
          <w:sz w:val="22"/>
          <w:szCs w:val="22"/>
        </w:rPr>
        <w:t xml:space="preserve">Your </w:t>
      </w:r>
      <w:r>
        <w:rPr>
          <w:color w:val="231F20"/>
          <w:sz w:val="22"/>
          <w:szCs w:val="22"/>
        </w:rPr>
        <w:t>Say’</w:t>
      </w:r>
      <w:r>
        <w:rPr>
          <w:color w:val="231F20"/>
          <w:spacing w:val="-17"/>
          <w:sz w:val="22"/>
          <w:szCs w:val="22"/>
        </w:rPr>
        <w:t xml:space="preserve"> </w:t>
      </w:r>
      <w:r>
        <w:rPr>
          <w:color w:val="231F20"/>
          <w:sz w:val="22"/>
          <w:szCs w:val="22"/>
        </w:rPr>
        <w:t>page.</w:t>
      </w:r>
    </w:p>
    <w:p w:rsidR="00000000" w:rsidRDefault="00C83E30">
      <w:pPr>
        <w:pStyle w:val="BodyText"/>
        <w:kinsoku w:val="0"/>
        <w:overflowPunct w:val="0"/>
        <w:spacing w:before="11"/>
        <w:rPr>
          <w:rFonts w:ascii="Arial" w:hAnsi="Arial" w:cs="Arial"/>
          <w:sz w:val="23"/>
          <w:szCs w:val="23"/>
        </w:rPr>
      </w:pPr>
    </w:p>
    <w:p w:rsidR="00000000" w:rsidRDefault="00C83E30">
      <w:pPr>
        <w:pStyle w:val="BodyText"/>
        <w:kinsoku w:val="0"/>
        <w:overflowPunct w:val="0"/>
        <w:spacing w:line="249" w:lineRule="auto"/>
        <w:ind w:left="220" w:right="2453"/>
        <w:rPr>
          <w:rFonts w:ascii="Arial" w:hAnsi="Arial" w:cs="Arial"/>
          <w:color w:val="231F20"/>
        </w:rPr>
      </w:pPr>
      <w:r>
        <w:rPr>
          <w:rFonts w:ascii="Arial" w:hAnsi="Arial" w:cs="Arial"/>
          <w:color w:val="231F20"/>
        </w:rPr>
        <w:t>Responses included 245 hard copy surveys (including one blank and one incomplete) and 99 online sur</w:t>
      </w:r>
      <w:r>
        <w:rPr>
          <w:rFonts w:ascii="Arial" w:hAnsi="Arial" w:cs="Arial"/>
          <w:color w:val="231F20"/>
        </w:rPr>
        <w:t>veys. The online ‘Social Map’ received 31 comments, which reflected similar sentiments to those expressed in the surveys. The Facebook ad logged 5694 views.</w:t>
      </w: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spacing w:before="3"/>
        <w:rPr>
          <w:rFonts w:ascii="Arial" w:hAnsi="Arial" w:cs="Arial"/>
          <w:sz w:val="20"/>
          <w:szCs w:val="20"/>
        </w:rPr>
      </w:pPr>
      <w:r>
        <w:rPr>
          <w:noProof/>
        </w:rPr>
        <w:pict>
          <v:group id="_x0000_s1660" style="position:absolute;margin-left:32.95pt;margin-top:13.6pt;width:460.45pt;height:191.4pt;z-index:71;mso-wrap-distance-left:0;mso-wrap-distance-right:0;mso-position-horizontal-relative:page" coordorigin="659,272" coordsize="9209,3828" o:allowincell="f">
            <v:shape id="_x0000_s1661" style="position:absolute;left:659;top:272;width:9209;height:3687;mso-position-horizontal-relative:page;mso-position-vertical-relative:text" coordsize="9209,3687" o:allowincell="f" path="m,hhl9208,r,3686l,3686,,xe" fillcolor="#231f20" stroked="f">
              <v:fill opacity="19660f"/>
              <v:path arrowok="t"/>
            </v:shape>
            <v:shape id="_x0000_s1662" type="#_x0000_t75" style="position:absolute;left:680;top:293;width:9040;height:3520;mso-position-horizontal-relative:page;mso-position-vertical-relative:text" o:allowincell="f">
              <v:imagedata r:id="rId144" o:title=""/>
            </v:shape>
            <v:shape id="_x0000_s1663" type="#_x0000_t202" style="position:absolute;left:680;top:3851;width:1515;height:250;mso-position-horizontal-relative:page;mso-position-vertical-relative:text" o:allowincell="f" filled="f" stroked="f">
              <v:textbox inset="0,0,0,0">
                <w:txbxContent>
                  <w:p w:rsidR="00000000" w:rsidRDefault="00C83E30">
                    <w:pPr>
                      <w:pStyle w:val="BodyText"/>
                      <w:kinsoku w:val="0"/>
                      <w:overflowPunct w:val="0"/>
                      <w:spacing w:line="249" w:lineRule="exact"/>
                      <w:rPr>
                        <w:rFonts w:ascii="Arial Narrow" w:hAnsi="Arial Narrow" w:cs="Arial Narrow"/>
                        <w:color w:val="231F20"/>
                      </w:rPr>
                    </w:pPr>
                    <w:r>
                      <w:rPr>
                        <w:rFonts w:ascii="Arial Narrow" w:hAnsi="Arial Narrow" w:cs="Arial Narrow"/>
                        <w:color w:val="231F20"/>
                      </w:rPr>
                      <w:t>Image: Social Map</w:t>
                    </w:r>
                  </w:p>
                </w:txbxContent>
              </v:textbox>
            </v:shape>
            <w10:wrap type="topAndBottom" anchorx="page"/>
          </v:group>
        </w:pict>
      </w:r>
    </w:p>
    <w:p w:rsidR="00000000" w:rsidRDefault="00C83E30">
      <w:pPr>
        <w:pStyle w:val="BodyText"/>
        <w:kinsoku w:val="0"/>
        <w:overflowPunct w:val="0"/>
        <w:spacing w:before="3"/>
        <w:rPr>
          <w:rFonts w:ascii="Arial" w:hAnsi="Arial" w:cs="Arial"/>
          <w:sz w:val="20"/>
          <w:szCs w:val="20"/>
        </w:rPr>
        <w:sectPr w:rsidR="00000000">
          <w:footerReference w:type="default" r:id="rId145"/>
          <w:pgSz w:w="11910" w:h="16840"/>
          <w:pgMar w:top="360" w:right="0" w:bottom="1280" w:left="460" w:header="0" w:footer="1085" w:gutter="0"/>
          <w:pgNumType w:start="1"/>
          <w:cols w:space="720"/>
          <w:noEndnote/>
        </w:sect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spacing w:before="1"/>
        <w:rPr>
          <w:rFonts w:ascii="Arial" w:hAnsi="Arial" w:cs="Arial"/>
          <w:sz w:val="21"/>
          <w:szCs w:val="21"/>
        </w:rPr>
      </w:pPr>
    </w:p>
    <w:p w:rsidR="00000000" w:rsidRDefault="00C83E30">
      <w:pPr>
        <w:pStyle w:val="BodyText"/>
        <w:kinsoku w:val="0"/>
        <w:overflowPunct w:val="0"/>
        <w:spacing w:before="1"/>
        <w:ind w:left="220"/>
        <w:rPr>
          <w:rFonts w:ascii="Arial" w:hAnsi="Arial" w:cs="Arial"/>
          <w:color w:val="231F20"/>
        </w:rPr>
      </w:pPr>
      <w:r>
        <w:rPr>
          <w:noProof/>
        </w:rPr>
        <w:pict>
          <v:shape id="_x0000_s1664" type="#_x0000_t202" style="position:absolute;left:0;text-align:left;margin-left:38pt;margin-top:-77.25pt;width:272.35pt;height:10.2pt;z-index:-22;mso-position-horizontal-relative:page;mso-position-vertical-relative:text" o:allowincell="f" filled="f" stroked="f">
            <v:textbox inset="0,0,0,0">
              <w:txbxContent>
                <w:p w:rsidR="00000000" w:rsidRDefault="00C83E30">
                  <w:pPr>
                    <w:pStyle w:val="BodyText"/>
                    <w:kinsoku w:val="0"/>
                    <w:overflowPunct w:val="0"/>
                    <w:spacing w:line="204" w:lineRule="exact"/>
                    <w:rPr>
                      <w:rFonts w:ascii="Arial Narrow" w:hAnsi="Arial Narrow" w:cs="Arial Narrow"/>
                      <w:color w:val="AC4054"/>
                      <w:spacing w:val="-4"/>
                      <w:sz w:val="18"/>
                      <w:szCs w:val="18"/>
                    </w:rPr>
                  </w:pPr>
                  <w:r>
                    <w:rPr>
                      <w:rFonts w:ascii="Arial Narrow" w:hAnsi="Arial Narrow" w:cs="Arial Narrow"/>
                      <w:color w:val="AC4054"/>
                      <w:sz w:val="18"/>
                      <w:szCs w:val="18"/>
                    </w:rPr>
                    <w:t xml:space="preserve">ALDERSHOT RESERVE, ST ALBANS - COMMUNITY ENGAGEMENT </w:t>
                  </w:r>
                  <w:r>
                    <w:rPr>
                      <w:rFonts w:ascii="Arial Narrow" w:hAnsi="Arial Narrow" w:cs="Arial Narrow"/>
                      <w:color w:val="AC4054"/>
                      <w:spacing w:val="-4"/>
                      <w:sz w:val="18"/>
                      <w:szCs w:val="18"/>
                    </w:rPr>
                    <w:t>SUMMARY</w:t>
                  </w:r>
                </w:p>
              </w:txbxContent>
            </v:textbox>
            <w10:wrap anchorx="page"/>
          </v:shape>
        </w:pict>
      </w:r>
      <w:r>
        <w:rPr>
          <w:noProof/>
        </w:rPr>
        <w:pict>
          <v:group id="_x0000_s1665" style="position:absolute;left:0;text-align:left;margin-left:34pt;margin-top:-93pt;width:561.3pt;height:79.65pt;z-index:73;mso-position-horizontal-relative:page" coordorigin="680,-1860" coordsize="11226,1593" o:allowincell="f">
            <v:shape id="_x0000_s1666" style="position:absolute;left:680;top:-1860;width:9412;height:1119;mso-position-horizontal-relative:page;mso-position-vertical-relative:text" coordsize="9412,1119" o:allowincell="f" path="m,1118hhl9411,1118,9411,,,,,1118xe" stroked="f">
              <v:path arrowok="t"/>
            </v:shape>
            <v:shape id="_x0000_s1667" style="position:absolute;left:8098;top:-678;width:20;height:319;mso-position-horizontal-relative:page;mso-position-vertical-relative:text" coordsize="20,319" o:allowincell="f" path="m,hhl,318e" filled="f" strokecolor="#ac4054" strokeweight="1.0001mm">
              <v:stroke dashstyle="dot"/>
              <v:path arrowok="t"/>
            </v:shape>
            <v:shape id="_x0000_s1668" style="position:absolute;left:8211;top:-295;width:3694;height:20;mso-position-horizontal-relative:page;mso-position-vertical-relative:text" coordsize="3694,20" o:allowincell="f" path="m,hhl3693,e" filled="f" strokecolor="#ac4054" strokeweight="1.0001mm">
              <v:path arrowok="t"/>
            </v:shape>
            <v:shape id="_x0000_s1669" type="#_x0000_t202" style="position:absolute;left:680;top:-1860;width:11226;height:1593;mso-position-horizontal-relative:page;mso-position-vertical-relative:text" o:allowincell="f" filled="f" stroked="f">
              <v:textbox inset="0,0,0,0">
                <w:txbxContent>
                  <w:p w:rsidR="00000000" w:rsidRDefault="00C83E30">
                    <w:pPr>
                      <w:pStyle w:val="BodyText"/>
                      <w:tabs>
                        <w:tab w:val="left" w:pos="7361"/>
                      </w:tabs>
                      <w:kinsoku w:val="0"/>
                      <w:overflowPunct w:val="0"/>
                      <w:spacing w:before="311"/>
                      <w:ind w:left="-1"/>
                      <w:rPr>
                        <w:rFonts w:ascii="Arial" w:hAnsi="Arial" w:cs="Arial"/>
                        <w:b/>
                        <w:bCs/>
                        <w:color w:val="AC4054"/>
                        <w:sz w:val="60"/>
                        <w:szCs w:val="60"/>
                      </w:rPr>
                    </w:pPr>
                    <w:r>
                      <w:rPr>
                        <w:rFonts w:ascii="Arial" w:hAnsi="Arial" w:cs="Arial"/>
                        <w:b/>
                        <w:bCs/>
                        <w:color w:val="AC4054"/>
                        <w:sz w:val="60"/>
                        <w:szCs w:val="60"/>
                      </w:rPr>
                      <w:t>E</w:t>
                    </w:r>
                    <w:r>
                      <w:rPr>
                        <w:rFonts w:ascii="Arial" w:hAnsi="Arial" w:cs="Arial"/>
                        <w:b/>
                        <w:bCs/>
                        <w:color w:val="AC4054"/>
                        <w:sz w:val="60"/>
                        <w:szCs w:val="60"/>
                        <w:u w:val="thick"/>
                      </w:rPr>
                      <w:t>ngagement findings</w:t>
                    </w:r>
                    <w:r>
                      <w:rPr>
                        <w:rFonts w:ascii="Arial" w:hAnsi="Arial" w:cs="Arial"/>
                        <w:b/>
                        <w:bCs/>
                        <w:color w:val="AC4054"/>
                        <w:sz w:val="60"/>
                        <w:szCs w:val="60"/>
                        <w:u w:val="thick"/>
                      </w:rPr>
                      <w:tab/>
                    </w:r>
                  </w:p>
                </w:txbxContent>
              </v:textbox>
            </v:shape>
            <w10:wrap anchorx="page"/>
          </v:group>
        </w:pict>
      </w:r>
      <w:r>
        <w:rPr>
          <w:rFonts w:ascii="Arial" w:hAnsi="Arial" w:cs="Arial"/>
          <w:color w:val="231F20"/>
        </w:rPr>
        <w:t>The key engagement findings have been summarised under a number of themes below.</w:t>
      </w: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spacing w:before="2"/>
        <w:rPr>
          <w:rFonts w:ascii="Arial" w:hAnsi="Arial" w:cs="Arial"/>
          <w:sz w:val="26"/>
          <w:szCs w:val="26"/>
        </w:rPr>
      </w:pPr>
    </w:p>
    <w:p w:rsidR="00000000" w:rsidRDefault="00C83E30">
      <w:pPr>
        <w:pStyle w:val="BodyText"/>
        <w:kinsoku w:val="0"/>
        <w:overflowPunct w:val="0"/>
        <w:spacing w:before="89" w:line="405" w:lineRule="exact"/>
        <w:ind w:left="220"/>
        <w:rPr>
          <w:rFonts w:ascii="Arial" w:hAnsi="Arial" w:cs="Arial"/>
          <w:color w:val="AC4054"/>
          <w:sz w:val="36"/>
          <w:szCs w:val="36"/>
        </w:rPr>
      </w:pPr>
      <w:r>
        <w:rPr>
          <w:rFonts w:ascii="Arial" w:hAnsi="Arial" w:cs="Arial"/>
          <w:color w:val="AC4054"/>
          <w:sz w:val="36"/>
          <w:szCs w:val="36"/>
        </w:rPr>
        <w:t>Support for the Master Plan concept</w:t>
      </w:r>
    </w:p>
    <w:p w:rsidR="00000000" w:rsidRDefault="00C83E30">
      <w:pPr>
        <w:pStyle w:val="BodyText"/>
        <w:kinsoku w:val="0"/>
        <w:overflowPunct w:val="0"/>
        <w:spacing w:line="249" w:lineRule="auto"/>
        <w:ind w:left="220" w:right="2367"/>
        <w:rPr>
          <w:rFonts w:ascii="Arial" w:hAnsi="Arial" w:cs="Arial"/>
          <w:color w:val="231F20"/>
        </w:rPr>
      </w:pPr>
      <w:r>
        <w:rPr>
          <w:rFonts w:ascii="Arial" w:hAnsi="Arial" w:cs="Arial"/>
          <w:color w:val="231F20"/>
        </w:rPr>
        <w:t>Overall, support for the Master Plan concept was very strong, with 95% of respondents supporting the plan and over 91% of respondents selected options indicating the reserve is likely to get more use if the concept plan is built. 55% of respondents did not</w:t>
      </w:r>
      <w:r>
        <w:rPr>
          <w:rFonts w:ascii="Arial" w:hAnsi="Arial" w:cs="Arial"/>
          <w:color w:val="231F20"/>
        </w:rPr>
        <w:t xml:space="preserve"> have anything they would like to change on the plan.</w:t>
      </w:r>
    </w:p>
    <w:p w:rsidR="00000000" w:rsidRDefault="00C83E30">
      <w:pPr>
        <w:pStyle w:val="BodyText"/>
        <w:kinsoku w:val="0"/>
        <w:overflowPunct w:val="0"/>
        <w:spacing w:before="5"/>
        <w:rPr>
          <w:rFonts w:ascii="Arial" w:hAnsi="Arial" w:cs="Arial"/>
        </w:rPr>
      </w:pPr>
    </w:p>
    <w:p w:rsidR="00000000" w:rsidRDefault="00C83E30">
      <w:pPr>
        <w:pStyle w:val="BodyText"/>
        <w:kinsoku w:val="0"/>
        <w:overflowPunct w:val="0"/>
        <w:spacing w:line="249" w:lineRule="auto"/>
        <w:ind w:left="220" w:right="2232"/>
        <w:rPr>
          <w:rFonts w:ascii="Arial" w:hAnsi="Arial" w:cs="Arial"/>
          <w:color w:val="231F20"/>
        </w:rPr>
      </w:pPr>
      <w:r>
        <w:rPr>
          <w:rFonts w:ascii="Arial" w:hAnsi="Arial" w:cs="Arial"/>
          <w:color w:val="231F20"/>
        </w:rPr>
        <w:t>30% of people who responded to the latest consultation say that they also participated in the 2019 consultation process, and 97.1% of that group supported the draft Concept Plan.</w:t>
      </w:r>
    </w:p>
    <w:p w:rsidR="00000000" w:rsidRDefault="00C83E30">
      <w:pPr>
        <w:pStyle w:val="BodyText"/>
        <w:kinsoku w:val="0"/>
        <w:overflowPunct w:val="0"/>
        <w:spacing w:before="2"/>
        <w:rPr>
          <w:rFonts w:ascii="Arial" w:hAnsi="Arial" w:cs="Arial"/>
          <w:sz w:val="13"/>
          <w:szCs w:val="13"/>
        </w:rPr>
      </w:pPr>
      <w:r>
        <w:rPr>
          <w:noProof/>
        </w:rPr>
        <w:pict>
          <v:group id="_x0000_s1670" style="position:absolute;margin-left:32.95pt;margin-top:9.55pt;width:377.3pt;height:316.45pt;z-index:74;mso-wrap-distance-left:0;mso-wrap-distance-right:0;mso-position-horizontal-relative:page" coordorigin="659,191" coordsize="7546,6329" o:allowincell="f">
            <v:shape id="_x0000_s1671" style="position:absolute;left:659;top:191;width:7546;height:6329;mso-position-horizontal-relative:page;mso-position-vertical-relative:text" coordsize="7546,6329" o:allowincell="f" path="m,hhl7545,r,6328l,6328,,xe" fillcolor="#231f20" stroked="f">
              <v:fill opacity="19660f"/>
              <v:path arrowok="t"/>
            </v:shape>
            <v:shape id="_x0000_s1672" type="#_x0000_t75" style="position:absolute;left:680;top:212;width:7380;height:6160;mso-position-horizontal-relative:page;mso-position-vertical-relative:text" o:allowincell="f">
              <v:imagedata r:id="rId146" o:title=""/>
            </v:shape>
            <w10:wrap type="topAndBottom" anchorx="page"/>
          </v:group>
        </w:pict>
      </w:r>
    </w:p>
    <w:p w:rsidR="00000000" w:rsidRDefault="00C83E30">
      <w:pPr>
        <w:pStyle w:val="BodyText"/>
        <w:kinsoku w:val="0"/>
        <w:overflowPunct w:val="0"/>
        <w:ind w:left="220"/>
        <w:rPr>
          <w:rFonts w:ascii="Arial Narrow" w:hAnsi="Arial Narrow" w:cs="Arial Narrow"/>
          <w:color w:val="231F20"/>
        </w:rPr>
      </w:pPr>
      <w:r>
        <w:rPr>
          <w:rFonts w:ascii="Arial Narrow" w:hAnsi="Arial Narrow" w:cs="Arial Narrow"/>
          <w:color w:val="231F20"/>
        </w:rPr>
        <w:t>Survey responses: Support for the Master Plan concept</w:t>
      </w:r>
    </w:p>
    <w:p w:rsidR="00000000" w:rsidRDefault="00C83E30">
      <w:pPr>
        <w:pStyle w:val="BodyText"/>
        <w:kinsoku w:val="0"/>
        <w:overflowPunct w:val="0"/>
        <w:ind w:left="220"/>
        <w:rPr>
          <w:rFonts w:ascii="Arial Narrow" w:hAnsi="Arial Narrow" w:cs="Arial Narrow"/>
          <w:color w:val="231F20"/>
        </w:rPr>
        <w:sectPr w:rsidR="00000000">
          <w:pgSz w:w="11910" w:h="16840"/>
          <w:pgMar w:top="360" w:right="0" w:bottom="1280" w:left="460" w:header="0" w:footer="1085" w:gutter="0"/>
          <w:cols w:space="720"/>
          <w:noEndnote/>
        </w:sectPr>
      </w:pPr>
    </w:p>
    <w:p w:rsidR="00000000" w:rsidRDefault="00C83E30">
      <w:pPr>
        <w:pStyle w:val="BodyText"/>
        <w:kinsoku w:val="0"/>
        <w:overflowPunct w:val="0"/>
        <w:spacing w:before="84"/>
        <w:ind w:left="300"/>
        <w:rPr>
          <w:rFonts w:ascii="Arial Narrow" w:hAnsi="Arial Narrow" w:cs="Arial Narrow"/>
          <w:color w:val="AC4054"/>
          <w:sz w:val="18"/>
          <w:szCs w:val="18"/>
        </w:rPr>
      </w:pPr>
      <w:r>
        <w:rPr>
          <w:rFonts w:ascii="Arial Narrow" w:hAnsi="Arial Narrow" w:cs="Arial Narrow"/>
          <w:color w:val="AC4054"/>
          <w:sz w:val="18"/>
          <w:szCs w:val="18"/>
        </w:rPr>
        <w:lastRenderedPageBreak/>
        <w:t>ALDERSHOT RESERVE, ST ALBANS - COMMUNITY ENGAGEMENT SUMMARY</w:t>
      </w: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spacing w:before="10"/>
        <w:rPr>
          <w:rFonts w:ascii="Arial Narrow" w:hAnsi="Arial Narrow" w:cs="Arial Narrow"/>
          <w:sz w:val="20"/>
          <w:szCs w:val="20"/>
        </w:rPr>
      </w:pPr>
      <w:r>
        <w:rPr>
          <w:noProof/>
        </w:rPr>
        <w:pict>
          <v:group id="_x0000_s1673" style="position:absolute;margin-left:32.95pt;margin-top:13.9pt;width:377.3pt;height:370.8pt;z-index:75;mso-wrap-distance-left:0;mso-wrap-distance-right:0;mso-position-horizontal-relative:page" coordorigin="659,278" coordsize="7546,7416" o:allowincell="f">
            <v:shape id="_x0000_s1674" style="position:absolute;left:659;top:278;width:7546;height:7251;mso-position-horizontal-relative:page;mso-position-vertical-relative:text" coordsize="7546,7251" o:allowincell="f" path="m,hhl7545,r,7250l,7250,,xe" fillcolor="#231f20" stroked="f">
              <v:fill opacity="19660f"/>
              <v:path arrowok="t"/>
            </v:shape>
            <v:shape id="_x0000_s1675" type="#_x0000_t75" style="position:absolute;left:680;top:299;width:7380;height:7080;mso-position-horizontal-relative:page;mso-position-vertical-relative:text" o:allowincell="f">
              <v:imagedata r:id="rId147" o:title=""/>
            </v:shape>
            <v:shape id="_x0000_s1676" type="#_x0000_t202" style="position:absolute;left:680;top:7445;width:6268;height:250;mso-position-horizontal-relative:page;mso-position-vertical-relative:text" o:allowincell="f" filled="f" stroked="f">
              <v:textbox inset="0,0,0,0">
                <w:txbxContent>
                  <w:p w:rsidR="00000000" w:rsidRDefault="00C83E30">
                    <w:pPr>
                      <w:pStyle w:val="BodyText"/>
                      <w:kinsoku w:val="0"/>
                      <w:overflowPunct w:val="0"/>
                      <w:spacing w:line="249" w:lineRule="exact"/>
                      <w:rPr>
                        <w:rFonts w:ascii="Arial Narrow" w:hAnsi="Arial Narrow" w:cs="Arial Narrow"/>
                        <w:color w:val="231F20"/>
                      </w:rPr>
                    </w:pPr>
                    <w:r>
                      <w:rPr>
                        <w:rFonts w:ascii="Arial Narrow" w:hAnsi="Arial Narrow" w:cs="Arial Narrow"/>
                        <w:color w:val="231F20"/>
                      </w:rPr>
                      <w:t xml:space="preserve">Survey responses: Questions exploring potential for increase in use of </w:t>
                    </w:r>
                    <w:r>
                      <w:rPr>
                        <w:rFonts w:ascii="Arial Narrow" w:hAnsi="Arial Narrow" w:cs="Arial Narrow"/>
                        <w:color w:val="231F20"/>
                      </w:rPr>
                      <w:t>reserve</w:t>
                    </w:r>
                  </w:p>
                </w:txbxContent>
              </v:textbox>
            </v:shape>
            <w10:wrap type="topAndBottom" anchorx="page"/>
          </v:group>
        </w:pict>
      </w:r>
      <w:r>
        <w:rPr>
          <w:noProof/>
        </w:rPr>
        <w:pict>
          <v:group id="_x0000_s1677" style="position:absolute;margin-left:32.95pt;margin-top:392pt;width:377.3pt;height:324.95pt;z-index:76;mso-wrap-distance-left:0;mso-wrap-distance-right:0;mso-position-horizontal-relative:page" coordorigin="659,7840" coordsize="7546,6499" o:allowincell="f">
            <v:shape id="_x0000_s1678" style="position:absolute;left:659;top:7840;width:7546;height:6329;mso-position-horizontal-relative:page;mso-position-vertical-relative:text" coordsize="7546,6329" o:allowincell="f" path="m,hhl7545,r,6328l,6328,,xe" fillcolor="#231f20" stroked="f">
              <v:fill opacity="19660f"/>
              <v:path arrowok="t"/>
            </v:shape>
            <v:shape id="_x0000_s1679" type="#_x0000_t75" style="position:absolute;left:680;top:7861;width:7380;height:6160;mso-position-horizontal-relative:page;mso-position-vertical-relative:text" o:allowincell="f">
              <v:imagedata r:id="rId148" o:title=""/>
            </v:shape>
            <v:shape id="_x0000_s1680" type="#_x0000_t202" style="position:absolute;left:680;top:14090;width:6440;height:250;mso-position-horizontal-relative:page;mso-position-vertical-relative:text" o:allowincell="f" filled="f" stroked="f">
              <v:textbox inset="0,0,0,0">
                <w:txbxContent>
                  <w:p w:rsidR="00000000" w:rsidRDefault="00C83E30">
                    <w:pPr>
                      <w:pStyle w:val="BodyText"/>
                      <w:kinsoku w:val="0"/>
                      <w:overflowPunct w:val="0"/>
                      <w:spacing w:line="249" w:lineRule="exact"/>
                      <w:rPr>
                        <w:rFonts w:ascii="Arial Narrow" w:hAnsi="Arial Narrow" w:cs="Arial Narrow"/>
                        <w:color w:val="231F20"/>
                      </w:rPr>
                    </w:pPr>
                    <w:r>
                      <w:rPr>
                        <w:rFonts w:ascii="Arial Narrow" w:hAnsi="Arial Narrow" w:cs="Arial Narrow"/>
                        <w:color w:val="231F20"/>
                      </w:rPr>
                      <w:t>Survey responses: Is there anything you would change about the Concept Plan?</w:t>
                    </w:r>
                  </w:p>
                </w:txbxContent>
              </v:textbox>
            </v:shape>
            <w10:wrap type="topAndBottom" anchorx="page"/>
          </v:group>
        </w:pict>
      </w:r>
    </w:p>
    <w:p w:rsidR="00000000" w:rsidRDefault="00C83E30">
      <w:pPr>
        <w:pStyle w:val="BodyText"/>
        <w:kinsoku w:val="0"/>
        <w:overflowPunct w:val="0"/>
        <w:spacing w:before="9"/>
        <w:rPr>
          <w:rFonts w:ascii="Arial Narrow" w:hAnsi="Arial Narrow" w:cs="Arial Narrow"/>
          <w:sz w:val="6"/>
          <w:szCs w:val="6"/>
        </w:rPr>
      </w:pPr>
    </w:p>
    <w:p w:rsidR="00000000" w:rsidRDefault="00C83E30">
      <w:pPr>
        <w:pStyle w:val="BodyText"/>
        <w:kinsoku w:val="0"/>
        <w:overflowPunct w:val="0"/>
        <w:spacing w:before="9"/>
        <w:rPr>
          <w:rFonts w:ascii="Arial Narrow" w:hAnsi="Arial Narrow" w:cs="Arial Narrow"/>
          <w:sz w:val="6"/>
          <w:szCs w:val="6"/>
        </w:rPr>
        <w:sectPr w:rsidR="00000000">
          <w:pgSz w:w="11910" w:h="16840"/>
          <w:pgMar w:top="580" w:right="0" w:bottom="1280" w:left="460" w:header="0" w:footer="1085" w:gutter="0"/>
          <w:cols w:space="720"/>
          <w:noEndnote/>
        </w:sectPr>
      </w:pPr>
    </w:p>
    <w:p w:rsidR="00000000" w:rsidRDefault="00C83E30">
      <w:pPr>
        <w:pStyle w:val="BodyText"/>
        <w:kinsoku w:val="0"/>
        <w:overflowPunct w:val="0"/>
        <w:spacing w:before="84"/>
        <w:ind w:left="300"/>
        <w:rPr>
          <w:rFonts w:ascii="Arial Narrow" w:hAnsi="Arial Narrow" w:cs="Arial Narrow"/>
          <w:color w:val="AC4054"/>
          <w:sz w:val="18"/>
          <w:szCs w:val="18"/>
        </w:rPr>
      </w:pPr>
      <w:r>
        <w:rPr>
          <w:rFonts w:ascii="Arial Narrow" w:hAnsi="Arial Narrow" w:cs="Arial Narrow"/>
          <w:color w:val="AC4054"/>
          <w:sz w:val="18"/>
          <w:szCs w:val="18"/>
        </w:rPr>
        <w:lastRenderedPageBreak/>
        <w:t>ALDERSHOT RESERVE, ST ALBANS - COMMUNITY ENGAGEMENT SUMMARY</w:t>
      </w: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spacing w:before="9"/>
        <w:rPr>
          <w:rFonts w:ascii="Arial Narrow" w:hAnsi="Arial Narrow" w:cs="Arial Narrow"/>
          <w:sz w:val="24"/>
          <w:szCs w:val="24"/>
        </w:rPr>
      </w:pPr>
      <w:r>
        <w:rPr>
          <w:noProof/>
        </w:rPr>
        <w:pict>
          <v:group id="_x0000_s1681" style="position:absolute;margin-left:32.95pt;margin-top:16.2pt;width:377.3pt;height:347.8pt;z-index:77;mso-wrap-distance-left:0;mso-wrap-distance-right:0;mso-position-horizontal-relative:page" coordorigin="659,324" coordsize="7546,6956" o:allowincell="f">
            <v:shape id="_x0000_s1682" style="position:absolute;left:659;top:324;width:7546;height:6956;mso-position-horizontal-relative:page;mso-position-vertical-relative:text" coordsize="7546,6956" o:allowincell="f" path="m,hhl7545,r,6955l,6955,,xe" fillcolor="#231f20" stroked="f">
              <v:fill opacity="19660f"/>
              <v:path arrowok="t"/>
            </v:shape>
            <v:shape id="_x0000_s1683" type="#_x0000_t75" style="position:absolute;left:680;top:345;width:7380;height:6780;mso-position-horizontal-relative:page;mso-position-vertical-relative:text" o:allowincell="f">
              <v:imagedata r:id="rId149" o:title=""/>
            </v:shape>
            <w10:wrap type="topAndBottom" anchorx="page"/>
          </v:group>
        </w:pict>
      </w:r>
    </w:p>
    <w:p w:rsidR="00000000" w:rsidRDefault="00C83E30">
      <w:pPr>
        <w:pStyle w:val="BodyText"/>
        <w:kinsoku w:val="0"/>
        <w:overflowPunct w:val="0"/>
        <w:ind w:left="220"/>
        <w:rPr>
          <w:rFonts w:ascii="Arial Narrow" w:hAnsi="Arial Narrow" w:cs="Arial Narrow"/>
          <w:color w:val="231F20"/>
        </w:rPr>
      </w:pPr>
      <w:r>
        <w:rPr>
          <w:rFonts w:ascii="Arial Narrow" w:hAnsi="Arial Narrow" w:cs="Arial Narrow"/>
          <w:color w:val="231F20"/>
        </w:rPr>
        <w:t>Survey responses: How close to Aldershot Reserve do you live?</w:t>
      </w: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spacing w:before="3"/>
        <w:rPr>
          <w:rFonts w:ascii="Arial Narrow" w:hAnsi="Arial Narrow" w:cs="Arial Narrow"/>
        </w:rPr>
      </w:pPr>
    </w:p>
    <w:p w:rsidR="00000000" w:rsidRDefault="00C83E30">
      <w:pPr>
        <w:pStyle w:val="BodyText"/>
        <w:kinsoku w:val="0"/>
        <w:overflowPunct w:val="0"/>
        <w:spacing w:before="93" w:line="249" w:lineRule="auto"/>
        <w:ind w:left="220" w:right="2563"/>
        <w:rPr>
          <w:rFonts w:ascii="Arial" w:hAnsi="Arial" w:cs="Arial"/>
          <w:color w:val="231F20"/>
        </w:rPr>
      </w:pPr>
      <w:r>
        <w:rPr>
          <w:rFonts w:ascii="Arial" w:hAnsi="Arial" w:cs="Arial"/>
          <w:color w:val="231F20"/>
        </w:rPr>
        <w:t>A minority of comments on the</w:t>
      </w:r>
      <w:r>
        <w:rPr>
          <w:rFonts w:ascii="Arial" w:hAnsi="Arial" w:cs="Arial"/>
          <w:color w:val="231F20"/>
        </w:rPr>
        <w:t xml:space="preserve"> Master Plan concept expressed concern about potential vandalism, anti-social behaviour and damage to trees as well as the need for improved maintenance. One resident bordering the reserve circulated a flyer encouraging others to comment and highlighting p</w:t>
      </w:r>
      <w:r>
        <w:rPr>
          <w:rFonts w:ascii="Arial" w:hAnsi="Arial" w:cs="Arial"/>
          <w:color w:val="231F20"/>
        </w:rPr>
        <w:t>otential negative outcomes.</w:t>
      </w:r>
    </w:p>
    <w:p w:rsidR="00000000" w:rsidRDefault="00C83E30">
      <w:pPr>
        <w:pStyle w:val="BodyText"/>
        <w:kinsoku w:val="0"/>
        <w:overflowPunct w:val="0"/>
        <w:spacing w:before="3"/>
        <w:rPr>
          <w:rFonts w:ascii="Arial" w:hAnsi="Arial" w:cs="Arial"/>
          <w:sz w:val="23"/>
          <w:szCs w:val="23"/>
        </w:rPr>
      </w:pPr>
    </w:p>
    <w:p w:rsidR="00000000" w:rsidRDefault="00C83E30">
      <w:pPr>
        <w:pStyle w:val="BodyText"/>
        <w:kinsoku w:val="0"/>
        <w:overflowPunct w:val="0"/>
        <w:spacing w:line="249" w:lineRule="auto"/>
        <w:ind w:left="220" w:right="2185"/>
        <w:rPr>
          <w:rFonts w:ascii="Arial" w:hAnsi="Arial" w:cs="Arial"/>
          <w:color w:val="231F20"/>
        </w:rPr>
      </w:pPr>
      <w:r>
        <w:rPr>
          <w:rFonts w:ascii="Arial" w:hAnsi="Arial" w:cs="Arial"/>
          <w:color w:val="231F20"/>
        </w:rPr>
        <w:t>The weakest support for the master plan came from respondents who said their house joins the reserve or is immediately across the road from it (13.7% of total respondents). However, the level of support was over 85% even in thi</w:t>
      </w:r>
      <w:r>
        <w:rPr>
          <w:rFonts w:ascii="Arial" w:hAnsi="Arial" w:cs="Arial"/>
          <w:color w:val="231F20"/>
        </w:rPr>
        <w:t>s group. It is recommended that the final Master Plan Report clearly addresses the concerns of this contingent. The specific concerns and suggested changes raised by respondents will be discussed in the following sections.</w:t>
      </w:r>
    </w:p>
    <w:p w:rsidR="00000000" w:rsidRDefault="00C83E30">
      <w:pPr>
        <w:pStyle w:val="BodyText"/>
        <w:kinsoku w:val="0"/>
        <w:overflowPunct w:val="0"/>
        <w:spacing w:line="249" w:lineRule="auto"/>
        <w:ind w:left="220" w:right="2185"/>
        <w:rPr>
          <w:rFonts w:ascii="Arial" w:hAnsi="Arial" w:cs="Arial"/>
          <w:color w:val="231F20"/>
        </w:rPr>
        <w:sectPr w:rsidR="00000000">
          <w:pgSz w:w="11910" w:h="16840"/>
          <w:pgMar w:top="580" w:right="0" w:bottom="1280" w:left="460" w:header="0" w:footer="1085" w:gutter="0"/>
          <w:cols w:space="720"/>
          <w:noEndnote/>
        </w:sectPr>
      </w:pPr>
    </w:p>
    <w:p w:rsidR="00000000" w:rsidRDefault="00C83E30">
      <w:pPr>
        <w:pStyle w:val="BodyText"/>
        <w:kinsoku w:val="0"/>
        <w:overflowPunct w:val="0"/>
        <w:spacing w:before="84"/>
        <w:ind w:left="300"/>
        <w:rPr>
          <w:rFonts w:ascii="Arial Narrow" w:hAnsi="Arial Narrow" w:cs="Arial Narrow"/>
          <w:color w:val="AC4054"/>
          <w:sz w:val="18"/>
          <w:szCs w:val="18"/>
        </w:rPr>
      </w:pPr>
      <w:r>
        <w:rPr>
          <w:rFonts w:ascii="Arial Narrow" w:hAnsi="Arial Narrow" w:cs="Arial Narrow"/>
          <w:color w:val="AC4054"/>
          <w:sz w:val="18"/>
          <w:szCs w:val="18"/>
        </w:rPr>
        <w:lastRenderedPageBreak/>
        <w:t>ALDERS</w:t>
      </w:r>
      <w:r>
        <w:rPr>
          <w:rFonts w:ascii="Arial Narrow" w:hAnsi="Arial Narrow" w:cs="Arial Narrow"/>
          <w:color w:val="AC4054"/>
          <w:sz w:val="18"/>
          <w:szCs w:val="18"/>
        </w:rPr>
        <w:t>HOT RESERVE, ST ALBANS - COMMUNITY ENGAGEMENT SUMMARY</w:t>
      </w:r>
    </w:p>
    <w:p w:rsidR="00000000" w:rsidRDefault="00C83E30">
      <w:pPr>
        <w:pStyle w:val="BodyText"/>
        <w:kinsoku w:val="0"/>
        <w:overflowPunct w:val="0"/>
        <w:rPr>
          <w:rFonts w:ascii="Arial Narrow" w:hAnsi="Arial Narrow" w:cs="Arial Narrow"/>
          <w:sz w:val="20"/>
          <w:szCs w:val="20"/>
        </w:rPr>
      </w:pPr>
    </w:p>
    <w:p w:rsidR="00000000" w:rsidRDefault="00C83E30">
      <w:pPr>
        <w:pStyle w:val="Heading5"/>
        <w:kinsoku w:val="0"/>
        <w:overflowPunct w:val="0"/>
        <w:spacing w:before="224" w:line="240" w:lineRule="auto"/>
        <w:rPr>
          <w:color w:val="AC4054"/>
        </w:rPr>
      </w:pPr>
      <w:r>
        <w:rPr>
          <w:color w:val="AC4054"/>
        </w:rPr>
        <w:t>Safety</w:t>
      </w:r>
    </w:p>
    <w:p w:rsidR="00000000" w:rsidRDefault="00C83E30">
      <w:pPr>
        <w:pStyle w:val="BodyText"/>
        <w:kinsoku w:val="0"/>
        <w:overflowPunct w:val="0"/>
        <w:spacing w:before="8"/>
        <w:rPr>
          <w:rFonts w:ascii="Arial" w:hAnsi="Arial" w:cs="Arial"/>
          <w:sz w:val="15"/>
          <w:szCs w:val="15"/>
        </w:rPr>
      </w:pPr>
      <w:r>
        <w:rPr>
          <w:noProof/>
        </w:rPr>
        <w:pict>
          <v:group id="_x0000_s1684" style="position:absolute;margin-left:32.5pt;margin-top:11pt;width:538.2pt;height:249.5pt;z-index:78;mso-wrap-distance-left:0;mso-wrap-distance-right:0;mso-position-horizontal-relative:page" coordorigin="650,220" coordsize="10764,4990" o:allowincell="f">
            <v:shape id="_x0000_s1685" style="position:absolute;left:650;top:220;width:10764;height:4990;mso-position-horizontal-relative:page;mso-position-vertical-relative:text" coordsize="10764,4990" o:allowincell="f" path="m,hhl10764,r,4989l,4989,,xe" fillcolor="#231f20" stroked="f">
              <v:fill opacity="19660f"/>
              <v:path arrowok="t"/>
            </v:shape>
            <v:shape id="_x0000_s1686" type="#_x0000_t202" style="position:absolute;left:694;top:264;width:10517;height:4741;mso-position-horizontal-relative:page;mso-position-vertical-relative:text" o:allowincell="f" fillcolor="#c8cfe0" strokecolor="#ac4054" strokeweight=".49986mm">
              <v:textbox inset="0,0,0,0">
                <w:txbxContent>
                  <w:p w:rsidR="00000000" w:rsidRDefault="00C83E30">
                    <w:pPr>
                      <w:pStyle w:val="BodyText"/>
                      <w:kinsoku w:val="0"/>
                      <w:overflowPunct w:val="0"/>
                      <w:spacing w:before="176"/>
                      <w:ind w:left="198"/>
                      <w:rPr>
                        <w:rFonts w:ascii="Arial" w:hAnsi="Arial" w:cs="Arial"/>
                        <w:b/>
                        <w:bCs/>
                        <w:color w:val="AC4054"/>
                      </w:rPr>
                    </w:pPr>
                    <w:r>
                      <w:rPr>
                        <w:rFonts w:ascii="Arial" w:hAnsi="Arial" w:cs="Arial"/>
                        <w:b/>
                        <w:bCs/>
                        <w:color w:val="AC4054"/>
                      </w:rPr>
                      <w:t>Safety - proposed actions</w:t>
                    </w:r>
                  </w:p>
                  <w:p w:rsidR="00000000" w:rsidRDefault="00C83E30">
                    <w:pPr>
                      <w:pStyle w:val="BodyText"/>
                      <w:numPr>
                        <w:ilvl w:val="0"/>
                        <w:numId w:val="6"/>
                      </w:numPr>
                      <w:tabs>
                        <w:tab w:val="left" w:pos="559"/>
                      </w:tabs>
                      <w:kinsoku w:val="0"/>
                      <w:overflowPunct w:val="0"/>
                      <w:spacing w:before="147"/>
                      <w:ind w:hanging="361"/>
                      <w:rPr>
                        <w:rFonts w:ascii="Arial" w:hAnsi="Arial" w:cs="Arial"/>
                        <w:color w:val="AC4054"/>
                      </w:rPr>
                    </w:pPr>
                    <w:r>
                      <w:rPr>
                        <w:rFonts w:ascii="Arial" w:hAnsi="Arial" w:cs="Arial"/>
                        <w:color w:val="AC4054"/>
                      </w:rPr>
                      <w:t>Master Plan to include reference to the need for ongoing</w:t>
                    </w:r>
                    <w:r>
                      <w:rPr>
                        <w:rFonts w:ascii="Arial" w:hAnsi="Arial" w:cs="Arial"/>
                        <w:color w:val="AC4054"/>
                        <w:spacing w:val="-6"/>
                      </w:rPr>
                      <w:t xml:space="preserve"> </w:t>
                    </w:r>
                    <w:r>
                      <w:rPr>
                        <w:rFonts w:ascii="Arial" w:hAnsi="Arial" w:cs="Arial"/>
                        <w:color w:val="AC4054"/>
                      </w:rPr>
                      <w:t>maintenance.</w:t>
                    </w:r>
                  </w:p>
                  <w:p w:rsidR="00000000" w:rsidRDefault="00C83E30">
                    <w:pPr>
                      <w:pStyle w:val="BodyText"/>
                      <w:numPr>
                        <w:ilvl w:val="0"/>
                        <w:numId w:val="6"/>
                      </w:numPr>
                      <w:tabs>
                        <w:tab w:val="left" w:pos="559"/>
                      </w:tabs>
                      <w:kinsoku w:val="0"/>
                      <w:overflowPunct w:val="0"/>
                      <w:spacing w:before="147"/>
                      <w:ind w:hanging="361"/>
                      <w:rPr>
                        <w:rFonts w:ascii="Arial" w:hAnsi="Arial" w:cs="Arial"/>
                        <w:color w:val="AC4054"/>
                      </w:rPr>
                    </w:pPr>
                    <w:r>
                      <w:rPr>
                        <w:rFonts w:ascii="Arial" w:hAnsi="Arial" w:cs="Arial"/>
                        <w:color w:val="AC4054"/>
                      </w:rPr>
                      <w:t>Reduce number of proposed trees and increase distance from</w:t>
                    </w:r>
                    <w:r>
                      <w:rPr>
                        <w:rFonts w:ascii="Arial" w:hAnsi="Arial" w:cs="Arial"/>
                        <w:color w:val="AC4054"/>
                        <w:spacing w:val="-13"/>
                      </w:rPr>
                      <w:t xml:space="preserve"> </w:t>
                    </w:r>
                    <w:r>
                      <w:rPr>
                        <w:rFonts w:ascii="Arial" w:hAnsi="Arial" w:cs="Arial"/>
                        <w:color w:val="AC4054"/>
                      </w:rPr>
                      <w:t>residences.</w:t>
                    </w:r>
                  </w:p>
                  <w:p w:rsidR="00000000" w:rsidRDefault="00C83E30">
                    <w:pPr>
                      <w:pStyle w:val="BodyText"/>
                      <w:numPr>
                        <w:ilvl w:val="0"/>
                        <w:numId w:val="6"/>
                      </w:numPr>
                      <w:tabs>
                        <w:tab w:val="left" w:pos="559"/>
                      </w:tabs>
                      <w:kinsoku w:val="0"/>
                      <w:overflowPunct w:val="0"/>
                      <w:spacing w:before="147"/>
                      <w:ind w:hanging="361"/>
                      <w:rPr>
                        <w:rFonts w:ascii="Arial" w:hAnsi="Arial" w:cs="Arial"/>
                        <w:color w:val="AC4054"/>
                      </w:rPr>
                    </w:pPr>
                    <w:r>
                      <w:rPr>
                        <w:rFonts w:ascii="Arial" w:hAnsi="Arial" w:cs="Arial"/>
                        <w:color w:val="AC4054"/>
                      </w:rPr>
                      <w:t>Master Plan and detailed designs to ensure sightlines are</w:t>
                    </w:r>
                    <w:r>
                      <w:rPr>
                        <w:rFonts w:ascii="Arial" w:hAnsi="Arial" w:cs="Arial"/>
                        <w:color w:val="AC4054"/>
                        <w:spacing w:val="-9"/>
                      </w:rPr>
                      <w:t xml:space="preserve"> </w:t>
                    </w:r>
                    <w:r>
                      <w:rPr>
                        <w:rFonts w:ascii="Arial" w:hAnsi="Arial" w:cs="Arial"/>
                        <w:color w:val="AC4054"/>
                      </w:rPr>
                      <w:t>maintained.</w:t>
                    </w:r>
                  </w:p>
                  <w:p w:rsidR="00000000" w:rsidRDefault="00C83E30">
                    <w:pPr>
                      <w:pStyle w:val="BodyText"/>
                      <w:numPr>
                        <w:ilvl w:val="0"/>
                        <w:numId w:val="6"/>
                      </w:numPr>
                      <w:tabs>
                        <w:tab w:val="left" w:pos="559"/>
                      </w:tabs>
                      <w:kinsoku w:val="0"/>
                      <w:overflowPunct w:val="0"/>
                      <w:spacing w:before="147" w:line="379" w:lineRule="auto"/>
                      <w:ind w:right="522"/>
                      <w:rPr>
                        <w:rFonts w:ascii="Arial" w:hAnsi="Arial" w:cs="Arial"/>
                        <w:color w:val="AC4054"/>
                      </w:rPr>
                    </w:pPr>
                    <w:r>
                      <w:rPr>
                        <w:rFonts w:ascii="Arial" w:hAnsi="Arial" w:cs="Arial"/>
                        <w:color w:val="AC4054"/>
                      </w:rPr>
                      <w:t>Provide</w:t>
                    </w:r>
                    <w:r>
                      <w:rPr>
                        <w:rFonts w:ascii="Arial" w:hAnsi="Arial" w:cs="Arial"/>
                        <w:color w:val="AC4054"/>
                        <w:spacing w:val="-4"/>
                      </w:rPr>
                      <w:t xml:space="preserve"> </w:t>
                    </w:r>
                    <w:r>
                      <w:rPr>
                        <w:rFonts w:ascii="Arial" w:hAnsi="Arial" w:cs="Arial"/>
                        <w:color w:val="AC4054"/>
                      </w:rPr>
                      <w:t>clear</w:t>
                    </w:r>
                    <w:r>
                      <w:rPr>
                        <w:rFonts w:ascii="Arial" w:hAnsi="Arial" w:cs="Arial"/>
                        <w:color w:val="AC4054"/>
                        <w:spacing w:val="-4"/>
                      </w:rPr>
                      <w:t xml:space="preserve"> </w:t>
                    </w:r>
                    <w:r>
                      <w:rPr>
                        <w:rFonts w:ascii="Arial" w:hAnsi="Arial" w:cs="Arial"/>
                        <w:color w:val="AC4054"/>
                      </w:rPr>
                      <w:t>information</w:t>
                    </w:r>
                    <w:r>
                      <w:rPr>
                        <w:rFonts w:ascii="Arial" w:hAnsi="Arial" w:cs="Arial"/>
                        <w:color w:val="AC4054"/>
                        <w:spacing w:val="-5"/>
                      </w:rPr>
                      <w:t xml:space="preserve"> </w:t>
                    </w:r>
                    <w:r>
                      <w:rPr>
                        <w:rFonts w:ascii="Arial" w:hAnsi="Arial" w:cs="Arial"/>
                        <w:color w:val="AC4054"/>
                      </w:rPr>
                      <w:t>about</w:t>
                    </w:r>
                    <w:r>
                      <w:rPr>
                        <w:rFonts w:ascii="Arial" w:hAnsi="Arial" w:cs="Arial"/>
                        <w:color w:val="AC4054"/>
                        <w:spacing w:val="-5"/>
                      </w:rPr>
                      <w:t xml:space="preserve"> </w:t>
                    </w:r>
                    <w:r>
                      <w:rPr>
                        <w:rFonts w:ascii="Arial" w:hAnsi="Arial" w:cs="Arial"/>
                        <w:color w:val="AC4054"/>
                      </w:rPr>
                      <w:t>lighting</w:t>
                    </w:r>
                    <w:r>
                      <w:rPr>
                        <w:rFonts w:ascii="Arial" w:hAnsi="Arial" w:cs="Arial"/>
                        <w:color w:val="AC4054"/>
                        <w:spacing w:val="-5"/>
                      </w:rPr>
                      <w:t xml:space="preserve"> </w:t>
                    </w:r>
                    <w:r>
                      <w:rPr>
                        <w:rFonts w:ascii="Arial" w:hAnsi="Arial" w:cs="Arial"/>
                        <w:color w:val="AC4054"/>
                      </w:rPr>
                      <w:t>strategy.</w:t>
                    </w:r>
                    <w:r>
                      <w:rPr>
                        <w:rFonts w:ascii="Arial" w:hAnsi="Arial" w:cs="Arial"/>
                        <w:color w:val="AC4054"/>
                        <w:spacing w:val="-4"/>
                      </w:rPr>
                      <w:t xml:space="preserve"> </w:t>
                    </w:r>
                    <w:r>
                      <w:rPr>
                        <w:rFonts w:ascii="Arial" w:hAnsi="Arial" w:cs="Arial"/>
                        <w:color w:val="AC4054"/>
                      </w:rPr>
                      <w:t>(Strategy</w:t>
                    </w:r>
                    <w:r>
                      <w:rPr>
                        <w:rFonts w:ascii="Arial" w:hAnsi="Arial" w:cs="Arial"/>
                        <w:color w:val="AC4054"/>
                        <w:spacing w:val="-4"/>
                      </w:rPr>
                      <w:t xml:space="preserve"> </w:t>
                    </w:r>
                    <w:r>
                      <w:rPr>
                        <w:rFonts w:ascii="Arial" w:hAnsi="Arial" w:cs="Arial"/>
                        <w:color w:val="AC4054"/>
                      </w:rPr>
                      <w:t>is</w:t>
                    </w:r>
                    <w:r>
                      <w:rPr>
                        <w:rFonts w:ascii="Arial" w:hAnsi="Arial" w:cs="Arial"/>
                        <w:color w:val="AC4054"/>
                        <w:spacing w:val="-5"/>
                      </w:rPr>
                      <w:t xml:space="preserve"> </w:t>
                    </w:r>
                    <w:r>
                      <w:rPr>
                        <w:rFonts w:ascii="Arial" w:hAnsi="Arial" w:cs="Arial"/>
                        <w:color w:val="AC4054"/>
                      </w:rPr>
                      <w:t>aimed</w:t>
                    </w:r>
                    <w:r>
                      <w:rPr>
                        <w:rFonts w:ascii="Arial" w:hAnsi="Arial" w:cs="Arial"/>
                        <w:color w:val="AC4054"/>
                        <w:spacing w:val="-5"/>
                      </w:rPr>
                      <w:t xml:space="preserve"> </w:t>
                    </w:r>
                    <w:r>
                      <w:rPr>
                        <w:rFonts w:ascii="Arial" w:hAnsi="Arial" w:cs="Arial"/>
                        <w:color w:val="AC4054"/>
                      </w:rPr>
                      <w:t>at</w:t>
                    </w:r>
                    <w:r>
                      <w:rPr>
                        <w:rFonts w:ascii="Arial" w:hAnsi="Arial" w:cs="Arial"/>
                        <w:color w:val="AC4054"/>
                        <w:spacing w:val="-4"/>
                      </w:rPr>
                      <w:t xml:space="preserve"> </w:t>
                    </w:r>
                    <w:r>
                      <w:rPr>
                        <w:rFonts w:ascii="Arial" w:hAnsi="Arial" w:cs="Arial"/>
                        <w:color w:val="AC4054"/>
                      </w:rPr>
                      <w:t>providing</w:t>
                    </w:r>
                    <w:r>
                      <w:rPr>
                        <w:rFonts w:ascii="Arial" w:hAnsi="Arial" w:cs="Arial"/>
                        <w:color w:val="AC4054"/>
                        <w:spacing w:val="-5"/>
                      </w:rPr>
                      <w:t xml:space="preserve"> </w:t>
                    </w:r>
                    <w:r>
                      <w:rPr>
                        <w:rFonts w:ascii="Arial" w:hAnsi="Arial" w:cs="Arial"/>
                        <w:color w:val="AC4054"/>
                      </w:rPr>
                      <w:t>after</w:t>
                    </w:r>
                    <w:r>
                      <w:rPr>
                        <w:rFonts w:ascii="Arial" w:hAnsi="Arial" w:cs="Arial"/>
                        <w:color w:val="AC4054"/>
                        <w:spacing w:val="-5"/>
                      </w:rPr>
                      <w:t xml:space="preserve"> </w:t>
                    </w:r>
                    <w:r>
                      <w:rPr>
                        <w:rFonts w:ascii="Arial" w:hAnsi="Arial" w:cs="Arial"/>
                        <w:color w:val="AC4054"/>
                      </w:rPr>
                      <w:t>dark</w:t>
                    </w:r>
                    <w:r>
                      <w:rPr>
                        <w:rFonts w:ascii="Arial" w:hAnsi="Arial" w:cs="Arial"/>
                        <w:color w:val="AC4054"/>
                        <w:spacing w:val="-5"/>
                      </w:rPr>
                      <w:t xml:space="preserve"> </w:t>
                    </w:r>
                    <w:r>
                      <w:rPr>
                        <w:rFonts w:ascii="Arial" w:hAnsi="Arial" w:cs="Arial"/>
                        <w:color w:val="AC4054"/>
                        <w:spacing w:val="-3"/>
                      </w:rPr>
                      <w:t xml:space="preserve">safety, </w:t>
                    </w:r>
                    <w:r>
                      <w:rPr>
                        <w:rFonts w:ascii="Arial" w:hAnsi="Arial" w:cs="Arial"/>
                        <w:color w:val="AC4054"/>
                      </w:rPr>
                      <w:t>but without encouraging night time gathering and</w:t>
                    </w:r>
                    <w:r>
                      <w:rPr>
                        <w:rFonts w:ascii="Arial" w:hAnsi="Arial" w:cs="Arial"/>
                        <w:color w:val="AC4054"/>
                        <w:spacing w:val="-10"/>
                      </w:rPr>
                      <w:t xml:space="preserve"> </w:t>
                    </w:r>
                    <w:r>
                      <w:rPr>
                        <w:rFonts w:ascii="Arial" w:hAnsi="Arial" w:cs="Arial"/>
                        <w:color w:val="AC4054"/>
                      </w:rPr>
                      <w:t>events.)</w:t>
                    </w:r>
                  </w:p>
                  <w:p w:rsidR="00000000" w:rsidRDefault="00C83E30">
                    <w:pPr>
                      <w:pStyle w:val="BodyText"/>
                      <w:numPr>
                        <w:ilvl w:val="0"/>
                        <w:numId w:val="6"/>
                      </w:numPr>
                      <w:tabs>
                        <w:tab w:val="left" w:pos="559"/>
                      </w:tabs>
                      <w:kinsoku w:val="0"/>
                      <w:overflowPunct w:val="0"/>
                      <w:ind w:hanging="361"/>
                      <w:rPr>
                        <w:rFonts w:ascii="Arial" w:hAnsi="Arial" w:cs="Arial"/>
                        <w:color w:val="AC4054"/>
                      </w:rPr>
                    </w:pPr>
                    <w:r>
                      <w:rPr>
                        <w:rFonts w:ascii="Arial" w:hAnsi="Arial" w:cs="Arial"/>
                        <w:color w:val="AC4054"/>
                      </w:rPr>
                      <w:t>Provide further details and rationale regarding siting of the public</w:t>
                    </w:r>
                    <w:r>
                      <w:rPr>
                        <w:rFonts w:ascii="Arial" w:hAnsi="Arial" w:cs="Arial"/>
                        <w:color w:val="AC4054"/>
                        <w:spacing w:val="-7"/>
                      </w:rPr>
                      <w:t xml:space="preserve"> </w:t>
                    </w:r>
                    <w:r>
                      <w:rPr>
                        <w:rFonts w:ascii="Arial" w:hAnsi="Arial" w:cs="Arial"/>
                        <w:color w:val="AC4054"/>
                      </w:rPr>
                      <w:t>toilet.</w:t>
                    </w:r>
                  </w:p>
                  <w:p w:rsidR="00000000" w:rsidRDefault="00C83E30">
                    <w:pPr>
                      <w:pStyle w:val="BodyText"/>
                      <w:numPr>
                        <w:ilvl w:val="0"/>
                        <w:numId w:val="6"/>
                      </w:numPr>
                      <w:tabs>
                        <w:tab w:val="left" w:pos="559"/>
                      </w:tabs>
                      <w:kinsoku w:val="0"/>
                      <w:overflowPunct w:val="0"/>
                      <w:spacing w:before="147" w:line="379" w:lineRule="auto"/>
                      <w:ind w:right="323"/>
                      <w:rPr>
                        <w:rFonts w:ascii="Arial" w:hAnsi="Arial" w:cs="Arial"/>
                        <w:color w:val="AC4054"/>
                      </w:rPr>
                    </w:pPr>
                    <w:r>
                      <w:rPr>
                        <w:rFonts w:ascii="Arial" w:hAnsi="Arial" w:cs="Arial"/>
                        <w:color w:val="AC4054"/>
                      </w:rPr>
                      <w:t>Increased security measures (such as CCTV and ‘target hardening’ of fences) could be</w:t>
                    </w:r>
                    <w:r>
                      <w:rPr>
                        <w:rFonts w:ascii="Arial" w:hAnsi="Arial" w:cs="Arial"/>
                        <w:color w:val="AC4054"/>
                        <w:spacing w:val="-37"/>
                      </w:rPr>
                      <w:t xml:space="preserve"> </w:t>
                    </w:r>
                    <w:r>
                      <w:rPr>
                        <w:rFonts w:ascii="Arial" w:hAnsi="Arial" w:cs="Arial"/>
                        <w:color w:val="AC4054"/>
                      </w:rPr>
                      <w:t xml:space="preserve">considered by Council in the future </w:t>
                    </w:r>
                    <w:r>
                      <w:rPr>
                        <w:rFonts w:ascii="Arial" w:hAnsi="Arial" w:cs="Arial"/>
                        <w:color w:val="AC4054"/>
                      </w:rPr>
                      <w:t xml:space="preserve">in response to site </w:t>
                    </w:r>
                    <w:r>
                      <w:rPr>
                        <w:rFonts w:ascii="Arial" w:hAnsi="Arial" w:cs="Arial"/>
                        <w:color w:val="AC4054"/>
                        <w:spacing w:val="-3"/>
                      </w:rPr>
                      <w:t xml:space="preserve">activity, </w:t>
                    </w:r>
                    <w:r>
                      <w:rPr>
                        <w:rFonts w:ascii="Arial" w:hAnsi="Arial" w:cs="Arial"/>
                        <w:color w:val="AC4054"/>
                      </w:rPr>
                      <w:t>but this is not a key component of the master plan</w:t>
                    </w:r>
                    <w:r>
                      <w:rPr>
                        <w:rFonts w:ascii="Arial" w:hAnsi="Arial" w:cs="Arial"/>
                        <w:color w:val="AC4054"/>
                        <w:spacing w:val="-2"/>
                      </w:rPr>
                      <w:t xml:space="preserve"> </w:t>
                    </w:r>
                    <w:r>
                      <w:rPr>
                        <w:rFonts w:ascii="Arial" w:hAnsi="Arial" w:cs="Arial"/>
                        <w:color w:val="AC4054"/>
                      </w:rPr>
                      <w:t>proposal’.</w:t>
                    </w:r>
                  </w:p>
                  <w:p w:rsidR="00000000" w:rsidRDefault="00C83E30">
                    <w:pPr>
                      <w:pStyle w:val="BodyText"/>
                      <w:numPr>
                        <w:ilvl w:val="0"/>
                        <w:numId w:val="6"/>
                      </w:numPr>
                      <w:tabs>
                        <w:tab w:val="left" w:pos="559"/>
                      </w:tabs>
                      <w:kinsoku w:val="0"/>
                      <w:overflowPunct w:val="0"/>
                      <w:spacing w:before="1"/>
                      <w:ind w:hanging="361"/>
                      <w:rPr>
                        <w:rFonts w:ascii="Arial" w:hAnsi="Arial" w:cs="Arial"/>
                        <w:color w:val="AC4054"/>
                      </w:rPr>
                    </w:pPr>
                    <w:r>
                      <w:rPr>
                        <w:rFonts w:ascii="Arial" w:hAnsi="Arial" w:cs="Arial"/>
                        <w:color w:val="AC4054"/>
                      </w:rPr>
                      <w:t>Position of pedestrian crossing to be further investigated as part of detailed</w:t>
                    </w:r>
                    <w:r>
                      <w:rPr>
                        <w:rFonts w:ascii="Arial" w:hAnsi="Arial" w:cs="Arial"/>
                        <w:color w:val="AC4054"/>
                        <w:spacing w:val="-21"/>
                      </w:rPr>
                      <w:t xml:space="preserve"> </w:t>
                    </w:r>
                    <w:r>
                      <w:rPr>
                        <w:rFonts w:ascii="Arial" w:hAnsi="Arial" w:cs="Arial"/>
                        <w:color w:val="AC4054"/>
                      </w:rPr>
                      <w:t>designs.</w:t>
                    </w:r>
                  </w:p>
                </w:txbxContent>
              </v:textbox>
            </v:shape>
            <w10:wrap type="topAndBottom" anchorx="page"/>
          </v:group>
        </w:pict>
      </w:r>
    </w:p>
    <w:p w:rsidR="00000000" w:rsidRDefault="00C83E30">
      <w:pPr>
        <w:pStyle w:val="BodyText"/>
        <w:kinsoku w:val="0"/>
        <w:overflowPunct w:val="0"/>
        <w:spacing w:line="214" w:lineRule="exact"/>
        <w:ind w:left="220"/>
        <w:jc w:val="both"/>
        <w:rPr>
          <w:rFonts w:ascii="Arial" w:hAnsi="Arial" w:cs="Arial"/>
          <w:color w:val="231F20"/>
        </w:rPr>
      </w:pPr>
      <w:r>
        <w:rPr>
          <w:rFonts w:ascii="Arial" w:hAnsi="Arial" w:cs="Arial"/>
          <w:color w:val="231F20"/>
        </w:rPr>
        <w:t>As noted above and in the previous consultation report, safety concerns r</w:t>
      </w:r>
      <w:r>
        <w:rPr>
          <w:rFonts w:ascii="Arial" w:hAnsi="Arial" w:cs="Arial"/>
          <w:color w:val="231F20"/>
        </w:rPr>
        <w:t>elated to the Master Plan were far</w:t>
      </w:r>
    </w:p>
    <w:p w:rsidR="00000000" w:rsidRDefault="00C83E30">
      <w:pPr>
        <w:pStyle w:val="BodyText"/>
        <w:kinsoku w:val="0"/>
        <w:overflowPunct w:val="0"/>
        <w:spacing w:before="11" w:line="249" w:lineRule="auto"/>
        <w:ind w:left="220" w:right="843"/>
        <w:jc w:val="both"/>
        <w:rPr>
          <w:rFonts w:ascii="Arial" w:hAnsi="Arial" w:cs="Arial"/>
          <w:color w:val="231F20"/>
        </w:rPr>
      </w:pPr>
      <w:r>
        <w:rPr>
          <w:rFonts w:ascii="Arial" w:hAnsi="Arial" w:cs="Arial"/>
          <w:color w:val="231F20"/>
        </w:rPr>
        <w:t>more commonly expressed by respondents who said their house joins the reserve or is immediately across the road from it. 23.4% of this group commented about surveillance/safety, with the percentage decreasing to 0% for re</w:t>
      </w:r>
      <w:r>
        <w:rPr>
          <w:rFonts w:ascii="Arial" w:hAnsi="Arial" w:cs="Arial"/>
          <w:color w:val="231F20"/>
        </w:rPr>
        <w:t>spondents further than a 10 minute walk away.</w:t>
      </w:r>
    </w:p>
    <w:p w:rsidR="00000000" w:rsidRDefault="00C83E30">
      <w:pPr>
        <w:pStyle w:val="BodyText"/>
        <w:kinsoku w:val="0"/>
        <w:overflowPunct w:val="0"/>
        <w:spacing w:before="2"/>
        <w:rPr>
          <w:rFonts w:ascii="Arial" w:hAnsi="Arial" w:cs="Arial"/>
          <w:sz w:val="23"/>
          <w:szCs w:val="23"/>
        </w:rPr>
      </w:pPr>
    </w:p>
    <w:p w:rsidR="00000000" w:rsidRDefault="00C83E30">
      <w:pPr>
        <w:pStyle w:val="BodyText"/>
        <w:kinsoku w:val="0"/>
        <w:overflowPunct w:val="0"/>
        <w:spacing w:line="249" w:lineRule="auto"/>
        <w:ind w:left="220" w:right="902"/>
        <w:jc w:val="both"/>
        <w:rPr>
          <w:rFonts w:ascii="Arial" w:hAnsi="Arial" w:cs="Arial"/>
          <w:color w:val="231F20"/>
        </w:rPr>
      </w:pPr>
      <w:r>
        <w:rPr>
          <w:rFonts w:ascii="Arial" w:hAnsi="Arial" w:cs="Arial"/>
          <w:color w:val="231F20"/>
        </w:rPr>
        <w:t>Although they are in the minority of respondents, it is critical that the experiences of adjacent residents are addressed in plans for the future of the reserve.</w:t>
      </w: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spacing w:before="7"/>
        <w:rPr>
          <w:rFonts w:ascii="Arial" w:hAnsi="Arial" w:cs="Arial"/>
          <w:sz w:val="27"/>
          <w:szCs w:val="27"/>
        </w:rPr>
      </w:pPr>
      <w:r>
        <w:rPr>
          <w:noProof/>
        </w:rPr>
        <w:pict>
          <v:group id="_x0000_s1687" style="position:absolute;margin-left:32.6pt;margin-top:17.85pt;width:378.75pt;height:292.7pt;z-index:79;mso-wrap-distance-left:0;mso-wrap-distance-right:0;mso-position-horizontal-relative:page" coordorigin="652,357" coordsize="7575,5854" o:allowincell="f">
            <v:shape id="_x0000_s1688" style="position:absolute;left:652;top:357;width:7575;height:5854;mso-position-horizontal-relative:page;mso-position-vertical-relative:text" coordsize="7575,5854" o:allowincell="f" path="m,hhl7574,r,5853l,5853,,xe" fillcolor="#231f20" stroked="f">
              <v:fill opacity="19660f"/>
              <v:path arrowok="t"/>
            </v:shape>
            <v:shape id="_x0000_s1689" style="position:absolute;left:680;top:384;width:7371;height:5641;mso-position-horizontal-relative:page;mso-position-vertical-relative:text" coordsize="7371,5641" o:allowincell="f" path="m,5641hhl7370,5641,7370,,,,,5641xe" stroked="f">
              <v:path arrowok="t"/>
            </v:shape>
            <v:shape id="_x0000_s1690" style="position:absolute;left:7322;top:4825;width:184;height:20;mso-position-horizontal-relative:page;mso-position-vertical-relative:text" coordsize="184,20" o:allowincell="f" path="m,hhl183,e" filled="f" strokecolor="#d9d9d9" strokeweight=".14497mm">
              <v:path arrowok="t"/>
            </v:shape>
            <v:shape id="_x0000_s1691" style="position:absolute;left:5883;top:4825;width:1094;height:20;mso-position-horizontal-relative:page;mso-position-vertical-relative:text" coordsize="1094,20" o:allowincell="f" path="m,hhl1093,e" filled="f" strokecolor="#d9d9d9" strokeweight=".14497mm">
              <v:path arrowok="t"/>
            </v:shape>
            <v:shape id="_x0000_s1692" style="position:absolute;left:3738;top:4825;width:1809;height:20;mso-position-horizontal-relative:page;mso-position-vertical-relative:text" coordsize="1809,20" o:allowincell="f" path="m,hhl1808,e" filled="f" strokecolor="#d9d9d9" strokeweight=".14497mm">
              <v:path arrowok="t"/>
            </v:shape>
            <v:shape id="_x0000_s1693" style="position:absolute;left:2299;top:4825;width:1094;height:20;mso-position-horizontal-relative:page;mso-position-vertical-relative:text" coordsize="1094,20" o:allowincell="f" path="m,hhl1093,e" filled="f" strokecolor="#d9d9d9" strokeweight=".14497mm">
              <v:path arrowok="t"/>
            </v:shape>
            <v:shape id="_x0000_s1694" style="position:absolute;left:1055;top:4825;width:907;height:20;mso-position-horizontal-relative:page;mso-position-vertical-relative:text" coordsize="907,20" o:allowincell="f" path="m,hhl906,e" filled="f" strokecolor="#d9d9d9" strokeweight=".14497mm">
              <v:path arrowok="t"/>
            </v:shape>
            <v:shape id="_x0000_s1695" style="position:absolute;left:7322;top:4324;width:184;height:20;mso-position-horizontal-relative:page;mso-position-vertical-relative:text" coordsize="184,20" o:allowincell="f" path="m,hhl183,e" filled="f" strokecolor="#d9d9d9" strokeweight=".14497mm">
              <v:path arrowok="t"/>
            </v:shape>
            <v:shape id="_x0000_s1696" style="position:absolute;left:2299;top:4324;width:4678;height:20;mso-position-horizontal-relative:page;mso-position-vertical-relative:text" coordsize="4678,20" o:allowincell="f" path="m,hhl4677,e" filled="f" strokecolor="#d9d9d9" strokeweight=".14497mm">
              <v:path arrowok="t"/>
            </v:shape>
            <v:shape id="_x0000_s1697" style="position:absolute;left:1055;top:4324;width:907;height:20;mso-position-horizontal-relative:page;mso-position-vertical-relative:text" coordsize="907,20" o:allowincell="f" path="m,hhl906,e" filled="f" strokecolor="#d9d9d9" strokeweight=".14497mm">
              <v:path arrowok="t"/>
            </v:shape>
            <v:shape id="_x0000_s1698" style="position:absolute;left:7322;top:3822;width:184;height:20;mso-position-horizontal-relative:page;mso-position-vertical-relative:text" coordsize="184,20" o:allowincell="f" path="m,hhl183,e" filled="f" strokecolor="#d9d9d9" strokeweight=".14497mm">
              <v:path arrowok="t"/>
            </v:shape>
            <v:shape id="_x0000_s1699" style="position:absolute;left:2299;top:3822;width:4678;height:20;mso-position-horizontal-relative:page;mso-position-vertical-relative:text" coordsize="4678,20" o:allowincell="f" path="m,hhl4677,e" filled="f" strokecolor="#d9d9d9" strokeweight=".14497mm">
              <v:path arrowok="t"/>
            </v:shape>
            <v:shape id="_x0000_s1700" style="position:absolute;left:1055;top:3822;width:907;height:20;mso-position-horizontal-relative:page;mso-position-vertical-relative:text" coordsize="907,20" o:allowincell="f" path="m,hhl906,e" filled="f" strokecolor="#d9d9d9" strokeweight=".14497mm">
              <v:path arrowok="t"/>
            </v:shape>
            <v:shape id="_x0000_s1701" style="position:absolute;left:7322;top:3321;width:184;height:20;mso-position-horizontal-relative:page;mso-position-vertical-relative:text" coordsize="184,20" o:allowincell="f" path="m,hhl183,e" filled="f" strokecolor="#d9d9d9" strokeweight=".14497mm">
              <v:path arrowok="t"/>
            </v:shape>
            <v:shape id="_x0000_s1702" style="position:absolute;left:1055;top:3321;width:5922;height:20;mso-position-horizontal-relative:page;mso-position-vertical-relative:text" coordsize="5922,20" o:allowincell="f" path="m,hhl5921,e" filled="f" strokecolor="#d9d9d9" strokeweight=".14497mm">
              <v:path arrowok="t"/>
            </v:shape>
            <v:shape id="_x0000_s1703" style="position:absolute;left:7322;top:2828;width:184;height:20;mso-position-horizontal-relative:page;mso-position-vertical-relative:text" coordsize="184,20" o:allowincell="f" path="m,hhl183,e" filled="f" strokecolor="#d9d9d9" strokeweight=".14497mm">
              <v:path arrowok="t"/>
            </v:shape>
            <v:shape id="_x0000_s1704" style="position:absolute;left:1055;top:2828;width:5922;height:20;mso-position-horizontal-relative:page;mso-position-vertical-relative:text" coordsize="5922,20" o:allowincell="f" path="m,hhl5921,e" filled="f" strokecolor="#d9d9d9" strokeweight=".14497mm">
              <v:path arrowok="t"/>
            </v:shape>
            <v:shape id="_x0000_s1705" style="position:absolute;left:7322;top:2326;width:184;height:20;mso-position-horizontal-relative:page;mso-position-vertical-relative:text" coordsize="184,20" o:allowincell="f" path="m,hhl183,e" filled="f" strokecolor="#d9d9d9" strokeweight=".14497mm">
              <v:path arrowok="t"/>
            </v:shape>
            <v:shape id="_x0000_s1706" style="position:absolute;left:1055;top:2326;width:5922;height:20;mso-position-horizontal-relative:page;mso-position-vertical-relative:text" coordsize="5922,20" o:allowincell="f" path="m,hhl5921,e" filled="f" strokecolor="#d9d9d9" strokeweight=".14497mm">
              <v:path arrowok="t"/>
            </v:shape>
            <v:shape id="_x0000_s1707" style="position:absolute;left:7322;top:1825;width:184;height:20;mso-position-horizontal-relative:page;mso-position-vertical-relative:text" coordsize="184,20" o:allowincell="f" path="m,hhl183,e" filled="f" strokecolor="#d9d9d9" strokeweight=".14497mm">
              <v:path arrowok="t"/>
            </v:shape>
            <v:shape id="_x0000_s1708" style="position:absolute;left:1055;top:1825;width:5922;height:20;mso-position-horizontal-relative:page;mso-position-vertical-relative:text" coordsize="5922,20" o:allowincell="f" path="m,hhl5921,e" filled="f" strokecolor="#d9d9d9" strokeweight=".14497mm">
              <v:path arrowok="t"/>
            </v:shape>
            <v:shape id="_x0000_s1709" style="position:absolute;left:7322;top:1323;width:184;height:20;mso-position-horizontal-relative:page;mso-position-vertical-relative:text" coordsize="184,20" o:allowincell="f" path="m,hhl183,e" filled="f" strokecolor="#d9d9d9" strokeweight=".14497mm">
              <v:path arrowok="t"/>
            </v:shape>
            <v:shape id="_x0000_s1710" style="position:absolute;left:1055;top:1323;width:5922;height:20;mso-position-horizontal-relative:page;mso-position-vertical-relative:text" coordsize="5922,20" o:allowincell="f" path="m,hhl5921,e" filled="f" strokecolor="#d9d9d9" strokeweight=".14497mm">
              <v:path arrowok="t"/>
            </v:shape>
            <v:shape id="_x0000_s1711" style="position:absolute;left:7322;top:830;width:184;height:20;mso-position-horizontal-relative:page;mso-position-vertical-relative:text" coordsize="184,20" o:allowincell="f" path="m,hhl183,e" filled="f" strokecolor="#d9d9d9" strokeweight=".14497mm">
              <v:path arrowok="t"/>
            </v:shape>
            <v:shape id="_x0000_s1712" style="position:absolute;left:1055;top:830;width:5922;height:20;mso-position-horizontal-relative:page;mso-position-vertical-relative:text" coordsize="5922,20" o:allowincell="f" path="m,hhl5921,e" filled="f" strokecolor="#d9d9d9" strokeweight=".14497mm">
              <v:path arrowok="t"/>
            </v:shape>
            <v:shape id="_x0000_s1713" style="position:absolute;left:1239;top:5300;width:173;height:20;mso-position-horizontal-relative:page;mso-position-vertical-relative:text" coordsize="173,20" o:allowincell="f" path="m,hhl172,e" filled="f" strokecolor="#006fc0" strokeweight=".81136mm">
              <v:path arrowok="t"/>
            </v:shape>
            <v:shape id="_x0000_s1714" style="position:absolute;left:1962;top:3551;width:165;height:1773;mso-position-horizontal-relative:page;mso-position-vertical-relative:text" coordsize="165,1773" o:allowincell="f" path="m164,hhl,,,1772r164,l164,xe" fillcolor="#006fc0" stroked="f">
              <v:path arrowok="t"/>
            </v:shape>
            <v:shape id="_x0000_s1715" style="position:absolute;left:2677;top:5300;width:173;height:20;mso-position-horizontal-relative:page;mso-position-vertical-relative:text" coordsize="173,20" o:allowincell="f" path="m,hhl172,e" filled="f" strokecolor="#006fc0" strokeweight=".81136mm">
              <v:path arrowok="t"/>
            </v:shape>
            <v:shape id="_x0000_s1716" style="position:absolute;left:3392;top:4677;width:173;height:647;mso-position-horizontal-relative:page;mso-position-vertical-relative:text" coordsize="173,647" o:allowincell="f" path="m172,hhl,,,646r172,l172,xe" fillcolor="#006fc0" stroked="f">
              <v:path arrowok="t"/>
            </v:shape>
            <v:shape id="_x0000_s1717" style="position:absolute;left:4108;top:5300;width:173;height:20;mso-position-horizontal-relative:page;mso-position-vertical-relative:text" coordsize="173,20" o:allowincell="f" path="m,hhl172,e" filled="f" strokecolor="#006fc0" strokeweight=".81136mm">
              <v:path arrowok="t"/>
            </v:shape>
            <v:shape id="_x0000_s1718" style="position:absolute;left:4823;top:5322;width:173;height:20;mso-position-horizontal-relative:page;mso-position-vertical-relative:text" coordsize="173,20" o:allowincell="f" path="m,hhl172,e" filled="f" strokecolor="#006fc0" strokeweight=".16pt">
              <v:path arrowok="t"/>
            </v:shape>
            <v:shape id="_x0000_s1719" style="position:absolute;left:5546;top:4324;width:165;height:1000;mso-position-horizontal-relative:page;mso-position-vertical-relative:text" coordsize="165" o:allowincell="f" path="m164,hhl,,,999r164,l164,xe" fillcolor="#006fc0" stroked="f">
              <v:path arrowok="t"/>
            </v:shape>
            <v:shape id="_x0000_s1720" style="position:absolute;left:6261;top:5318;width:173;height:20;mso-position-horizontal-relative:page;mso-position-vertical-relative:text" coordsize="173,20" o:allowincell="f" path="m,5hhl172,5r,-5l,,,5xe" fillcolor="#006fc0" stroked="f">
              <v:path arrowok="t"/>
            </v:shape>
            <v:shape id="_x0000_s1721" style="position:absolute;left:6976;top:625;width:173;height:4699;mso-position-horizontal-relative:page;mso-position-vertical-relative:text" coordsize="173,4699" o:allowincell="f" path="m172,hhl,,,4698r172,l172,xe" fillcolor="#006fc0" stroked="f">
              <v:path arrowok="t"/>
            </v:shape>
            <v:shape id="_x0000_s1722" style="position:absolute;left:1411;top:5300;width:173;height:20;mso-position-horizontal-relative:page;mso-position-vertical-relative:text" coordsize="173,20" o:allowincell="f" path="m,hhl172,e" filled="f" strokecolor="#006fc0" strokeweight=".81136mm">
              <v:path arrowok="t"/>
            </v:shape>
            <v:shape id="_x0000_s1723" style="position:absolute;left:2127;top:3551;width:173;height:1773;mso-position-horizontal-relative:page;mso-position-vertical-relative:text" coordsize="173,1773" o:allowincell="f" path="m172,hhl,,,1772r172,l172,xe" fillcolor="#006fc0" stroked="f">
              <v:path arrowok="t"/>
            </v:shape>
            <v:shape id="_x0000_s1724" style="position:absolute;left:2850;top:5300;width:165;height:20;mso-position-horizontal-relative:page;mso-position-vertical-relative:text" coordsize="165,20" o:allowincell="f" path="m,hhl164,e" filled="f" strokecolor="#006fc0" strokeweight=".81136mm">
              <v:path arrowok="t"/>
            </v:shape>
            <v:shape id="_x0000_s1725" style="position:absolute;left:3565;top:4677;width:173;height:647;mso-position-horizontal-relative:page;mso-position-vertical-relative:text" coordsize="173,647" o:allowincell="f" path="m172,hhl,,,646r172,l172,xe" fillcolor="#006fc0" stroked="f">
              <v:path arrowok="t"/>
            </v:shape>
            <v:shape id="_x0000_s1726" style="position:absolute;left:4280;top:5300;width:173;height:20;mso-position-horizontal-relative:page;mso-position-vertical-relative:text" coordsize="173,20" o:allowincell="f" path="m,hhl172,e" filled="f" strokecolor="#006fc0" strokeweight=".81136mm">
              <v:path arrowok="t"/>
            </v:shape>
            <v:shape id="_x0000_s1727" style="position:absolute;left:4995;top:5322;width:173;height:20;mso-position-horizontal-relative:page;mso-position-vertical-relative:text" coordsize="173,20" o:allowincell="f" path="m,hhl172,e" filled="f" strokecolor="#006fc0" strokeweight=".16pt">
              <v:path arrowok="t"/>
            </v:shape>
            <v:shape id="_x0000_s1728" style="position:absolute;left:5711;top:4324;width:173;height:1000;mso-position-horizontal-relative:page;mso-position-vertical-relative:text" coordsize="173" o:allowincell="f" path="m172,hhl,,,999r172,l172,xe" fillcolor="#006fc0" stroked="f">
              <v:path arrowok="t"/>
            </v:shape>
            <v:shape id="_x0000_s1729" style="position:absolute;left:6434;top:5318;width:165;height:20;mso-position-horizontal-relative:page;mso-position-vertical-relative:text" coordsize="165,20" o:allowincell="f" path="m,5hhl164,5r,-5l,,,5xe" fillcolor="#006fc0" stroked="f">
              <v:path arrowok="t"/>
            </v:shape>
            <v:shape id="_x0000_s1730" style="position:absolute;left:7149;top:625;width:173;height:4699;mso-position-horizontal-relative:page;mso-position-vertical-relative:text" coordsize="173,4699" o:allowincell="f" path="m172,hhl,,,4698r172,l172,xe" fillcolor="#006fc0" stroked="f">
              <v:path arrowok="t"/>
            </v:shape>
            <v:shape id="_x0000_s1731" style="position:absolute;left:1055;top:5323;width:6451;height:20;mso-position-horizontal-relative:page;mso-position-vertical-relative:text" coordsize="6451,20" o:allowincell="f" path="m,hhl6450,e" filled="f" strokecolor="#d9d9d9" strokeweight=".14497mm">
              <v:path arrowok="t"/>
            </v:shape>
            <v:shape id="_x0000_s1732" style="position:absolute;left:1055;top:5323;width:20;height:251;mso-position-horizontal-relative:page;mso-position-vertical-relative:text" coordsize="20,251" o:allowincell="f" path="m,hhl,250e" filled="f" strokecolor="#d9d9d9" strokeweight=".14497mm">
              <v:path arrowok="t"/>
            </v:shape>
            <v:shape id="_x0000_s1733" style="position:absolute;left:2488;top:5323;width:20;height:251;mso-position-horizontal-relative:page;mso-position-vertical-relative:text" coordsize="20,251" o:allowincell="f" path="m,hhl,250e" filled="f" strokecolor="#d9d9d9" strokeweight=".14497mm">
              <v:path arrowok="t"/>
            </v:shape>
            <v:shape id="_x0000_s1734" style="position:absolute;left:3919;top:5323;width:20;height:251;mso-position-horizontal-relative:page;mso-position-vertical-relative:text" coordsize="20,251" o:allowincell="f" path="m,hhl,250e" filled="f" strokecolor="#d9d9d9" strokeweight=".14497mm">
              <v:path arrowok="t"/>
            </v:shape>
            <v:shape id="_x0000_s1735" style="position:absolute;left:6072;top:5323;width:20;height:251;mso-position-horizontal-relative:page;mso-position-vertical-relative:text" coordsize="20,251" o:allowincell="f" path="m,hhl,250e" filled="f" strokecolor="#d9d9d9" strokeweight=".14497mm">
              <v:path arrowok="t"/>
            </v:shape>
            <v:shape id="_x0000_s1736" style="position:absolute;left:7505;top:5323;width:20;height:251;mso-position-horizontal-relative:page;mso-position-vertical-relative:text" coordsize="20,251" o:allowincell="f" path="m,hhl,250e" filled="f" strokecolor="#d9d9d9" strokeweight=".14497mm">
              <v:path arrowok="t"/>
            </v:shape>
            <v:shape id="_x0000_s1737" style="position:absolute;left:1055;top:5573;width:20;height:411;mso-position-horizontal-relative:page;mso-position-vertical-relative:text" coordsize="20,411" o:allowincell="f" path="m,hhl,410e" filled="f" strokecolor="#d9d9d9" strokeweight=".14497mm">
              <v:path arrowok="t"/>
            </v:shape>
            <v:shape id="_x0000_s1738" style="position:absolute;left:2488;top:5573;width:20;height:411;mso-position-horizontal-relative:page;mso-position-vertical-relative:text" coordsize="20,411" o:allowincell="f" path="m,hhl,410e" filled="f" strokecolor="#d9d9d9" strokeweight=".14497mm">
              <v:path arrowok="t"/>
            </v:shape>
            <v:shape id="_x0000_s1739" style="position:absolute;left:3919;top:5573;width:20;height:411;mso-position-horizontal-relative:page;mso-position-vertical-relative:text" coordsize="20,411" o:allowincell="f" path="m,hhl,410e" filled="f" strokecolor="#d9d9d9" strokeweight=".14497mm">
              <v:path arrowok="t"/>
            </v:shape>
            <v:shape id="_x0000_s1740" style="position:absolute;left:6072;top:5573;width:20;height:411;mso-position-horizontal-relative:page;mso-position-vertical-relative:text" coordsize="20,411" o:allowincell="f" path="m,hhl,410e" filled="f" strokecolor="#d9d9d9" strokeweight=".14497mm">
              <v:path arrowok="t"/>
            </v:shape>
            <v:shape id="_x0000_s1741" style="position:absolute;left:7505;top:5573;width:20;height:411;mso-position-horizontal-relative:page;mso-position-vertical-relative:text" coordsize="20,411" o:allowincell="f" path="m,hhl,410e" filled="f" strokecolor="#d9d9d9" strokeweight=".14497mm">
              <v:path arrowok="t"/>
            </v:shape>
            <v:shape id="_x0000_s1742" style="position:absolute;left:680;top:6025;width:7371;height:20;mso-position-horizontal-relative:page;mso-position-vertical-relative:text" coordsize="7371,20" o:allowincell="f" path="m7370,hhl,e" filled="f" strokecolor="#d9d9d9" strokeweight=".14497mm">
              <v:path arrowok="t"/>
            </v:shape>
            <v:shape id="_x0000_s1743" style="position:absolute;left:6258;top:5167;width:355;height:151;mso-position-horizontal-relative:page;mso-position-vertical-relative:text" coordsize="355,151" o:allowincell="f" path="m,150hhl354,150,354,,,,,150xe" fillcolor="#d2232a" stroked="f">
              <v:path arrowok="t"/>
            </v:shape>
            <v:shape id="_x0000_s1744" style="position:absolute;left:4816;top:5256;width:352;height:20;mso-position-horizontal-relative:page;mso-position-vertical-relative:text" coordsize="352,20" o:allowincell="f" path="m,hhl351,e" filled="f" strokecolor="#d2232a" strokeweight="2.25mm">
              <v:path arrowok="t"/>
            </v:shape>
            <v:shape id="_x0000_s1745" style="position:absolute;left:4107;top:5299;width:367;height:20;mso-position-horizontal-relative:page;mso-position-vertical-relative:text" coordsize="367,20" o:allowincell="f" path="m,hhl366,e" filled="f" strokecolor="#c8cfe0" strokeweight=".75986mm">
              <v:path arrowok="t"/>
            </v:shape>
            <v:shape id="_x0000_s1746" style="position:absolute;left:2670;top:5296;width:347;height:20;mso-position-horizontal-relative:page;mso-position-vertical-relative:text" coordsize="347,20" o:allowincell="f" path="m,hhl346,e" filled="f" strokecolor="#d2232a" strokeweight=".75986mm">
              <v:path arrowok="t"/>
            </v:shape>
            <v:shape id="_x0000_s1747" style="position:absolute;left:1235;top:5297;width:367;height:20;mso-position-horizontal-relative:page;mso-position-vertical-relative:text" coordsize="367,20" o:allowincell="f" path="m,hhl366,e" filled="f" strokecolor="#d2232a" strokeweight=".80008mm">
              <v:path arrowok="t"/>
            </v:shape>
            <v:shape id="_x0000_s1748" type="#_x0000_t202" style="position:absolute;left:734;top:738;width:221;height:4658;mso-position-horizontal-relative:page;mso-position-vertical-relative:text" o:allowincell="f" filled="f" stroked="f">
              <v:textbox inset="0,0,0,0">
                <w:txbxContent>
                  <w:p w:rsidR="00000000" w:rsidRDefault="00C83E30">
                    <w:pPr>
                      <w:pStyle w:val="BodyText"/>
                      <w:kinsoku w:val="0"/>
                      <w:overflowPunct w:val="0"/>
                      <w:spacing w:before="1"/>
                      <w:ind w:right="20"/>
                      <w:jc w:val="right"/>
                      <w:rPr>
                        <w:rFonts w:ascii="Calibri" w:hAnsi="Calibri" w:cs="Calibri"/>
                        <w:color w:val="585858"/>
                        <w:spacing w:val="-1"/>
                        <w:sz w:val="13"/>
                        <w:szCs w:val="13"/>
                      </w:rPr>
                    </w:pPr>
                    <w:r>
                      <w:rPr>
                        <w:rFonts w:ascii="Calibri" w:hAnsi="Calibri" w:cs="Calibri"/>
                        <w:color w:val="585858"/>
                        <w:spacing w:val="-1"/>
                        <w:sz w:val="13"/>
                        <w:szCs w:val="13"/>
                      </w:rPr>
                      <w:t>180</w:t>
                    </w:r>
                  </w:p>
                  <w:p w:rsidR="00000000" w:rsidRDefault="00C83E30">
                    <w:pPr>
                      <w:pStyle w:val="BodyText"/>
                      <w:kinsoku w:val="0"/>
                      <w:overflowPunct w:val="0"/>
                      <w:rPr>
                        <w:rFonts w:ascii="Calibri" w:hAnsi="Calibri" w:cs="Calibri"/>
                        <w:sz w:val="16"/>
                        <w:szCs w:val="16"/>
                      </w:rPr>
                    </w:pPr>
                  </w:p>
                  <w:p w:rsidR="00000000" w:rsidRDefault="00C83E30">
                    <w:pPr>
                      <w:pStyle w:val="BodyText"/>
                      <w:kinsoku w:val="0"/>
                      <w:overflowPunct w:val="0"/>
                      <w:spacing w:before="1"/>
                      <w:rPr>
                        <w:rFonts w:ascii="Calibri" w:hAnsi="Calibri" w:cs="Calibri"/>
                        <w:sz w:val="12"/>
                        <w:szCs w:val="12"/>
                      </w:rPr>
                    </w:pPr>
                  </w:p>
                  <w:p w:rsidR="00000000" w:rsidRDefault="00C83E30">
                    <w:pPr>
                      <w:pStyle w:val="BodyText"/>
                      <w:kinsoku w:val="0"/>
                      <w:overflowPunct w:val="0"/>
                      <w:ind w:right="20"/>
                      <w:jc w:val="right"/>
                      <w:rPr>
                        <w:rFonts w:ascii="Calibri" w:hAnsi="Calibri" w:cs="Calibri"/>
                        <w:color w:val="585858"/>
                        <w:spacing w:val="-1"/>
                        <w:sz w:val="13"/>
                        <w:szCs w:val="13"/>
                      </w:rPr>
                    </w:pPr>
                    <w:r>
                      <w:rPr>
                        <w:rFonts w:ascii="Calibri" w:hAnsi="Calibri" w:cs="Calibri"/>
                        <w:color w:val="585858"/>
                        <w:spacing w:val="-1"/>
                        <w:sz w:val="13"/>
                        <w:szCs w:val="13"/>
                      </w:rPr>
                      <w:t>160</w:t>
                    </w:r>
                  </w:p>
                  <w:p w:rsidR="00000000" w:rsidRDefault="00C83E30">
                    <w:pPr>
                      <w:pStyle w:val="BodyText"/>
                      <w:kinsoku w:val="0"/>
                      <w:overflowPunct w:val="0"/>
                      <w:rPr>
                        <w:rFonts w:ascii="Calibri" w:hAnsi="Calibri" w:cs="Calibri"/>
                        <w:sz w:val="16"/>
                        <w:szCs w:val="16"/>
                      </w:rPr>
                    </w:pPr>
                  </w:p>
                  <w:p w:rsidR="00000000" w:rsidRDefault="00C83E30">
                    <w:pPr>
                      <w:pStyle w:val="BodyText"/>
                      <w:kinsoku w:val="0"/>
                      <w:overflowPunct w:val="0"/>
                      <w:spacing w:before="1"/>
                      <w:rPr>
                        <w:rFonts w:ascii="Calibri" w:hAnsi="Calibri" w:cs="Calibri"/>
                        <w:sz w:val="12"/>
                        <w:szCs w:val="12"/>
                      </w:rPr>
                    </w:pPr>
                  </w:p>
                  <w:p w:rsidR="00000000" w:rsidRDefault="00C83E30">
                    <w:pPr>
                      <w:pStyle w:val="BodyText"/>
                      <w:kinsoku w:val="0"/>
                      <w:overflowPunct w:val="0"/>
                      <w:ind w:right="20"/>
                      <w:jc w:val="right"/>
                      <w:rPr>
                        <w:rFonts w:ascii="Calibri" w:hAnsi="Calibri" w:cs="Calibri"/>
                        <w:color w:val="585858"/>
                        <w:spacing w:val="-1"/>
                        <w:sz w:val="13"/>
                        <w:szCs w:val="13"/>
                      </w:rPr>
                    </w:pPr>
                    <w:r>
                      <w:rPr>
                        <w:rFonts w:ascii="Calibri" w:hAnsi="Calibri" w:cs="Calibri"/>
                        <w:color w:val="585858"/>
                        <w:spacing w:val="-1"/>
                        <w:sz w:val="13"/>
                        <w:szCs w:val="13"/>
                      </w:rPr>
                      <w:t>140</w:t>
                    </w:r>
                  </w:p>
                  <w:p w:rsidR="00000000" w:rsidRDefault="00C83E30">
                    <w:pPr>
                      <w:pStyle w:val="BodyText"/>
                      <w:kinsoku w:val="0"/>
                      <w:overflowPunct w:val="0"/>
                      <w:rPr>
                        <w:rFonts w:ascii="Calibri" w:hAnsi="Calibri" w:cs="Calibri"/>
                        <w:sz w:val="16"/>
                        <w:szCs w:val="16"/>
                      </w:rPr>
                    </w:pPr>
                  </w:p>
                  <w:p w:rsidR="00000000" w:rsidRDefault="00C83E30">
                    <w:pPr>
                      <w:pStyle w:val="BodyText"/>
                      <w:kinsoku w:val="0"/>
                      <w:overflowPunct w:val="0"/>
                      <w:spacing w:before="139"/>
                      <w:ind w:right="20"/>
                      <w:jc w:val="right"/>
                      <w:rPr>
                        <w:rFonts w:ascii="Calibri" w:hAnsi="Calibri" w:cs="Calibri"/>
                        <w:color w:val="585858"/>
                        <w:spacing w:val="-1"/>
                        <w:sz w:val="13"/>
                        <w:szCs w:val="13"/>
                      </w:rPr>
                    </w:pPr>
                    <w:r>
                      <w:rPr>
                        <w:rFonts w:ascii="Calibri" w:hAnsi="Calibri" w:cs="Calibri"/>
                        <w:color w:val="585858"/>
                        <w:spacing w:val="-1"/>
                        <w:sz w:val="13"/>
                        <w:szCs w:val="13"/>
                      </w:rPr>
                      <w:t>120</w:t>
                    </w:r>
                  </w:p>
                  <w:p w:rsidR="00000000" w:rsidRDefault="00C83E30">
                    <w:pPr>
                      <w:pStyle w:val="BodyText"/>
                      <w:kinsoku w:val="0"/>
                      <w:overflowPunct w:val="0"/>
                      <w:rPr>
                        <w:rFonts w:ascii="Calibri" w:hAnsi="Calibri" w:cs="Calibri"/>
                        <w:sz w:val="16"/>
                        <w:szCs w:val="16"/>
                      </w:rPr>
                    </w:pPr>
                  </w:p>
                  <w:p w:rsidR="00000000" w:rsidRDefault="00C83E30">
                    <w:pPr>
                      <w:pStyle w:val="BodyText"/>
                      <w:kinsoku w:val="0"/>
                      <w:overflowPunct w:val="0"/>
                      <w:spacing w:before="1"/>
                      <w:rPr>
                        <w:rFonts w:ascii="Calibri" w:hAnsi="Calibri" w:cs="Calibri"/>
                        <w:sz w:val="12"/>
                        <w:szCs w:val="12"/>
                      </w:rPr>
                    </w:pPr>
                  </w:p>
                  <w:p w:rsidR="00000000" w:rsidRDefault="00C83E30">
                    <w:pPr>
                      <w:pStyle w:val="BodyText"/>
                      <w:kinsoku w:val="0"/>
                      <w:overflowPunct w:val="0"/>
                      <w:ind w:right="20"/>
                      <w:jc w:val="right"/>
                      <w:rPr>
                        <w:rFonts w:ascii="Calibri" w:hAnsi="Calibri" w:cs="Calibri"/>
                        <w:color w:val="585858"/>
                        <w:spacing w:val="-1"/>
                        <w:sz w:val="13"/>
                        <w:szCs w:val="13"/>
                      </w:rPr>
                    </w:pPr>
                    <w:r>
                      <w:rPr>
                        <w:rFonts w:ascii="Calibri" w:hAnsi="Calibri" w:cs="Calibri"/>
                        <w:color w:val="585858"/>
                        <w:spacing w:val="-1"/>
                        <w:sz w:val="13"/>
                        <w:szCs w:val="13"/>
                      </w:rPr>
                      <w:t>100</w:t>
                    </w:r>
                  </w:p>
                  <w:p w:rsidR="00000000" w:rsidRDefault="00C83E30">
                    <w:pPr>
                      <w:pStyle w:val="BodyText"/>
                      <w:kinsoku w:val="0"/>
                      <w:overflowPunct w:val="0"/>
                      <w:rPr>
                        <w:rFonts w:ascii="Calibri" w:hAnsi="Calibri" w:cs="Calibri"/>
                        <w:sz w:val="16"/>
                        <w:szCs w:val="16"/>
                      </w:rPr>
                    </w:pPr>
                  </w:p>
                  <w:p w:rsidR="00000000" w:rsidRDefault="00C83E30">
                    <w:pPr>
                      <w:pStyle w:val="BodyText"/>
                      <w:kinsoku w:val="0"/>
                      <w:overflowPunct w:val="0"/>
                      <w:spacing w:before="1"/>
                      <w:rPr>
                        <w:rFonts w:ascii="Calibri" w:hAnsi="Calibri" w:cs="Calibri"/>
                        <w:sz w:val="12"/>
                        <w:szCs w:val="12"/>
                      </w:rPr>
                    </w:pPr>
                  </w:p>
                  <w:p w:rsidR="00000000" w:rsidRDefault="00C83E30">
                    <w:pPr>
                      <w:pStyle w:val="BodyText"/>
                      <w:kinsoku w:val="0"/>
                      <w:overflowPunct w:val="0"/>
                      <w:ind w:right="19"/>
                      <w:jc w:val="right"/>
                      <w:rPr>
                        <w:rFonts w:ascii="Calibri" w:hAnsi="Calibri" w:cs="Calibri"/>
                        <w:color w:val="585858"/>
                        <w:spacing w:val="-1"/>
                        <w:sz w:val="13"/>
                        <w:szCs w:val="13"/>
                      </w:rPr>
                    </w:pPr>
                    <w:r>
                      <w:rPr>
                        <w:rFonts w:ascii="Calibri" w:hAnsi="Calibri" w:cs="Calibri"/>
                        <w:color w:val="585858"/>
                        <w:spacing w:val="-1"/>
                        <w:sz w:val="13"/>
                        <w:szCs w:val="13"/>
                      </w:rPr>
                      <w:t>80</w:t>
                    </w:r>
                  </w:p>
                  <w:p w:rsidR="00000000" w:rsidRDefault="00C83E30">
                    <w:pPr>
                      <w:pStyle w:val="BodyText"/>
                      <w:kinsoku w:val="0"/>
                      <w:overflowPunct w:val="0"/>
                      <w:rPr>
                        <w:rFonts w:ascii="Calibri" w:hAnsi="Calibri" w:cs="Calibri"/>
                        <w:sz w:val="16"/>
                        <w:szCs w:val="16"/>
                      </w:rPr>
                    </w:pPr>
                  </w:p>
                  <w:p w:rsidR="00000000" w:rsidRDefault="00C83E30">
                    <w:pPr>
                      <w:pStyle w:val="BodyText"/>
                      <w:kinsoku w:val="0"/>
                      <w:overflowPunct w:val="0"/>
                      <w:spacing w:before="1"/>
                      <w:rPr>
                        <w:rFonts w:ascii="Calibri" w:hAnsi="Calibri" w:cs="Calibri"/>
                        <w:sz w:val="12"/>
                        <w:szCs w:val="12"/>
                      </w:rPr>
                    </w:pPr>
                  </w:p>
                  <w:p w:rsidR="00000000" w:rsidRDefault="00C83E30">
                    <w:pPr>
                      <w:pStyle w:val="BodyText"/>
                      <w:kinsoku w:val="0"/>
                      <w:overflowPunct w:val="0"/>
                      <w:ind w:right="19"/>
                      <w:jc w:val="right"/>
                      <w:rPr>
                        <w:rFonts w:ascii="Calibri" w:hAnsi="Calibri" w:cs="Calibri"/>
                        <w:color w:val="585858"/>
                        <w:spacing w:val="-1"/>
                        <w:sz w:val="13"/>
                        <w:szCs w:val="13"/>
                      </w:rPr>
                    </w:pPr>
                    <w:r>
                      <w:rPr>
                        <w:rFonts w:ascii="Calibri" w:hAnsi="Calibri" w:cs="Calibri"/>
                        <w:color w:val="585858"/>
                        <w:spacing w:val="-1"/>
                        <w:sz w:val="13"/>
                        <w:szCs w:val="13"/>
                      </w:rPr>
                      <w:t>60</w:t>
                    </w:r>
                  </w:p>
                  <w:p w:rsidR="00000000" w:rsidRDefault="00C83E30">
                    <w:pPr>
                      <w:pStyle w:val="BodyText"/>
                      <w:kinsoku w:val="0"/>
                      <w:overflowPunct w:val="0"/>
                      <w:rPr>
                        <w:rFonts w:ascii="Calibri" w:hAnsi="Calibri" w:cs="Calibri"/>
                        <w:sz w:val="16"/>
                        <w:szCs w:val="16"/>
                      </w:rPr>
                    </w:pPr>
                  </w:p>
                  <w:p w:rsidR="00000000" w:rsidRDefault="00C83E30">
                    <w:pPr>
                      <w:pStyle w:val="BodyText"/>
                      <w:kinsoku w:val="0"/>
                      <w:overflowPunct w:val="0"/>
                      <w:spacing w:before="139"/>
                      <w:ind w:right="19"/>
                      <w:jc w:val="right"/>
                      <w:rPr>
                        <w:rFonts w:ascii="Calibri" w:hAnsi="Calibri" w:cs="Calibri"/>
                        <w:color w:val="585858"/>
                        <w:spacing w:val="-1"/>
                        <w:sz w:val="13"/>
                        <w:szCs w:val="13"/>
                      </w:rPr>
                    </w:pPr>
                    <w:r>
                      <w:rPr>
                        <w:rFonts w:ascii="Calibri" w:hAnsi="Calibri" w:cs="Calibri"/>
                        <w:color w:val="585858"/>
                        <w:spacing w:val="-1"/>
                        <w:sz w:val="13"/>
                        <w:szCs w:val="13"/>
                      </w:rPr>
                      <w:t>40</w:t>
                    </w:r>
                  </w:p>
                  <w:p w:rsidR="00000000" w:rsidRDefault="00C83E30">
                    <w:pPr>
                      <w:pStyle w:val="BodyText"/>
                      <w:kinsoku w:val="0"/>
                      <w:overflowPunct w:val="0"/>
                      <w:rPr>
                        <w:rFonts w:ascii="Calibri" w:hAnsi="Calibri" w:cs="Calibri"/>
                        <w:sz w:val="16"/>
                        <w:szCs w:val="16"/>
                      </w:rPr>
                    </w:pPr>
                  </w:p>
                  <w:p w:rsidR="00000000" w:rsidRDefault="00C83E30">
                    <w:pPr>
                      <w:pStyle w:val="BodyText"/>
                      <w:kinsoku w:val="0"/>
                      <w:overflowPunct w:val="0"/>
                      <w:spacing w:before="1"/>
                      <w:rPr>
                        <w:rFonts w:ascii="Calibri" w:hAnsi="Calibri" w:cs="Calibri"/>
                        <w:sz w:val="12"/>
                        <w:szCs w:val="12"/>
                      </w:rPr>
                    </w:pPr>
                  </w:p>
                  <w:p w:rsidR="00000000" w:rsidRDefault="00C83E30">
                    <w:pPr>
                      <w:pStyle w:val="BodyText"/>
                      <w:kinsoku w:val="0"/>
                      <w:overflowPunct w:val="0"/>
                      <w:ind w:right="19"/>
                      <w:jc w:val="right"/>
                      <w:rPr>
                        <w:rFonts w:ascii="Calibri" w:hAnsi="Calibri" w:cs="Calibri"/>
                        <w:color w:val="585858"/>
                        <w:spacing w:val="-1"/>
                        <w:sz w:val="13"/>
                        <w:szCs w:val="13"/>
                      </w:rPr>
                    </w:pPr>
                    <w:r>
                      <w:rPr>
                        <w:rFonts w:ascii="Calibri" w:hAnsi="Calibri" w:cs="Calibri"/>
                        <w:color w:val="585858"/>
                        <w:spacing w:val="-1"/>
                        <w:sz w:val="13"/>
                        <w:szCs w:val="13"/>
                      </w:rPr>
                      <w:t>20</w:t>
                    </w:r>
                  </w:p>
                  <w:p w:rsidR="00000000" w:rsidRDefault="00C83E30">
                    <w:pPr>
                      <w:pStyle w:val="BodyText"/>
                      <w:kinsoku w:val="0"/>
                      <w:overflowPunct w:val="0"/>
                      <w:rPr>
                        <w:rFonts w:ascii="Calibri" w:hAnsi="Calibri" w:cs="Calibri"/>
                        <w:sz w:val="16"/>
                        <w:szCs w:val="16"/>
                      </w:rPr>
                    </w:pPr>
                  </w:p>
                  <w:p w:rsidR="00000000" w:rsidRDefault="00C83E30">
                    <w:pPr>
                      <w:pStyle w:val="BodyText"/>
                      <w:kinsoku w:val="0"/>
                      <w:overflowPunct w:val="0"/>
                      <w:spacing w:before="1"/>
                      <w:rPr>
                        <w:rFonts w:ascii="Calibri" w:hAnsi="Calibri" w:cs="Calibri"/>
                        <w:sz w:val="12"/>
                        <w:szCs w:val="12"/>
                      </w:rPr>
                    </w:pPr>
                  </w:p>
                  <w:p w:rsidR="00000000" w:rsidRDefault="00C83E30">
                    <w:pPr>
                      <w:pStyle w:val="BodyText"/>
                      <w:kinsoku w:val="0"/>
                      <w:overflowPunct w:val="0"/>
                      <w:ind w:right="18"/>
                      <w:jc w:val="right"/>
                      <w:rPr>
                        <w:rFonts w:ascii="Calibri" w:hAnsi="Calibri" w:cs="Calibri"/>
                        <w:color w:val="585858"/>
                        <w:w w:val="101"/>
                        <w:sz w:val="13"/>
                        <w:szCs w:val="13"/>
                      </w:rPr>
                    </w:pPr>
                    <w:r>
                      <w:rPr>
                        <w:rFonts w:ascii="Calibri" w:hAnsi="Calibri" w:cs="Calibri"/>
                        <w:color w:val="585858"/>
                        <w:w w:val="101"/>
                        <w:sz w:val="13"/>
                        <w:szCs w:val="13"/>
                      </w:rPr>
                      <w:t>0</w:t>
                    </w:r>
                  </w:p>
                </w:txbxContent>
              </v:textbox>
            </v:shape>
            <v:shape id="_x0000_s1749" type="#_x0000_t202" style="position:absolute;left:6170;top:5654;width:1256;height:161;mso-position-horizontal-relative:page;mso-position-vertical-relative:text" o:allowincell="f" filled="f" stroked="f">
              <v:textbox inset="0,0,0,0">
                <w:txbxContent>
                  <w:p w:rsidR="00000000" w:rsidRDefault="00C83E30">
                    <w:pPr>
                      <w:pStyle w:val="BodyText"/>
                      <w:kinsoku w:val="0"/>
                      <w:overflowPunct w:val="0"/>
                      <w:spacing w:before="1"/>
                      <w:rPr>
                        <w:rFonts w:ascii="Calibri" w:hAnsi="Calibri" w:cs="Calibri"/>
                        <w:color w:val="585858"/>
                        <w:sz w:val="13"/>
                        <w:szCs w:val="13"/>
                      </w:rPr>
                    </w:pPr>
                    <w:r>
                      <w:rPr>
                        <w:rFonts w:ascii="Calibri" w:hAnsi="Calibri" w:cs="Calibri"/>
                        <w:color w:val="585858"/>
                        <w:sz w:val="13"/>
                        <w:szCs w:val="13"/>
                      </w:rPr>
                      <w:t>Within a 5 minute walk</w:t>
                    </w:r>
                  </w:p>
                </w:txbxContent>
              </v:textbox>
            </v:shape>
            <v:shape id="_x0000_s1750" type="#_x0000_t202" style="position:absolute;left:7057;top:5407;width:204;height:161;mso-position-horizontal-relative:page;mso-position-vertical-relative:text" o:allowincell="f" filled="f" stroked="f">
              <v:textbox inset="0,0,0,0">
                <w:txbxContent>
                  <w:p w:rsidR="00000000" w:rsidRDefault="00C83E30">
                    <w:pPr>
                      <w:pStyle w:val="BodyText"/>
                      <w:kinsoku w:val="0"/>
                      <w:overflowPunct w:val="0"/>
                      <w:spacing w:before="1"/>
                      <w:rPr>
                        <w:rFonts w:ascii="Calibri" w:hAnsi="Calibri" w:cs="Calibri"/>
                        <w:color w:val="585858"/>
                        <w:sz w:val="13"/>
                        <w:szCs w:val="13"/>
                      </w:rPr>
                    </w:pPr>
                    <w:r>
                      <w:rPr>
                        <w:rFonts w:ascii="Calibri" w:hAnsi="Calibri" w:cs="Calibri"/>
                        <w:color w:val="585858"/>
                        <w:sz w:val="13"/>
                        <w:szCs w:val="13"/>
                      </w:rPr>
                      <w:t>Yes</w:t>
                    </w:r>
                  </w:p>
                </w:txbxContent>
              </v:textbox>
            </v:shape>
            <v:shape id="_x0000_s1751" type="#_x0000_t202" style="position:absolute;left:6354;top:5407;width:172;height:161;mso-position-horizontal-relative:page;mso-position-vertical-relative:text" o:allowincell="f" filled="f" stroked="f">
              <v:textbox inset="0,0,0,0">
                <w:txbxContent>
                  <w:p w:rsidR="00000000" w:rsidRDefault="00C83E30">
                    <w:pPr>
                      <w:pStyle w:val="BodyText"/>
                      <w:kinsoku w:val="0"/>
                      <w:overflowPunct w:val="0"/>
                      <w:spacing w:before="1"/>
                      <w:rPr>
                        <w:rFonts w:ascii="Calibri" w:hAnsi="Calibri" w:cs="Calibri"/>
                        <w:color w:val="585858"/>
                        <w:sz w:val="13"/>
                        <w:szCs w:val="13"/>
                      </w:rPr>
                    </w:pPr>
                    <w:r>
                      <w:rPr>
                        <w:rFonts w:ascii="Calibri" w:hAnsi="Calibri" w:cs="Calibri"/>
                        <w:color w:val="585858"/>
                        <w:sz w:val="13"/>
                        <w:szCs w:val="13"/>
                      </w:rPr>
                      <w:t>No</w:t>
                    </w:r>
                  </w:p>
                </w:txbxContent>
              </v:textbox>
            </v:shape>
            <v:shape id="_x0000_s1752" type="#_x0000_t202" style="position:absolute;left:4041;top:5654;width:1924;height:325;mso-position-horizontal-relative:page;mso-position-vertical-relative:text" o:allowincell="f" filled="f" stroked="f">
              <v:textbox inset="0,0,0,0">
                <w:txbxContent>
                  <w:p w:rsidR="00000000" w:rsidRDefault="00C83E30">
                    <w:pPr>
                      <w:pStyle w:val="BodyText"/>
                      <w:kinsoku w:val="0"/>
                      <w:overflowPunct w:val="0"/>
                      <w:spacing w:before="1" w:line="249" w:lineRule="auto"/>
                      <w:ind w:right="12" w:firstLine="106"/>
                      <w:rPr>
                        <w:rFonts w:ascii="Calibri" w:hAnsi="Calibri" w:cs="Calibri"/>
                        <w:color w:val="585858"/>
                        <w:sz w:val="13"/>
                        <w:szCs w:val="13"/>
                      </w:rPr>
                    </w:pPr>
                    <w:r>
                      <w:rPr>
                        <w:rFonts w:ascii="Calibri" w:hAnsi="Calibri" w:cs="Calibri"/>
                        <w:color w:val="585858"/>
                        <w:sz w:val="13"/>
                        <w:szCs w:val="13"/>
                      </w:rPr>
                      <w:t>My house joins the reserve or is immediately across the road from it</w:t>
                    </w:r>
                  </w:p>
                </w:txbxContent>
              </v:textbox>
            </v:shape>
            <v:shape id="_x0000_s1753" type="#_x0000_t202" style="position:absolute;left:5624;top:5407;width:204;height:161;mso-position-horizontal-relative:page;mso-position-vertical-relative:text" o:allowincell="f" filled="f" stroked="f">
              <v:textbox inset="0,0,0,0">
                <w:txbxContent>
                  <w:p w:rsidR="00000000" w:rsidRDefault="00C83E30">
                    <w:pPr>
                      <w:pStyle w:val="BodyText"/>
                      <w:kinsoku w:val="0"/>
                      <w:overflowPunct w:val="0"/>
                      <w:spacing w:before="1"/>
                      <w:rPr>
                        <w:rFonts w:ascii="Calibri" w:hAnsi="Calibri" w:cs="Calibri"/>
                        <w:color w:val="585858"/>
                        <w:sz w:val="13"/>
                        <w:szCs w:val="13"/>
                      </w:rPr>
                    </w:pPr>
                    <w:r>
                      <w:rPr>
                        <w:rFonts w:ascii="Calibri" w:hAnsi="Calibri" w:cs="Calibri"/>
                        <w:color w:val="585858"/>
                        <w:sz w:val="13"/>
                        <w:szCs w:val="13"/>
                      </w:rPr>
                      <w:t>Yes</w:t>
                    </w:r>
                  </w:p>
                </w:txbxContent>
              </v:textbox>
            </v:shape>
            <v:shape id="_x0000_s1754" type="#_x0000_t202" style="position:absolute;left:4920;top:5407;width:172;height:161;mso-position-horizontal-relative:page;mso-position-vertical-relative:text" o:allowincell="f" filled="f" stroked="f">
              <v:textbox inset="0,0,0,0">
                <w:txbxContent>
                  <w:p w:rsidR="00000000" w:rsidRDefault="00C83E30">
                    <w:pPr>
                      <w:pStyle w:val="BodyText"/>
                      <w:kinsoku w:val="0"/>
                      <w:overflowPunct w:val="0"/>
                      <w:spacing w:before="1"/>
                      <w:rPr>
                        <w:rFonts w:ascii="Calibri" w:hAnsi="Calibri" w:cs="Calibri"/>
                        <w:color w:val="585858"/>
                        <w:sz w:val="13"/>
                        <w:szCs w:val="13"/>
                      </w:rPr>
                    </w:pPr>
                    <w:r>
                      <w:rPr>
                        <w:rFonts w:ascii="Calibri" w:hAnsi="Calibri" w:cs="Calibri"/>
                        <w:color w:val="585858"/>
                        <w:sz w:val="13"/>
                        <w:szCs w:val="13"/>
                      </w:rPr>
                      <w:t>No</w:t>
                    </w:r>
                  </w:p>
                </w:txbxContent>
              </v:textbox>
            </v:shape>
            <v:shape id="_x0000_s1755" type="#_x0000_t202" style="position:absolute;left:4095;top:5407;width:389;height:161;mso-position-horizontal-relative:page;mso-position-vertical-relative:text" o:allowincell="f" filled="f" stroked="f">
              <v:textbox inset="0,0,0,0">
                <w:txbxContent>
                  <w:p w:rsidR="00000000" w:rsidRDefault="00C83E30">
                    <w:pPr>
                      <w:pStyle w:val="BodyText"/>
                      <w:kinsoku w:val="0"/>
                      <w:overflowPunct w:val="0"/>
                      <w:spacing w:before="1"/>
                      <w:rPr>
                        <w:rFonts w:ascii="Calibri" w:hAnsi="Calibri" w:cs="Calibri"/>
                        <w:color w:val="585858"/>
                        <w:sz w:val="13"/>
                        <w:szCs w:val="13"/>
                      </w:rPr>
                    </w:pPr>
                    <w:r>
                      <w:rPr>
                        <w:rFonts w:ascii="Calibri" w:hAnsi="Calibri" w:cs="Calibri"/>
                        <w:color w:val="585858"/>
                        <w:sz w:val="13"/>
                        <w:szCs w:val="13"/>
                      </w:rPr>
                      <w:t>(blank)</w:t>
                    </w:r>
                  </w:p>
                </w:txbxContent>
              </v:textbox>
            </v:shape>
            <v:shape id="_x0000_s1756" type="#_x0000_t202" style="position:absolute;left:2588;top:5654;width:1253;height:325;mso-position-horizontal-relative:page;mso-position-vertical-relative:text" o:allowincell="f" filled="f" stroked="f">
              <v:textbox inset="0,0,0,0">
                <w:txbxContent>
                  <w:p w:rsidR="00000000" w:rsidRDefault="00C83E30">
                    <w:pPr>
                      <w:pStyle w:val="BodyText"/>
                      <w:kinsoku w:val="0"/>
                      <w:overflowPunct w:val="0"/>
                      <w:spacing w:before="1" w:line="249" w:lineRule="auto"/>
                      <w:ind w:left="340" w:right="11" w:hanging="341"/>
                      <w:rPr>
                        <w:rFonts w:ascii="Calibri" w:hAnsi="Calibri" w:cs="Calibri"/>
                        <w:color w:val="585858"/>
                        <w:sz w:val="13"/>
                        <w:szCs w:val="13"/>
                      </w:rPr>
                    </w:pPr>
                    <w:r>
                      <w:rPr>
                        <w:rFonts w:ascii="Calibri" w:hAnsi="Calibri" w:cs="Calibri"/>
                        <w:color w:val="585858"/>
                        <w:sz w:val="13"/>
                        <w:szCs w:val="13"/>
                      </w:rPr>
                      <w:t>More than a 10 minute walk away</w:t>
                    </w:r>
                  </w:p>
                </w:txbxContent>
              </v:textbox>
            </v:shape>
            <v:shape id="_x0000_s1757" type="#_x0000_t202" style="position:absolute;left:3474;top:5407;width:204;height:161;mso-position-horizontal-relative:page;mso-position-vertical-relative:text" o:allowincell="f" filled="f" stroked="f">
              <v:textbox inset="0,0,0,0">
                <w:txbxContent>
                  <w:p w:rsidR="00000000" w:rsidRDefault="00C83E30">
                    <w:pPr>
                      <w:pStyle w:val="BodyText"/>
                      <w:kinsoku w:val="0"/>
                      <w:overflowPunct w:val="0"/>
                      <w:spacing w:before="1"/>
                      <w:rPr>
                        <w:rFonts w:ascii="Calibri" w:hAnsi="Calibri" w:cs="Calibri"/>
                        <w:color w:val="585858"/>
                        <w:sz w:val="13"/>
                        <w:szCs w:val="13"/>
                      </w:rPr>
                    </w:pPr>
                    <w:r>
                      <w:rPr>
                        <w:rFonts w:ascii="Calibri" w:hAnsi="Calibri" w:cs="Calibri"/>
                        <w:color w:val="585858"/>
                        <w:sz w:val="13"/>
                        <w:szCs w:val="13"/>
                      </w:rPr>
                      <w:t>Yes</w:t>
                    </w:r>
                  </w:p>
                </w:txbxContent>
              </v:textbox>
            </v:shape>
            <v:shape id="_x0000_s1758" type="#_x0000_t202" style="position:absolute;left:2770;top:5407;width:172;height:161;mso-position-horizontal-relative:page;mso-position-vertical-relative:text" o:allowincell="f" filled="f" stroked="f">
              <v:textbox inset="0,0,0,0">
                <w:txbxContent>
                  <w:p w:rsidR="00000000" w:rsidRDefault="00C83E30">
                    <w:pPr>
                      <w:pStyle w:val="BodyText"/>
                      <w:kinsoku w:val="0"/>
                      <w:overflowPunct w:val="0"/>
                      <w:spacing w:before="1"/>
                      <w:rPr>
                        <w:rFonts w:ascii="Calibri" w:hAnsi="Calibri" w:cs="Calibri"/>
                        <w:color w:val="585858"/>
                        <w:sz w:val="13"/>
                        <w:szCs w:val="13"/>
                      </w:rPr>
                    </w:pPr>
                    <w:r>
                      <w:rPr>
                        <w:rFonts w:ascii="Calibri" w:hAnsi="Calibri" w:cs="Calibri"/>
                        <w:color w:val="585858"/>
                        <w:sz w:val="13"/>
                        <w:szCs w:val="13"/>
                      </w:rPr>
                      <w:t>No</w:t>
                    </w:r>
                  </w:p>
                </w:txbxContent>
              </v:textbox>
            </v:shape>
            <v:shape id="_x0000_s1759" type="#_x0000_t202" style="position:absolute;left:1100;top:5654;width:1363;height:161;mso-position-horizontal-relative:page;mso-position-vertical-relative:text" o:allowincell="f" filled="f" stroked="f">
              <v:textbox inset="0,0,0,0">
                <w:txbxContent>
                  <w:p w:rsidR="00000000" w:rsidRDefault="00C83E30">
                    <w:pPr>
                      <w:pStyle w:val="BodyText"/>
                      <w:kinsoku w:val="0"/>
                      <w:overflowPunct w:val="0"/>
                      <w:spacing w:before="1"/>
                      <w:rPr>
                        <w:rFonts w:ascii="Calibri" w:hAnsi="Calibri" w:cs="Calibri"/>
                        <w:color w:val="585858"/>
                        <w:sz w:val="13"/>
                        <w:szCs w:val="13"/>
                      </w:rPr>
                    </w:pPr>
                    <w:r>
                      <w:rPr>
                        <w:rFonts w:ascii="Calibri" w:hAnsi="Calibri" w:cs="Calibri"/>
                        <w:color w:val="585858"/>
                        <w:sz w:val="13"/>
                        <w:szCs w:val="13"/>
                      </w:rPr>
                      <w:t>A 5-10 minute walk away</w:t>
                    </w:r>
                  </w:p>
                </w:txbxContent>
              </v:textbox>
            </v:shape>
            <v:shape id="_x0000_s1760" type="#_x0000_t202" style="position:absolute;left:2040;top:5407;width:204;height:161;mso-position-horizontal-relative:page;mso-position-vertical-relative:text" o:allowincell="f" filled="f" stroked="f">
              <v:textbox inset="0,0,0,0">
                <w:txbxContent>
                  <w:p w:rsidR="00000000" w:rsidRDefault="00C83E30">
                    <w:pPr>
                      <w:pStyle w:val="BodyText"/>
                      <w:kinsoku w:val="0"/>
                      <w:overflowPunct w:val="0"/>
                      <w:spacing w:before="1"/>
                      <w:rPr>
                        <w:rFonts w:ascii="Calibri" w:hAnsi="Calibri" w:cs="Calibri"/>
                        <w:color w:val="585858"/>
                        <w:sz w:val="13"/>
                        <w:szCs w:val="13"/>
                      </w:rPr>
                    </w:pPr>
                    <w:r>
                      <w:rPr>
                        <w:rFonts w:ascii="Calibri" w:hAnsi="Calibri" w:cs="Calibri"/>
                        <w:color w:val="585858"/>
                        <w:sz w:val="13"/>
                        <w:szCs w:val="13"/>
                      </w:rPr>
                      <w:t>Yes</w:t>
                    </w:r>
                  </w:p>
                </w:txbxContent>
              </v:textbox>
            </v:shape>
            <v:shape id="_x0000_s1761" type="#_x0000_t202" style="position:absolute;left:1337;top:5407;width:172;height:161;mso-position-horizontal-relative:page;mso-position-vertical-relative:text" o:allowincell="f" filled="f" stroked="f">
              <v:textbox inset="0,0,0,0">
                <w:txbxContent>
                  <w:p w:rsidR="00000000" w:rsidRDefault="00C83E30">
                    <w:pPr>
                      <w:pStyle w:val="BodyText"/>
                      <w:kinsoku w:val="0"/>
                      <w:overflowPunct w:val="0"/>
                      <w:spacing w:before="1"/>
                      <w:rPr>
                        <w:rFonts w:ascii="Calibri" w:hAnsi="Calibri" w:cs="Calibri"/>
                        <w:color w:val="585858"/>
                        <w:sz w:val="13"/>
                        <w:szCs w:val="13"/>
                      </w:rPr>
                    </w:pPr>
                    <w:r>
                      <w:rPr>
                        <w:rFonts w:ascii="Calibri" w:hAnsi="Calibri" w:cs="Calibri"/>
                        <w:color w:val="585858"/>
                        <w:sz w:val="13"/>
                        <w:szCs w:val="13"/>
                      </w:rPr>
                      <w:t>No</w:t>
                    </w:r>
                  </w:p>
                </w:txbxContent>
              </v:textbox>
            </v:shape>
            <w10:wrap type="topAndBottom" anchorx="page"/>
          </v:group>
        </w:pict>
      </w:r>
    </w:p>
    <w:p w:rsidR="00000000" w:rsidRDefault="00C83E30">
      <w:pPr>
        <w:pStyle w:val="BodyText"/>
        <w:kinsoku w:val="0"/>
        <w:overflowPunct w:val="0"/>
        <w:spacing w:line="210" w:lineRule="exact"/>
        <w:ind w:left="220"/>
        <w:rPr>
          <w:rFonts w:ascii="Arial Narrow" w:hAnsi="Arial Narrow" w:cs="Arial Narrow"/>
          <w:color w:val="231F20"/>
        </w:rPr>
      </w:pPr>
      <w:r>
        <w:rPr>
          <w:rFonts w:ascii="Arial Narrow" w:hAnsi="Arial Narrow" w:cs="Arial Narrow"/>
          <w:color w:val="231F20"/>
        </w:rPr>
        <w:t>Survey responses pivot chart: How close to Aldershot Reserve do you live?</w:t>
      </w:r>
    </w:p>
    <w:p w:rsidR="00000000" w:rsidRDefault="00C83E30">
      <w:pPr>
        <w:pStyle w:val="BodyText"/>
        <w:tabs>
          <w:tab w:val="right" w:pos="10714"/>
        </w:tabs>
        <w:kinsoku w:val="0"/>
        <w:overflowPunct w:val="0"/>
        <w:spacing w:before="11"/>
        <w:ind w:left="2681"/>
        <w:rPr>
          <w:rFonts w:ascii="Arial Narrow" w:hAnsi="Arial Narrow" w:cs="Arial Narrow"/>
          <w:color w:val="AC4054"/>
          <w:sz w:val="18"/>
          <w:szCs w:val="18"/>
        </w:rPr>
      </w:pPr>
      <w:r>
        <w:rPr>
          <w:rFonts w:ascii="Arial Narrow" w:hAnsi="Arial Narrow" w:cs="Arial Narrow"/>
          <w:color w:val="231F20"/>
          <w:position w:val="2"/>
        </w:rPr>
        <w:t>Do you support the draft</w:t>
      </w:r>
      <w:r>
        <w:rPr>
          <w:rFonts w:ascii="Arial Narrow" w:hAnsi="Arial Narrow" w:cs="Arial Narrow"/>
          <w:color w:val="231F20"/>
          <w:spacing w:val="-1"/>
          <w:position w:val="2"/>
        </w:rPr>
        <w:t xml:space="preserve"> </w:t>
      </w:r>
      <w:r>
        <w:rPr>
          <w:rFonts w:ascii="Arial Narrow" w:hAnsi="Arial Narrow" w:cs="Arial Narrow"/>
          <w:color w:val="231F20"/>
          <w:position w:val="2"/>
        </w:rPr>
        <w:t>Concept Plan?</w:t>
      </w:r>
      <w:r>
        <w:rPr>
          <w:rFonts w:ascii="Arial Narrow" w:hAnsi="Arial Narrow" w:cs="Arial Narrow"/>
          <w:color w:val="231F20"/>
          <w:position w:val="2"/>
        </w:rPr>
        <w:tab/>
      </w:r>
      <w:r>
        <w:rPr>
          <w:rFonts w:ascii="Arial Narrow" w:hAnsi="Arial Narrow" w:cs="Arial Narrow"/>
          <w:color w:val="AC4054"/>
          <w:sz w:val="18"/>
          <w:szCs w:val="18"/>
        </w:rPr>
        <w:t>5</w:t>
      </w:r>
    </w:p>
    <w:p w:rsidR="00000000" w:rsidRDefault="00C83E30">
      <w:pPr>
        <w:pStyle w:val="BodyText"/>
        <w:tabs>
          <w:tab w:val="right" w:pos="10714"/>
        </w:tabs>
        <w:kinsoku w:val="0"/>
        <w:overflowPunct w:val="0"/>
        <w:spacing w:before="11"/>
        <w:ind w:left="2681"/>
        <w:rPr>
          <w:rFonts w:ascii="Arial Narrow" w:hAnsi="Arial Narrow" w:cs="Arial Narrow"/>
          <w:color w:val="AC4054"/>
          <w:sz w:val="18"/>
          <w:szCs w:val="18"/>
        </w:rPr>
        <w:sectPr w:rsidR="00000000">
          <w:footerReference w:type="default" r:id="rId150"/>
          <w:pgSz w:w="11910" w:h="16840"/>
          <w:pgMar w:top="580" w:right="0" w:bottom="280" w:left="460" w:header="0" w:footer="0" w:gutter="0"/>
          <w:cols w:space="720"/>
          <w:noEndnote/>
        </w:sectPr>
      </w:pPr>
    </w:p>
    <w:p w:rsidR="00000000" w:rsidRDefault="00C83E30">
      <w:pPr>
        <w:pStyle w:val="BodyText"/>
        <w:kinsoku w:val="0"/>
        <w:overflowPunct w:val="0"/>
        <w:spacing w:before="84"/>
        <w:ind w:left="300"/>
        <w:rPr>
          <w:rFonts w:ascii="Arial Narrow" w:hAnsi="Arial Narrow" w:cs="Arial Narrow"/>
          <w:color w:val="AC4054"/>
          <w:sz w:val="18"/>
          <w:szCs w:val="18"/>
        </w:rPr>
      </w:pPr>
      <w:r>
        <w:rPr>
          <w:rFonts w:ascii="Arial Narrow" w:hAnsi="Arial Narrow" w:cs="Arial Narrow"/>
          <w:color w:val="AC4054"/>
          <w:sz w:val="18"/>
          <w:szCs w:val="18"/>
        </w:rPr>
        <w:lastRenderedPageBreak/>
        <w:t>ALDERSHOT RESERVE, ST ALBANS - COMMUNITY ENGAGEMENT SUMMARY</w:t>
      </w: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rPr>
      </w:pPr>
    </w:p>
    <w:p w:rsidR="00000000" w:rsidRDefault="00C83E30">
      <w:pPr>
        <w:pStyle w:val="BodyText"/>
        <w:kinsoku w:val="0"/>
        <w:overflowPunct w:val="0"/>
        <w:spacing w:before="1"/>
        <w:ind w:left="220"/>
        <w:rPr>
          <w:rFonts w:ascii="Arial" w:hAnsi="Arial" w:cs="Arial"/>
          <w:color w:val="AC4054"/>
        </w:rPr>
      </w:pPr>
      <w:r>
        <w:rPr>
          <w:rFonts w:ascii="Arial" w:hAnsi="Arial" w:cs="Arial"/>
          <w:color w:val="AC4054"/>
        </w:rPr>
        <w:t>MAINTENANCE</w:t>
      </w:r>
    </w:p>
    <w:p w:rsidR="00000000" w:rsidRDefault="00C83E30">
      <w:pPr>
        <w:pStyle w:val="BodyText"/>
        <w:kinsoku w:val="0"/>
        <w:overflowPunct w:val="0"/>
        <w:spacing w:before="11" w:line="249" w:lineRule="auto"/>
        <w:ind w:left="220" w:right="2172"/>
        <w:rPr>
          <w:rFonts w:ascii="Arial" w:hAnsi="Arial" w:cs="Arial"/>
          <w:color w:val="231F20"/>
        </w:rPr>
      </w:pPr>
      <w:r>
        <w:rPr>
          <w:rFonts w:ascii="Arial" w:hAnsi="Arial" w:cs="Arial"/>
          <w:color w:val="231F20"/>
        </w:rPr>
        <w:t>Maintenance concerns/questions account for 3.2% of the specific comments collated from responses. Concerns were raised about current inadequate maintenance at the reserve, and how th</w:t>
      </w:r>
      <w:r>
        <w:rPr>
          <w:rFonts w:ascii="Arial" w:hAnsi="Arial" w:cs="Arial"/>
          <w:color w:val="231F20"/>
        </w:rPr>
        <w:t>e increase in maintenance requirements will be dealt with given the increased use that redevelopment of the reserve will generate.</w:t>
      </w:r>
    </w:p>
    <w:p w:rsidR="00000000" w:rsidRDefault="00C83E30">
      <w:pPr>
        <w:pStyle w:val="BodyText"/>
        <w:kinsoku w:val="0"/>
        <w:overflowPunct w:val="0"/>
        <w:spacing w:before="3"/>
        <w:rPr>
          <w:rFonts w:ascii="Arial" w:hAnsi="Arial" w:cs="Arial"/>
          <w:sz w:val="23"/>
          <w:szCs w:val="23"/>
        </w:rPr>
      </w:pPr>
    </w:p>
    <w:p w:rsidR="00000000" w:rsidRDefault="00C83E30">
      <w:pPr>
        <w:pStyle w:val="BodyText"/>
        <w:kinsoku w:val="0"/>
        <w:overflowPunct w:val="0"/>
        <w:ind w:left="220"/>
        <w:rPr>
          <w:rFonts w:ascii="Arial" w:hAnsi="Arial" w:cs="Arial"/>
          <w:color w:val="231F20"/>
        </w:rPr>
      </w:pPr>
      <w:r>
        <w:rPr>
          <w:rFonts w:ascii="Arial" w:hAnsi="Arial" w:cs="Arial"/>
          <w:color w:val="231F20"/>
        </w:rPr>
        <w:t>Master Plan Response</w:t>
      </w:r>
    </w:p>
    <w:p w:rsidR="00000000" w:rsidRDefault="00C83E30">
      <w:pPr>
        <w:pStyle w:val="ListParagraph"/>
        <w:numPr>
          <w:ilvl w:val="0"/>
          <w:numId w:val="7"/>
        </w:numPr>
        <w:tabs>
          <w:tab w:val="left" w:pos="581"/>
        </w:tabs>
        <w:kinsoku w:val="0"/>
        <w:overflowPunct w:val="0"/>
        <w:spacing w:line="249" w:lineRule="auto"/>
        <w:ind w:right="2344"/>
        <w:rPr>
          <w:color w:val="231F20"/>
          <w:sz w:val="22"/>
          <w:szCs w:val="22"/>
        </w:rPr>
      </w:pPr>
      <w:r>
        <w:rPr>
          <w:color w:val="231F20"/>
          <w:sz w:val="22"/>
          <w:szCs w:val="22"/>
        </w:rPr>
        <w:t>Adequate maintenance is vital to the success of the reserve redevelopment, and is crucial</w:t>
      </w:r>
      <w:r>
        <w:rPr>
          <w:color w:val="231F20"/>
          <w:spacing w:val="-5"/>
          <w:sz w:val="22"/>
          <w:szCs w:val="22"/>
        </w:rPr>
        <w:t xml:space="preserve"> </w:t>
      </w:r>
      <w:r>
        <w:rPr>
          <w:color w:val="231F20"/>
          <w:sz w:val="22"/>
          <w:szCs w:val="22"/>
        </w:rPr>
        <w:t>in</w:t>
      </w:r>
      <w:r>
        <w:rPr>
          <w:color w:val="231F20"/>
          <w:spacing w:val="-5"/>
          <w:sz w:val="22"/>
          <w:szCs w:val="22"/>
        </w:rPr>
        <w:t xml:space="preserve"> </w:t>
      </w:r>
      <w:r>
        <w:rPr>
          <w:color w:val="231F20"/>
          <w:sz w:val="22"/>
          <w:szCs w:val="22"/>
        </w:rPr>
        <w:t>perceptions</w:t>
      </w:r>
      <w:r>
        <w:rPr>
          <w:color w:val="231F20"/>
          <w:spacing w:val="-5"/>
          <w:sz w:val="22"/>
          <w:szCs w:val="22"/>
        </w:rPr>
        <w:t xml:space="preserve"> </w:t>
      </w:r>
      <w:r>
        <w:rPr>
          <w:color w:val="231F20"/>
          <w:sz w:val="22"/>
          <w:szCs w:val="22"/>
        </w:rPr>
        <w:t>of</w:t>
      </w:r>
      <w:r>
        <w:rPr>
          <w:color w:val="231F20"/>
          <w:spacing w:val="-5"/>
          <w:sz w:val="22"/>
          <w:szCs w:val="22"/>
        </w:rPr>
        <w:t xml:space="preserve"> </w:t>
      </w:r>
      <w:r>
        <w:rPr>
          <w:color w:val="231F20"/>
          <w:sz w:val="22"/>
          <w:szCs w:val="22"/>
        </w:rPr>
        <w:t>safety</w:t>
      </w:r>
      <w:r>
        <w:rPr>
          <w:color w:val="231F20"/>
          <w:spacing w:val="-4"/>
          <w:sz w:val="22"/>
          <w:szCs w:val="22"/>
        </w:rPr>
        <w:t xml:space="preserve"> </w:t>
      </w:r>
      <w:r>
        <w:rPr>
          <w:color w:val="231F20"/>
          <w:sz w:val="22"/>
          <w:szCs w:val="22"/>
        </w:rPr>
        <w:t>and</w:t>
      </w:r>
      <w:r>
        <w:rPr>
          <w:color w:val="231F20"/>
          <w:spacing w:val="-5"/>
          <w:sz w:val="22"/>
          <w:szCs w:val="22"/>
        </w:rPr>
        <w:t xml:space="preserve"> </w:t>
      </w:r>
      <w:r>
        <w:rPr>
          <w:color w:val="231F20"/>
          <w:sz w:val="22"/>
          <w:szCs w:val="22"/>
        </w:rPr>
        <w:t>security.</w:t>
      </w:r>
      <w:r>
        <w:rPr>
          <w:color w:val="231F20"/>
          <w:spacing w:val="-4"/>
          <w:sz w:val="22"/>
          <w:szCs w:val="22"/>
        </w:rPr>
        <w:t xml:space="preserve"> </w:t>
      </w:r>
      <w:r>
        <w:rPr>
          <w:color w:val="231F20"/>
          <w:sz w:val="22"/>
          <w:szCs w:val="22"/>
        </w:rPr>
        <w:t>Ensure</w:t>
      </w:r>
      <w:r>
        <w:rPr>
          <w:color w:val="231F20"/>
          <w:spacing w:val="-4"/>
          <w:sz w:val="22"/>
          <w:szCs w:val="22"/>
        </w:rPr>
        <w:t xml:space="preserve"> </w:t>
      </w:r>
      <w:r>
        <w:rPr>
          <w:color w:val="231F20"/>
          <w:sz w:val="22"/>
          <w:szCs w:val="22"/>
        </w:rPr>
        <w:t>that</w:t>
      </w:r>
      <w:r>
        <w:rPr>
          <w:color w:val="231F20"/>
          <w:spacing w:val="-4"/>
          <w:sz w:val="22"/>
          <w:szCs w:val="22"/>
        </w:rPr>
        <w:t xml:space="preserve"> </w:t>
      </w:r>
      <w:r>
        <w:rPr>
          <w:color w:val="231F20"/>
          <w:sz w:val="22"/>
          <w:szCs w:val="22"/>
        </w:rPr>
        <w:t>adequate</w:t>
      </w:r>
      <w:r>
        <w:rPr>
          <w:color w:val="231F20"/>
          <w:spacing w:val="-5"/>
          <w:sz w:val="22"/>
          <w:szCs w:val="22"/>
        </w:rPr>
        <w:t xml:space="preserve"> </w:t>
      </w:r>
      <w:r>
        <w:rPr>
          <w:color w:val="231F20"/>
          <w:sz w:val="22"/>
          <w:szCs w:val="22"/>
        </w:rPr>
        <w:t>provision</w:t>
      </w:r>
      <w:r>
        <w:rPr>
          <w:color w:val="231F20"/>
          <w:spacing w:val="-5"/>
          <w:sz w:val="22"/>
          <w:szCs w:val="22"/>
        </w:rPr>
        <w:t xml:space="preserve"> </w:t>
      </w:r>
      <w:r>
        <w:rPr>
          <w:color w:val="231F20"/>
          <w:sz w:val="22"/>
          <w:szCs w:val="22"/>
        </w:rPr>
        <w:t>for</w:t>
      </w:r>
      <w:r>
        <w:rPr>
          <w:color w:val="231F20"/>
          <w:spacing w:val="-4"/>
          <w:sz w:val="22"/>
          <w:szCs w:val="22"/>
        </w:rPr>
        <w:t xml:space="preserve"> </w:t>
      </w:r>
      <w:r>
        <w:rPr>
          <w:color w:val="231F20"/>
          <w:sz w:val="22"/>
          <w:szCs w:val="22"/>
        </w:rPr>
        <w:t>ongoing maintenance for 24 months is included in</w:t>
      </w:r>
      <w:r>
        <w:rPr>
          <w:color w:val="231F20"/>
          <w:spacing w:val="-6"/>
          <w:sz w:val="22"/>
          <w:szCs w:val="22"/>
        </w:rPr>
        <w:t xml:space="preserve"> </w:t>
      </w:r>
      <w:r>
        <w:rPr>
          <w:color w:val="231F20"/>
          <w:sz w:val="22"/>
          <w:szCs w:val="22"/>
        </w:rPr>
        <w:t>costings.</w:t>
      </w:r>
    </w:p>
    <w:p w:rsidR="00000000" w:rsidRDefault="00C83E30">
      <w:pPr>
        <w:pStyle w:val="ListParagraph"/>
        <w:numPr>
          <w:ilvl w:val="0"/>
          <w:numId w:val="7"/>
        </w:numPr>
        <w:tabs>
          <w:tab w:val="left" w:pos="581"/>
        </w:tabs>
        <w:kinsoku w:val="0"/>
        <w:overflowPunct w:val="0"/>
        <w:spacing w:before="2" w:line="249" w:lineRule="auto"/>
        <w:ind w:right="2423"/>
        <w:rPr>
          <w:color w:val="231F20"/>
          <w:sz w:val="22"/>
          <w:szCs w:val="22"/>
        </w:rPr>
      </w:pPr>
      <w:r>
        <w:rPr>
          <w:color w:val="231F20"/>
          <w:sz w:val="22"/>
          <w:szCs w:val="22"/>
        </w:rPr>
        <w:t>Council</w:t>
      </w:r>
      <w:r>
        <w:rPr>
          <w:color w:val="231F20"/>
          <w:spacing w:val="-6"/>
          <w:sz w:val="22"/>
          <w:szCs w:val="22"/>
        </w:rPr>
        <w:t xml:space="preserve"> </w:t>
      </w:r>
      <w:r>
        <w:rPr>
          <w:color w:val="231F20"/>
          <w:sz w:val="22"/>
          <w:szCs w:val="22"/>
        </w:rPr>
        <w:t>assistance</w:t>
      </w:r>
      <w:r>
        <w:rPr>
          <w:color w:val="231F20"/>
          <w:spacing w:val="-5"/>
          <w:sz w:val="22"/>
          <w:szCs w:val="22"/>
        </w:rPr>
        <w:t xml:space="preserve"> </w:t>
      </w:r>
      <w:r>
        <w:rPr>
          <w:color w:val="231F20"/>
          <w:sz w:val="22"/>
          <w:szCs w:val="22"/>
        </w:rPr>
        <w:t>in</w:t>
      </w:r>
      <w:r>
        <w:rPr>
          <w:color w:val="231F20"/>
          <w:spacing w:val="-6"/>
          <w:sz w:val="22"/>
          <w:szCs w:val="22"/>
        </w:rPr>
        <w:t xml:space="preserve"> </w:t>
      </w:r>
      <w:r>
        <w:rPr>
          <w:color w:val="231F20"/>
          <w:sz w:val="22"/>
          <w:szCs w:val="22"/>
        </w:rPr>
        <w:t>‘</w:t>
      </w:r>
      <w:r>
        <w:rPr>
          <w:color w:val="231F20"/>
          <w:sz w:val="22"/>
          <w:szCs w:val="22"/>
        </w:rPr>
        <w:t>target</w:t>
      </w:r>
      <w:r>
        <w:rPr>
          <w:color w:val="231F20"/>
          <w:spacing w:val="-5"/>
          <w:sz w:val="22"/>
          <w:szCs w:val="22"/>
        </w:rPr>
        <w:t xml:space="preserve"> </w:t>
      </w:r>
      <w:r>
        <w:rPr>
          <w:color w:val="231F20"/>
          <w:sz w:val="22"/>
          <w:szCs w:val="22"/>
        </w:rPr>
        <w:t>hardening’</w:t>
      </w:r>
      <w:r>
        <w:rPr>
          <w:color w:val="231F20"/>
          <w:spacing w:val="-12"/>
          <w:sz w:val="22"/>
          <w:szCs w:val="22"/>
        </w:rPr>
        <w:t xml:space="preserve"> </w:t>
      </w:r>
      <w:r>
        <w:rPr>
          <w:color w:val="231F20"/>
          <w:sz w:val="22"/>
          <w:szCs w:val="22"/>
        </w:rPr>
        <w:t>of</w:t>
      </w:r>
      <w:r>
        <w:rPr>
          <w:color w:val="231F20"/>
          <w:spacing w:val="-5"/>
          <w:sz w:val="22"/>
          <w:szCs w:val="22"/>
        </w:rPr>
        <w:t xml:space="preserve"> </w:t>
      </w:r>
      <w:r>
        <w:rPr>
          <w:color w:val="231F20"/>
          <w:sz w:val="22"/>
          <w:szCs w:val="22"/>
        </w:rPr>
        <w:t>the</w:t>
      </w:r>
      <w:r>
        <w:rPr>
          <w:color w:val="231F20"/>
          <w:spacing w:val="-5"/>
          <w:sz w:val="22"/>
          <w:szCs w:val="22"/>
        </w:rPr>
        <w:t xml:space="preserve"> </w:t>
      </w:r>
      <w:r>
        <w:rPr>
          <w:color w:val="231F20"/>
          <w:sz w:val="22"/>
          <w:szCs w:val="22"/>
        </w:rPr>
        <w:t>perimeter</w:t>
      </w:r>
      <w:r>
        <w:rPr>
          <w:color w:val="231F20"/>
          <w:spacing w:val="-5"/>
          <w:sz w:val="22"/>
          <w:szCs w:val="22"/>
        </w:rPr>
        <w:t xml:space="preserve"> </w:t>
      </w:r>
      <w:r>
        <w:rPr>
          <w:color w:val="231F20"/>
          <w:sz w:val="22"/>
          <w:szCs w:val="22"/>
        </w:rPr>
        <w:t>fence</w:t>
      </w:r>
      <w:r>
        <w:rPr>
          <w:color w:val="231F20"/>
          <w:spacing w:val="-4"/>
          <w:sz w:val="22"/>
          <w:szCs w:val="22"/>
        </w:rPr>
        <w:t xml:space="preserve"> </w:t>
      </w:r>
      <w:r>
        <w:rPr>
          <w:color w:val="231F20"/>
          <w:sz w:val="22"/>
          <w:szCs w:val="22"/>
        </w:rPr>
        <w:t>of</w:t>
      </w:r>
      <w:r>
        <w:rPr>
          <w:color w:val="231F20"/>
          <w:spacing w:val="-6"/>
          <w:sz w:val="22"/>
          <w:szCs w:val="22"/>
        </w:rPr>
        <w:t xml:space="preserve"> </w:t>
      </w:r>
      <w:r>
        <w:rPr>
          <w:color w:val="231F20"/>
          <w:sz w:val="22"/>
          <w:szCs w:val="22"/>
        </w:rPr>
        <w:t>properties</w:t>
      </w:r>
      <w:r>
        <w:rPr>
          <w:color w:val="231F20"/>
          <w:spacing w:val="-5"/>
          <w:sz w:val="22"/>
          <w:szCs w:val="22"/>
        </w:rPr>
        <w:t xml:space="preserve"> </w:t>
      </w:r>
      <w:r>
        <w:rPr>
          <w:color w:val="231F20"/>
          <w:sz w:val="22"/>
          <w:szCs w:val="22"/>
        </w:rPr>
        <w:t>adjacent</w:t>
      </w:r>
      <w:r>
        <w:rPr>
          <w:color w:val="231F20"/>
          <w:spacing w:val="-5"/>
          <w:sz w:val="22"/>
          <w:szCs w:val="22"/>
        </w:rPr>
        <w:t xml:space="preserve"> </w:t>
      </w:r>
      <w:r>
        <w:rPr>
          <w:color w:val="231F20"/>
          <w:sz w:val="22"/>
          <w:szCs w:val="22"/>
        </w:rPr>
        <w:t>to the reserve may assist in reducing resident</w:t>
      </w:r>
      <w:r>
        <w:rPr>
          <w:color w:val="231F20"/>
          <w:spacing w:val="-3"/>
          <w:sz w:val="22"/>
          <w:szCs w:val="22"/>
        </w:rPr>
        <w:t xml:space="preserve"> </w:t>
      </w:r>
      <w:r>
        <w:rPr>
          <w:color w:val="231F20"/>
          <w:sz w:val="22"/>
          <w:szCs w:val="22"/>
        </w:rPr>
        <w:t>concern.</w:t>
      </w:r>
    </w:p>
    <w:p w:rsidR="00000000" w:rsidRDefault="00C83E30">
      <w:pPr>
        <w:pStyle w:val="ListParagraph"/>
        <w:numPr>
          <w:ilvl w:val="0"/>
          <w:numId w:val="7"/>
        </w:numPr>
        <w:tabs>
          <w:tab w:val="left" w:pos="581"/>
        </w:tabs>
        <w:kinsoku w:val="0"/>
        <w:overflowPunct w:val="0"/>
        <w:spacing w:before="2" w:line="249" w:lineRule="auto"/>
        <w:ind w:right="2443"/>
        <w:jc w:val="both"/>
        <w:rPr>
          <w:color w:val="231F20"/>
          <w:sz w:val="22"/>
          <w:szCs w:val="22"/>
        </w:rPr>
      </w:pPr>
      <w:r>
        <w:rPr>
          <w:color w:val="231F20"/>
          <w:sz w:val="22"/>
          <w:szCs w:val="22"/>
        </w:rPr>
        <w:t xml:space="preserve">According to the CPTED report by Design Out Crime, ‘Effective anti-graffiti coatings on the fences (or anti-graffiti fencing) and rapid </w:t>
      </w:r>
      <w:r>
        <w:rPr>
          <w:color w:val="231F20"/>
          <w:sz w:val="22"/>
          <w:szCs w:val="22"/>
        </w:rPr>
        <w:t>graffiti clean-up are likely to be effective in immediately reducing some of the key concerns of adjoining residents’ (p.</w:t>
      </w:r>
      <w:r>
        <w:rPr>
          <w:color w:val="231F20"/>
          <w:spacing w:val="-22"/>
          <w:sz w:val="22"/>
          <w:szCs w:val="22"/>
        </w:rPr>
        <w:t xml:space="preserve"> </w:t>
      </w:r>
      <w:r>
        <w:rPr>
          <w:color w:val="231F20"/>
          <w:sz w:val="22"/>
          <w:szCs w:val="22"/>
        </w:rPr>
        <w:t>16).</w:t>
      </w:r>
    </w:p>
    <w:p w:rsidR="00000000" w:rsidRDefault="00C83E30">
      <w:pPr>
        <w:pStyle w:val="BodyText"/>
        <w:kinsoku w:val="0"/>
        <w:overflowPunct w:val="0"/>
        <w:rPr>
          <w:rFonts w:ascii="Arial" w:hAnsi="Arial" w:cs="Arial"/>
          <w:sz w:val="35"/>
          <w:szCs w:val="35"/>
        </w:rPr>
      </w:pPr>
    </w:p>
    <w:p w:rsidR="00000000" w:rsidRDefault="00C83E30">
      <w:pPr>
        <w:pStyle w:val="BodyText"/>
        <w:kinsoku w:val="0"/>
        <w:overflowPunct w:val="0"/>
        <w:ind w:left="220"/>
        <w:rPr>
          <w:rFonts w:ascii="Arial" w:hAnsi="Arial" w:cs="Arial"/>
          <w:color w:val="AC4054"/>
        </w:rPr>
      </w:pPr>
      <w:r>
        <w:rPr>
          <w:rFonts w:ascii="Arial" w:hAnsi="Arial" w:cs="Arial"/>
          <w:color w:val="AC4054"/>
        </w:rPr>
        <w:t>SECURITY</w:t>
      </w:r>
    </w:p>
    <w:p w:rsidR="00000000" w:rsidRDefault="00C83E30">
      <w:pPr>
        <w:pStyle w:val="BodyText"/>
        <w:kinsoku w:val="0"/>
        <w:overflowPunct w:val="0"/>
        <w:spacing w:before="11" w:line="249" w:lineRule="auto"/>
        <w:ind w:left="220" w:right="2209"/>
        <w:rPr>
          <w:rFonts w:ascii="Arial" w:hAnsi="Arial" w:cs="Arial"/>
          <w:color w:val="231F20"/>
        </w:rPr>
      </w:pPr>
      <w:r>
        <w:rPr>
          <w:rFonts w:ascii="Arial" w:hAnsi="Arial" w:cs="Arial"/>
          <w:color w:val="231F20"/>
        </w:rPr>
        <w:t>Safety/surveillance concerns/questions account 9.6% of the specific comments collated from responses. CCTV was requeste</w:t>
      </w:r>
      <w:r>
        <w:rPr>
          <w:rFonts w:ascii="Arial" w:hAnsi="Arial" w:cs="Arial"/>
          <w:color w:val="231F20"/>
        </w:rPr>
        <w:t>d to deal with expected increase in anti-social behaviour.</w:t>
      </w:r>
    </w:p>
    <w:p w:rsidR="00000000" w:rsidRDefault="00C83E30">
      <w:pPr>
        <w:pStyle w:val="BodyText"/>
        <w:kinsoku w:val="0"/>
        <w:overflowPunct w:val="0"/>
        <w:spacing w:before="2"/>
        <w:rPr>
          <w:rFonts w:ascii="Arial" w:hAnsi="Arial" w:cs="Arial"/>
          <w:sz w:val="23"/>
          <w:szCs w:val="23"/>
        </w:rPr>
      </w:pPr>
    </w:p>
    <w:p w:rsidR="00000000" w:rsidRDefault="00C83E30">
      <w:pPr>
        <w:pStyle w:val="BodyText"/>
        <w:kinsoku w:val="0"/>
        <w:overflowPunct w:val="0"/>
        <w:ind w:left="220"/>
        <w:rPr>
          <w:rFonts w:ascii="Arial" w:hAnsi="Arial" w:cs="Arial"/>
          <w:color w:val="231F20"/>
        </w:rPr>
      </w:pPr>
      <w:r>
        <w:rPr>
          <w:rFonts w:ascii="Arial" w:hAnsi="Arial" w:cs="Arial"/>
          <w:color w:val="231F20"/>
        </w:rPr>
        <w:t>Master Plan Response</w:t>
      </w:r>
    </w:p>
    <w:p w:rsidR="00000000" w:rsidRDefault="00C83E30">
      <w:pPr>
        <w:pStyle w:val="ListParagraph"/>
        <w:numPr>
          <w:ilvl w:val="0"/>
          <w:numId w:val="7"/>
        </w:numPr>
        <w:tabs>
          <w:tab w:val="left" w:pos="581"/>
        </w:tabs>
        <w:kinsoku w:val="0"/>
        <w:overflowPunct w:val="0"/>
        <w:spacing w:line="249" w:lineRule="auto"/>
        <w:ind w:right="2936"/>
        <w:rPr>
          <w:color w:val="231F20"/>
          <w:position w:val="7"/>
          <w:sz w:val="13"/>
          <w:szCs w:val="13"/>
        </w:rPr>
      </w:pPr>
      <w:r>
        <w:rPr>
          <w:color w:val="231F20"/>
          <w:sz w:val="22"/>
          <w:szCs w:val="22"/>
        </w:rPr>
        <w:t>Potential</w:t>
      </w:r>
      <w:r>
        <w:rPr>
          <w:color w:val="231F20"/>
          <w:spacing w:val="-4"/>
          <w:sz w:val="22"/>
          <w:szCs w:val="22"/>
        </w:rPr>
        <w:t xml:space="preserve"> </w:t>
      </w:r>
      <w:r>
        <w:rPr>
          <w:color w:val="231F20"/>
          <w:sz w:val="22"/>
          <w:szCs w:val="22"/>
        </w:rPr>
        <w:t>for</w:t>
      </w:r>
      <w:r>
        <w:rPr>
          <w:color w:val="231F20"/>
          <w:spacing w:val="-5"/>
          <w:sz w:val="22"/>
          <w:szCs w:val="22"/>
        </w:rPr>
        <w:t xml:space="preserve"> </w:t>
      </w:r>
      <w:r>
        <w:rPr>
          <w:color w:val="231F20"/>
          <w:sz w:val="22"/>
          <w:szCs w:val="22"/>
        </w:rPr>
        <w:t>Council</w:t>
      </w:r>
      <w:r>
        <w:rPr>
          <w:color w:val="231F20"/>
          <w:spacing w:val="-4"/>
          <w:sz w:val="22"/>
          <w:szCs w:val="22"/>
        </w:rPr>
        <w:t xml:space="preserve"> </w:t>
      </w:r>
      <w:r>
        <w:rPr>
          <w:color w:val="231F20"/>
          <w:sz w:val="22"/>
          <w:szCs w:val="22"/>
        </w:rPr>
        <w:t>assistance</w:t>
      </w:r>
      <w:r>
        <w:rPr>
          <w:color w:val="231F20"/>
          <w:spacing w:val="-5"/>
          <w:sz w:val="22"/>
          <w:szCs w:val="22"/>
        </w:rPr>
        <w:t xml:space="preserve"> </w:t>
      </w:r>
      <w:r>
        <w:rPr>
          <w:color w:val="231F20"/>
          <w:sz w:val="22"/>
          <w:szCs w:val="22"/>
        </w:rPr>
        <w:t>for</w:t>
      </w:r>
      <w:r>
        <w:rPr>
          <w:color w:val="231F20"/>
          <w:spacing w:val="-4"/>
          <w:sz w:val="22"/>
          <w:szCs w:val="22"/>
        </w:rPr>
        <w:t xml:space="preserve"> </w:t>
      </w:r>
      <w:r>
        <w:rPr>
          <w:color w:val="231F20"/>
          <w:sz w:val="22"/>
          <w:szCs w:val="22"/>
        </w:rPr>
        <w:t>‘target</w:t>
      </w:r>
      <w:r>
        <w:rPr>
          <w:color w:val="231F20"/>
          <w:spacing w:val="-5"/>
          <w:sz w:val="22"/>
          <w:szCs w:val="22"/>
        </w:rPr>
        <w:t xml:space="preserve"> </w:t>
      </w:r>
      <w:r>
        <w:rPr>
          <w:color w:val="231F20"/>
          <w:sz w:val="22"/>
          <w:szCs w:val="22"/>
        </w:rPr>
        <w:t>hardening’</w:t>
      </w:r>
      <w:r>
        <w:rPr>
          <w:color w:val="231F20"/>
          <w:spacing w:val="-12"/>
          <w:sz w:val="22"/>
          <w:szCs w:val="22"/>
        </w:rPr>
        <w:t xml:space="preserve"> </w:t>
      </w:r>
      <w:r>
        <w:rPr>
          <w:color w:val="231F20"/>
          <w:sz w:val="22"/>
          <w:szCs w:val="22"/>
        </w:rPr>
        <w:t>of</w:t>
      </w:r>
      <w:r>
        <w:rPr>
          <w:color w:val="231F20"/>
          <w:spacing w:val="-5"/>
          <w:sz w:val="22"/>
          <w:szCs w:val="22"/>
        </w:rPr>
        <w:t xml:space="preserve"> </w:t>
      </w:r>
      <w:r>
        <w:rPr>
          <w:color w:val="231F20"/>
          <w:sz w:val="22"/>
          <w:szCs w:val="22"/>
        </w:rPr>
        <w:t>properties</w:t>
      </w:r>
      <w:r>
        <w:rPr>
          <w:color w:val="231F20"/>
          <w:spacing w:val="-5"/>
          <w:sz w:val="22"/>
          <w:szCs w:val="22"/>
        </w:rPr>
        <w:t xml:space="preserve"> </w:t>
      </w:r>
      <w:r>
        <w:rPr>
          <w:color w:val="231F20"/>
          <w:sz w:val="22"/>
          <w:szCs w:val="22"/>
        </w:rPr>
        <w:t>adjacent</w:t>
      </w:r>
      <w:r>
        <w:rPr>
          <w:color w:val="231F20"/>
          <w:spacing w:val="-5"/>
          <w:sz w:val="22"/>
          <w:szCs w:val="22"/>
        </w:rPr>
        <w:t xml:space="preserve"> </w:t>
      </w:r>
      <w:r>
        <w:rPr>
          <w:color w:val="231F20"/>
          <w:sz w:val="22"/>
          <w:szCs w:val="22"/>
        </w:rPr>
        <w:t>to</w:t>
      </w:r>
      <w:r>
        <w:rPr>
          <w:color w:val="231F20"/>
          <w:spacing w:val="-4"/>
          <w:sz w:val="22"/>
          <w:szCs w:val="22"/>
        </w:rPr>
        <w:t xml:space="preserve"> </w:t>
      </w:r>
      <w:r>
        <w:rPr>
          <w:color w:val="231F20"/>
          <w:sz w:val="22"/>
          <w:szCs w:val="22"/>
        </w:rPr>
        <w:t>the reserve, as recommended by CPTED</w:t>
      </w:r>
      <w:r>
        <w:rPr>
          <w:color w:val="231F20"/>
          <w:spacing w:val="-5"/>
          <w:sz w:val="22"/>
          <w:szCs w:val="22"/>
        </w:rPr>
        <w:t xml:space="preserve"> </w:t>
      </w:r>
      <w:r>
        <w:rPr>
          <w:color w:val="231F20"/>
          <w:sz w:val="22"/>
          <w:szCs w:val="22"/>
        </w:rPr>
        <w:t>review.</w:t>
      </w:r>
      <w:r>
        <w:rPr>
          <w:color w:val="231F20"/>
          <w:position w:val="7"/>
          <w:sz w:val="13"/>
          <w:szCs w:val="13"/>
        </w:rPr>
        <w:t>1</w:t>
      </w:r>
    </w:p>
    <w:p w:rsidR="00000000" w:rsidRDefault="00C83E30">
      <w:pPr>
        <w:pStyle w:val="ListParagraph"/>
        <w:numPr>
          <w:ilvl w:val="0"/>
          <w:numId w:val="7"/>
        </w:numPr>
        <w:tabs>
          <w:tab w:val="left" w:pos="581"/>
        </w:tabs>
        <w:kinsoku w:val="0"/>
        <w:overflowPunct w:val="0"/>
        <w:spacing w:before="2" w:line="249" w:lineRule="auto"/>
        <w:ind w:right="2707"/>
        <w:rPr>
          <w:color w:val="231F20"/>
          <w:sz w:val="22"/>
          <w:szCs w:val="22"/>
        </w:rPr>
      </w:pPr>
      <w:r>
        <w:rPr>
          <w:color w:val="231F20"/>
          <w:sz w:val="22"/>
          <w:szCs w:val="22"/>
        </w:rPr>
        <w:t xml:space="preserve">Increased security measures (such as CCTV) could be considered by Council in the future in response to site </w:t>
      </w:r>
      <w:r>
        <w:rPr>
          <w:color w:val="231F20"/>
          <w:spacing w:val="-3"/>
          <w:sz w:val="22"/>
          <w:szCs w:val="22"/>
        </w:rPr>
        <w:t xml:space="preserve">activity, </w:t>
      </w:r>
      <w:r>
        <w:rPr>
          <w:color w:val="231F20"/>
          <w:sz w:val="22"/>
          <w:szCs w:val="22"/>
        </w:rPr>
        <w:t>but this is not a key component of the master</w:t>
      </w:r>
      <w:r>
        <w:rPr>
          <w:color w:val="231F20"/>
          <w:spacing w:val="-11"/>
          <w:sz w:val="22"/>
          <w:szCs w:val="22"/>
        </w:rPr>
        <w:t xml:space="preserve"> </w:t>
      </w:r>
      <w:r>
        <w:rPr>
          <w:color w:val="231F20"/>
          <w:sz w:val="22"/>
          <w:szCs w:val="22"/>
        </w:rPr>
        <w:t>plan</w:t>
      </w:r>
    </w:p>
    <w:p w:rsidR="00000000" w:rsidRDefault="00C83E30">
      <w:pPr>
        <w:pStyle w:val="BodyText"/>
        <w:kinsoku w:val="0"/>
        <w:overflowPunct w:val="0"/>
        <w:spacing w:before="137"/>
        <w:ind w:left="580"/>
        <w:rPr>
          <w:rFonts w:ascii="Arial" w:hAnsi="Arial" w:cs="Arial"/>
          <w:color w:val="231F20"/>
        </w:rPr>
      </w:pPr>
      <w:r>
        <w:rPr>
          <w:rFonts w:ascii="Arial" w:hAnsi="Arial" w:cs="Arial"/>
          <w:color w:val="231F20"/>
        </w:rPr>
        <w:t>proposal’.</w:t>
      </w:r>
    </w:p>
    <w:p w:rsidR="00000000" w:rsidRDefault="00C83E30">
      <w:pPr>
        <w:pStyle w:val="BodyText"/>
        <w:kinsoku w:val="0"/>
        <w:overflowPunct w:val="0"/>
        <w:rPr>
          <w:rFonts w:ascii="Arial" w:hAnsi="Arial" w:cs="Arial"/>
          <w:sz w:val="24"/>
          <w:szCs w:val="24"/>
        </w:rPr>
      </w:pPr>
    </w:p>
    <w:p w:rsidR="00000000" w:rsidRDefault="00C83E30">
      <w:pPr>
        <w:pStyle w:val="BodyText"/>
        <w:kinsoku w:val="0"/>
        <w:overflowPunct w:val="0"/>
        <w:spacing w:before="7"/>
        <w:rPr>
          <w:rFonts w:ascii="Arial" w:hAnsi="Arial" w:cs="Arial"/>
          <w:sz w:val="23"/>
          <w:szCs w:val="23"/>
        </w:rPr>
      </w:pPr>
    </w:p>
    <w:p w:rsidR="00000000" w:rsidRDefault="00C83E30">
      <w:pPr>
        <w:pStyle w:val="BodyText"/>
        <w:kinsoku w:val="0"/>
        <w:overflowPunct w:val="0"/>
        <w:ind w:left="220"/>
        <w:rPr>
          <w:rFonts w:ascii="Arial" w:hAnsi="Arial" w:cs="Arial"/>
          <w:color w:val="AC4054"/>
        </w:rPr>
      </w:pPr>
      <w:r>
        <w:rPr>
          <w:rFonts w:ascii="Arial" w:hAnsi="Arial" w:cs="Arial"/>
          <w:color w:val="AC4054"/>
        </w:rPr>
        <w:t>TOILETS</w:t>
      </w:r>
    </w:p>
    <w:p w:rsidR="00000000" w:rsidRDefault="00C83E30">
      <w:pPr>
        <w:pStyle w:val="BodyText"/>
        <w:kinsoku w:val="0"/>
        <w:overflowPunct w:val="0"/>
        <w:spacing w:before="11"/>
        <w:ind w:left="220"/>
        <w:rPr>
          <w:rFonts w:ascii="Arial" w:hAnsi="Arial" w:cs="Arial"/>
          <w:color w:val="231F20"/>
        </w:rPr>
      </w:pPr>
      <w:r>
        <w:rPr>
          <w:rFonts w:ascii="Arial" w:hAnsi="Arial" w:cs="Arial"/>
          <w:color w:val="231F20"/>
        </w:rPr>
        <w:t>Concerns were raised about the inclusion of toilets ‘encouraging congregation’.</w:t>
      </w:r>
    </w:p>
    <w:p w:rsidR="00000000" w:rsidRDefault="00C83E30">
      <w:pPr>
        <w:pStyle w:val="BodyText"/>
        <w:kinsoku w:val="0"/>
        <w:overflowPunct w:val="0"/>
        <w:spacing w:before="10"/>
        <w:rPr>
          <w:rFonts w:ascii="Arial" w:hAnsi="Arial" w:cs="Arial"/>
          <w:sz w:val="23"/>
          <w:szCs w:val="23"/>
        </w:rPr>
      </w:pPr>
    </w:p>
    <w:p w:rsidR="00000000" w:rsidRDefault="00C83E30">
      <w:pPr>
        <w:pStyle w:val="BodyText"/>
        <w:kinsoku w:val="0"/>
        <w:overflowPunct w:val="0"/>
        <w:ind w:left="220"/>
        <w:rPr>
          <w:rFonts w:ascii="Arial" w:hAnsi="Arial" w:cs="Arial"/>
          <w:color w:val="231F20"/>
        </w:rPr>
      </w:pPr>
      <w:r>
        <w:rPr>
          <w:rFonts w:ascii="Arial" w:hAnsi="Arial" w:cs="Arial"/>
          <w:color w:val="231F20"/>
        </w:rPr>
        <w:t>Master Plan Response</w:t>
      </w:r>
    </w:p>
    <w:p w:rsidR="00000000" w:rsidRDefault="00C83E30">
      <w:pPr>
        <w:pStyle w:val="ListParagraph"/>
        <w:numPr>
          <w:ilvl w:val="0"/>
          <w:numId w:val="7"/>
        </w:numPr>
        <w:tabs>
          <w:tab w:val="left" w:pos="581"/>
        </w:tabs>
        <w:kinsoku w:val="0"/>
        <w:overflowPunct w:val="0"/>
        <w:spacing w:before="12" w:line="249" w:lineRule="auto"/>
        <w:ind w:right="2843"/>
        <w:rPr>
          <w:color w:val="231F20"/>
          <w:sz w:val="22"/>
          <w:szCs w:val="22"/>
        </w:rPr>
      </w:pPr>
      <w:r>
        <w:rPr>
          <w:color w:val="231F20"/>
          <w:sz w:val="22"/>
          <w:szCs w:val="22"/>
        </w:rPr>
        <w:t>A</w:t>
      </w:r>
      <w:r>
        <w:rPr>
          <w:color w:val="231F20"/>
          <w:spacing w:val="-16"/>
          <w:sz w:val="22"/>
          <w:szCs w:val="22"/>
        </w:rPr>
        <w:t xml:space="preserve"> </w:t>
      </w:r>
      <w:r>
        <w:rPr>
          <w:color w:val="231F20"/>
          <w:sz w:val="22"/>
          <w:szCs w:val="22"/>
        </w:rPr>
        <w:t>public</w:t>
      </w:r>
      <w:r>
        <w:rPr>
          <w:color w:val="231F20"/>
          <w:spacing w:val="-4"/>
          <w:sz w:val="22"/>
          <w:szCs w:val="22"/>
        </w:rPr>
        <w:t xml:space="preserve"> </w:t>
      </w:r>
      <w:r>
        <w:rPr>
          <w:color w:val="231F20"/>
          <w:sz w:val="22"/>
          <w:szCs w:val="22"/>
        </w:rPr>
        <w:t>toilet</w:t>
      </w:r>
      <w:r>
        <w:rPr>
          <w:color w:val="231F20"/>
          <w:spacing w:val="-2"/>
          <w:sz w:val="22"/>
          <w:szCs w:val="22"/>
        </w:rPr>
        <w:t xml:space="preserve"> </w:t>
      </w:r>
      <w:r>
        <w:rPr>
          <w:color w:val="231F20"/>
          <w:sz w:val="22"/>
          <w:szCs w:val="22"/>
        </w:rPr>
        <w:t>will</w:t>
      </w:r>
      <w:r>
        <w:rPr>
          <w:color w:val="231F20"/>
          <w:spacing w:val="-4"/>
          <w:sz w:val="22"/>
          <w:szCs w:val="22"/>
        </w:rPr>
        <w:t xml:space="preserve"> </w:t>
      </w:r>
      <w:r>
        <w:rPr>
          <w:color w:val="231F20"/>
          <w:sz w:val="22"/>
          <w:szCs w:val="22"/>
        </w:rPr>
        <w:t>be</w:t>
      </w:r>
      <w:r>
        <w:rPr>
          <w:color w:val="231F20"/>
          <w:spacing w:val="-4"/>
          <w:sz w:val="22"/>
          <w:szCs w:val="22"/>
        </w:rPr>
        <w:t xml:space="preserve"> </w:t>
      </w:r>
      <w:r>
        <w:rPr>
          <w:color w:val="231F20"/>
          <w:sz w:val="22"/>
          <w:szCs w:val="22"/>
        </w:rPr>
        <w:t>an</w:t>
      </w:r>
      <w:r>
        <w:rPr>
          <w:color w:val="231F20"/>
          <w:spacing w:val="-4"/>
          <w:sz w:val="22"/>
          <w:szCs w:val="22"/>
        </w:rPr>
        <w:t xml:space="preserve"> </w:t>
      </w:r>
      <w:r>
        <w:rPr>
          <w:color w:val="231F20"/>
          <w:sz w:val="22"/>
          <w:szCs w:val="22"/>
        </w:rPr>
        <w:t>important</w:t>
      </w:r>
      <w:r>
        <w:rPr>
          <w:color w:val="231F20"/>
          <w:spacing w:val="-4"/>
          <w:sz w:val="22"/>
          <w:szCs w:val="22"/>
        </w:rPr>
        <w:t xml:space="preserve"> </w:t>
      </w:r>
      <w:r>
        <w:rPr>
          <w:color w:val="231F20"/>
          <w:sz w:val="22"/>
          <w:szCs w:val="22"/>
        </w:rPr>
        <w:t>addition</w:t>
      </w:r>
      <w:r>
        <w:rPr>
          <w:color w:val="231F20"/>
          <w:spacing w:val="-4"/>
          <w:sz w:val="22"/>
          <w:szCs w:val="22"/>
        </w:rPr>
        <w:t xml:space="preserve"> </w:t>
      </w:r>
      <w:r>
        <w:rPr>
          <w:color w:val="231F20"/>
          <w:sz w:val="22"/>
          <w:szCs w:val="22"/>
        </w:rPr>
        <w:t>to</w:t>
      </w:r>
      <w:r>
        <w:rPr>
          <w:color w:val="231F20"/>
          <w:spacing w:val="-3"/>
          <w:sz w:val="22"/>
          <w:szCs w:val="22"/>
        </w:rPr>
        <w:t xml:space="preserve"> </w:t>
      </w:r>
      <w:r>
        <w:rPr>
          <w:color w:val="231F20"/>
          <w:sz w:val="22"/>
          <w:szCs w:val="22"/>
        </w:rPr>
        <w:t>the</w:t>
      </w:r>
      <w:r>
        <w:rPr>
          <w:color w:val="231F20"/>
          <w:spacing w:val="-2"/>
          <w:sz w:val="22"/>
          <w:szCs w:val="22"/>
        </w:rPr>
        <w:t xml:space="preserve"> </w:t>
      </w:r>
      <w:r>
        <w:rPr>
          <w:color w:val="231F20"/>
          <w:sz w:val="22"/>
          <w:szCs w:val="22"/>
        </w:rPr>
        <w:t>park,</w:t>
      </w:r>
      <w:r>
        <w:rPr>
          <w:color w:val="231F20"/>
          <w:spacing w:val="-4"/>
          <w:sz w:val="22"/>
          <w:szCs w:val="22"/>
        </w:rPr>
        <w:t xml:space="preserve"> </w:t>
      </w:r>
      <w:r>
        <w:rPr>
          <w:color w:val="231F20"/>
          <w:sz w:val="22"/>
          <w:szCs w:val="22"/>
        </w:rPr>
        <w:t>especially</w:t>
      </w:r>
      <w:r>
        <w:rPr>
          <w:color w:val="231F20"/>
          <w:spacing w:val="-4"/>
          <w:sz w:val="22"/>
          <w:szCs w:val="22"/>
        </w:rPr>
        <w:t xml:space="preserve"> </w:t>
      </w:r>
      <w:r>
        <w:rPr>
          <w:color w:val="231F20"/>
          <w:sz w:val="22"/>
          <w:szCs w:val="22"/>
        </w:rPr>
        <w:t>for</w:t>
      </w:r>
      <w:r>
        <w:rPr>
          <w:color w:val="231F20"/>
          <w:spacing w:val="-3"/>
          <w:sz w:val="22"/>
          <w:szCs w:val="22"/>
        </w:rPr>
        <w:t xml:space="preserve"> </w:t>
      </w:r>
      <w:r>
        <w:rPr>
          <w:color w:val="231F20"/>
          <w:sz w:val="22"/>
          <w:szCs w:val="22"/>
        </w:rPr>
        <w:t>kids</w:t>
      </w:r>
      <w:r>
        <w:rPr>
          <w:color w:val="231F20"/>
          <w:spacing w:val="-3"/>
          <w:sz w:val="22"/>
          <w:szCs w:val="22"/>
        </w:rPr>
        <w:t xml:space="preserve"> </w:t>
      </w:r>
      <w:r>
        <w:rPr>
          <w:color w:val="231F20"/>
          <w:sz w:val="22"/>
          <w:szCs w:val="22"/>
        </w:rPr>
        <w:t>and</w:t>
      </w:r>
      <w:r>
        <w:rPr>
          <w:color w:val="231F20"/>
          <w:spacing w:val="-4"/>
          <w:sz w:val="22"/>
          <w:szCs w:val="22"/>
        </w:rPr>
        <w:t xml:space="preserve"> </w:t>
      </w:r>
      <w:r>
        <w:rPr>
          <w:color w:val="231F20"/>
          <w:sz w:val="22"/>
          <w:szCs w:val="22"/>
        </w:rPr>
        <w:t>older people, and groups using the BBQ</w:t>
      </w:r>
      <w:r>
        <w:rPr>
          <w:color w:val="231F20"/>
          <w:spacing w:val="-6"/>
          <w:sz w:val="22"/>
          <w:szCs w:val="22"/>
        </w:rPr>
        <w:t xml:space="preserve"> </w:t>
      </w:r>
      <w:r>
        <w:rPr>
          <w:color w:val="231F20"/>
          <w:sz w:val="22"/>
          <w:szCs w:val="22"/>
        </w:rPr>
        <w:t>facilities.</w:t>
      </w:r>
    </w:p>
    <w:p w:rsidR="00000000" w:rsidRDefault="00C83E30">
      <w:pPr>
        <w:pStyle w:val="ListParagraph"/>
        <w:numPr>
          <w:ilvl w:val="0"/>
          <w:numId w:val="7"/>
        </w:numPr>
        <w:tabs>
          <w:tab w:val="left" w:pos="581"/>
        </w:tabs>
        <w:kinsoku w:val="0"/>
        <w:overflowPunct w:val="0"/>
        <w:spacing w:before="1" w:line="249" w:lineRule="auto"/>
        <w:ind w:right="2243"/>
        <w:rPr>
          <w:color w:val="231F20"/>
          <w:sz w:val="22"/>
          <w:szCs w:val="22"/>
        </w:rPr>
      </w:pPr>
      <w:r>
        <w:rPr>
          <w:color w:val="231F20"/>
          <w:sz w:val="22"/>
          <w:szCs w:val="22"/>
        </w:rPr>
        <w:t>Provision of a toilet in the Master Plan at the reserve is in accordance with Council policy on public</w:t>
      </w:r>
      <w:r>
        <w:rPr>
          <w:color w:val="231F20"/>
          <w:spacing w:val="-3"/>
          <w:sz w:val="22"/>
          <w:szCs w:val="22"/>
        </w:rPr>
        <w:t xml:space="preserve"> </w:t>
      </w:r>
      <w:r>
        <w:rPr>
          <w:color w:val="231F20"/>
          <w:sz w:val="22"/>
          <w:szCs w:val="22"/>
        </w:rPr>
        <w:t>toilets.</w:t>
      </w:r>
    </w:p>
    <w:p w:rsidR="00000000" w:rsidRDefault="00C83E30">
      <w:pPr>
        <w:pStyle w:val="ListParagraph"/>
        <w:numPr>
          <w:ilvl w:val="0"/>
          <w:numId w:val="7"/>
        </w:numPr>
        <w:tabs>
          <w:tab w:val="left" w:pos="581"/>
        </w:tabs>
        <w:kinsoku w:val="0"/>
        <w:overflowPunct w:val="0"/>
        <w:spacing w:before="2" w:line="249" w:lineRule="auto"/>
        <w:ind w:right="2536"/>
        <w:rPr>
          <w:color w:val="231F20"/>
          <w:sz w:val="22"/>
          <w:szCs w:val="22"/>
        </w:rPr>
      </w:pPr>
      <w:r>
        <w:rPr>
          <w:color w:val="231F20"/>
          <w:sz w:val="22"/>
          <w:szCs w:val="22"/>
        </w:rPr>
        <w:t>The revised Master Plan Report will include details of the considerations taken when siting the toilet, such as locating it near the road, ensur</w:t>
      </w:r>
      <w:r>
        <w:rPr>
          <w:color w:val="231F20"/>
          <w:sz w:val="22"/>
          <w:szCs w:val="22"/>
        </w:rPr>
        <w:t>ing open sightlines, and limited hours of</w:t>
      </w:r>
      <w:r>
        <w:rPr>
          <w:color w:val="231F20"/>
          <w:spacing w:val="-3"/>
          <w:sz w:val="22"/>
          <w:szCs w:val="22"/>
        </w:rPr>
        <w:t xml:space="preserve"> </w:t>
      </w:r>
      <w:r>
        <w:rPr>
          <w:color w:val="231F20"/>
          <w:sz w:val="22"/>
          <w:szCs w:val="22"/>
        </w:rPr>
        <w:t>operation.</w:t>
      </w:r>
    </w:p>
    <w:p w:rsidR="00000000" w:rsidRDefault="00C83E30">
      <w:pPr>
        <w:pStyle w:val="BodyText"/>
        <w:kinsoku w:val="0"/>
        <w:overflowPunct w:val="0"/>
        <w:spacing w:before="1"/>
        <w:rPr>
          <w:rFonts w:ascii="Arial" w:hAnsi="Arial" w:cs="Arial"/>
          <w:sz w:val="9"/>
          <w:szCs w:val="9"/>
        </w:rPr>
      </w:pPr>
      <w:r>
        <w:rPr>
          <w:noProof/>
        </w:rPr>
        <w:pict>
          <v:shape id="_x0000_s1763" style="position:absolute;margin-left:34pt;margin-top:7.7pt;width:1in;height:1pt;z-index:80;mso-wrap-distance-left:0;mso-wrap-distance-right:0;mso-position-horizontal-relative:page;mso-position-vertical-relative:text" coordsize="1440,20" o:allowincell="f" path="m,hhl1440,e" filled="f" strokecolor="#231f20" strokeweight="1pt">
            <v:path arrowok="t"/>
            <w10:wrap type="topAndBottom" anchorx="page"/>
          </v:shape>
        </w:pict>
      </w:r>
    </w:p>
    <w:p w:rsidR="00000000" w:rsidRDefault="00C83E30">
      <w:pPr>
        <w:pStyle w:val="BodyText"/>
        <w:tabs>
          <w:tab w:val="left" w:pos="940"/>
        </w:tabs>
        <w:kinsoku w:val="0"/>
        <w:overflowPunct w:val="0"/>
        <w:spacing w:before="3" w:line="249" w:lineRule="auto"/>
        <w:ind w:left="220" w:right="2170"/>
        <w:jc w:val="both"/>
        <w:rPr>
          <w:rFonts w:ascii="Arial" w:hAnsi="Arial" w:cs="Arial"/>
          <w:color w:val="231F20"/>
          <w:sz w:val="16"/>
          <w:szCs w:val="16"/>
        </w:rPr>
      </w:pPr>
      <w:r>
        <w:rPr>
          <w:rFonts w:ascii="Arial" w:hAnsi="Arial" w:cs="Arial"/>
          <w:color w:val="231F20"/>
          <w:sz w:val="16"/>
          <w:szCs w:val="16"/>
        </w:rPr>
        <w:t>1</w:t>
      </w:r>
      <w:r>
        <w:rPr>
          <w:rFonts w:ascii="Arial" w:hAnsi="Arial" w:cs="Arial"/>
          <w:color w:val="231F20"/>
          <w:sz w:val="16"/>
          <w:szCs w:val="16"/>
        </w:rPr>
        <w:tab/>
      </w:r>
      <w:r>
        <w:rPr>
          <w:rFonts w:ascii="Arial" w:hAnsi="Arial" w:cs="Arial"/>
          <w:color w:val="231F20"/>
          <w:spacing w:val="-4"/>
          <w:sz w:val="16"/>
          <w:szCs w:val="16"/>
        </w:rPr>
        <w:t xml:space="preserve">Target </w:t>
      </w:r>
      <w:r>
        <w:rPr>
          <w:rFonts w:ascii="Arial" w:hAnsi="Arial" w:cs="Arial"/>
          <w:color w:val="231F20"/>
          <w:sz w:val="16"/>
          <w:szCs w:val="16"/>
        </w:rPr>
        <w:t>hardening is typically restricted to situations in which crime rates are high and other CPTED methods are insuf- ficient. However, ‘In the case of Aldershot Reserve, crime rates are low and ke</w:t>
      </w:r>
      <w:r>
        <w:rPr>
          <w:rFonts w:ascii="Arial" w:hAnsi="Arial" w:cs="Arial"/>
          <w:color w:val="231F20"/>
          <w:sz w:val="16"/>
          <w:szCs w:val="16"/>
        </w:rPr>
        <w:t>y elements of infrastructure (playground, pavilion, barbecue and bins) are already effectively target</w:t>
      </w:r>
      <w:r>
        <w:rPr>
          <w:rFonts w:ascii="Arial" w:hAnsi="Arial" w:cs="Arial"/>
          <w:color w:val="231F20"/>
          <w:spacing w:val="-7"/>
          <w:sz w:val="16"/>
          <w:szCs w:val="16"/>
        </w:rPr>
        <w:t xml:space="preserve"> </w:t>
      </w:r>
      <w:r>
        <w:rPr>
          <w:rFonts w:ascii="Arial" w:hAnsi="Arial" w:cs="Arial"/>
          <w:color w:val="231F20"/>
          <w:sz w:val="16"/>
          <w:szCs w:val="16"/>
        </w:rPr>
        <w:t>hardened.</w:t>
      </w:r>
    </w:p>
    <w:p w:rsidR="00000000" w:rsidRDefault="00C83E30">
      <w:pPr>
        <w:pStyle w:val="BodyText"/>
        <w:kinsoku w:val="0"/>
        <w:overflowPunct w:val="0"/>
        <w:spacing w:before="2" w:line="249" w:lineRule="auto"/>
        <w:ind w:left="220" w:right="2153"/>
        <w:jc w:val="both"/>
        <w:rPr>
          <w:rFonts w:ascii="Arial" w:hAnsi="Arial" w:cs="Arial"/>
          <w:color w:val="231F20"/>
          <w:sz w:val="16"/>
          <w:szCs w:val="16"/>
        </w:rPr>
      </w:pPr>
      <w:r>
        <w:rPr>
          <w:rFonts w:ascii="Arial" w:hAnsi="Arial" w:cs="Arial"/>
          <w:color w:val="231F20"/>
          <w:sz w:val="16"/>
          <w:szCs w:val="16"/>
        </w:rPr>
        <w:t>If increase use of the reserve is planned, adjoining residents would likely appreciate support in target hardening their perimeters/ fencing in an aesthetic manner’ (</w:t>
      </w:r>
      <w:r>
        <w:rPr>
          <w:rFonts w:ascii="Arial" w:hAnsi="Arial" w:cs="Arial"/>
          <w:i/>
          <w:iCs/>
          <w:color w:val="231F20"/>
          <w:sz w:val="16"/>
          <w:szCs w:val="16"/>
        </w:rPr>
        <w:t>Aldershot Reserve CPTED Review</w:t>
      </w:r>
      <w:r>
        <w:rPr>
          <w:rFonts w:ascii="Arial" w:hAnsi="Arial" w:cs="Arial"/>
          <w:color w:val="231F20"/>
          <w:sz w:val="16"/>
          <w:szCs w:val="16"/>
        </w:rPr>
        <w:t>, Design Out Crime, 2020, p. 17)</w:t>
      </w:r>
    </w:p>
    <w:p w:rsidR="00000000" w:rsidRDefault="00C83E30">
      <w:pPr>
        <w:pStyle w:val="BodyText"/>
        <w:kinsoku w:val="0"/>
        <w:overflowPunct w:val="0"/>
        <w:spacing w:before="6"/>
        <w:rPr>
          <w:rFonts w:ascii="Arial" w:hAnsi="Arial" w:cs="Arial"/>
          <w:sz w:val="9"/>
          <w:szCs w:val="9"/>
        </w:rPr>
      </w:pPr>
      <w:r>
        <w:rPr>
          <w:noProof/>
        </w:rPr>
        <w:pict>
          <v:group id="_x0000_s1764" style="position:absolute;margin-left:32.95pt;margin-top:7.45pt;width:465.15pt;height:106.95pt;z-index:81;mso-wrap-distance-left:0;mso-wrap-distance-right:0;mso-position-horizontal-relative:page" coordorigin="659,149" coordsize="9303,2139" o:allowincell="f">
            <v:shape id="_x0000_s1765" style="position:absolute;left:659;top:149;width:9303;height:2139;mso-position-horizontal-relative:page;mso-position-vertical-relative:text" coordsize="9303,2139" o:allowincell="f" path="m,hhl9302,r,2138l,2138,,xe" fillcolor="#231f20" stroked="f">
              <v:fill opacity="19660f"/>
              <v:path arrowok="t"/>
            </v:shape>
            <v:shape id="_x0000_s1766" type="#_x0000_t75" style="position:absolute;left:680;top:170;width:9120;height:1960;mso-position-horizontal-relative:page;mso-position-vertical-relative:text" o:allowincell="f">
              <v:imagedata r:id="rId151" o:title=""/>
            </v:shape>
            <w10:wrap type="topAndBottom" anchorx="page"/>
          </v:group>
        </w:pict>
      </w:r>
    </w:p>
    <w:p w:rsidR="00000000" w:rsidRDefault="00C83E30">
      <w:pPr>
        <w:pStyle w:val="BodyText"/>
        <w:kinsoku w:val="0"/>
        <w:overflowPunct w:val="0"/>
        <w:ind w:left="220"/>
        <w:jc w:val="both"/>
        <w:rPr>
          <w:rFonts w:ascii="Arial Narrow" w:hAnsi="Arial Narrow" w:cs="Arial Narrow"/>
          <w:color w:val="231F20"/>
        </w:rPr>
      </w:pPr>
      <w:r>
        <w:rPr>
          <w:rFonts w:ascii="Arial Narrow" w:hAnsi="Arial Narrow" w:cs="Arial Narrow"/>
          <w:color w:val="231F20"/>
        </w:rPr>
        <w:t>Image: Council public toilets guidelines, detail of cover</w:t>
      </w:r>
    </w:p>
    <w:p w:rsidR="00000000" w:rsidRDefault="00C83E30">
      <w:pPr>
        <w:pStyle w:val="BodyText"/>
        <w:kinsoku w:val="0"/>
        <w:overflowPunct w:val="0"/>
        <w:ind w:left="220"/>
        <w:jc w:val="both"/>
        <w:rPr>
          <w:rFonts w:ascii="Arial Narrow" w:hAnsi="Arial Narrow" w:cs="Arial Narrow"/>
          <w:color w:val="231F20"/>
        </w:rPr>
        <w:sectPr w:rsidR="00000000">
          <w:footerReference w:type="default" r:id="rId152"/>
          <w:pgSz w:w="11910" w:h="16840"/>
          <w:pgMar w:top="580" w:right="0" w:bottom="1120" w:left="460" w:header="0" w:footer="931" w:gutter="0"/>
          <w:pgNumType w:start="6"/>
          <w:cols w:space="720"/>
          <w:noEndnote/>
        </w:sectPr>
      </w:pPr>
    </w:p>
    <w:p w:rsidR="00000000" w:rsidRDefault="00C83E30">
      <w:pPr>
        <w:pStyle w:val="BodyText"/>
        <w:kinsoku w:val="0"/>
        <w:overflowPunct w:val="0"/>
        <w:spacing w:before="84"/>
        <w:ind w:left="300"/>
        <w:rPr>
          <w:rFonts w:ascii="Arial Narrow" w:hAnsi="Arial Narrow" w:cs="Arial Narrow"/>
          <w:color w:val="AC4054"/>
          <w:sz w:val="18"/>
          <w:szCs w:val="18"/>
        </w:rPr>
      </w:pPr>
      <w:r>
        <w:rPr>
          <w:rFonts w:ascii="Arial Narrow" w:hAnsi="Arial Narrow" w:cs="Arial Narrow"/>
          <w:color w:val="AC4054"/>
          <w:sz w:val="18"/>
          <w:szCs w:val="18"/>
        </w:rPr>
        <w:lastRenderedPageBreak/>
        <w:t>ALDERSHOT RESERVE, ST ALBANS - COMMUNITY ENGAGEMENT SUMMARY</w:t>
      </w: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spacing w:before="5"/>
        <w:rPr>
          <w:rFonts w:ascii="Arial Narrow" w:hAnsi="Arial Narrow" w:cs="Arial Narrow"/>
          <w:sz w:val="29"/>
          <w:szCs w:val="29"/>
        </w:rPr>
      </w:pPr>
    </w:p>
    <w:p w:rsidR="00000000" w:rsidRDefault="00C83E30">
      <w:pPr>
        <w:pStyle w:val="BodyText"/>
        <w:kinsoku w:val="0"/>
        <w:overflowPunct w:val="0"/>
        <w:ind w:left="236"/>
        <w:rPr>
          <w:rFonts w:ascii="Arial" w:hAnsi="Arial" w:cs="Arial"/>
          <w:color w:val="AC4054"/>
        </w:rPr>
      </w:pPr>
      <w:r>
        <w:rPr>
          <w:rFonts w:ascii="Arial" w:hAnsi="Arial" w:cs="Arial"/>
          <w:color w:val="AC4054"/>
        </w:rPr>
        <w:t>LIGHTING</w:t>
      </w:r>
    </w:p>
    <w:p w:rsidR="00000000" w:rsidRDefault="00C83E30">
      <w:pPr>
        <w:pStyle w:val="BodyText"/>
        <w:kinsoku w:val="0"/>
        <w:overflowPunct w:val="0"/>
        <w:spacing w:before="11"/>
        <w:ind w:left="236"/>
        <w:rPr>
          <w:rFonts w:ascii="Arial" w:hAnsi="Arial" w:cs="Arial"/>
          <w:color w:val="231F20"/>
        </w:rPr>
      </w:pPr>
      <w:r>
        <w:rPr>
          <w:rFonts w:ascii="Arial" w:hAnsi="Arial" w:cs="Arial"/>
          <w:color w:val="231F20"/>
        </w:rPr>
        <w:t>Concerns were raised about lighting provision being insufficient.</w:t>
      </w:r>
    </w:p>
    <w:p w:rsidR="00000000" w:rsidRDefault="00C83E30">
      <w:pPr>
        <w:pStyle w:val="BodyText"/>
        <w:kinsoku w:val="0"/>
        <w:overflowPunct w:val="0"/>
        <w:spacing w:before="10"/>
        <w:rPr>
          <w:rFonts w:ascii="Arial" w:hAnsi="Arial" w:cs="Arial"/>
          <w:sz w:val="23"/>
          <w:szCs w:val="23"/>
        </w:rPr>
      </w:pPr>
    </w:p>
    <w:p w:rsidR="00000000" w:rsidRDefault="00C83E30">
      <w:pPr>
        <w:pStyle w:val="BodyText"/>
        <w:kinsoku w:val="0"/>
        <w:overflowPunct w:val="0"/>
        <w:spacing w:before="1"/>
        <w:ind w:left="236"/>
        <w:rPr>
          <w:rFonts w:ascii="Arial" w:hAnsi="Arial" w:cs="Arial"/>
          <w:color w:val="231F20"/>
        </w:rPr>
      </w:pPr>
      <w:r>
        <w:rPr>
          <w:rFonts w:ascii="Arial" w:hAnsi="Arial" w:cs="Arial"/>
          <w:color w:val="231F20"/>
        </w:rPr>
        <w:t>Master Plan Response</w:t>
      </w:r>
    </w:p>
    <w:p w:rsidR="00000000" w:rsidRDefault="00C83E30">
      <w:pPr>
        <w:pStyle w:val="ListParagraph"/>
        <w:numPr>
          <w:ilvl w:val="0"/>
          <w:numId w:val="7"/>
        </w:numPr>
        <w:tabs>
          <w:tab w:val="left" w:pos="597"/>
        </w:tabs>
        <w:kinsoku w:val="0"/>
        <w:overflowPunct w:val="0"/>
        <w:spacing w:line="249" w:lineRule="auto"/>
        <w:ind w:left="596" w:right="2155"/>
        <w:rPr>
          <w:color w:val="231F20"/>
          <w:sz w:val="22"/>
          <w:szCs w:val="22"/>
        </w:rPr>
      </w:pPr>
      <w:r>
        <w:rPr>
          <w:color w:val="231F20"/>
          <w:sz w:val="22"/>
          <w:szCs w:val="22"/>
        </w:rPr>
        <w:t>The CPTED report notes that ‘Secure, well-lit pathways can be used (carefully) to provide security for vulnerable people crossing the reserve in the evening or night.’ The Master Plan currently proposes lighting bollards alongside pede</w:t>
      </w:r>
      <w:r>
        <w:rPr>
          <w:color w:val="231F20"/>
          <w:sz w:val="22"/>
          <w:szCs w:val="22"/>
        </w:rPr>
        <w:t>strian paving, as a means of allowing wayfinding without encouraging lingering by lighting a whole area. Potential for time-limited lighting of key thoroughfares to be reviewed by the project</w:t>
      </w:r>
      <w:r>
        <w:rPr>
          <w:color w:val="231F20"/>
          <w:spacing w:val="-11"/>
          <w:sz w:val="22"/>
          <w:szCs w:val="22"/>
        </w:rPr>
        <w:t xml:space="preserve"> </w:t>
      </w:r>
      <w:r>
        <w:rPr>
          <w:color w:val="231F20"/>
          <w:sz w:val="22"/>
          <w:szCs w:val="22"/>
        </w:rPr>
        <w:t>team.</w:t>
      </w:r>
    </w:p>
    <w:p w:rsidR="00000000" w:rsidRDefault="00C83E30">
      <w:pPr>
        <w:pStyle w:val="ListParagraph"/>
        <w:numPr>
          <w:ilvl w:val="0"/>
          <w:numId w:val="7"/>
        </w:numPr>
        <w:tabs>
          <w:tab w:val="left" w:pos="597"/>
        </w:tabs>
        <w:kinsoku w:val="0"/>
        <w:overflowPunct w:val="0"/>
        <w:spacing w:before="4" w:line="249" w:lineRule="auto"/>
        <w:ind w:left="596" w:right="2448"/>
        <w:rPr>
          <w:color w:val="231F20"/>
          <w:sz w:val="22"/>
          <w:szCs w:val="22"/>
        </w:rPr>
      </w:pPr>
      <w:r>
        <w:rPr>
          <w:color w:val="231F20"/>
          <w:sz w:val="22"/>
          <w:szCs w:val="22"/>
        </w:rPr>
        <w:t>The CPTED report notes that ‘</w:t>
      </w:r>
      <w:r>
        <w:rPr>
          <w:color w:val="231F20"/>
          <w:sz w:val="22"/>
          <w:szCs w:val="22"/>
        </w:rPr>
        <w:t>High-quality lighting to illuminate and define different use</w:t>
      </w:r>
      <w:r>
        <w:rPr>
          <w:color w:val="231F20"/>
          <w:spacing w:val="-5"/>
          <w:sz w:val="22"/>
          <w:szCs w:val="22"/>
        </w:rPr>
        <w:t xml:space="preserve"> </w:t>
      </w:r>
      <w:r>
        <w:rPr>
          <w:color w:val="231F20"/>
          <w:sz w:val="22"/>
          <w:szCs w:val="22"/>
        </w:rPr>
        <w:t>areas</w:t>
      </w:r>
      <w:r>
        <w:rPr>
          <w:color w:val="231F20"/>
          <w:spacing w:val="-4"/>
          <w:sz w:val="22"/>
          <w:szCs w:val="22"/>
        </w:rPr>
        <w:t xml:space="preserve"> </w:t>
      </w:r>
      <w:r>
        <w:rPr>
          <w:color w:val="231F20"/>
          <w:sz w:val="22"/>
          <w:szCs w:val="22"/>
        </w:rPr>
        <w:t>can</w:t>
      </w:r>
      <w:r>
        <w:rPr>
          <w:color w:val="231F20"/>
          <w:spacing w:val="-3"/>
          <w:sz w:val="22"/>
          <w:szCs w:val="22"/>
        </w:rPr>
        <w:t xml:space="preserve"> </w:t>
      </w:r>
      <w:r>
        <w:rPr>
          <w:color w:val="231F20"/>
          <w:sz w:val="22"/>
          <w:szCs w:val="22"/>
        </w:rPr>
        <w:t>improve</w:t>
      </w:r>
      <w:r>
        <w:rPr>
          <w:color w:val="231F20"/>
          <w:spacing w:val="-4"/>
          <w:sz w:val="22"/>
          <w:szCs w:val="22"/>
        </w:rPr>
        <w:t xml:space="preserve"> </w:t>
      </w:r>
      <w:r>
        <w:rPr>
          <w:color w:val="231F20"/>
          <w:sz w:val="22"/>
          <w:szCs w:val="22"/>
        </w:rPr>
        <w:t>activity</w:t>
      </w:r>
      <w:r>
        <w:rPr>
          <w:color w:val="231F20"/>
          <w:spacing w:val="-4"/>
          <w:sz w:val="22"/>
          <w:szCs w:val="22"/>
        </w:rPr>
        <w:t xml:space="preserve"> </w:t>
      </w:r>
      <w:r>
        <w:rPr>
          <w:color w:val="231F20"/>
          <w:sz w:val="22"/>
          <w:szCs w:val="22"/>
        </w:rPr>
        <w:t>support</w:t>
      </w:r>
      <w:r>
        <w:rPr>
          <w:color w:val="231F20"/>
          <w:spacing w:val="-3"/>
          <w:sz w:val="22"/>
          <w:szCs w:val="22"/>
        </w:rPr>
        <w:t xml:space="preserve"> </w:t>
      </w:r>
      <w:r>
        <w:rPr>
          <w:color w:val="231F20"/>
          <w:sz w:val="22"/>
          <w:szCs w:val="22"/>
        </w:rPr>
        <w:t>(and</w:t>
      </w:r>
      <w:r>
        <w:rPr>
          <w:color w:val="231F20"/>
          <w:spacing w:val="-3"/>
          <w:sz w:val="22"/>
          <w:szCs w:val="22"/>
        </w:rPr>
        <w:t xml:space="preserve"> </w:t>
      </w:r>
      <w:r>
        <w:rPr>
          <w:color w:val="231F20"/>
          <w:sz w:val="22"/>
          <w:szCs w:val="22"/>
        </w:rPr>
        <w:t>hence</w:t>
      </w:r>
      <w:r>
        <w:rPr>
          <w:color w:val="231F20"/>
          <w:spacing w:val="-4"/>
          <w:sz w:val="22"/>
          <w:szCs w:val="22"/>
        </w:rPr>
        <w:t xml:space="preserve"> </w:t>
      </w:r>
      <w:r>
        <w:rPr>
          <w:color w:val="231F20"/>
          <w:sz w:val="22"/>
          <w:szCs w:val="22"/>
        </w:rPr>
        <w:t>natural</w:t>
      </w:r>
      <w:r>
        <w:rPr>
          <w:color w:val="231F20"/>
          <w:spacing w:val="-4"/>
          <w:sz w:val="22"/>
          <w:szCs w:val="22"/>
        </w:rPr>
        <w:t xml:space="preserve"> </w:t>
      </w:r>
      <w:r>
        <w:rPr>
          <w:color w:val="231F20"/>
          <w:sz w:val="22"/>
          <w:szCs w:val="22"/>
        </w:rPr>
        <w:t>surveillance)</w:t>
      </w:r>
      <w:r>
        <w:rPr>
          <w:color w:val="231F20"/>
          <w:spacing w:val="-3"/>
          <w:sz w:val="22"/>
          <w:szCs w:val="22"/>
        </w:rPr>
        <w:t xml:space="preserve"> </w:t>
      </w:r>
      <w:r>
        <w:rPr>
          <w:color w:val="231F20"/>
          <w:sz w:val="22"/>
          <w:szCs w:val="22"/>
        </w:rPr>
        <w:t>by</w:t>
      </w:r>
      <w:r>
        <w:rPr>
          <w:color w:val="231F20"/>
          <w:spacing w:val="-4"/>
          <w:sz w:val="22"/>
          <w:szCs w:val="22"/>
        </w:rPr>
        <w:t xml:space="preserve"> </w:t>
      </w:r>
      <w:r>
        <w:rPr>
          <w:color w:val="231F20"/>
          <w:sz w:val="22"/>
          <w:szCs w:val="22"/>
        </w:rPr>
        <w:t>law</w:t>
      </w:r>
      <w:r>
        <w:rPr>
          <w:color w:val="231F20"/>
          <w:spacing w:val="-4"/>
          <w:sz w:val="22"/>
          <w:szCs w:val="22"/>
        </w:rPr>
        <w:t xml:space="preserve"> </w:t>
      </w:r>
      <w:r>
        <w:rPr>
          <w:color w:val="231F20"/>
          <w:sz w:val="22"/>
          <w:szCs w:val="22"/>
        </w:rPr>
        <w:t>abiding</w:t>
      </w:r>
    </w:p>
    <w:p w:rsidR="00000000" w:rsidRDefault="00C83E30">
      <w:pPr>
        <w:pStyle w:val="BodyText"/>
        <w:kinsoku w:val="0"/>
        <w:overflowPunct w:val="0"/>
        <w:spacing w:before="2" w:line="249" w:lineRule="auto"/>
        <w:ind w:left="596" w:right="1922"/>
        <w:rPr>
          <w:rFonts w:ascii="Arial" w:hAnsi="Arial" w:cs="Arial"/>
          <w:color w:val="231F20"/>
        </w:rPr>
      </w:pPr>
      <w:r>
        <w:rPr>
          <w:rFonts w:ascii="Arial" w:hAnsi="Arial" w:cs="Arial"/>
          <w:color w:val="231F20"/>
        </w:rPr>
        <w:t>individuals’ (p. 16). Timed or sensor lights can be used if area lights are required. Potential for time-limited</w:t>
      </w:r>
      <w:r>
        <w:rPr>
          <w:rFonts w:ascii="Arial" w:hAnsi="Arial" w:cs="Arial"/>
          <w:color w:val="231F20"/>
        </w:rPr>
        <w:t xml:space="preserve"> lighting of key areas to be reviewed by the project team.</w:t>
      </w:r>
    </w:p>
    <w:p w:rsidR="00000000" w:rsidRDefault="00C83E30">
      <w:pPr>
        <w:pStyle w:val="ListParagraph"/>
        <w:numPr>
          <w:ilvl w:val="0"/>
          <w:numId w:val="7"/>
        </w:numPr>
        <w:tabs>
          <w:tab w:val="left" w:pos="597"/>
        </w:tabs>
        <w:kinsoku w:val="0"/>
        <w:overflowPunct w:val="0"/>
        <w:spacing w:before="2" w:line="249" w:lineRule="auto"/>
        <w:ind w:left="596" w:right="3118"/>
        <w:rPr>
          <w:color w:val="231F20"/>
          <w:sz w:val="22"/>
          <w:szCs w:val="22"/>
        </w:rPr>
      </w:pPr>
      <w:r>
        <w:rPr>
          <w:color w:val="231F20"/>
          <w:sz w:val="22"/>
          <w:szCs w:val="22"/>
        </w:rPr>
        <w:t>Detailed design of lighting for Aldershot Reserve should take into account the recommendations outlined on page 16 of the CPTED report (refer to</w:t>
      </w:r>
      <w:r>
        <w:rPr>
          <w:color w:val="231F20"/>
          <w:spacing w:val="-35"/>
          <w:sz w:val="22"/>
          <w:szCs w:val="22"/>
        </w:rPr>
        <w:t xml:space="preserve"> </w:t>
      </w:r>
      <w:r>
        <w:rPr>
          <w:color w:val="231F20"/>
          <w:sz w:val="22"/>
          <w:szCs w:val="22"/>
        </w:rPr>
        <w:t>Appendix).</w:t>
      </w:r>
    </w:p>
    <w:p w:rsidR="00000000" w:rsidRDefault="00C83E30">
      <w:pPr>
        <w:pStyle w:val="ListParagraph"/>
        <w:numPr>
          <w:ilvl w:val="0"/>
          <w:numId w:val="7"/>
        </w:numPr>
        <w:tabs>
          <w:tab w:val="left" w:pos="597"/>
        </w:tabs>
        <w:kinsoku w:val="0"/>
        <w:overflowPunct w:val="0"/>
        <w:spacing w:before="2"/>
        <w:ind w:left="596" w:hanging="361"/>
        <w:rPr>
          <w:color w:val="231F20"/>
          <w:sz w:val="22"/>
          <w:szCs w:val="22"/>
        </w:rPr>
      </w:pPr>
      <w:r>
        <w:rPr>
          <w:color w:val="231F20"/>
          <w:sz w:val="22"/>
          <w:szCs w:val="22"/>
        </w:rPr>
        <w:t xml:space="preserve">More detail to be included in the Master </w:t>
      </w:r>
      <w:r>
        <w:rPr>
          <w:color w:val="231F20"/>
          <w:sz w:val="22"/>
          <w:szCs w:val="22"/>
        </w:rPr>
        <w:t>Plan Report, including the</w:t>
      </w:r>
      <w:r>
        <w:rPr>
          <w:color w:val="231F20"/>
          <w:spacing w:val="-11"/>
          <w:sz w:val="22"/>
          <w:szCs w:val="22"/>
        </w:rPr>
        <w:t xml:space="preserve"> </w:t>
      </w:r>
      <w:r>
        <w:rPr>
          <w:color w:val="231F20"/>
          <w:sz w:val="22"/>
          <w:szCs w:val="22"/>
        </w:rPr>
        <w:t>following:</w:t>
      </w:r>
    </w:p>
    <w:p w:rsidR="00000000" w:rsidRDefault="00C83E30">
      <w:pPr>
        <w:pStyle w:val="ListParagraph"/>
        <w:numPr>
          <w:ilvl w:val="1"/>
          <w:numId w:val="7"/>
        </w:numPr>
        <w:tabs>
          <w:tab w:val="left" w:pos="974"/>
        </w:tabs>
        <w:kinsoku w:val="0"/>
        <w:overflowPunct w:val="0"/>
        <w:spacing w:line="249" w:lineRule="auto"/>
        <w:ind w:left="973" w:right="2195" w:hanging="360"/>
        <w:rPr>
          <w:color w:val="231F20"/>
          <w:sz w:val="22"/>
          <w:szCs w:val="22"/>
        </w:rPr>
      </w:pPr>
      <w:r>
        <w:rPr>
          <w:color w:val="231F20"/>
          <w:sz w:val="22"/>
          <w:szCs w:val="22"/>
        </w:rPr>
        <w:t xml:space="preserve">Lighting in the reserve will be minimal, with the intent being to maximise </w:t>
      </w:r>
      <w:r>
        <w:rPr>
          <w:color w:val="231F20"/>
          <w:spacing w:val="-3"/>
          <w:sz w:val="22"/>
          <w:szCs w:val="22"/>
        </w:rPr>
        <w:t xml:space="preserve">safety, </w:t>
      </w:r>
      <w:r>
        <w:rPr>
          <w:color w:val="231F20"/>
          <w:sz w:val="22"/>
          <w:szCs w:val="22"/>
        </w:rPr>
        <w:t>not to promote use after</w:t>
      </w:r>
      <w:r>
        <w:rPr>
          <w:color w:val="231F20"/>
          <w:spacing w:val="-4"/>
          <w:sz w:val="22"/>
          <w:szCs w:val="22"/>
        </w:rPr>
        <w:t xml:space="preserve"> </w:t>
      </w:r>
      <w:r>
        <w:rPr>
          <w:color w:val="231F20"/>
          <w:sz w:val="22"/>
          <w:szCs w:val="22"/>
        </w:rPr>
        <w:t>dark.</w:t>
      </w:r>
    </w:p>
    <w:p w:rsidR="00000000" w:rsidRDefault="00C83E30">
      <w:pPr>
        <w:pStyle w:val="ListParagraph"/>
        <w:numPr>
          <w:ilvl w:val="1"/>
          <w:numId w:val="7"/>
        </w:numPr>
        <w:tabs>
          <w:tab w:val="left" w:pos="974"/>
        </w:tabs>
        <w:kinsoku w:val="0"/>
        <w:overflowPunct w:val="0"/>
        <w:spacing w:before="1" w:line="249" w:lineRule="auto"/>
        <w:ind w:left="973" w:right="2548" w:hanging="360"/>
        <w:rPr>
          <w:color w:val="231F20"/>
          <w:sz w:val="22"/>
          <w:szCs w:val="22"/>
        </w:rPr>
      </w:pPr>
      <w:r>
        <w:rPr>
          <w:color w:val="231F20"/>
          <w:sz w:val="22"/>
          <w:szCs w:val="22"/>
        </w:rPr>
        <w:t>The toilet will be open for use only during daylight hours and will not be lit up after dark.</w:t>
      </w:r>
    </w:p>
    <w:p w:rsidR="00000000" w:rsidRDefault="00C83E30">
      <w:pPr>
        <w:pStyle w:val="ListParagraph"/>
        <w:numPr>
          <w:ilvl w:val="1"/>
          <w:numId w:val="7"/>
        </w:numPr>
        <w:tabs>
          <w:tab w:val="left" w:pos="974"/>
        </w:tabs>
        <w:kinsoku w:val="0"/>
        <w:overflowPunct w:val="0"/>
        <w:spacing w:before="2"/>
        <w:ind w:left="973" w:hanging="361"/>
        <w:rPr>
          <w:color w:val="231F20"/>
          <w:sz w:val="22"/>
          <w:szCs w:val="22"/>
        </w:rPr>
      </w:pPr>
      <w:r>
        <w:rPr>
          <w:color w:val="231F20"/>
          <w:sz w:val="22"/>
          <w:szCs w:val="22"/>
        </w:rPr>
        <w:t>The shelte</w:t>
      </w:r>
      <w:r>
        <w:rPr>
          <w:color w:val="231F20"/>
          <w:sz w:val="22"/>
          <w:szCs w:val="22"/>
        </w:rPr>
        <w:t>r will not include</w:t>
      </w:r>
      <w:r>
        <w:rPr>
          <w:color w:val="231F20"/>
          <w:spacing w:val="-4"/>
          <w:sz w:val="22"/>
          <w:szCs w:val="22"/>
        </w:rPr>
        <w:t xml:space="preserve"> </w:t>
      </w:r>
      <w:r>
        <w:rPr>
          <w:color w:val="231F20"/>
          <w:sz w:val="22"/>
          <w:szCs w:val="22"/>
        </w:rPr>
        <w:t>lighting.</w:t>
      </w: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spacing w:before="6"/>
        <w:rPr>
          <w:rFonts w:ascii="Arial" w:hAnsi="Arial" w:cs="Arial"/>
          <w:sz w:val="20"/>
          <w:szCs w:val="20"/>
        </w:rPr>
      </w:pPr>
    </w:p>
    <w:p w:rsidR="00000000" w:rsidRDefault="00C83E30">
      <w:pPr>
        <w:pStyle w:val="BodyText"/>
        <w:kinsoku w:val="0"/>
        <w:overflowPunct w:val="0"/>
        <w:spacing w:before="97"/>
        <w:ind w:left="220"/>
        <w:rPr>
          <w:rFonts w:ascii="Arial Narrow" w:hAnsi="Arial Narrow" w:cs="Arial Narrow"/>
          <w:color w:val="231F20"/>
        </w:rPr>
      </w:pPr>
      <w:r>
        <w:rPr>
          <w:noProof/>
        </w:rPr>
        <w:pict>
          <v:group id="_x0000_s1767" style="position:absolute;left:0;text-align:left;margin-left:32.6pt;margin-top:-258.9pt;width:466.6pt;height:266pt;z-index:-12;mso-position-horizontal-relative:page" coordorigin="652,-5178" coordsize="9332,5320" o:allowincell="f">
            <v:shape id="_x0000_s1768" style="position:absolute;left:652;top:-5178;width:9332;height:5320;mso-position-horizontal-relative:page;mso-position-vertical-relative:text" coordsize="9332,5320" o:allowincell="f" path="m,hhl9331,r,5320l,5320,,xe" fillcolor="#231f20" stroked="f">
              <v:fill opacity="19660f"/>
              <v:path arrowok="t"/>
            </v:shape>
            <v:shape id="_x0000_s1769" style="position:absolute;left:687;top:-5145;width:9116;height:5103;mso-position-horizontal-relative:page;mso-position-vertical-relative:text" coordsize="9116,5103" o:allowincell="f" path="m,5102hhl9115,5102,9115,,,,,5102xe" stroked="f">
              <v:path arrowok="t"/>
            </v:shape>
            <v:group id="_x0000_s1770" style="position:absolute;left:1152;top:-4137;width:5439;height:2995" coordorigin="1152,-4137" coordsize="5439,2995" o:allowincell="f">
              <v:shape id="_x0000_s1771" style="position:absolute;left:1152;top:-4137;width:5439;height:2995;mso-position-horizontal-relative:page;mso-position-vertical-relative:text" coordsize="5439,2995" o:allowincell="f" path="m4814,2994hhl5438,2994e" filled="f" strokecolor="#d9d9d9" strokeweight=".17956mm">
                <v:path arrowok="t"/>
              </v:shape>
              <v:shape id="_x0000_s1772" style="position:absolute;left:1152;top:-4137;width:5439;height:2995;mso-position-horizontal-relative:page;mso-position-vertical-relative:text" coordsize="5439,2995" o:allowincell="f" path="m1188,2994hhl4243,2994e" filled="f" strokecolor="#d9d9d9" strokeweight=".17956mm">
                <v:path arrowok="t"/>
              </v:shape>
              <v:shape id="_x0000_s1773" style="position:absolute;left:1152;top:-4137;width:5439;height:2995;mso-position-horizontal-relative:page;mso-position-vertical-relative:text" coordsize="5439,2995" o:allowincell="f" path="m,2994hhl617,2994e" filled="f" strokecolor="#d9d9d9" strokeweight=".17956mm">
                <v:path arrowok="t"/>
              </v:shape>
              <v:shape id="_x0000_s1774" style="position:absolute;left:1152;top:-4137;width:5439;height:2995;mso-position-horizontal-relative:page;mso-position-vertical-relative:text" coordsize="5439,2995" o:allowincell="f" path="m4814,2566hhl5438,2566e" filled="f" strokecolor="#d9d9d9" strokeweight=".17956mm">
                <v:path arrowok="t"/>
              </v:shape>
              <v:shape id="_x0000_s1775" style="position:absolute;left:1152;top:-4137;width:5439;height:2995;mso-position-horizontal-relative:page;mso-position-vertical-relative:text" coordsize="5439,2995" o:allowincell="f" path="m,2566hhl4243,2566e" filled="f" strokecolor="#d9d9d9" strokeweight=".17956mm">
                <v:path arrowok="t"/>
              </v:shape>
              <v:shape id="_x0000_s1776" style="position:absolute;left:1152;top:-4137;width:5439;height:2995;mso-position-horizontal-relative:page;mso-position-vertical-relative:text" coordsize="5439,2995" o:allowincell="f" path="m4814,2138hhl5438,2138e" filled="f" strokecolor="#d9d9d9" strokeweight=".17956mm">
                <v:path arrowok="t"/>
              </v:shape>
              <v:shape id="_x0000_s1777" style="position:absolute;left:1152;top:-4137;width:5439;height:2995;mso-position-horizontal-relative:page;mso-position-vertical-relative:text" coordsize="5439,2995" o:allowincell="f" path="m,2138hhl4243,2138e" filled="f" strokecolor="#d9d9d9" strokeweight=".17956mm">
                <v:path arrowok="t"/>
              </v:shape>
              <v:shape id="_x0000_s1778" style="position:absolute;left:1152;top:-4137;width:5439;height:2995;mso-position-horizontal-relative:page;mso-position-vertical-relative:text" coordsize="5439,2995" o:allowincell="f" path="m4814,1711hhl5438,1711e" filled="f" strokecolor="#d9d9d9" strokeweight=".17956mm">
                <v:path arrowok="t"/>
              </v:shape>
              <v:shape id="_x0000_s1779" style="position:absolute;left:1152;top:-4137;width:5439;height:2995;mso-position-horizontal-relative:page;mso-position-vertical-relative:text" coordsize="5439,2995" o:allowincell="f" path="m,1711hhl4243,1711e" filled="f" strokecolor="#d9d9d9" strokeweight=".17956mm">
                <v:path arrowok="t"/>
              </v:shape>
              <v:shape id="_x0000_s1780" style="position:absolute;left:1152;top:-4137;width:5439;height:2995;mso-position-horizontal-relative:page;mso-position-vertical-relative:text" coordsize="5439,2995" o:allowincell="f" path="m4814,1283hhl5438,1283e" filled="f" strokecolor="#d9d9d9" strokeweight=".17956mm">
                <v:path arrowok="t"/>
              </v:shape>
              <v:shape id="_x0000_s1781" style="position:absolute;left:1152;top:-4137;width:5439;height:2995;mso-position-horizontal-relative:page;mso-position-vertical-relative:text" coordsize="5439,2995" o:allowincell="f" path="m,1283hhl4243,1283e" filled="f" strokecolor="#d9d9d9" strokeweight=".17956mm">
                <v:path arrowok="t"/>
              </v:shape>
              <v:shape id="_x0000_s1782" style="position:absolute;left:1152;top:-4137;width:5439;height:2995;mso-position-horizontal-relative:page;mso-position-vertical-relative:text" coordsize="5439,2995" o:allowincell="f" path="m4814,855hhl5438,855e" filled="f" strokecolor="#d9d9d9" strokeweight=".17956mm">
                <v:path arrowok="t"/>
              </v:shape>
              <v:shape id="_x0000_s1783" style="position:absolute;left:1152;top:-4137;width:5439;height:2995;mso-position-horizontal-relative:page;mso-position-vertical-relative:text" coordsize="5439,2995" o:allowincell="f" path="m,855hhl4243,855e" filled="f" strokecolor="#d9d9d9" strokeweight=".17956mm">
                <v:path arrowok="t"/>
              </v:shape>
              <v:shape id="_x0000_s1784" style="position:absolute;left:1152;top:-4137;width:5439;height:2995;mso-position-horizontal-relative:page;mso-position-vertical-relative:text" coordsize="5439,2995" o:allowincell="f" path="m4814,427hhl5438,427e" filled="f" strokecolor="#d9d9d9" strokeweight=".17956mm">
                <v:path arrowok="t"/>
              </v:shape>
              <v:shape id="_x0000_s1785" style="position:absolute;left:1152;top:-4137;width:5439;height:2995;mso-position-horizontal-relative:page;mso-position-vertical-relative:text" coordsize="5439,2995" o:allowincell="f" path="m,427hhl4243,427e" filled="f" strokecolor="#d9d9d9" strokeweight=".17956mm">
                <v:path arrowok="t"/>
              </v:shape>
              <v:shape id="_x0000_s1786" style="position:absolute;left:1152;top:-4137;width:5439;height:2995;mso-position-horizontal-relative:page;mso-position-vertical-relative:text" coordsize="5439,2995" o:allowincell="f" path="m4814,hhl5438,e" filled="f" strokecolor="#d9d9d9" strokeweight=".17956mm">
                <v:path arrowok="t"/>
              </v:shape>
              <v:shape id="_x0000_s1787" style="position:absolute;left:1152;top:-4137;width:5439;height:2995;mso-position-horizontal-relative:page;mso-position-vertical-relative:text" coordsize="5439,2995" o:allowincell="f" path="m,hhl4243,e" filled="f" strokecolor="#d9d9d9" strokeweight=".17956mm">
                <v:path arrowok="t"/>
              </v:shape>
            </v:group>
            <v:group id="_x0000_s1788" style="position:absolute;top:11;width:5439;height:431" coordorigin=",11" coordsize="5439,431" o:allowincell="f">
              <v:shape id="_x0000_s1789" style="position:absolute;top:11;width:5439;height:431;mso-position-horizontal-relative:page;mso-position-vertical-relative:text" coordsize="5439,431" o:allowincell="f" path="m1152,-4576hhl6591,-4576e" filled="f" strokecolor="#d9d9d9" strokeweight=".17956mm">
                <v:path arrowok="t"/>
              </v:shape>
              <v:shape id="_x0000_s1790" style="position:absolute;top:11;width:5439;height:431;mso-position-horizontal-relative:page;mso-position-vertical-relative:text" coordsize="5439,431" o:allowincell="f" path="m1152,-5006hhl6591,-5006e" filled="f" strokecolor="#d9d9d9" strokeweight=".17956mm">
                <v:path arrowok="t"/>
              </v:shape>
            </v:group>
            <v:shape id="_x0000_s1791" style="position:absolute;left:5396;top:-3240;width:571;height:2526;mso-position-horizontal-relative:page;mso-position-vertical-relative:text" coordsize="571,2526" o:allowincell="f" path="m570,hhl,,,2525r570,l570,xe" fillcolor="#4471c4" stroked="f">
              <v:path arrowok="t"/>
            </v:shape>
            <v:group id="_x0000_s1792" style="position:absolute;left:1770;top:-837;width:2384;height:123" coordorigin="1770,-837" coordsize="2384,123" o:allowincell="f">
              <v:shape id="_x0000_s1793" style="position:absolute;left:1770;top:-837;width:2384;height:123;mso-position-horizontal-relative:page;mso-position-vertical-relative:text" coordsize="2384,123" o:allowincell="f" path="m570,hhl,,,122r570,l570,e" fillcolor="#4471c4" stroked="f">
                <v:path arrowok="t"/>
              </v:shape>
              <v:shape id="_x0000_s1794" style="position:absolute;left:1770;top:-837;width:2384;height:123;mso-position-horizontal-relative:page;mso-position-vertical-relative:text" coordsize="2384,123" o:allowincell="f" path="m2383,101hhl1812,101r,21l2383,122r,-21e" fillcolor="#4471c4" stroked="f">
                <v:path arrowok="t"/>
              </v:shape>
            </v:group>
            <v:group id="_x0000_s1795" style="position:absolute;left:1770;top:-3322;width:4197;height:2587" coordorigin="1770,-3322" coordsize="4197,2587" o:allowincell="f">
              <v:shape id="_x0000_s1796" style="position:absolute;left:1770;top:-3322;width:4197;height:2587;mso-position-horizontal-relative:page;mso-position-vertical-relative:text" coordsize="4197,2587" o:allowincell="f" path="m570,2352hhl,2352r,133l570,2485r,-133e" fillcolor="#ec7c30" stroked="f">
                <v:path arrowok="t"/>
              </v:shape>
              <v:shape id="_x0000_s1797" style="position:absolute;left:1770;top:-3322;width:4197;height:2587;mso-position-horizontal-relative:page;mso-position-vertical-relative:text" coordsize="4197,2587" o:allowincell="f" path="m2383,2566hhl1812,2566r,21l2383,2587r,-21e" fillcolor="#ec7c30" stroked="f">
                <v:path arrowok="t"/>
              </v:shape>
              <v:shape id="_x0000_s1798" style="position:absolute;left:1770;top:-3322;width:4197;height:2587;mso-position-horizontal-relative:page;mso-position-vertical-relative:text" coordsize="4197,2587" o:allowincell="f" path="m4196,hhl3625,r,81l4196,81r,-81e" fillcolor="#ec7c30" stroked="f">
                <v:path arrowok="t"/>
              </v:shape>
            </v:group>
            <v:shape id="_x0000_s1799" style="position:absolute;left:1770;top:-1010;width:571;height:41;mso-position-horizontal-relative:page;mso-position-vertical-relative:text" coordsize="571,41" o:allowincell="f" path="m,40hhl570,40,570,,,,,40xe" fillcolor="#a4a4a4" stroked="f">
              <v:path arrowok="t"/>
            </v:shape>
            <v:shape id="_x0000_s1800" style="position:absolute;left:5396;top:-3770;width:571;height:449;mso-position-horizontal-relative:page;mso-position-vertical-relative:text" coordsize="571,449" o:allowincell="f" path="m570,hhl,,,448r570,l570,xe" fillcolor="#a4a4a4" stroked="f">
              <v:path arrowok="t"/>
            </v:shape>
            <v:shape id="_x0000_s1801" style="position:absolute;left:1770;top:-1061;width:571;height:51;mso-position-horizontal-relative:page;mso-position-vertical-relative:text" coordsize="571,51" o:allowincell="f" path="m,50hhl570,50,570,,,,,50xe" fillcolor="#ffc000" stroked="f">
              <v:path arrowok="t"/>
            </v:shape>
            <v:shape id="_x0000_s1802" style="position:absolute;left:5396;top:-3963;width:571;height:194;mso-position-horizontal-relative:page;mso-position-vertical-relative:text" coordsize="571,194" o:allowincell="f" path="m570,hhl,,,193r570,l570,xe" fillcolor="#ffc000" stroked="f">
              <v:path arrowok="t"/>
            </v:shape>
            <v:group id="_x0000_s1803" style="position:absolute;left:1770;top:-1163;width:2384;height:408" coordorigin="1770,-1163" coordsize="2384,408" o:allowincell="f">
              <v:shape id="_x0000_s1804" style="position:absolute;left:1770;top:-1163;width:2384;height:408;mso-position-horizontal-relative:page;mso-position-vertical-relative:text" coordsize="2384,408" o:allowincell="f" path="m570,hhl,,,101r570,l570,e" fillcolor="#5b9bd4" stroked="f">
                <v:path arrowok="t"/>
              </v:shape>
              <v:shape id="_x0000_s1805" style="position:absolute;left:1770;top:-1163;width:2384;height:408;mso-position-horizontal-relative:page;mso-position-vertical-relative:text" coordsize="2384,408" o:allowincell="f" path="m2383,366hhl1812,366r,41l2383,407r,-41e" fillcolor="#5b9bd4" stroked="f">
                <v:path arrowok="t"/>
              </v:shape>
            </v:group>
            <v:shape id="_x0000_s1806" style="position:absolute;left:5396;top:-4483;width:571;height:520;mso-position-horizontal-relative:page;mso-position-vertical-relative:text" coordsize="571,520" o:allowincell="f" path="m570,hhl,,,519r570,l570,xe" fillcolor="#5b9bd4" stroked="f">
              <v:path arrowok="t"/>
            </v:shape>
            <v:group id="_x0000_s1807" style="position:absolute;top:3863;width:5439;height:310" coordorigin=",3863" coordsize="5439,310" o:allowincell="f">
              <v:shape id="_x0000_s1808" style="position:absolute;top:3863;width:5439;height:310;mso-position-horizontal-relative:page;mso-position-vertical-relative:text" coordsize="5439,310" o:allowincell="f" path="m1152,-4577hhl6591,-4577e" filled="f" strokecolor="#d9d9d9" strokeweight=".17956mm">
                <v:path arrowok="t"/>
              </v:shape>
              <v:shape id="_x0000_s1809" style="position:absolute;top:3863;width:5439;height:310;mso-position-horizontal-relative:page;mso-position-vertical-relative:text" coordsize="5439,310" o:allowincell="f" path="m1152,-4577hhl1152,-4267e" filled="f" strokecolor="#d9d9d9" strokeweight=".17956mm">
                <v:path arrowok="t"/>
              </v:shape>
              <v:shape id="_x0000_s1810" style="position:absolute;top:3863;width:5439;height:310;mso-position-horizontal-relative:page;mso-position-vertical-relative:text" coordsize="5439,310" o:allowincell="f" path="m6591,-4577hhl6591,-4267e" filled="f" strokecolor="#d9d9d9" strokeweight=".17956mm">
                <v:path arrowok="t"/>
              </v:shape>
            </v:group>
            <v:group id="_x0000_s1811" style="position:absolute;top:3863;width:5439;height:310" coordorigin=",3863" coordsize="5439,310" o:allowincell="f">
              <v:shape id="_x0000_s1812" style="position:absolute;top:3863;width:5439;height:310;mso-position-horizontal-relative:page;mso-position-vertical-relative:text" coordsize="5439,310" o:allowincell="f" path="m1152,-4267hhl1152,-3957e" filled="f" strokecolor="#d9d9d9" strokeweight=".17956mm">
                <v:path arrowok="t"/>
              </v:shape>
              <v:shape id="_x0000_s1813" style="position:absolute;top:3863;width:5439;height:310;mso-position-horizontal-relative:page;mso-position-vertical-relative:text" coordsize="5439,310" o:allowincell="f" path="m6591,-4267hhl6591,-3957e" filled="f" strokecolor="#d9d9d9" strokeweight=".17956mm">
                <v:path arrowok="t"/>
              </v:shape>
            </v:group>
            <v:shape id="_x0000_s1814" style="position:absolute;left:6770;top:-3643;width:90;height:90;mso-position-horizontal-relative:page;mso-position-vertical-relative:text" coordsize="90,90" o:allowincell="f" path="m,hhl89,r,89l,89,,xe" fillcolor="#5b9bd4" stroked="f">
              <v:path arrowok="t"/>
            </v:shape>
            <v:shape id="_x0000_s1815" style="position:absolute;left:6770;top:-3188;width:90;height:90;mso-position-horizontal-relative:page;mso-position-vertical-relative:text" coordsize="90,90" o:allowincell="f" path="m,hhl89,r,89l,89,,xe" fillcolor="#ffc000" stroked="f">
              <v:path arrowok="t"/>
            </v:shape>
            <v:shape id="_x0000_s1816" style="position:absolute;left:6770;top:-2733;width:90;height:90;mso-position-horizontal-relative:page;mso-position-vertical-relative:text" coordsize="90,90" o:allowincell="f" path="m,hhl89,r,89l,89,,xe" fillcolor="#a4a4a4" stroked="f">
              <v:path arrowok="t"/>
            </v:shape>
            <v:shape id="_x0000_s1817" style="position:absolute;left:6770;top:-2278;width:90;height:90;mso-position-horizontal-relative:page;mso-position-vertical-relative:text" coordsize="90,90" o:allowincell="f" path="m,hhl89,r,89l,89,,xe" fillcolor="#ec7c30" stroked="f">
              <v:path arrowok="t"/>
            </v:shape>
            <v:shape id="_x0000_s1818" style="position:absolute;left:6770;top:-1823;width:90;height:90;mso-position-horizontal-relative:page;mso-position-vertical-relative:text" coordsize="90,90" o:allowincell="f" path="m,hhl89,r,89l,89,,xe" fillcolor="#4471c4" stroked="f">
              <v:path arrowok="t"/>
            </v:shape>
            <v:shape id="_x0000_s1819" style="position:absolute;left:687;top:-5145;width:9116;height:5103;mso-position-horizontal-relative:page;mso-position-vertical-relative:text" coordsize="9116,5103" o:allowincell="f" path="m,hhl9115,r,5102l,5102,,xe" filled="f" strokecolor="#d9d9d9" strokeweight=".17956mm">
              <v:path arrowok="t"/>
            </v:shape>
            <v:shape id="_x0000_s1820" type="#_x0000_t202" style="position:absolute;left:4924;top:-616;width:1537;height:199;mso-position-horizontal-relative:page;mso-position-vertical-relative:text" o:allowincell="f" filled="f" stroked="f">
              <v:textbox inset="0,0,0,0">
                <w:txbxContent>
                  <w:p w:rsidR="00000000" w:rsidRDefault="00C83E30">
                    <w:pPr>
                      <w:pStyle w:val="BodyText"/>
                      <w:kinsoku w:val="0"/>
                      <w:overflowPunct w:val="0"/>
                      <w:spacing w:before="3"/>
                      <w:rPr>
                        <w:rFonts w:ascii="Calibri" w:hAnsi="Calibri" w:cs="Calibri"/>
                        <w:color w:val="585858"/>
                        <w:sz w:val="16"/>
                        <w:szCs w:val="16"/>
                      </w:rPr>
                    </w:pPr>
                    <w:r>
                      <w:rPr>
                        <w:rFonts w:ascii="Calibri" w:hAnsi="Calibri" w:cs="Calibri"/>
                        <w:color w:val="585858"/>
                        <w:sz w:val="16"/>
                        <w:szCs w:val="16"/>
                      </w:rPr>
                      <w:t>Supports draft concept</w:t>
                    </w:r>
                  </w:p>
                </w:txbxContent>
              </v:textbox>
            </v:shape>
            <v:shape id="_x0000_s1821" type="#_x0000_t202" style="position:absolute;left:3243;top:-616;width:1276;height:515;mso-position-horizontal-relative:page;mso-position-vertical-relative:text" o:allowincell="f" filled="f" stroked="f">
              <v:textbox inset="0,0,0,0">
                <w:txbxContent>
                  <w:p w:rsidR="00000000" w:rsidRDefault="00C83E30">
                    <w:pPr>
                      <w:pStyle w:val="BodyText"/>
                      <w:kinsoku w:val="0"/>
                      <w:overflowPunct w:val="0"/>
                      <w:spacing w:before="3"/>
                      <w:ind w:left="35"/>
                      <w:rPr>
                        <w:rFonts w:ascii="Calibri" w:hAnsi="Calibri" w:cs="Calibri"/>
                        <w:color w:val="585858"/>
                        <w:sz w:val="16"/>
                        <w:szCs w:val="16"/>
                      </w:rPr>
                    </w:pPr>
                    <w:r>
                      <w:rPr>
                        <w:rFonts w:ascii="Calibri" w:hAnsi="Calibri" w:cs="Calibri"/>
                        <w:color w:val="585858"/>
                        <w:sz w:val="16"/>
                        <w:szCs w:val="16"/>
                      </w:rPr>
                      <w:t>Support left</w:t>
                    </w:r>
                    <w:r>
                      <w:rPr>
                        <w:rFonts w:ascii="Calibri" w:hAnsi="Calibri" w:cs="Calibri"/>
                        <w:color w:val="585858"/>
                        <w:spacing w:val="7"/>
                        <w:sz w:val="16"/>
                        <w:szCs w:val="16"/>
                      </w:rPr>
                      <w:t xml:space="preserve"> </w:t>
                    </w:r>
                    <w:r>
                      <w:rPr>
                        <w:rFonts w:ascii="Calibri" w:hAnsi="Calibri" w:cs="Calibri"/>
                        <w:color w:val="585858"/>
                        <w:sz w:val="16"/>
                        <w:szCs w:val="16"/>
                      </w:rPr>
                      <w:t>blank</w:t>
                    </w:r>
                  </w:p>
                  <w:p w:rsidR="00000000" w:rsidRDefault="00C83E30">
                    <w:pPr>
                      <w:pStyle w:val="BodyText"/>
                      <w:kinsoku w:val="0"/>
                      <w:overflowPunct w:val="0"/>
                      <w:spacing w:before="120"/>
                      <w:rPr>
                        <w:rFonts w:ascii="Calibri" w:hAnsi="Calibri" w:cs="Calibri"/>
                        <w:color w:val="585858"/>
                        <w:sz w:val="16"/>
                        <w:szCs w:val="16"/>
                      </w:rPr>
                    </w:pPr>
                    <w:r>
                      <w:rPr>
                        <w:rFonts w:ascii="Calibri" w:hAnsi="Calibri" w:cs="Calibri"/>
                        <w:color w:val="585858"/>
                        <w:sz w:val="16"/>
                        <w:szCs w:val="16"/>
                      </w:rPr>
                      <w:t>Suggested</w:t>
                    </w:r>
                    <w:r>
                      <w:rPr>
                        <w:rFonts w:ascii="Calibri" w:hAnsi="Calibri" w:cs="Calibri"/>
                        <w:color w:val="585858"/>
                        <w:spacing w:val="13"/>
                        <w:sz w:val="16"/>
                        <w:szCs w:val="16"/>
                      </w:rPr>
                      <w:t xml:space="preserve"> </w:t>
                    </w:r>
                    <w:r>
                      <w:rPr>
                        <w:rFonts w:ascii="Calibri" w:hAnsi="Calibri" w:cs="Calibri"/>
                        <w:color w:val="585858"/>
                        <w:sz w:val="16"/>
                        <w:szCs w:val="16"/>
                      </w:rPr>
                      <w:t>changes</w:t>
                    </w:r>
                  </w:p>
                </w:txbxContent>
              </v:textbox>
            </v:shape>
            <v:shape id="_x0000_s1822" type="#_x0000_t202" style="position:absolute;left:1201;top:-616;width:1731;height:199;mso-position-horizontal-relative:page;mso-position-vertical-relative:text" o:allowincell="f" filled="f" stroked="f">
              <v:textbox inset="0,0,0,0">
                <w:txbxContent>
                  <w:p w:rsidR="00000000" w:rsidRDefault="00C83E30">
                    <w:pPr>
                      <w:pStyle w:val="BodyText"/>
                      <w:kinsoku w:val="0"/>
                      <w:overflowPunct w:val="0"/>
                      <w:spacing w:before="3"/>
                      <w:rPr>
                        <w:rFonts w:ascii="Calibri" w:hAnsi="Calibri" w:cs="Calibri"/>
                        <w:color w:val="585858"/>
                        <w:sz w:val="16"/>
                        <w:szCs w:val="16"/>
                      </w:rPr>
                    </w:pPr>
                    <w:r>
                      <w:rPr>
                        <w:rFonts w:ascii="Calibri" w:hAnsi="Calibri" w:cs="Calibri"/>
                        <w:color w:val="585858"/>
                        <w:sz w:val="16"/>
                        <w:szCs w:val="16"/>
                      </w:rPr>
                      <w:t>Does not support concept</w:t>
                    </w:r>
                  </w:p>
                </w:txbxContent>
              </v:textbox>
            </v:shape>
            <v:shape id="_x0000_s1823" type="#_x0000_t202" style="position:absolute;left:836;top:-1685;width:186;height:1065;mso-position-horizontal-relative:page;mso-position-vertical-relative:text" o:allowincell="f" filled="f" stroked="f">
              <v:textbox inset="0,0,0,0">
                <w:txbxContent>
                  <w:p w:rsidR="00000000" w:rsidRDefault="00C83E30">
                    <w:pPr>
                      <w:pStyle w:val="BodyText"/>
                      <w:kinsoku w:val="0"/>
                      <w:overflowPunct w:val="0"/>
                      <w:spacing w:before="3"/>
                      <w:rPr>
                        <w:rFonts w:ascii="Calibri" w:hAnsi="Calibri" w:cs="Calibri"/>
                        <w:color w:val="585858"/>
                        <w:sz w:val="16"/>
                        <w:szCs w:val="16"/>
                      </w:rPr>
                    </w:pPr>
                    <w:r>
                      <w:rPr>
                        <w:rFonts w:ascii="Calibri" w:hAnsi="Calibri" w:cs="Calibri"/>
                        <w:color w:val="585858"/>
                        <w:sz w:val="16"/>
                        <w:szCs w:val="16"/>
                      </w:rPr>
                      <w:t>40</w:t>
                    </w:r>
                  </w:p>
                  <w:p w:rsidR="00000000" w:rsidRDefault="00C83E30">
                    <w:pPr>
                      <w:pStyle w:val="BodyText"/>
                      <w:kinsoku w:val="0"/>
                      <w:overflowPunct w:val="0"/>
                      <w:spacing w:before="10"/>
                      <w:rPr>
                        <w:rFonts w:ascii="Calibri" w:hAnsi="Calibri" w:cs="Calibri"/>
                        <w:sz w:val="19"/>
                        <w:szCs w:val="19"/>
                      </w:rPr>
                    </w:pPr>
                  </w:p>
                  <w:p w:rsidR="00000000" w:rsidRDefault="00C83E30">
                    <w:pPr>
                      <w:pStyle w:val="BodyText"/>
                      <w:kinsoku w:val="0"/>
                      <w:overflowPunct w:val="0"/>
                      <w:rPr>
                        <w:rFonts w:ascii="Calibri" w:hAnsi="Calibri" w:cs="Calibri"/>
                        <w:color w:val="585858"/>
                        <w:sz w:val="16"/>
                        <w:szCs w:val="16"/>
                      </w:rPr>
                    </w:pPr>
                    <w:r>
                      <w:rPr>
                        <w:rFonts w:ascii="Calibri" w:hAnsi="Calibri" w:cs="Calibri"/>
                        <w:color w:val="585858"/>
                        <w:sz w:val="16"/>
                        <w:szCs w:val="16"/>
                      </w:rPr>
                      <w:t>20</w:t>
                    </w:r>
                  </w:p>
                  <w:p w:rsidR="00000000" w:rsidRDefault="00C83E30">
                    <w:pPr>
                      <w:pStyle w:val="BodyText"/>
                      <w:kinsoku w:val="0"/>
                      <w:overflowPunct w:val="0"/>
                      <w:spacing w:before="1"/>
                      <w:rPr>
                        <w:rFonts w:ascii="Calibri" w:hAnsi="Calibri" w:cs="Calibri"/>
                        <w:sz w:val="19"/>
                        <w:szCs w:val="19"/>
                      </w:rPr>
                    </w:pPr>
                  </w:p>
                  <w:p w:rsidR="00000000" w:rsidRDefault="00C83E30">
                    <w:pPr>
                      <w:pStyle w:val="BodyText"/>
                      <w:kinsoku w:val="0"/>
                      <w:overflowPunct w:val="0"/>
                      <w:ind w:left="82"/>
                      <w:rPr>
                        <w:rFonts w:ascii="Calibri" w:hAnsi="Calibri" w:cs="Calibri"/>
                        <w:color w:val="585858"/>
                        <w:w w:val="101"/>
                        <w:sz w:val="16"/>
                        <w:szCs w:val="16"/>
                      </w:rPr>
                    </w:pPr>
                    <w:r>
                      <w:rPr>
                        <w:rFonts w:ascii="Calibri" w:hAnsi="Calibri" w:cs="Calibri"/>
                        <w:color w:val="585858"/>
                        <w:w w:val="101"/>
                        <w:sz w:val="16"/>
                        <w:szCs w:val="16"/>
                      </w:rPr>
                      <w:t>0</w:t>
                    </w:r>
                  </w:p>
                </w:txbxContent>
              </v:textbox>
            </v:shape>
            <v:shape id="_x0000_s1824" type="#_x0000_t202" style="position:absolute;left:6901;top:-1889;width:2148;height:199;mso-position-horizontal-relative:page;mso-position-vertical-relative:text" o:allowincell="f" filled="f" stroked="f">
              <v:textbox inset="0,0,0,0">
                <w:txbxContent>
                  <w:p w:rsidR="00000000" w:rsidRDefault="00C83E30">
                    <w:pPr>
                      <w:pStyle w:val="BodyText"/>
                      <w:kinsoku w:val="0"/>
                      <w:overflowPunct w:val="0"/>
                      <w:spacing w:before="3"/>
                      <w:rPr>
                        <w:rFonts w:ascii="Calibri" w:hAnsi="Calibri" w:cs="Calibri"/>
                        <w:color w:val="585858"/>
                        <w:sz w:val="16"/>
                        <w:szCs w:val="16"/>
                      </w:rPr>
                    </w:pPr>
                    <w:r>
                      <w:rPr>
                        <w:rFonts w:ascii="Calibri" w:hAnsi="Calibri" w:cs="Calibri"/>
                        <w:color w:val="585858"/>
                        <w:sz w:val="16"/>
                        <w:szCs w:val="16"/>
                      </w:rPr>
                      <w:t>Sum of Add/increase element(s)</w:t>
                    </w:r>
                  </w:p>
                </w:txbxContent>
              </v:textbox>
            </v:shape>
            <v:shape id="_x0000_s1825" type="#_x0000_t202" style="position:absolute;left:836;top:-2113;width:183;height:199;mso-position-horizontal-relative:page;mso-position-vertical-relative:text" o:allowincell="f" filled="f" stroked="f">
              <v:textbox inset="0,0,0,0">
                <w:txbxContent>
                  <w:p w:rsidR="00000000" w:rsidRDefault="00C83E30">
                    <w:pPr>
                      <w:pStyle w:val="BodyText"/>
                      <w:kinsoku w:val="0"/>
                      <w:overflowPunct w:val="0"/>
                      <w:spacing w:before="3"/>
                      <w:rPr>
                        <w:rFonts w:ascii="Calibri" w:hAnsi="Calibri" w:cs="Calibri"/>
                        <w:color w:val="585858"/>
                        <w:sz w:val="16"/>
                        <w:szCs w:val="16"/>
                      </w:rPr>
                    </w:pPr>
                    <w:r>
                      <w:rPr>
                        <w:rFonts w:ascii="Calibri" w:hAnsi="Calibri" w:cs="Calibri"/>
                        <w:color w:val="585858"/>
                        <w:sz w:val="16"/>
                        <w:szCs w:val="16"/>
                      </w:rPr>
                      <w:t>60</w:t>
                    </w:r>
                  </w:p>
                </w:txbxContent>
              </v:textbox>
            </v:shape>
            <v:shape id="_x0000_s1826" type="#_x0000_t202" style="position:absolute;left:6901;top:-3253;width:2815;height:1106;mso-position-horizontal-relative:page;mso-position-vertical-relative:text" o:allowincell="f" filled="f" stroked="f">
              <v:textbox inset="0,0,0,0">
                <w:txbxContent>
                  <w:p w:rsidR="00000000" w:rsidRDefault="00C83E30">
                    <w:pPr>
                      <w:pStyle w:val="BodyText"/>
                      <w:kinsoku w:val="0"/>
                      <w:overflowPunct w:val="0"/>
                      <w:spacing w:before="3"/>
                      <w:rPr>
                        <w:rFonts w:ascii="Calibri" w:hAnsi="Calibri" w:cs="Calibri"/>
                        <w:color w:val="585858"/>
                        <w:sz w:val="16"/>
                        <w:szCs w:val="16"/>
                      </w:rPr>
                    </w:pPr>
                    <w:r>
                      <w:rPr>
                        <w:rFonts w:ascii="Calibri" w:hAnsi="Calibri" w:cs="Calibri"/>
                        <w:color w:val="585858"/>
                        <w:sz w:val="16"/>
                        <w:szCs w:val="16"/>
                      </w:rPr>
                      <w:t>Sum of Change location of facilities/element</w:t>
                    </w:r>
                  </w:p>
                  <w:p w:rsidR="00000000" w:rsidRDefault="00C83E30">
                    <w:pPr>
                      <w:pStyle w:val="BodyText"/>
                      <w:kinsoku w:val="0"/>
                      <w:overflowPunct w:val="0"/>
                      <w:spacing w:before="67"/>
                      <w:rPr>
                        <w:rFonts w:ascii="Calibri" w:hAnsi="Calibri" w:cs="Calibri"/>
                        <w:color w:val="585858"/>
                        <w:sz w:val="16"/>
                        <w:szCs w:val="16"/>
                      </w:rPr>
                    </w:pPr>
                    <w:r>
                      <w:rPr>
                        <w:rFonts w:ascii="Calibri" w:hAnsi="Calibri" w:cs="Calibri"/>
                        <w:color w:val="585858"/>
                        <w:sz w:val="16"/>
                        <w:szCs w:val="16"/>
                      </w:rPr>
                      <w:t>Sum of Comments on materials/processes used</w:t>
                    </w:r>
                  </w:p>
                  <w:p w:rsidR="00000000" w:rsidRDefault="00C83E30">
                    <w:pPr>
                      <w:pStyle w:val="BodyText"/>
                      <w:kinsoku w:val="0"/>
                      <w:overflowPunct w:val="0"/>
                      <w:spacing w:before="58"/>
                      <w:rPr>
                        <w:rFonts w:ascii="Calibri" w:hAnsi="Calibri" w:cs="Calibri"/>
                        <w:color w:val="585858"/>
                        <w:sz w:val="16"/>
                        <w:szCs w:val="16"/>
                      </w:rPr>
                    </w:pPr>
                    <w:r>
                      <w:rPr>
                        <w:rFonts w:ascii="Calibri" w:hAnsi="Calibri" w:cs="Calibri"/>
                        <w:color w:val="585858"/>
                        <w:sz w:val="16"/>
                        <w:szCs w:val="16"/>
                      </w:rPr>
                      <w:t>Sum of Remove/decrease element(s)</w:t>
                    </w:r>
                  </w:p>
                </w:txbxContent>
              </v:textbox>
            </v:shape>
            <v:shape id="_x0000_s1827" type="#_x0000_t202" style="position:absolute;left:753;top:-3396;width:266;height:1055;mso-position-horizontal-relative:page;mso-position-vertical-relative:text" o:allowincell="f" filled="f" stroked="f">
              <v:textbox inset="0,0,0,0">
                <w:txbxContent>
                  <w:p w:rsidR="00000000" w:rsidRDefault="00C83E30">
                    <w:pPr>
                      <w:pStyle w:val="BodyText"/>
                      <w:kinsoku w:val="0"/>
                      <w:overflowPunct w:val="0"/>
                      <w:spacing w:before="3"/>
                      <w:rPr>
                        <w:rFonts w:ascii="Calibri" w:hAnsi="Calibri" w:cs="Calibri"/>
                        <w:color w:val="585858"/>
                        <w:spacing w:val="-2"/>
                        <w:sz w:val="16"/>
                        <w:szCs w:val="16"/>
                      </w:rPr>
                    </w:pPr>
                    <w:r>
                      <w:rPr>
                        <w:rFonts w:ascii="Calibri" w:hAnsi="Calibri" w:cs="Calibri"/>
                        <w:color w:val="585858"/>
                        <w:spacing w:val="-2"/>
                        <w:sz w:val="16"/>
                        <w:szCs w:val="16"/>
                      </w:rPr>
                      <w:t>120</w:t>
                    </w:r>
                  </w:p>
                  <w:p w:rsidR="00000000" w:rsidRDefault="00C83E30">
                    <w:pPr>
                      <w:pStyle w:val="BodyText"/>
                      <w:kinsoku w:val="0"/>
                      <w:overflowPunct w:val="0"/>
                      <w:rPr>
                        <w:rFonts w:ascii="Calibri" w:hAnsi="Calibri" w:cs="Calibri"/>
                        <w:sz w:val="19"/>
                        <w:szCs w:val="19"/>
                      </w:rPr>
                    </w:pPr>
                  </w:p>
                  <w:p w:rsidR="00000000" w:rsidRDefault="00C83E30">
                    <w:pPr>
                      <w:pStyle w:val="BodyText"/>
                      <w:kinsoku w:val="0"/>
                      <w:overflowPunct w:val="0"/>
                      <w:rPr>
                        <w:rFonts w:ascii="Calibri" w:hAnsi="Calibri" w:cs="Calibri"/>
                        <w:color w:val="585858"/>
                        <w:spacing w:val="-2"/>
                        <w:sz w:val="16"/>
                        <w:szCs w:val="16"/>
                      </w:rPr>
                    </w:pPr>
                    <w:r>
                      <w:rPr>
                        <w:rFonts w:ascii="Calibri" w:hAnsi="Calibri" w:cs="Calibri"/>
                        <w:color w:val="585858"/>
                        <w:spacing w:val="-2"/>
                        <w:sz w:val="16"/>
                        <w:szCs w:val="16"/>
                      </w:rPr>
                      <w:t>100</w:t>
                    </w:r>
                  </w:p>
                  <w:p w:rsidR="00000000" w:rsidRDefault="00C83E30">
                    <w:pPr>
                      <w:pStyle w:val="BodyText"/>
                      <w:kinsoku w:val="0"/>
                      <w:overflowPunct w:val="0"/>
                      <w:rPr>
                        <w:rFonts w:ascii="Calibri" w:hAnsi="Calibri" w:cs="Calibri"/>
                        <w:sz w:val="19"/>
                        <w:szCs w:val="19"/>
                      </w:rPr>
                    </w:pPr>
                  </w:p>
                  <w:p w:rsidR="00000000" w:rsidRDefault="00C83E30">
                    <w:pPr>
                      <w:pStyle w:val="BodyText"/>
                      <w:kinsoku w:val="0"/>
                      <w:overflowPunct w:val="0"/>
                      <w:spacing w:before="1"/>
                      <w:ind w:left="82"/>
                      <w:rPr>
                        <w:rFonts w:ascii="Calibri" w:hAnsi="Calibri" w:cs="Calibri"/>
                        <w:color w:val="585858"/>
                        <w:sz w:val="16"/>
                        <w:szCs w:val="16"/>
                      </w:rPr>
                    </w:pPr>
                    <w:r>
                      <w:rPr>
                        <w:rFonts w:ascii="Calibri" w:hAnsi="Calibri" w:cs="Calibri"/>
                        <w:color w:val="585858"/>
                        <w:sz w:val="16"/>
                        <w:szCs w:val="16"/>
                      </w:rPr>
                      <w:t>80</w:t>
                    </w:r>
                  </w:p>
                </w:txbxContent>
              </v:textbox>
            </v:shape>
            <v:shape id="_x0000_s1828" type="#_x0000_t202" style="position:absolute;left:6901;top:-3712;width:1752;height:199;mso-position-horizontal-relative:page;mso-position-vertical-relative:text" o:allowincell="f" filled="f" stroked="f">
              <v:textbox inset="0,0,0,0">
                <w:txbxContent>
                  <w:p w:rsidR="00000000" w:rsidRDefault="00C83E30">
                    <w:pPr>
                      <w:pStyle w:val="BodyText"/>
                      <w:kinsoku w:val="0"/>
                      <w:overflowPunct w:val="0"/>
                      <w:spacing w:before="3"/>
                      <w:rPr>
                        <w:rFonts w:ascii="Calibri" w:hAnsi="Calibri" w:cs="Calibri"/>
                        <w:color w:val="585858"/>
                        <w:sz w:val="16"/>
                        <w:szCs w:val="16"/>
                      </w:rPr>
                    </w:pPr>
                    <w:r>
                      <w:rPr>
                        <w:rFonts w:ascii="Calibri" w:hAnsi="Calibri" w:cs="Calibri"/>
                        <w:color w:val="585858"/>
                        <w:sz w:val="16"/>
                        <w:szCs w:val="16"/>
                      </w:rPr>
                      <w:t>Sum of Safety/Surveilance</w:t>
                    </w:r>
                  </w:p>
                </w:txbxContent>
              </v:textbox>
            </v:shape>
            <v:shape id="_x0000_s1829" type="#_x0000_t202" style="position:absolute;left:753;top:-5107;width:265;height:1483;mso-position-horizontal-relative:page;mso-position-vertical-relative:text" o:allowincell="f" filled="f" stroked="f">
              <v:textbox inset="0,0,0,0">
                <w:txbxContent>
                  <w:p w:rsidR="00000000" w:rsidRDefault="00C83E30">
                    <w:pPr>
                      <w:pStyle w:val="BodyText"/>
                      <w:kinsoku w:val="0"/>
                      <w:overflowPunct w:val="0"/>
                      <w:spacing w:before="3"/>
                      <w:rPr>
                        <w:rFonts w:ascii="Calibri" w:hAnsi="Calibri" w:cs="Calibri"/>
                        <w:color w:val="585858"/>
                        <w:spacing w:val="-2"/>
                        <w:sz w:val="16"/>
                        <w:szCs w:val="16"/>
                      </w:rPr>
                    </w:pPr>
                    <w:r>
                      <w:rPr>
                        <w:rFonts w:ascii="Calibri" w:hAnsi="Calibri" w:cs="Calibri"/>
                        <w:color w:val="585858"/>
                        <w:spacing w:val="-2"/>
                        <w:sz w:val="16"/>
                        <w:szCs w:val="16"/>
                      </w:rPr>
                      <w:t>200</w:t>
                    </w:r>
                  </w:p>
                  <w:p w:rsidR="00000000" w:rsidRDefault="00C83E30">
                    <w:pPr>
                      <w:pStyle w:val="BodyText"/>
                      <w:kinsoku w:val="0"/>
                      <w:overflowPunct w:val="0"/>
                      <w:rPr>
                        <w:rFonts w:ascii="Calibri" w:hAnsi="Calibri" w:cs="Calibri"/>
                        <w:sz w:val="19"/>
                        <w:szCs w:val="19"/>
                      </w:rPr>
                    </w:pPr>
                  </w:p>
                  <w:p w:rsidR="00000000" w:rsidRDefault="00C83E30">
                    <w:pPr>
                      <w:pStyle w:val="BodyText"/>
                      <w:kinsoku w:val="0"/>
                      <w:overflowPunct w:val="0"/>
                      <w:rPr>
                        <w:rFonts w:ascii="Calibri" w:hAnsi="Calibri" w:cs="Calibri"/>
                        <w:color w:val="585858"/>
                        <w:spacing w:val="-2"/>
                        <w:sz w:val="16"/>
                        <w:szCs w:val="16"/>
                      </w:rPr>
                    </w:pPr>
                    <w:r>
                      <w:rPr>
                        <w:rFonts w:ascii="Calibri" w:hAnsi="Calibri" w:cs="Calibri"/>
                        <w:color w:val="585858"/>
                        <w:spacing w:val="-2"/>
                        <w:sz w:val="16"/>
                        <w:szCs w:val="16"/>
                      </w:rPr>
                      <w:t>180</w:t>
                    </w:r>
                  </w:p>
                  <w:p w:rsidR="00000000" w:rsidRDefault="00C83E30">
                    <w:pPr>
                      <w:pStyle w:val="BodyText"/>
                      <w:kinsoku w:val="0"/>
                      <w:overflowPunct w:val="0"/>
                      <w:rPr>
                        <w:rFonts w:ascii="Calibri" w:hAnsi="Calibri" w:cs="Calibri"/>
                        <w:sz w:val="19"/>
                        <w:szCs w:val="19"/>
                      </w:rPr>
                    </w:pPr>
                  </w:p>
                  <w:p w:rsidR="00000000" w:rsidRDefault="00C83E30">
                    <w:pPr>
                      <w:pStyle w:val="BodyText"/>
                      <w:kinsoku w:val="0"/>
                      <w:overflowPunct w:val="0"/>
                      <w:spacing w:before="1"/>
                      <w:rPr>
                        <w:rFonts w:ascii="Calibri" w:hAnsi="Calibri" w:cs="Calibri"/>
                        <w:color w:val="585858"/>
                        <w:spacing w:val="-2"/>
                        <w:sz w:val="16"/>
                        <w:szCs w:val="16"/>
                      </w:rPr>
                    </w:pPr>
                    <w:r>
                      <w:rPr>
                        <w:rFonts w:ascii="Calibri" w:hAnsi="Calibri" w:cs="Calibri"/>
                        <w:color w:val="585858"/>
                        <w:spacing w:val="-2"/>
                        <w:sz w:val="16"/>
                        <w:szCs w:val="16"/>
                      </w:rPr>
                      <w:t>160</w:t>
                    </w:r>
                  </w:p>
                  <w:p w:rsidR="00000000" w:rsidRDefault="00C83E30">
                    <w:pPr>
                      <w:pStyle w:val="BodyText"/>
                      <w:kinsoku w:val="0"/>
                      <w:overflowPunct w:val="0"/>
                      <w:rPr>
                        <w:rFonts w:ascii="Calibri" w:hAnsi="Calibri" w:cs="Calibri"/>
                        <w:sz w:val="19"/>
                        <w:szCs w:val="19"/>
                      </w:rPr>
                    </w:pPr>
                  </w:p>
                  <w:p w:rsidR="00000000" w:rsidRDefault="00C83E30">
                    <w:pPr>
                      <w:pStyle w:val="BodyText"/>
                      <w:kinsoku w:val="0"/>
                      <w:overflowPunct w:val="0"/>
                      <w:rPr>
                        <w:rFonts w:ascii="Calibri" w:hAnsi="Calibri" w:cs="Calibri"/>
                        <w:color w:val="585858"/>
                        <w:spacing w:val="-2"/>
                        <w:sz w:val="16"/>
                        <w:szCs w:val="16"/>
                      </w:rPr>
                    </w:pPr>
                    <w:r>
                      <w:rPr>
                        <w:rFonts w:ascii="Calibri" w:hAnsi="Calibri" w:cs="Calibri"/>
                        <w:color w:val="585858"/>
                        <w:spacing w:val="-2"/>
                        <w:sz w:val="16"/>
                        <w:szCs w:val="16"/>
                      </w:rPr>
                      <w:t>140</w:t>
                    </w:r>
                  </w:p>
                </w:txbxContent>
              </v:textbox>
            </v:shape>
            <w10:wrap anchorx="page"/>
          </v:group>
        </w:pict>
      </w:r>
      <w:r>
        <w:rPr>
          <w:rFonts w:ascii="Arial Narrow" w:hAnsi="Arial Narrow" w:cs="Arial Narrow"/>
          <w:color w:val="231F20"/>
        </w:rPr>
        <w:t>Survey responses pivot chart: Desired changes among supporters and non-supporters of Concept Plan</w:t>
      </w:r>
    </w:p>
    <w:p w:rsidR="00000000" w:rsidRDefault="00C83E30">
      <w:pPr>
        <w:pStyle w:val="BodyText"/>
        <w:kinsoku w:val="0"/>
        <w:overflowPunct w:val="0"/>
        <w:spacing w:before="97"/>
        <w:ind w:left="220"/>
        <w:rPr>
          <w:rFonts w:ascii="Arial Narrow" w:hAnsi="Arial Narrow" w:cs="Arial Narrow"/>
          <w:color w:val="231F20"/>
        </w:rPr>
        <w:sectPr w:rsidR="00000000">
          <w:pgSz w:w="11910" w:h="16840"/>
          <w:pgMar w:top="580" w:right="0" w:bottom="1280" w:left="460" w:header="0" w:footer="931" w:gutter="0"/>
          <w:cols w:space="720"/>
          <w:noEndnote/>
        </w:sectPr>
      </w:pPr>
    </w:p>
    <w:p w:rsidR="00000000" w:rsidRDefault="00C83E30">
      <w:pPr>
        <w:pStyle w:val="BodyText"/>
        <w:kinsoku w:val="0"/>
        <w:overflowPunct w:val="0"/>
        <w:spacing w:before="84"/>
        <w:ind w:left="300"/>
        <w:rPr>
          <w:rFonts w:ascii="Arial Narrow" w:hAnsi="Arial Narrow" w:cs="Arial Narrow"/>
          <w:color w:val="AC4054"/>
          <w:sz w:val="18"/>
          <w:szCs w:val="18"/>
        </w:rPr>
      </w:pPr>
      <w:r>
        <w:rPr>
          <w:rFonts w:ascii="Arial Narrow" w:hAnsi="Arial Narrow" w:cs="Arial Narrow"/>
          <w:color w:val="AC4054"/>
          <w:sz w:val="18"/>
          <w:szCs w:val="18"/>
        </w:rPr>
        <w:lastRenderedPageBreak/>
        <w:t>ALDERSHOT RESERVE, ST ALBANS - COMMUNITY ENGAGEMENT SUMMARY</w:t>
      </w: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rPr>
      </w:pPr>
    </w:p>
    <w:p w:rsidR="00000000" w:rsidRDefault="00C83E30">
      <w:pPr>
        <w:pStyle w:val="BodyText"/>
        <w:kinsoku w:val="0"/>
        <w:overflowPunct w:val="0"/>
        <w:spacing w:before="1"/>
        <w:ind w:left="220"/>
        <w:rPr>
          <w:rFonts w:ascii="Arial" w:hAnsi="Arial" w:cs="Arial"/>
          <w:color w:val="AC4054"/>
        </w:rPr>
      </w:pPr>
      <w:r>
        <w:rPr>
          <w:rFonts w:ascii="Arial" w:hAnsi="Arial" w:cs="Arial"/>
          <w:color w:val="AC4054"/>
        </w:rPr>
        <w:t>TREES</w:t>
      </w:r>
    </w:p>
    <w:p w:rsidR="00000000" w:rsidRDefault="00C83E30">
      <w:pPr>
        <w:pStyle w:val="BodyText"/>
        <w:kinsoku w:val="0"/>
        <w:overflowPunct w:val="0"/>
        <w:spacing w:before="11" w:line="249" w:lineRule="auto"/>
        <w:ind w:left="220" w:right="2082"/>
        <w:rPr>
          <w:rFonts w:ascii="Arial" w:hAnsi="Arial" w:cs="Arial"/>
          <w:color w:val="231F20"/>
        </w:rPr>
      </w:pPr>
      <w:r>
        <w:rPr>
          <w:rFonts w:ascii="Arial" w:hAnsi="Arial" w:cs="Arial"/>
          <w:color w:val="231F20"/>
        </w:rPr>
        <w:t>Concern was expressed about the quantity and placement of trees p</w:t>
      </w:r>
      <w:r>
        <w:rPr>
          <w:rFonts w:ascii="Arial" w:hAnsi="Arial" w:cs="Arial"/>
          <w:color w:val="231F20"/>
        </w:rPr>
        <w:t>roposed. These concerns related to safety proximity of trees to residential lots and trees blocking views leading to people feeling less safe.</w:t>
      </w:r>
    </w:p>
    <w:p w:rsidR="00000000" w:rsidRDefault="00C83E30">
      <w:pPr>
        <w:pStyle w:val="BodyText"/>
        <w:kinsoku w:val="0"/>
        <w:overflowPunct w:val="0"/>
        <w:spacing w:before="2"/>
        <w:rPr>
          <w:rFonts w:ascii="Arial" w:hAnsi="Arial" w:cs="Arial"/>
          <w:sz w:val="23"/>
          <w:szCs w:val="23"/>
        </w:rPr>
      </w:pPr>
    </w:p>
    <w:p w:rsidR="00000000" w:rsidRDefault="00C83E30">
      <w:pPr>
        <w:pStyle w:val="BodyText"/>
        <w:kinsoku w:val="0"/>
        <w:overflowPunct w:val="0"/>
        <w:spacing w:line="249" w:lineRule="auto"/>
        <w:ind w:left="220" w:right="2139"/>
        <w:rPr>
          <w:rFonts w:ascii="Arial" w:hAnsi="Arial" w:cs="Arial"/>
          <w:color w:val="231F20"/>
        </w:rPr>
      </w:pPr>
      <w:r>
        <w:rPr>
          <w:rFonts w:ascii="Arial" w:hAnsi="Arial" w:cs="Arial"/>
          <w:color w:val="231F20"/>
        </w:rPr>
        <w:t>There is also a perception that trees will not be maintained properly, increase fire risk, and/or will be vandal</w:t>
      </w:r>
      <w:r>
        <w:rPr>
          <w:rFonts w:ascii="Arial" w:hAnsi="Arial" w:cs="Arial"/>
          <w:color w:val="231F20"/>
        </w:rPr>
        <w:t>ised.</w:t>
      </w:r>
    </w:p>
    <w:p w:rsidR="00000000" w:rsidRDefault="00C83E30">
      <w:pPr>
        <w:pStyle w:val="BodyText"/>
        <w:kinsoku w:val="0"/>
        <w:overflowPunct w:val="0"/>
        <w:spacing w:before="1"/>
        <w:rPr>
          <w:rFonts w:ascii="Arial" w:hAnsi="Arial" w:cs="Arial"/>
          <w:sz w:val="23"/>
          <w:szCs w:val="23"/>
        </w:rPr>
      </w:pPr>
    </w:p>
    <w:p w:rsidR="00000000" w:rsidRDefault="00C83E30">
      <w:pPr>
        <w:pStyle w:val="BodyText"/>
        <w:kinsoku w:val="0"/>
        <w:overflowPunct w:val="0"/>
        <w:ind w:left="220"/>
        <w:rPr>
          <w:rFonts w:ascii="Arial" w:hAnsi="Arial" w:cs="Arial"/>
          <w:color w:val="231F20"/>
        </w:rPr>
      </w:pPr>
      <w:r>
        <w:rPr>
          <w:rFonts w:ascii="Arial" w:hAnsi="Arial" w:cs="Arial"/>
          <w:color w:val="231F20"/>
        </w:rPr>
        <w:t>Master Plan Response</w:t>
      </w:r>
    </w:p>
    <w:p w:rsidR="00000000" w:rsidRDefault="00C83E30">
      <w:pPr>
        <w:pStyle w:val="ListParagraph"/>
        <w:numPr>
          <w:ilvl w:val="0"/>
          <w:numId w:val="7"/>
        </w:numPr>
        <w:tabs>
          <w:tab w:val="left" w:pos="581"/>
        </w:tabs>
        <w:kinsoku w:val="0"/>
        <w:overflowPunct w:val="0"/>
        <w:spacing w:line="249" w:lineRule="auto"/>
        <w:ind w:right="2412"/>
        <w:rPr>
          <w:color w:val="231F20"/>
          <w:sz w:val="22"/>
          <w:szCs w:val="22"/>
        </w:rPr>
      </w:pPr>
      <w:r>
        <w:rPr>
          <w:color w:val="231F20"/>
          <w:sz w:val="22"/>
          <w:szCs w:val="22"/>
        </w:rPr>
        <w:t>Strong support for ‘adding more trees’ was shown in the first round of consultation.</w:t>
      </w:r>
      <w:r>
        <w:rPr>
          <w:color w:val="231F20"/>
          <w:spacing w:val="-26"/>
          <w:sz w:val="22"/>
          <w:szCs w:val="22"/>
        </w:rPr>
        <w:t xml:space="preserve"> </w:t>
      </w:r>
      <w:r>
        <w:rPr>
          <w:color w:val="231F20"/>
          <w:sz w:val="22"/>
          <w:szCs w:val="22"/>
        </w:rPr>
        <w:t>The concept design includes significant tree planting both for amenity purposes, and as a measure to reduce exposure of the site’s users to sun and</w:t>
      </w:r>
      <w:r>
        <w:rPr>
          <w:color w:val="231F20"/>
          <w:spacing w:val="-9"/>
          <w:sz w:val="22"/>
          <w:szCs w:val="22"/>
        </w:rPr>
        <w:t xml:space="preserve"> </w:t>
      </w:r>
      <w:r>
        <w:rPr>
          <w:color w:val="231F20"/>
          <w:sz w:val="22"/>
          <w:szCs w:val="22"/>
        </w:rPr>
        <w:t>wind.</w:t>
      </w:r>
    </w:p>
    <w:p w:rsidR="00000000" w:rsidRDefault="00C83E30">
      <w:pPr>
        <w:pStyle w:val="ListParagraph"/>
        <w:numPr>
          <w:ilvl w:val="0"/>
          <w:numId w:val="7"/>
        </w:numPr>
        <w:tabs>
          <w:tab w:val="left" w:pos="581"/>
        </w:tabs>
        <w:kinsoku w:val="0"/>
        <w:overflowPunct w:val="0"/>
        <w:spacing w:before="3" w:line="249" w:lineRule="auto"/>
        <w:ind w:right="2099"/>
        <w:rPr>
          <w:color w:val="231F20"/>
          <w:sz w:val="22"/>
          <w:szCs w:val="22"/>
        </w:rPr>
      </w:pPr>
      <w:r>
        <w:rPr>
          <w:color w:val="231F20"/>
          <w:sz w:val="22"/>
          <w:szCs w:val="22"/>
        </w:rPr>
        <w:t xml:space="preserve">The revised concept will provide a min. 10m offset between proposed trees and the residential </w:t>
      </w:r>
      <w:r>
        <w:rPr>
          <w:color w:val="231F20"/>
          <w:spacing w:val="-3"/>
          <w:sz w:val="22"/>
          <w:szCs w:val="22"/>
        </w:rPr>
        <w:t>boundary</w:t>
      </w:r>
      <w:r>
        <w:rPr>
          <w:color w:val="231F20"/>
          <w:spacing w:val="-3"/>
          <w:sz w:val="22"/>
          <w:szCs w:val="22"/>
        </w:rPr>
        <w:t xml:space="preserve">, </w:t>
      </w:r>
      <w:r>
        <w:rPr>
          <w:color w:val="231F20"/>
          <w:sz w:val="22"/>
          <w:szCs w:val="22"/>
        </w:rPr>
        <w:t xml:space="preserve">and stipulate that trees are to be located at least 1.5x their maximum height at maturity away from residential </w:t>
      </w:r>
      <w:r>
        <w:rPr>
          <w:color w:val="231F20"/>
          <w:spacing w:val="-3"/>
          <w:sz w:val="22"/>
          <w:szCs w:val="22"/>
        </w:rPr>
        <w:t xml:space="preserve">boundary. </w:t>
      </w:r>
      <w:r>
        <w:rPr>
          <w:color w:val="231F20"/>
          <w:sz w:val="22"/>
          <w:szCs w:val="22"/>
        </w:rPr>
        <w:t xml:space="preserve">Trees to be spaced to provide a minimum of 2m between canopies (ref. </w:t>
      </w:r>
      <w:r>
        <w:rPr>
          <w:i/>
          <w:iCs/>
          <w:color w:val="231F20"/>
          <w:sz w:val="22"/>
          <w:szCs w:val="22"/>
        </w:rPr>
        <w:t>Landscaping for Bushfire</w:t>
      </w:r>
      <w:r>
        <w:rPr>
          <w:color w:val="231F20"/>
          <w:sz w:val="22"/>
          <w:szCs w:val="22"/>
        </w:rPr>
        <w:t>,</w:t>
      </w:r>
      <w:r>
        <w:rPr>
          <w:color w:val="231F20"/>
          <w:spacing w:val="-18"/>
          <w:sz w:val="22"/>
          <w:szCs w:val="22"/>
        </w:rPr>
        <w:t xml:space="preserve"> </w:t>
      </w:r>
      <w:r>
        <w:rPr>
          <w:color w:val="231F20"/>
          <w:sz w:val="22"/>
          <w:szCs w:val="22"/>
        </w:rPr>
        <w:t>cfa.vic.gov.au).</w:t>
      </w:r>
    </w:p>
    <w:p w:rsidR="00000000" w:rsidRDefault="00C83E30">
      <w:pPr>
        <w:pStyle w:val="ListParagraph"/>
        <w:numPr>
          <w:ilvl w:val="0"/>
          <w:numId w:val="7"/>
        </w:numPr>
        <w:tabs>
          <w:tab w:val="left" w:pos="581"/>
        </w:tabs>
        <w:kinsoku w:val="0"/>
        <w:overflowPunct w:val="0"/>
        <w:spacing w:before="3" w:line="249" w:lineRule="auto"/>
        <w:ind w:right="2158"/>
        <w:rPr>
          <w:color w:val="231F20"/>
          <w:sz w:val="22"/>
          <w:szCs w:val="22"/>
        </w:rPr>
      </w:pPr>
      <w:r>
        <w:rPr>
          <w:color w:val="231F20"/>
          <w:sz w:val="22"/>
          <w:szCs w:val="22"/>
        </w:rPr>
        <w:t>Consider provision of a maintenance schedule in the revised Master Plan Report, including guidelines on pruning to lift canopies to ensure sight lines are maintained. (The CPTED report recommends continuous sightlines between 30cm and 180cm from ground lev</w:t>
      </w:r>
      <w:r>
        <w:rPr>
          <w:color w:val="231F20"/>
          <w:sz w:val="22"/>
          <w:szCs w:val="22"/>
        </w:rPr>
        <w:t>el, p.</w:t>
      </w:r>
      <w:r>
        <w:rPr>
          <w:color w:val="231F20"/>
          <w:spacing w:val="-3"/>
          <w:sz w:val="22"/>
          <w:szCs w:val="22"/>
        </w:rPr>
        <w:t xml:space="preserve"> </w:t>
      </w:r>
      <w:r>
        <w:rPr>
          <w:color w:val="231F20"/>
          <w:sz w:val="22"/>
          <w:szCs w:val="22"/>
        </w:rPr>
        <w:t>17.)</w:t>
      </w:r>
    </w:p>
    <w:p w:rsidR="00000000" w:rsidRDefault="00C83E30">
      <w:pPr>
        <w:pStyle w:val="BodyText"/>
        <w:kinsoku w:val="0"/>
        <w:overflowPunct w:val="0"/>
        <w:spacing w:before="8"/>
        <w:rPr>
          <w:rFonts w:ascii="Arial" w:hAnsi="Arial" w:cs="Arial"/>
        </w:rPr>
      </w:pPr>
      <w:r>
        <w:rPr>
          <w:noProof/>
        </w:rPr>
        <w:pict>
          <v:group id="_x0000_s1830" style="position:absolute;margin-left:32.95pt;margin-top:15pt;width:464.05pt;height:287.65pt;z-index:83;mso-wrap-distance-left:0;mso-wrap-distance-right:0;mso-position-horizontal-relative:page" coordorigin="659,300" coordsize="9281,5753" o:allowincell="f">
            <v:shape id="_x0000_s1831" style="position:absolute;left:659;top:300;width:9281;height:5753;mso-position-horizontal-relative:page;mso-position-vertical-relative:text" coordsize="9281,5753" o:allowincell="f" path="m,hhl9280,r,5752l,5752,,xe" fillcolor="#231f20" stroked="f">
              <v:fill opacity="19660f"/>
              <v:path arrowok="t"/>
            </v:shape>
            <v:shape id="_x0000_s1832" type="#_x0000_t75" style="position:absolute;left:680;top:329;width:9100;height:5580;mso-position-horizontal-relative:page;mso-position-vertical-relative:text" o:allowincell="f">
              <v:imagedata r:id="rId153" o:title=""/>
            </v:shape>
            <w10:wrap type="topAndBottom" anchorx="page"/>
          </v:group>
        </w:pict>
      </w:r>
    </w:p>
    <w:p w:rsidR="00000000" w:rsidRDefault="00C83E30">
      <w:pPr>
        <w:pStyle w:val="BodyText"/>
        <w:kinsoku w:val="0"/>
        <w:overflowPunct w:val="0"/>
        <w:ind w:left="230"/>
        <w:rPr>
          <w:rFonts w:ascii="Arial Narrow" w:hAnsi="Arial Narrow" w:cs="Arial Narrow"/>
          <w:color w:val="231F20"/>
        </w:rPr>
      </w:pPr>
      <w:r>
        <w:rPr>
          <w:rFonts w:ascii="Arial Narrow" w:hAnsi="Arial Narrow" w:cs="Arial Narrow"/>
          <w:color w:val="231F20"/>
        </w:rPr>
        <w:t>Image: Landscaping for Bushfire, detail of cover</w:t>
      </w:r>
    </w:p>
    <w:p w:rsidR="00000000" w:rsidRDefault="00C83E30">
      <w:pPr>
        <w:pStyle w:val="BodyText"/>
        <w:kinsoku w:val="0"/>
        <w:overflowPunct w:val="0"/>
        <w:spacing w:before="7"/>
        <w:rPr>
          <w:rFonts w:ascii="Arial Narrow" w:hAnsi="Arial Narrow" w:cs="Arial Narrow"/>
          <w:sz w:val="18"/>
          <w:szCs w:val="18"/>
        </w:rPr>
      </w:pPr>
    </w:p>
    <w:p w:rsidR="00000000" w:rsidRDefault="00C83E30">
      <w:pPr>
        <w:pStyle w:val="BodyText"/>
        <w:kinsoku w:val="0"/>
        <w:overflowPunct w:val="0"/>
        <w:spacing w:before="93"/>
        <w:ind w:left="220"/>
        <w:rPr>
          <w:rFonts w:ascii="Arial" w:hAnsi="Arial" w:cs="Arial"/>
          <w:color w:val="AC4054"/>
        </w:rPr>
      </w:pPr>
      <w:r>
        <w:rPr>
          <w:rFonts w:ascii="Arial" w:hAnsi="Arial" w:cs="Arial"/>
          <w:color w:val="AC4054"/>
        </w:rPr>
        <w:t>TRAFFIC</w:t>
      </w:r>
    </w:p>
    <w:p w:rsidR="00000000" w:rsidRDefault="00C83E30">
      <w:pPr>
        <w:pStyle w:val="BodyText"/>
        <w:kinsoku w:val="0"/>
        <w:overflowPunct w:val="0"/>
        <w:spacing w:before="11" w:line="249" w:lineRule="auto"/>
        <w:ind w:left="220" w:right="2139"/>
        <w:rPr>
          <w:rFonts w:ascii="Arial" w:hAnsi="Arial" w:cs="Arial"/>
          <w:color w:val="231F20"/>
        </w:rPr>
      </w:pPr>
      <w:r>
        <w:rPr>
          <w:rFonts w:ascii="Arial" w:hAnsi="Arial" w:cs="Arial"/>
          <w:color w:val="231F20"/>
        </w:rPr>
        <w:t>A submission was made that the location of the pedestrian crossing on the Master Plan is unsafe.</w:t>
      </w:r>
    </w:p>
    <w:p w:rsidR="00000000" w:rsidRDefault="00C83E30">
      <w:pPr>
        <w:pStyle w:val="BodyText"/>
        <w:kinsoku w:val="0"/>
        <w:overflowPunct w:val="0"/>
        <w:spacing w:before="1"/>
        <w:rPr>
          <w:rFonts w:ascii="Arial" w:hAnsi="Arial" w:cs="Arial"/>
          <w:sz w:val="23"/>
          <w:szCs w:val="23"/>
        </w:rPr>
      </w:pPr>
    </w:p>
    <w:p w:rsidR="00000000" w:rsidRDefault="00C83E30">
      <w:pPr>
        <w:pStyle w:val="BodyText"/>
        <w:kinsoku w:val="0"/>
        <w:overflowPunct w:val="0"/>
        <w:ind w:left="220"/>
        <w:rPr>
          <w:rFonts w:ascii="Arial" w:hAnsi="Arial" w:cs="Arial"/>
          <w:color w:val="231F20"/>
        </w:rPr>
      </w:pPr>
      <w:r>
        <w:rPr>
          <w:rFonts w:ascii="Arial" w:hAnsi="Arial" w:cs="Arial"/>
          <w:color w:val="231F20"/>
        </w:rPr>
        <w:t>Master Plan Response</w:t>
      </w:r>
    </w:p>
    <w:p w:rsidR="00000000" w:rsidRDefault="00C83E30">
      <w:pPr>
        <w:pStyle w:val="ListParagraph"/>
        <w:numPr>
          <w:ilvl w:val="0"/>
          <w:numId w:val="7"/>
        </w:numPr>
        <w:tabs>
          <w:tab w:val="left" w:pos="581"/>
        </w:tabs>
        <w:kinsoku w:val="0"/>
        <w:overflowPunct w:val="0"/>
        <w:spacing w:line="249" w:lineRule="auto"/>
        <w:ind w:right="3428"/>
        <w:rPr>
          <w:color w:val="231F20"/>
          <w:sz w:val="22"/>
          <w:szCs w:val="22"/>
        </w:rPr>
      </w:pPr>
      <w:r>
        <w:rPr>
          <w:color w:val="231F20"/>
          <w:sz w:val="22"/>
          <w:szCs w:val="22"/>
        </w:rPr>
        <w:t>The configuration and position of</w:t>
      </w:r>
      <w:r>
        <w:rPr>
          <w:color w:val="231F20"/>
          <w:sz w:val="22"/>
          <w:szCs w:val="22"/>
        </w:rPr>
        <w:t xml:space="preserve"> the crossing is indicative and will be further examined during detailed</w:t>
      </w:r>
      <w:r>
        <w:rPr>
          <w:color w:val="231F20"/>
          <w:spacing w:val="-5"/>
          <w:sz w:val="22"/>
          <w:szCs w:val="22"/>
        </w:rPr>
        <w:t xml:space="preserve"> </w:t>
      </w:r>
      <w:r>
        <w:rPr>
          <w:color w:val="231F20"/>
          <w:sz w:val="22"/>
          <w:szCs w:val="22"/>
        </w:rPr>
        <w:t>design.</w:t>
      </w:r>
    </w:p>
    <w:p w:rsidR="00000000" w:rsidRDefault="00C83E30">
      <w:pPr>
        <w:pStyle w:val="ListParagraph"/>
        <w:numPr>
          <w:ilvl w:val="0"/>
          <w:numId w:val="7"/>
        </w:numPr>
        <w:tabs>
          <w:tab w:val="left" w:pos="581"/>
        </w:tabs>
        <w:kinsoku w:val="0"/>
        <w:overflowPunct w:val="0"/>
        <w:spacing w:line="249" w:lineRule="auto"/>
        <w:ind w:right="3428"/>
        <w:rPr>
          <w:color w:val="231F20"/>
          <w:sz w:val="22"/>
          <w:szCs w:val="22"/>
        </w:rPr>
        <w:sectPr w:rsidR="00000000">
          <w:pgSz w:w="11910" w:h="16840"/>
          <w:pgMar w:top="580" w:right="0" w:bottom="1280" w:left="460" w:header="0" w:footer="931" w:gutter="0"/>
          <w:cols w:space="720"/>
          <w:noEndnote/>
        </w:sectPr>
      </w:pPr>
    </w:p>
    <w:p w:rsidR="00000000" w:rsidRDefault="00C83E30">
      <w:pPr>
        <w:pStyle w:val="BodyText"/>
        <w:kinsoku w:val="0"/>
        <w:overflowPunct w:val="0"/>
        <w:spacing w:before="84"/>
        <w:ind w:left="300"/>
        <w:rPr>
          <w:rFonts w:ascii="Arial Narrow" w:hAnsi="Arial Narrow" w:cs="Arial Narrow"/>
          <w:color w:val="AC4054"/>
          <w:sz w:val="18"/>
          <w:szCs w:val="18"/>
        </w:rPr>
      </w:pPr>
      <w:r>
        <w:rPr>
          <w:rFonts w:ascii="Arial Narrow" w:hAnsi="Arial Narrow" w:cs="Arial Narrow"/>
          <w:color w:val="AC4054"/>
          <w:sz w:val="18"/>
          <w:szCs w:val="18"/>
        </w:rPr>
        <w:lastRenderedPageBreak/>
        <w:t>ALDERSHOT RESERVE, ST ALBANS - COMMUNITY ENGAGEMENT SUMMARY</w:t>
      </w: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spacing w:before="3"/>
        <w:rPr>
          <w:rFonts w:ascii="Arial Narrow" w:hAnsi="Arial Narrow" w:cs="Arial Narrow"/>
        </w:rPr>
      </w:pPr>
    </w:p>
    <w:p w:rsidR="00000000" w:rsidRDefault="00C83E30">
      <w:pPr>
        <w:pStyle w:val="Heading5"/>
        <w:kinsoku w:val="0"/>
        <w:overflowPunct w:val="0"/>
        <w:spacing w:line="240" w:lineRule="auto"/>
        <w:rPr>
          <w:color w:val="AC4054"/>
        </w:rPr>
      </w:pPr>
      <w:r>
        <w:rPr>
          <w:color w:val="AC4054"/>
        </w:rPr>
        <w:t>Play, sport and recreation</w:t>
      </w:r>
    </w:p>
    <w:p w:rsidR="00000000" w:rsidRDefault="00C83E30">
      <w:pPr>
        <w:pStyle w:val="BodyText"/>
        <w:kinsoku w:val="0"/>
        <w:overflowPunct w:val="0"/>
        <w:spacing w:before="10"/>
        <w:rPr>
          <w:rFonts w:ascii="Arial" w:hAnsi="Arial" w:cs="Arial"/>
          <w:sz w:val="13"/>
          <w:szCs w:val="13"/>
        </w:rPr>
      </w:pPr>
      <w:r>
        <w:rPr>
          <w:noProof/>
        </w:rPr>
        <w:pict>
          <v:group id="_x0000_s1833" style="position:absolute;margin-left:32.5pt;margin-top:9.95pt;width:538.2pt;height:203.05pt;z-index:84;mso-wrap-distance-left:0;mso-wrap-distance-right:0;mso-position-horizontal-relative:page" coordorigin="650,199" coordsize="10764,4061" o:allowincell="f">
            <v:shape id="_x0000_s1834" style="position:absolute;left:650;top:199;width:10764;height:4061;mso-position-horizontal-relative:page;mso-position-vertical-relative:text" coordsize="10764,4061" o:allowincell="f" path="m,hhl10764,r,4060l,4060,,xe" fillcolor="#231f20" stroked="f">
              <v:fill opacity="19660f"/>
              <v:path arrowok="t"/>
            </v:shape>
            <v:shape id="_x0000_s1835" type="#_x0000_t202" style="position:absolute;left:694;top:243;width:10517;height:3813;mso-position-horizontal-relative:page;mso-position-vertical-relative:text" o:allowincell="f" fillcolor="#c8cfe0" strokecolor="#ac4054" strokeweight=".49986mm">
              <v:textbox inset="0,0,0,0">
                <w:txbxContent>
                  <w:p w:rsidR="00000000" w:rsidRDefault="00C83E30">
                    <w:pPr>
                      <w:pStyle w:val="BodyText"/>
                      <w:kinsoku w:val="0"/>
                      <w:overflowPunct w:val="0"/>
                      <w:spacing w:before="176"/>
                      <w:ind w:left="198"/>
                      <w:rPr>
                        <w:rFonts w:ascii="Arial" w:hAnsi="Arial" w:cs="Arial"/>
                        <w:b/>
                        <w:bCs/>
                        <w:color w:val="AC4054"/>
                      </w:rPr>
                    </w:pPr>
                    <w:r>
                      <w:rPr>
                        <w:rFonts w:ascii="Arial" w:hAnsi="Arial" w:cs="Arial"/>
                        <w:b/>
                        <w:bCs/>
                        <w:color w:val="AC4054"/>
                      </w:rPr>
                      <w:t>Play, sport and recreation - proposed actions</w:t>
                    </w:r>
                  </w:p>
                  <w:p w:rsidR="00000000" w:rsidRDefault="00C83E30">
                    <w:pPr>
                      <w:pStyle w:val="BodyText"/>
                      <w:numPr>
                        <w:ilvl w:val="0"/>
                        <w:numId w:val="5"/>
                      </w:numPr>
                      <w:tabs>
                        <w:tab w:val="left" w:pos="559"/>
                      </w:tabs>
                      <w:kinsoku w:val="0"/>
                      <w:overflowPunct w:val="0"/>
                      <w:spacing w:before="147"/>
                      <w:ind w:hanging="361"/>
                      <w:rPr>
                        <w:rFonts w:ascii="Arial" w:hAnsi="Arial" w:cs="Arial"/>
                        <w:color w:val="AC4054"/>
                      </w:rPr>
                    </w:pPr>
                    <w:r>
                      <w:rPr>
                        <w:rFonts w:ascii="Arial" w:hAnsi="Arial" w:cs="Arial"/>
                        <w:color w:val="AC4054"/>
                      </w:rPr>
                      <w:t>Shade proposed to be provided by trees - therefore no change to master</w:t>
                    </w:r>
                    <w:r>
                      <w:rPr>
                        <w:rFonts w:ascii="Arial" w:hAnsi="Arial" w:cs="Arial"/>
                        <w:color w:val="AC4054"/>
                        <w:spacing w:val="-11"/>
                      </w:rPr>
                      <w:t xml:space="preserve"> </w:t>
                    </w:r>
                    <w:r>
                      <w:rPr>
                        <w:rFonts w:ascii="Arial" w:hAnsi="Arial" w:cs="Arial"/>
                        <w:color w:val="AC4054"/>
                      </w:rPr>
                      <w:t>plan.</w:t>
                    </w:r>
                  </w:p>
                  <w:p w:rsidR="00000000" w:rsidRDefault="00C83E30">
                    <w:pPr>
                      <w:pStyle w:val="BodyText"/>
                      <w:numPr>
                        <w:ilvl w:val="0"/>
                        <w:numId w:val="5"/>
                      </w:numPr>
                      <w:tabs>
                        <w:tab w:val="left" w:pos="559"/>
                      </w:tabs>
                      <w:kinsoku w:val="0"/>
                      <w:overflowPunct w:val="0"/>
                      <w:spacing w:before="147"/>
                      <w:ind w:hanging="361"/>
                      <w:rPr>
                        <w:rFonts w:ascii="Arial" w:hAnsi="Arial" w:cs="Arial"/>
                        <w:color w:val="AC4054"/>
                      </w:rPr>
                    </w:pPr>
                    <w:r>
                      <w:rPr>
                        <w:rFonts w:ascii="Arial" w:hAnsi="Arial" w:cs="Arial"/>
                        <w:color w:val="AC4054"/>
                      </w:rPr>
                      <w:t>Add note to plan indicating distance markers on</w:t>
                    </w:r>
                    <w:r>
                      <w:rPr>
                        <w:rFonts w:ascii="Arial" w:hAnsi="Arial" w:cs="Arial"/>
                        <w:color w:val="AC4054"/>
                        <w:spacing w:val="-8"/>
                      </w:rPr>
                      <w:t xml:space="preserve"> </w:t>
                    </w:r>
                    <w:r>
                      <w:rPr>
                        <w:rFonts w:ascii="Arial" w:hAnsi="Arial" w:cs="Arial"/>
                        <w:color w:val="AC4054"/>
                      </w:rPr>
                      <w:t>track.</w:t>
                    </w:r>
                  </w:p>
                  <w:p w:rsidR="00000000" w:rsidRDefault="00C83E30">
                    <w:pPr>
                      <w:pStyle w:val="BodyText"/>
                      <w:numPr>
                        <w:ilvl w:val="0"/>
                        <w:numId w:val="5"/>
                      </w:numPr>
                      <w:tabs>
                        <w:tab w:val="left" w:pos="559"/>
                      </w:tabs>
                      <w:kinsoku w:val="0"/>
                      <w:overflowPunct w:val="0"/>
                      <w:spacing w:before="147"/>
                      <w:ind w:hanging="361"/>
                      <w:rPr>
                        <w:rFonts w:ascii="Arial" w:hAnsi="Arial" w:cs="Arial"/>
                        <w:color w:val="AC4054"/>
                      </w:rPr>
                    </w:pPr>
                    <w:r>
                      <w:rPr>
                        <w:rFonts w:ascii="Arial" w:hAnsi="Arial" w:cs="Arial"/>
                        <w:color w:val="AC4054"/>
                      </w:rPr>
                      <w:t>Identify proposed football goals on</w:t>
                    </w:r>
                    <w:r>
                      <w:rPr>
                        <w:rFonts w:ascii="Arial" w:hAnsi="Arial" w:cs="Arial"/>
                        <w:color w:val="AC4054"/>
                        <w:spacing w:val="-4"/>
                      </w:rPr>
                      <w:t xml:space="preserve"> </w:t>
                    </w:r>
                    <w:r>
                      <w:rPr>
                        <w:rFonts w:ascii="Arial" w:hAnsi="Arial" w:cs="Arial"/>
                        <w:color w:val="AC4054"/>
                      </w:rPr>
                      <w:t>plan</w:t>
                    </w:r>
                  </w:p>
                  <w:p w:rsidR="00000000" w:rsidRDefault="00C83E30">
                    <w:pPr>
                      <w:pStyle w:val="BodyText"/>
                      <w:numPr>
                        <w:ilvl w:val="0"/>
                        <w:numId w:val="5"/>
                      </w:numPr>
                      <w:tabs>
                        <w:tab w:val="left" w:pos="559"/>
                      </w:tabs>
                      <w:kinsoku w:val="0"/>
                      <w:overflowPunct w:val="0"/>
                      <w:spacing w:before="147"/>
                      <w:ind w:hanging="361"/>
                      <w:rPr>
                        <w:rFonts w:ascii="Arial" w:hAnsi="Arial" w:cs="Arial"/>
                        <w:color w:val="AC4054"/>
                      </w:rPr>
                    </w:pPr>
                    <w:r>
                      <w:rPr>
                        <w:rFonts w:ascii="Arial" w:hAnsi="Arial" w:cs="Arial"/>
                        <w:color w:val="AC4054"/>
                      </w:rPr>
                      <w:t>Add note indicating addition of netba</w:t>
                    </w:r>
                    <w:r>
                      <w:rPr>
                        <w:rFonts w:ascii="Arial" w:hAnsi="Arial" w:cs="Arial"/>
                        <w:color w:val="AC4054"/>
                      </w:rPr>
                      <w:t>ll goal to</w:t>
                    </w:r>
                    <w:r>
                      <w:rPr>
                        <w:rFonts w:ascii="Arial" w:hAnsi="Arial" w:cs="Arial"/>
                        <w:color w:val="AC4054"/>
                        <w:spacing w:val="-10"/>
                      </w:rPr>
                      <w:t xml:space="preserve"> </w:t>
                    </w:r>
                    <w:r>
                      <w:rPr>
                        <w:rFonts w:ascii="Arial" w:hAnsi="Arial" w:cs="Arial"/>
                        <w:color w:val="AC4054"/>
                      </w:rPr>
                      <w:t>half-court.</w:t>
                    </w:r>
                  </w:p>
                  <w:p w:rsidR="00000000" w:rsidRDefault="00C83E30">
                    <w:pPr>
                      <w:pStyle w:val="BodyText"/>
                      <w:numPr>
                        <w:ilvl w:val="0"/>
                        <w:numId w:val="5"/>
                      </w:numPr>
                      <w:tabs>
                        <w:tab w:val="left" w:pos="559"/>
                      </w:tabs>
                      <w:kinsoku w:val="0"/>
                      <w:overflowPunct w:val="0"/>
                      <w:spacing w:before="147"/>
                      <w:ind w:hanging="361"/>
                      <w:rPr>
                        <w:rFonts w:ascii="Arial" w:hAnsi="Arial" w:cs="Arial"/>
                        <w:color w:val="AC4054"/>
                      </w:rPr>
                    </w:pPr>
                    <w:r>
                      <w:rPr>
                        <w:rFonts w:ascii="Arial" w:hAnsi="Arial" w:cs="Arial"/>
                        <w:color w:val="AC4054"/>
                      </w:rPr>
                      <w:t>Dog park to be reconfigured to provide a min. 60m long lawn</w:t>
                    </w:r>
                    <w:r>
                      <w:rPr>
                        <w:rFonts w:ascii="Arial" w:hAnsi="Arial" w:cs="Arial"/>
                        <w:color w:val="AC4054"/>
                        <w:spacing w:val="-13"/>
                      </w:rPr>
                      <w:t xml:space="preserve"> </w:t>
                    </w:r>
                    <w:r>
                      <w:rPr>
                        <w:rFonts w:ascii="Arial" w:hAnsi="Arial" w:cs="Arial"/>
                        <w:color w:val="AC4054"/>
                      </w:rPr>
                      <w:t>area.</w:t>
                    </w:r>
                  </w:p>
                  <w:p w:rsidR="00000000" w:rsidRDefault="00C83E30">
                    <w:pPr>
                      <w:pStyle w:val="BodyText"/>
                      <w:numPr>
                        <w:ilvl w:val="0"/>
                        <w:numId w:val="5"/>
                      </w:numPr>
                      <w:tabs>
                        <w:tab w:val="left" w:pos="559"/>
                      </w:tabs>
                      <w:kinsoku w:val="0"/>
                      <w:overflowPunct w:val="0"/>
                      <w:spacing w:before="147"/>
                      <w:ind w:hanging="361"/>
                      <w:rPr>
                        <w:rFonts w:ascii="Arial" w:hAnsi="Arial" w:cs="Arial"/>
                        <w:color w:val="AC4054"/>
                      </w:rPr>
                    </w:pPr>
                    <w:r>
                      <w:rPr>
                        <w:rFonts w:ascii="Arial" w:hAnsi="Arial" w:cs="Arial"/>
                        <w:color w:val="AC4054"/>
                      </w:rPr>
                      <w:t>Show maintenance access gates to dog</w:t>
                    </w:r>
                    <w:r>
                      <w:rPr>
                        <w:rFonts w:ascii="Arial" w:hAnsi="Arial" w:cs="Arial"/>
                        <w:color w:val="AC4054"/>
                        <w:spacing w:val="-4"/>
                      </w:rPr>
                      <w:t xml:space="preserve"> </w:t>
                    </w:r>
                    <w:r>
                      <w:rPr>
                        <w:rFonts w:ascii="Arial" w:hAnsi="Arial" w:cs="Arial"/>
                        <w:color w:val="AC4054"/>
                      </w:rPr>
                      <w:t>park.</w:t>
                    </w:r>
                  </w:p>
                  <w:p w:rsidR="00000000" w:rsidRDefault="00C83E30">
                    <w:pPr>
                      <w:pStyle w:val="BodyText"/>
                      <w:numPr>
                        <w:ilvl w:val="0"/>
                        <w:numId w:val="5"/>
                      </w:numPr>
                      <w:tabs>
                        <w:tab w:val="left" w:pos="559"/>
                      </w:tabs>
                      <w:kinsoku w:val="0"/>
                      <w:overflowPunct w:val="0"/>
                      <w:spacing w:before="147" w:line="379" w:lineRule="auto"/>
                      <w:ind w:right="380"/>
                      <w:rPr>
                        <w:rFonts w:ascii="Arial" w:hAnsi="Arial" w:cs="Arial"/>
                        <w:color w:val="AC4054"/>
                      </w:rPr>
                    </w:pPr>
                    <w:r>
                      <w:rPr>
                        <w:rFonts w:ascii="Arial" w:hAnsi="Arial" w:cs="Arial"/>
                        <w:color w:val="AC4054"/>
                      </w:rPr>
                      <w:t>Add</w:t>
                    </w:r>
                    <w:r>
                      <w:rPr>
                        <w:rFonts w:ascii="Arial" w:hAnsi="Arial" w:cs="Arial"/>
                        <w:color w:val="AC4054"/>
                        <w:spacing w:val="-4"/>
                      </w:rPr>
                      <w:t xml:space="preserve"> </w:t>
                    </w:r>
                    <w:r>
                      <w:rPr>
                        <w:rFonts w:ascii="Arial" w:hAnsi="Arial" w:cs="Arial"/>
                        <w:color w:val="AC4054"/>
                      </w:rPr>
                      <w:t>note</w:t>
                    </w:r>
                    <w:r>
                      <w:rPr>
                        <w:rFonts w:ascii="Arial" w:hAnsi="Arial" w:cs="Arial"/>
                        <w:color w:val="AC4054"/>
                        <w:spacing w:val="-4"/>
                      </w:rPr>
                      <w:t xml:space="preserve"> </w:t>
                    </w:r>
                    <w:r>
                      <w:rPr>
                        <w:rFonts w:ascii="Arial" w:hAnsi="Arial" w:cs="Arial"/>
                        <w:color w:val="AC4054"/>
                      </w:rPr>
                      <w:t>indicating</w:t>
                    </w:r>
                    <w:r>
                      <w:rPr>
                        <w:rFonts w:ascii="Arial" w:hAnsi="Arial" w:cs="Arial"/>
                        <w:color w:val="AC4054"/>
                        <w:spacing w:val="-4"/>
                      </w:rPr>
                      <w:t xml:space="preserve"> </w:t>
                    </w:r>
                    <w:r>
                      <w:rPr>
                        <w:rFonts w:ascii="Arial" w:hAnsi="Arial" w:cs="Arial"/>
                        <w:color w:val="AC4054"/>
                      </w:rPr>
                      <w:t>that</w:t>
                    </w:r>
                    <w:r>
                      <w:rPr>
                        <w:rFonts w:ascii="Arial" w:hAnsi="Arial" w:cs="Arial"/>
                        <w:color w:val="AC4054"/>
                        <w:spacing w:val="-4"/>
                      </w:rPr>
                      <w:t xml:space="preserve"> </w:t>
                    </w:r>
                    <w:r>
                      <w:rPr>
                        <w:rFonts w:ascii="Arial" w:hAnsi="Arial" w:cs="Arial"/>
                        <w:color w:val="AC4054"/>
                      </w:rPr>
                      <w:t>Council</w:t>
                    </w:r>
                    <w:r>
                      <w:rPr>
                        <w:rFonts w:ascii="Arial" w:hAnsi="Arial" w:cs="Arial"/>
                        <w:color w:val="AC4054"/>
                        <w:spacing w:val="-4"/>
                      </w:rPr>
                      <w:t xml:space="preserve"> </w:t>
                    </w:r>
                    <w:r>
                      <w:rPr>
                        <w:rFonts w:ascii="Arial" w:hAnsi="Arial" w:cs="Arial"/>
                        <w:color w:val="AC4054"/>
                      </w:rPr>
                      <w:t>guidelines</w:t>
                    </w:r>
                    <w:r>
                      <w:rPr>
                        <w:rFonts w:ascii="Arial" w:hAnsi="Arial" w:cs="Arial"/>
                        <w:color w:val="AC4054"/>
                        <w:spacing w:val="-4"/>
                      </w:rPr>
                      <w:t xml:space="preserve"> </w:t>
                    </w:r>
                    <w:r>
                      <w:rPr>
                        <w:rFonts w:ascii="Arial" w:hAnsi="Arial" w:cs="Arial"/>
                        <w:color w:val="AC4054"/>
                      </w:rPr>
                      <w:t>on</w:t>
                    </w:r>
                    <w:r>
                      <w:rPr>
                        <w:rFonts w:ascii="Arial" w:hAnsi="Arial" w:cs="Arial"/>
                        <w:color w:val="AC4054"/>
                        <w:spacing w:val="-4"/>
                      </w:rPr>
                      <w:t xml:space="preserve"> </w:t>
                    </w:r>
                    <w:r>
                      <w:rPr>
                        <w:rFonts w:ascii="Arial" w:hAnsi="Arial" w:cs="Arial"/>
                        <w:color w:val="AC4054"/>
                      </w:rPr>
                      <w:t>fenced</w:t>
                    </w:r>
                    <w:r>
                      <w:rPr>
                        <w:rFonts w:ascii="Arial" w:hAnsi="Arial" w:cs="Arial"/>
                        <w:color w:val="AC4054"/>
                        <w:spacing w:val="-3"/>
                      </w:rPr>
                      <w:t xml:space="preserve"> </w:t>
                    </w:r>
                    <w:r>
                      <w:rPr>
                        <w:rFonts w:ascii="Arial" w:hAnsi="Arial" w:cs="Arial"/>
                        <w:color w:val="AC4054"/>
                      </w:rPr>
                      <w:t>dog-off-lead</w:t>
                    </w:r>
                    <w:r>
                      <w:rPr>
                        <w:rFonts w:ascii="Arial" w:hAnsi="Arial" w:cs="Arial"/>
                        <w:color w:val="AC4054"/>
                        <w:spacing w:val="-4"/>
                      </w:rPr>
                      <w:t xml:space="preserve"> </w:t>
                    </w:r>
                    <w:r>
                      <w:rPr>
                        <w:rFonts w:ascii="Arial" w:hAnsi="Arial" w:cs="Arial"/>
                        <w:color w:val="AC4054"/>
                      </w:rPr>
                      <w:t>areas</w:t>
                    </w:r>
                    <w:r>
                      <w:rPr>
                        <w:rFonts w:ascii="Arial" w:hAnsi="Arial" w:cs="Arial"/>
                        <w:color w:val="AC4054"/>
                        <w:spacing w:val="-4"/>
                      </w:rPr>
                      <w:t xml:space="preserve"> </w:t>
                    </w:r>
                    <w:r>
                      <w:rPr>
                        <w:rFonts w:ascii="Arial" w:hAnsi="Arial" w:cs="Arial"/>
                        <w:color w:val="AC4054"/>
                      </w:rPr>
                      <w:t>will</w:t>
                    </w:r>
                    <w:r>
                      <w:rPr>
                        <w:rFonts w:ascii="Arial" w:hAnsi="Arial" w:cs="Arial"/>
                        <w:color w:val="AC4054"/>
                        <w:spacing w:val="-4"/>
                      </w:rPr>
                      <w:t xml:space="preserve"> </w:t>
                    </w:r>
                    <w:r>
                      <w:rPr>
                        <w:rFonts w:ascii="Arial" w:hAnsi="Arial" w:cs="Arial"/>
                        <w:color w:val="AC4054"/>
                      </w:rPr>
                      <w:t>be</w:t>
                    </w:r>
                    <w:r>
                      <w:rPr>
                        <w:rFonts w:ascii="Arial" w:hAnsi="Arial" w:cs="Arial"/>
                        <w:color w:val="AC4054"/>
                        <w:spacing w:val="-4"/>
                      </w:rPr>
                      <w:t xml:space="preserve"> </w:t>
                    </w:r>
                    <w:r>
                      <w:rPr>
                        <w:rFonts w:ascii="Arial" w:hAnsi="Arial" w:cs="Arial"/>
                        <w:color w:val="AC4054"/>
                      </w:rPr>
                      <w:t>followed</w:t>
                    </w:r>
                    <w:r>
                      <w:rPr>
                        <w:rFonts w:ascii="Arial" w:hAnsi="Arial" w:cs="Arial"/>
                        <w:color w:val="AC4054"/>
                        <w:spacing w:val="-4"/>
                      </w:rPr>
                      <w:t xml:space="preserve"> </w:t>
                    </w:r>
                    <w:r>
                      <w:rPr>
                        <w:rFonts w:ascii="Arial" w:hAnsi="Arial" w:cs="Arial"/>
                        <w:color w:val="AC4054"/>
                      </w:rPr>
                      <w:t>regarding provision of bins, water</w:t>
                    </w:r>
                    <w:r>
                      <w:rPr>
                        <w:rFonts w:ascii="Arial" w:hAnsi="Arial" w:cs="Arial"/>
                        <w:color w:val="AC4054"/>
                        <w:spacing w:val="-5"/>
                      </w:rPr>
                      <w:t xml:space="preserve"> </w:t>
                    </w:r>
                    <w:r>
                      <w:rPr>
                        <w:rFonts w:ascii="Arial" w:hAnsi="Arial" w:cs="Arial"/>
                        <w:color w:val="AC4054"/>
                      </w:rPr>
                      <w:t>etc.</w:t>
                    </w:r>
                  </w:p>
                </w:txbxContent>
              </v:textbox>
            </v:shape>
            <w10:wrap type="topAndBottom" anchorx="page"/>
          </v:group>
        </w:pict>
      </w:r>
    </w:p>
    <w:p w:rsidR="00000000" w:rsidRDefault="00C83E30">
      <w:pPr>
        <w:pStyle w:val="BodyText"/>
        <w:kinsoku w:val="0"/>
        <w:overflowPunct w:val="0"/>
        <w:spacing w:before="6"/>
        <w:rPr>
          <w:rFonts w:ascii="Arial" w:hAnsi="Arial" w:cs="Arial"/>
          <w:sz w:val="11"/>
          <w:szCs w:val="11"/>
        </w:rPr>
      </w:pPr>
    </w:p>
    <w:p w:rsidR="00000000" w:rsidRDefault="00C83E30">
      <w:pPr>
        <w:pStyle w:val="BodyText"/>
        <w:kinsoku w:val="0"/>
        <w:overflowPunct w:val="0"/>
        <w:spacing w:before="93"/>
        <w:ind w:left="220"/>
        <w:rPr>
          <w:rFonts w:ascii="Arial" w:hAnsi="Arial" w:cs="Arial"/>
          <w:color w:val="AC4054"/>
        </w:rPr>
      </w:pPr>
      <w:r>
        <w:rPr>
          <w:rFonts w:ascii="Arial" w:hAnsi="Arial" w:cs="Arial"/>
          <w:color w:val="AC4054"/>
        </w:rPr>
        <w:t>PLAYSPACE</w:t>
      </w:r>
    </w:p>
    <w:p w:rsidR="00000000" w:rsidRDefault="00C83E30">
      <w:pPr>
        <w:pStyle w:val="BodyText"/>
        <w:kinsoku w:val="0"/>
        <w:overflowPunct w:val="0"/>
        <w:spacing w:before="11"/>
        <w:ind w:left="220"/>
        <w:rPr>
          <w:rFonts w:ascii="Arial" w:hAnsi="Arial" w:cs="Arial"/>
          <w:color w:val="231F20"/>
        </w:rPr>
      </w:pPr>
      <w:r>
        <w:rPr>
          <w:rFonts w:ascii="Arial" w:hAnsi="Arial" w:cs="Arial"/>
          <w:color w:val="231F20"/>
        </w:rPr>
        <w:t>Various requests for specific equipment were made, including:</w:t>
      </w:r>
    </w:p>
    <w:p w:rsidR="00000000" w:rsidRDefault="00C83E30">
      <w:pPr>
        <w:pStyle w:val="ListParagraph"/>
        <w:numPr>
          <w:ilvl w:val="0"/>
          <w:numId w:val="7"/>
        </w:numPr>
        <w:tabs>
          <w:tab w:val="left" w:pos="581"/>
        </w:tabs>
        <w:kinsoku w:val="0"/>
        <w:overflowPunct w:val="0"/>
        <w:ind w:hanging="361"/>
        <w:rPr>
          <w:color w:val="231F20"/>
          <w:sz w:val="22"/>
          <w:szCs w:val="22"/>
        </w:rPr>
      </w:pPr>
      <w:r>
        <w:rPr>
          <w:color w:val="231F20"/>
          <w:sz w:val="22"/>
          <w:szCs w:val="22"/>
        </w:rPr>
        <w:t>Flying fox</w:t>
      </w:r>
    </w:p>
    <w:p w:rsidR="00000000" w:rsidRDefault="00C83E30">
      <w:pPr>
        <w:pStyle w:val="ListParagraph"/>
        <w:numPr>
          <w:ilvl w:val="0"/>
          <w:numId w:val="7"/>
        </w:numPr>
        <w:tabs>
          <w:tab w:val="left" w:pos="581"/>
        </w:tabs>
        <w:kinsoku w:val="0"/>
        <w:overflowPunct w:val="0"/>
        <w:ind w:hanging="361"/>
        <w:rPr>
          <w:color w:val="231F20"/>
          <w:sz w:val="22"/>
          <w:szCs w:val="22"/>
        </w:rPr>
      </w:pPr>
      <w:r>
        <w:rPr>
          <w:color w:val="231F20"/>
          <w:sz w:val="22"/>
          <w:szCs w:val="22"/>
        </w:rPr>
        <w:t>Waterplay</w:t>
      </w:r>
    </w:p>
    <w:p w:rsidR="00000000" w:rsidRDefault="00C83E30">
      <w:pPr>
        <w:pStyle w:val="ListParagraph"/>
        <w:numPr>
          <w:ilvl w:val="0"/>
          <w:numId w:val="7"/>
        </w:numPr>
        <w:tabs>
          <w:tab w:val="left" w:pos="581"/>
        </w:tabs>
        <w:kinsoku w:val="0"/>
        <w:overflowPunct w:val="0"/>
        <w:ind w:hanging="361"/>
        <w:rPr>
          <w:color w:val="231F20"/>
          <w:sz w:val="22"/>
          <w:szCs w:val="22"/>
        </w:rPr>
      </w:pPr>
      <w:r>
        <w:rPr>
          <w:color w:val="231F20"/>
          <w:sz w:val="22"/>
          <w:szCs w:val="22"/>
        </w:rPr>
        <w:t>Shade over</w:t>
      </w:r>
      <w:r>
        <w:rPr>
          <w:color w:val="231F20"/>
          <w:spacing w:val="-2"/>
          <w:sz w:val="22"/>
          <w:szCs w:val="22"/>
        </w:rPr>
        <w:t xml:space="preserve"> </w:t>
      </w:r>
      <w:r>
        <w:rPr>
          <w:color w:val="231F20"/>
          <w:sz w:val="22"/>
          <w:szCs w:val="22"/>
        </w:rPr>
        <w:t>equipment</w:t>
      </w:r>
    </w:p>
    <w:p w:rsidR="00000000" w:rsidRDefault="00C83E30">
      <w:pPr>
        <w:pStyle w:val="BodyText"/>
        <w:kinsoku w:val="0"/>
        <w:overflowPunct w:val="0"/>
        <w:spacing w:before="11"/>
        <w:rPr>
          <w:rFonts w:ascii="Arial" w:hAnsi="Arial" w:cs="Arial"/>
          <w:sz w:val="23"/>
          <w:szCs w:val="23"/>
        </w:rPr>
      </w:pPr>
    </w:p>
    <w:p w:rsidR="00000000" w:rsidRDefault="00C83E30">
      <w:pPr>
        <w:pStyle w:val="BodyText"/>
        <w:kinsoku w:val="0"/>
        <w:overflowPunct w:val="0"/>
        <w:ind w:left="220"/>
        <w:rPr>
          <w:rFonts w:ascii="Arial" w:hAnsi="Arial" w:cs="Arial"/>
          <w:color w:val="231F20"/>
        </w:rPr>
      </w:pPr>
      <w:r>
        <w:rPr>
          <w:rFonts w:ascii="Arial" w:hAnsi="Arial" w:cs="Arial"/>
          <w:color w:val="231F20"/>
        </w:rPr>
        <w:t>Master Plan Response</w:t>
      </w:r>
    </w:p>
    <w:p w:rsidR="00000000" w:rsidRDefault="00C83E30">
      <w:pPr>
        <w:pStyle w:val="ListParagraph"/>
        <w:numPr>
          <w:ilvl w:val="0"/>
          <w:numId w:val="7"/>
        </w:numPr>
        <w:tabs>
          <w:tab w:val="left" w:pos="581"/>
        </w:tabs>
        <w:kinsoku w:val="0"/>
        <w:overflowPunct w:val="0"/>
        <w:spacing w:line="249" w:lineRule="auto"/>
        <w:ind w:right="3250"/>
        <w:rPr>
          <w:color w:val="231F20"/>
          <w:sz w:val="22"/>
          <w:szCs w:val="22"/>
        </w:rPr>
      </w:pPr>
      <w:r>
        <w:rPr>
          <w:color w:val="231F20"/>
          <w:sz w:val="22"/>
          <w:szCs w:val="22"/>
        </w:rPr>
        <w:t xml:space="preserve">Although specific items of play equipment have been shown on the plan they are not identified </w:t>
      </w:r>
      <w:r>
        <w:rPr>
          <w:color w:val="231F20"/>
          <w:spacing w:val="-3"/>
          <w:sz w:val="22"/>
          <w:szCs w:val="22"/>
        </w:rPr>
        <w:t xml:space="preserve">individually. </w:t>
      </w:r>
      <w:r>
        <w:rPr>
          <w:color w:val="231F20"/>
          <w:sz w:val="22"/>
          <w:szCs w:val="22"/>
        </w:rPr>
        <w:t>At the master plan stage it is preferred to provide general information about the types of play experiences to be</w:t>
      </w:r>
      <w:r>
        <w:rPr>
          <w:color w:val="231F20"/>
          <w:spacing w:val="-27"/>
          <w:sz w:val="22"/>
          <w:szCs w:val="22"/>
        </w:rPr>
        <w:t xml:space="preserve"> </w:t>
      </w:r>
      <w:r>
        <w:rPr>
          <w:color w:val="231F20"/>
          <w:sz w:val="22"/>
          <w:szCs w:val="22"/>
        </w:rPr>
        <w:t>provided.</w:t>
      </w:r>
    </w:p>
    <w:p w:rsidR="00000000" w:rsidRDefault="00C83E30">
      <w:pPr>
        <w:pStyle w:val="ListParagraph"/>
        <w:numPr>
          <w:ilvl w:val="0"/>
          <w:numId w:val="7"/>
        </w:numPr>
        <w:tabs>
          <w:tab w:val="left" w:pos="581"/>
        </w:tabs>
        <w:kinsoku w:val="0"/>
        <w:overflowPunct w:val="0"/>
        <w:spacing w:before="3" w:line="249" w:lineRule="auto"/>
        <w:ind w:right="3271"/>
        <w:rPr>
          <w:color w:val="231F20"/>
          <w:sz w:val="22"/>
          <w:szCs w:val="22"/>
        </w:rPr>
      </w:pPr>
      <w:r>
        <w:rPr>
          <w:color w:val="231F20"/>
          <w:sz w:val="22"/>
          <w:szCs w:val="22"/>
        </w:rPr>
        <w:t>Shade sails may be consi</w:t>
      </w:r>
      <w:r>
        <w:rPr>
          <w:color w:val="231F20"/>
          <w:sz w:val="22"/>
          <w:szCs w:val="22"/>
        </w:rPr>
        <w:t>dered, however there is an ongoing cost implication as they require periodic replacement. The shade strategy taken in the concept design is for tree planting, however this will not be effective in the short term. Permanent structures would add significant</w:t>
      </w:r>
      <w:r>
        <w:rPr>
          <w:color w:val="231F20"/>
          <w:spacing w:val="-3"/>
          <w:sz w:val="22"/>
          <w:szCs w:val="22"/>
        </w:rPr>
        <w:t xml:space="preserve"> </w:t>
      </w:r>
      <w:r>
        <w:rPr>
          <w:color w:val="231F20"/>
          <w:sz w:val="22"/>
          <w:szCs w:val="22"/>
        </w:rPr>
        <w:t>cost.</w:t>
      </w: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spacing w:before="8"/>
        <w:rPr>
          <w:rFonts w:ascii="Arial" w:hAnsi="Arial" w:cs="Arial"/>
          <w:sz w:val="13"/>
          <w:szCs w:val="13"/>
        </w:rPr>
      </w:pPr>
      <w:r>
        <w:rPr>
          <w:noProof/>
        </w:rPr>
        <w:pict>
          <v:group id="_x0000_s1836" style="position:absolute;margin-left:32.95pt;margin-top:9.85pt;width:460.45pt;height:184.3pt;z-index:85;mso-wrap-distance-left:0;mso-wrap-distance-right:0;mso-position-horizontal-relative:page" coordorigin="659,197" coordsize="9209,3686" o:allowincell="f">
            <v:shape id="_x0000_s1837" style="position:absolute;left:659;top:197;width:9209;height:3550;mso-position-horizontal-relative:page;mso-position-vertical-relative:text" coordsize="9209,3550" o:allowincell="f" path="m,hhl9208,r,3549l,3549,,xe" fillcolor="#231f20" stroked="f">
              <v:fill opacity="19660f"/>
              <v:path arrowok="t"/>
            </v:shape>
            <v:shape id="_x0000_s1838" type="#_x0000_t75" style="position:absolute;left:680;top:218;width:9040;height:3380;mso-position-horizontal-relative:page;mso-position-vertical-relative:text" o:allowincell="f">
              <v:imagedata r:id="rId154" o:title=""/>
            </v:shape>
            <v:shape id="_x0000_s1839" type="#_x0000_t202" style="position:absolute;left:680;top:3634;width:2267;height:250;mso-position-horizontal-relative:page;mso-position-vertical-relative:text" o:allowincell="f" filled="f" stroked="f">
              <v:textbox inset="0,0,0,0">
                <w:txbxContent>
                  <w:p w:rsidR="00000000" w:rsidRDefault="00C83E30">
                    <w:pPr>
                      <w:pStyle w:val="BodyText"/>
                      <w:kinsoku w:val="0"/>
                      <w:overflowPunct w:val="0"/>
                      <w:spacing w:line="249" w:lineRule="exact"/>
                      <w:rPr>
                        <w:rFonts w:ascii="Arial Narrow" w:hAnsi="Arial Narrow" w:cs="Arial Narrow"/>
                        <w:color w:val="231F20"/>
                      </w:rPr>
                    </w:pPr>
                    <w:r>
                      <w:rPr>
                        <w:rFonts w:ascii="Arial Narrow" w:hAnsi="Arial Narrow" w:cs="Arial Narrow"/>
                        <w:color w:val="231F20"/>
                      </w:rPr>
                      <w:t>Image: detail of Master Plan</w:t>
                    </w:r>
                  </w:p>
                </w:txbxContent>
              </v:textbox>
            </v:shape>
            <w10:wrap type="topAndBottom" anchorx="page"/>
          </v:group>
        </w:pict>
      </w:r>
    </w:p>
    <w:p w:rsidR="00000000" w:rsidRDefault="00C83E30">
      <w:pPr>
        <w:pStyle w:val="BodyText"/>
        <w:kinsoku w:val="0"/>
        <w:overflowPunct w:val="0"/>
        <w:spacing w:before="8"/>
        <w:rPr>
          <w:rFonts w:ascii="Arial" w:hAnsi="Arial" w:cs="Arial"/>
          <w:sz w:val="13"/>
          <w:szCs w:val="13"/>
        </w:rPr>
        <w:sectPr w:rsidR="00000000">
          <w:pgSz w:w="11910" w:h="16840"/>
          <w:pgMar w:top="580" w:right="0" w:bottom="1280" w:left="460" w:header="0" w:footer="931" w:gutter="0"/>
          <w:cols w:space="720"/>
          <w:noEndnote/>
        </w:sectPr>
      </w:pPr>
    </w:p>
    <w:p w:rsidR="00000000" w:rsidRDefault="00C83E30">
      <w:pPr>
        <w:pStyle w:val="BodyText"/>
        <w:kinsoku w:val="0"/>
        <w:overflowPunct w:val="0"/>
        <w:spacing w:before="84"/>
        <w:ind w:left="300"/>
        <w:rPr>
          <w:rFonts w:ascii="Arial Narrow" w:hAnsi="Arial Narrow" w:cs="Arial Narrow"/>
          <w:color w:val="AC4054"/>
          <w:sz w:val="18"/>
          <w:szCs w:val="18"/>
        </w:rPr>
      </w:pPr>
      <w:r>
        <w:rPr>
          <w:rFonts w:ascii="Arial Narrow" w:hAnsi="Arial Narrow" w:cs="Arial Narrow"/>
          <w:color w:val="AC4054"/>
          <w:sz w:val="18"/>
          <w:szCs w:val="18"/>
        </w:rPr>
        <w:lastRenderedPageBreak/>
        <w:t>ALDERSHOT RESERVE, ST ALBANS - COMMUNITY ENGAGEMENT SUMMARY</w:t>
      </w:r>
    </w:p>
    <w:p w:rsidR="00000000" w:rsidRDefault="00C83E30">
      <w:pPr>
        <w:pStyle w:val="BodyText"/>
        <w:kinsoku w:val="0"/>
        <w:overflowPunct w:val="0"/>
        <w:rPr>
          <w:rFonts w:ascii="Arial Narrow" w:hAnsi="Arial Narrow" w:cs="Arial Narrow"/>
          <w:sz w:val="20"/>
          <w:szCs w:val="20"/>
        </w:rPr>
      </w:pPr>
    </w:p>
    <w:p w:rsidR="00000000" w:rsidRDefault="00C83E30">
      <w:pPr>
        <w:pStyle w:val="BodyText"/>
        <w:kinsoku w:val="0"/>
        <w:overflowPunct w:val="0"/>
        <w:rPr>
          <w:rFonts w:ascii="Arial Narrow" w:hAnsi="Arial Narrow" w:cs="Arial Narrow"/>
        </w:rPr>
      </w:pPr>
    </w:p>
    <w:p w:rsidR="00000000" w:rsidRDefault="00C83E30">
      <w:pPr>
        <w:pStyle w:val="BodyText"/>
        <w:kinsoku w:val="0"/>
        <w:overflowPunct w:val="0"/>
        <w:spacing w:before="1"/>
        <w:ind w:left="220"/>
        <w:rPr>
          <w:rFonts w:ascii="Arial" w:hAnsi="Arial" w:cs="Arial"/>
          <w:color w:val="AC4054"/>
        </w:rPr>
      </w:pPr>
      <w:r>
        <w:rPr>
          <w:rFonts w:ascii="Arial" w:hAnsi="Arial" w:cs="Arial"/>
          <w:color w:val="AC4054"/>
        </w:rPr>
        <w:t>SPORTS AND RECREATION</w:t>
      </w:r>
    </w:p>
    <w:p w:rsidR="00000000" w:rsidRDefault="00C83E30">
      <w:pPr>
        <w:pStyle w:val="BodyText"/>
        <w:kinsoku w:val="0"/>
        <w:overflowPunct w:val="0"/>
        <w:spacing w:before="11"/>
        <w:ind w:left="220"/>
        <w:rPr>
          <w:rFonts w:ascii="Arial" w:hAnsi="Arial" w:cs="Arial"/>
          <w:color w:val="231F20"/>
        </w:rPr>
      </w:pPr>
      <w:r>
        <w:rPr>
          <w:rFonts w:ascii="Arial" w:hAnsi="Arial" w:cs="Arial"/>
          <w:color w:val="231F20"/>
        </w:rPr>
        <w:t>Various requests for specific elements were made, including:</w:t>
      </w:r>
    </w:p>
    <w:p w:rsidR="00000000" w:rsidRDefault="00C83E30">
      <w:pPr>
        <w:pStyle w:val="ListParagraph"/>
        <w:numPr>
          <w:ilvl w:val="0"/>
          <w:numId w:val="7"/>
        </w:numPr>
        <w:tabs>
          <w:tab w:val="left" w:pos="581"/>
        </w:tabs>
        <w:kinsoku w:val="0"/>
        <w:overflowPunct w:val="0"/>
        <w:ind w:hanging="361"/>
        <w:rPr>
          <w:color w:val="231F20"/>
          <w:sz w:val="22"/>
          <w:szCs w:val="22"/>
        </w:rPr>
      </w:pPr>
      <w:r>
        <w:rPr>
          <w:color w:val="231F20"/>
          <w:sz w:val="22"/>
          <w:szCs w:val="22"/>
        </w:rPr>
        <w:t>Skate bowl (comments were also made requesting that a skate bowl not be</w:t>
      </w:r>
      <w:r>
        <w:rPr>
          <w:color w:val="231F20"/>
          <w:spacing w:val="-13"/>
          <w:sz w:val="22"/>
          <w:szCs w:val="22"/>
        </w:rPr>
        <w:t xml:space="preserve"> </w:t>
      </w:r>
      <w:r>
        <w:rPr>
          <w:color w:val="231F20"/>
          <w:sz w:val="22"/>
          <w:szCs w:val="22"/>
        </w:rPr>
        <w:t>included)</w:t>
      </w:r>
    </w:p>
    <w:p w:rsidR="00000000" w:rsidRDefault="00C83E30">
      <w:pPr>
        <w:pStyle w:val="ListParagraph"/>
        <w:numPr>
          <w:ilvl w:val="0"/>
          <w:numId w:val="7"/>
        </w:numPr>
        <w:tabs>
          <w:tab w:val="left" w:pos="581"/>
        </w:tabs>
        <w:kinsoku w:val="0"/>
        <w:overflowPunct w:val="0"/>
        <w:ind w:hanging="361"/>
        <w:rPr>
          <w:color w:val="231F20"/>
          <w:sz w:val="22"/>
          <w:szCs w:val="22"/>
        </w:rPr>
      </w:pPr>
      <w:r>
        <w:rPr>
          <w:color w:val="231F20"/>
          <w:sz w:val="22"/>
          <w:szCs w:val="22"/>
        </w:rPr>
        <w:t>Soccer, football goal</w:t>
      </w:r>
      <w:r>
        <w:rPr>
          <w:color w:val="231F20"/>
          <w:spacing w:val="-22"/>
          <w:sz w:val="22"/>
          <w:szCs w:val="22"/>
        </w:rPr>
        <w:t xml:space="preserve"> </w:t>
      </w:r>
      <w:r>
        <w:rPr>
          <w:color w:val="231F20"/>
          <w:sz w:val="22"/>
          <w:szCs w:val="22"/>
        </w:rPr>
        <w:t>posts</w:t>
      </w:r>
    </w:p>
    <w:p w:rsidR="00000000" w:rsidRDefault="00C83E30">
      <w:pPr>
        <w:pStyle w:val="ListParagraph"/>
        <w:numPr>
          <w:ilvl w:val="0"/>
          <w:numId w:val="7"/>
        </w:numPr>
        <w:tabs>
          <w:tab w:val="left" w:pos="581"/>
        </w:tabs>
        <w:kinsoku w:val="0"/>
        <w:overflowPunct w:val="0"/>
        <w:ind w:hanging="361"/>
        <w:rPr>
          <w:color w:val="231F20"/>
          <w:sz w:val="22"/>
          <w:szCs w:val="22"/>
        </w:rPr>
      </w:pPr>
      <w:r>
        <w:rPr>
          <w:color w:val="231F20"/>
          <w:sz w:val="22"/>
          <w:szCs w:val="22"/>
        </w:rPr>
        <w:t>Create full basketball</w:t>
      </w:r>
      <w:r>
        <w:rPr>
          <w:color w:val="231F20"/>
          <w:spacing w:val="-16"/>
          <w:sz w:val="22"/>
          <w:szCs w:val="22"/>
        </w:rPr>
        <w:t xml:space="preserve"> </w:t>
      </w:r>
      <w:r>
        <w:rPr>
          <w:color w:val="231F20"/>
          <w:sz w:val="22"/>
          <w:szCs w:val="22"/>
        </w:rPr>
        <w:t>court</w:t>
      </w:r>
    </w:p>
    <w:p w:rsidR="00000000" w:rsidRDefault="00C83E30">
      <w:pPr>
        <w:pStyle w:val="ListParagraph"/>
        <w:numPr>
          <w:ilvl w:val="0"/>
          <w:numId w:val="7"/>
        </w:numPr>
        <w:tabs>
          <w:tab w:val="left" w:pos="581"/>
        </w:tabs>
        <w:kinsoku w:val="0"/>
        <w:overflowPunct w:val="0"/>
        <w:ind w:hanging="361"/>
        <w:rPr>
          <w:color w:val="231F20"/>
          <w:sz w:val="22"/>
          <w:szCs w:val="22"/>
        </w:rPr>
      </w:pPr>
      <w:r>
        <w:rPr>
          <w:color w:val="231F20"/>
          <w:sz w:val="22"/>
          <w:szCs w:val="22"/>
        </w:rPr>
        <w:t>Add netball goal to</w:t>
      </w:r>
      <w:r>
        <w:rPr>
          <w:color w:val="231F20"/>
          <w:spacing w:val="-3"/>
          <w:sz w:val="22"/>
          <w:szCs w:val="22"/>
        </w:rPr>
        <w:t xml:space="preserve"> </w:t>
      </w:r>
      <w:r>
        <w:rPr>
          <w:color w:val="231F20"/>
          <w:sz w:val="22"/>
          <w:szCs w:val="22"/>
        </w:rPr>
        <w:t>half-court</w:t>
      </w:r>
    </w:p>
    <w:p w:rsidR="00000000" w:rsidRDefault="00C83E30">
      <w:pPr>
        <w:pStyle w:val="ListParagraph"/>
        <w:numPr>
          <w:ilvl w:val="0"/>
          <w:numId w:val="7"/>
        </w:numPr>
        <w:tabs>
          <w:tab w:val="left" w:pos="581"/>
        </w:tabs>
        <w:kinsoku w:val="0"/>
        <w:overflowPunct w:val="0"/>
        <w:ind w:hanging="361"/>
        <w:rPr>
          <w:color w:val="231F20"/>
          <w:sz w:val="22"/>
          <w:szCs w:val="22"/>
        </w:rPr>
      </w:pPr>
      <w:r>
        <w:rPr>
          <w:color w:val="231F20"/>
          <w:sz w:val="22"/>
          <w:szCs w:val="22"/>
        </w:rPr>
        <w:t>Provide distance markers on circuit</w:t>
      </w:r>
      <w:r>
        <w:rPr>
          <w:color w:val="231F20"/>
          <w:spacing w:val="-3"/>
          <w:sz w:val="22"/>
          <w:szCs w:val="22"/>
        </w:rPr>
        <w:t xml:space="preserve"> </w:t>
      </w:r>
      <w:r>
        <w:rPr>
          <w:color w:val="231F20"/>
          <w:sz w:val="22"/>
          <w:szCs w:val="22"/>
        </w:rPr>
        <w:t>path</w:t>
      </w:r>
    </w:p>
    <w:p w:rsidR="00000000" w:rsidRDefault="00C83E30">
      <w:pPr>
        <w:pStyle w:val="BodyText"/>
        <w:kinsoku w:val="0"/>
        <w:overflowPunct w:val="0"/>
        <w:spacing w:before="10"/>
        <w:rPr>
          <w:rFonts w:ascii="Arial" w:hAnsi="Arial" w:cs="Arial"/>
          <w:sz w:val="23"/>
          <w:szCs w:val="23"/>
        </w:rPr>
      </w:pPr>
    </w:p>
    <w:p w:rsidR="00000000" w:rsidRDefault="00C83E30">
      <w:pPr>
        <w:pStyle w:val="BodyText"/>
        <w:kinsoku w:val="0"/>
        <w:overflowPunct w:val="0"/>
        <w:ind w:left="220"/>
        <w:rPr>
          <w:rFonts w:ascii="Arial" w:hAnsi="Arial" w:cs="Arial"/>
          <w:color w:val="231F20"/>
        </w:rPr>
      </w:pPr>
      <w:r>
        <w:rPr>
          <w:rFonts w:ascii="Arial" w:hAnsi="Arial" w:cs="Arial"/>
          <w:color w:val="231F20"/>
        </w:rPr>
        <w:t>Master Plan Response</w:t>
      </w:r>
    </w:p>
    <w:p w:rsidR="00000000" w:rsidRDefault="00C83E30">
      <w:pPr>
        <w:pStyle w:val="ListParagraph"/>
        <w:numPr>
          <w:ilvl w:val="0"/>
          <w:numId w:val="7"/>
        </w:numPr>
        <w:tabs>
          <w:tab w:val="left" w:pos="581"/>
        </w:tabs>
        <w:kinsoku w:val="0"/>
        <w:overflowPunct w:val="0"/>
        <w:spacing w:line="249" w:lineRule="auto"/>
        <w:ind w:right="2096"/>
        <w:rPr>
          <w:color w:val="231F20"/>
          <w:sz w:val="22"/>
          <w:szCs w:val="22"/>
        </w:rPr>
      </w:pPr>
      <w:r>
        <w:rPr>
          <w:color w:val="231F20"/>
          <w:sz w:val="22"/>
          <w:szCs w:val="22"/>
        </w:rPr>
        <w:t>The decision was originally made during the concept design not to include a skate bowl as other facilities are already available in the</w:t>
      </w:r>
      <w:r>
        <w:rPr>
          <w:color w:val="231F20"/>
          <w:spacing w:val="-8"/>
          <w:sz w:val="22"/>
          <w:szCs w:val="22"/>
        </w:rPr>
        <w:t xml:space="preserve"> </w:t>
      </w:r>
      <w:r>
        <w:rPr>
          <w:color w:val="231F20"/>
          <w:sz w:val="22"/>
          <w:szCs w:val="22"/>
        </w:rPr>
        <w:t>area.</w:t>
      </w:r>
    </w:p>
    <w:p w:rsidR="00000000" w:rsidRDefault="00C83E30">
      <w:pPr>
        <w:pStyle w:val="ListParagraph"/>
        <w:numPr>
          <w:ilvl w:val="0"/>
          <w:numId w:val="7"/>
        </w:numPr>
        <w:tabs>
          <w:tab w:val="left" w:pos="581"/>
        </w:tabs>
        <w:kinsoku w:val="0"/>
        <w:overflowPunct w:val="0"/>
        <w:spacing w:before="2"/>
        <w:ind w:hanging="361"/>
        <w:rPr>
          <w:color w:val="231F20"/>
          <w:sz w:val="22"/>
          <w:szCs w:val="22"/>
        </w:rPr>
      </w:pPr>
      <w:r>
        <w:rPr>
          <w:color w:val="231F20"/>
          <w:sz w:val="22"/>
          <w:szCs w:val="22"/>
        </w:rPr>
        <w:t>Master Plan to identify soccer, football goal posts</w:t>
      </w:r>
      <w:r>
        <w:rPr>
          <w:color w:val="231F20"/>
          <w:sz w:val="22"/>
          <w:szCs w:val="22"/>
        </w:rPr>
        <w:t xml:space="preserve"> shown on the</w:t>
      </w:r>
      <w:r>
        <w:rPr>
          <w:color w:val="231F20"/>
          <w:spacing w:val="-9"/>
          <w:sz w:val="22"/>
          <w:szCs w:val="22"/>
        </w:rPr>
        <w:t xml:space="preserve"> </w:t>
      </w:r>
      <w:r>
        <w:rPr>
          <w:color w:val="231F20"/>
          <w:sz w:val="22"/>
          <w:szCs w:val="22"/>
        </w:rPr>
        <w:t>plan.</w:t>
      </w:r>
    </w:p>
    <w:p w:rsidR="00000000" w:rsidRDefault="00C83E30">
      <w:pPr>
        <w:pStyle w:val="ListParagraph"/>
        <w:numPr>
          <w:ilvl w:val="0"/>
          <w:numId w:val="7"/>
        </w:numPr>
        <w:tabs>
          <w:tab w:val="left" w:pos="581"/>
        </w:tabs>
        <w:kinsoku w:val="0"/>
        <w:overflowPunct w:val="0"/>
        <w:spacing w:line="249" w:lineRule="auto"/>
        <w:ind w:right="1997"/>
        <w:rPr>
          <w:color w:val="231F20"/>
          <w:sz w:val="22"/>
          <w:szCs w:val="22"/>
        </w:rPr>
      </w:pPr>
      <w:r>
        <w:rPr>
          <w:color w:val="231F20"/>
          <w:sz w:val="22"/>
          <w:szCs w:val="22"/>
        </w:rPr>
        <w:t>The Master Plan concept has been designed on the basis that the reserve is to be primarily focussed on informal recreation rather than formal sports, therefore inclusion of a full basketball court is not</w:t>
      </w:r>
      <w:r>
        <w:rPr>
          <w:color w:val="231F20"/>
          <w:spacing w:val="-4"/>
          <w:sz w:val="22"/>
          <w:szCs w:val="22"/>
        </w:rPr>
        <w:t xml:space="preserve"> </w:t>
      </w:r>
      <w:r>
        <w:rPr>
          <w:color w:val="231F20"/>
          <w:sz w:val="22"/>
          <w:szCs w:val="22"/>
        </w:rPr>
        <w:t>appropriate.</w:t>
      </w:r>
    </w:p>
    <w:p w:rsidR="00000000" w:rsidRDefault="00C83E30">
      <w:pPr>
        <w:pStyle w:val="ListParagraph"/>
        <w:numPr>
          <w:ilvl w:val="0"/>
          <w:numId w:val="7"/>
        </w:numPr>
        <w:tabs>
          <w:tab w:val="left" w:pos="581"/>
        </w:tabs>
        <w:kinsoku w:val="0"/>
        <w:overflowPunct w:val="0"/>
        <w:spacing w:before="3" w:line="249" w:lineRule="auto"/>
        <w:ind w:right="1987"/>
        <w:rPr>
          <w:color w:val="231F20"/>
          <w:sz w:val="22"/>
          <w:szCs w:val="22"/>
        </w:rPr>
      </w:pPr>
      <w:r>
        <w:rPr>
          <w:color w:val="231F20"/>
          <w:sz w:val="22"/>
          <w:szCs w:val="22"/>
        </w:rPr>
        <w:t>There is potential to include a netball goal at the half-court, and this may encourage greater gender</w:t>
      </w:r>
      <w:r>
        <w:rPr>
          <w:color w:val="231F20"/>
          <w:spacing w:val="-2"/>
          <w:sz w:val="22"/>
          <w:szCs w:val="22"/>
        </w:rPr>
        <w:t xml:space="preserve"> </w:t>
      </w:r>
      <w:r>
        <w:rPr>
          <w:color w:val="231F20"/>
          <w:sz w:val="22"/>
          <w:szCs w:val="22"/>
        </w:rPr>
        <w:t>balance.</w:t>
      </w:r>
    </w:p>
    <w:p w:rsidR="00000000" w:rsidRDefault="00C83E30">
      <w:pPr>
        <w:pStyle w:val="ListParagraph"/>
        <w:numPr>
          <w:ilvl w:val="0"/>
          <w:numId w:val="7"/>
        </w:numPr>
        <w:tabs>
          <w:tab w:val="left" w:pos="581"/>
        </w:tabs>
        <w:kinsoku w:val="0"/>
        <w:overflowPunct w:val="0"/>
        <w:spacing w:before="2"/>
        <w:ind w:hanging="361"/>
        <w:rPr>
          <w:color w:val="231F20"/>
          <w:sz w:val="22"/>
          <w:szCs w:val="22"/>
        </w:rPr>
      </w:pPr>
      <w:r>
        <w:rPr>
          <w:color w:val="231F20"/>
          <w:sz w:val="22"/>
          <w:szCs w:val="22"/>
        </w:rPr>
        <w:t>Master Plan to include note relating to providing distance</w:t>
      </w:r>
      <w:r>
        <w:rPr>
          <w:color w:val="231F20"/>
          <w:spacing w:val="-7"/>
          <w:sz w:val="22"/>
          <w:szCs w:val="22"/>
        </w:rPr>
        <w:t xml:space="preserve"> </w:t>
      </w:r>
      <w:r>
        <w:rPr>
          <w:color w:val="231F20"/>
          <w:sz w:val="22"/>
          <w:szCs w:val="22"/>
        </w:rPr>
        <w:t>markers.</w:t>
      </w:r>
    </w:p>
    <w:p w:rsidR="00000000" w:rsidRDefault="00C83E30">
      <w:pPr>
        <w:pStyle w:val="BodyText"/>
        <w:kinsoku w:val="0"/>
        <w:overflowPunct w:val="0"/>
        <w:spacing w:before="8"/>
        <w:rPr>
          <w:rFonts w:ascii="Arial" w:hAnsi="Arial" w:cs="Arial"/>
          <w:sz w:val="35"/>
          <w:szCs w:val="35"/>
        </w:rPr>
      </w:pPr>
    </w:p>
    <w:p w:rsidR="00000000" w:rsidRDefault="00C83E30">
      <w:pPr>
        <w:pStyle w:val="BodyText"/>
        <w:kinsoku w:val="0"/>
        <w:overflowPunct w:val="0"/>
        <w:ind w:left="220"/>
        <w:rPr>
          <w:rFonts w:ascii="Arial" w:hAnsi="Arial" w:cs="Arial"/>
          <w:color w:val="AC4054"/>
        </w:rPr>
      </w:pPr>
      <w:r>
        <w:rPr>
          <w:rFonts w:ascii="Arial" w:hAnsi="Arial" w:cs="Arial"/>
          <w:color w:val="AC4054"/>
        </w:rPr>
        <w:t>FENCED DOG PARK</w:t>
      </w:r>
    </w:p>
    <w:p w:rsidR="00000000" w:rsidRDefault="00C83E30">
      <w:pPr>
        <w:pStyle w:val="BodyText"/>
        <w:kinsoku w:val="0"/>
        <w:overflowPunct w:val="0"/>
        <w:spacing w:before="11"/>
        <w:ind w:left="220"/>
        <w:rPr>
          <w:rFonts w:ascii="Arial" w:hAnsi="Arial" w:cs="Arial"/>
          <w:color w:val="231F20"/>
        </w:rPr>
      </w:pPr>
      <w:r>
        <w:rPr>
          <w:rFonts w:ascii="Arial" w:hAnsi="Arial" w:cs="Arial"/>
          <w:color w:val="231F20"/>
        </w:rPr>
        <w:t xml:space="preserve">Various requests and comments were made about the dog park, </w:t>
      </w:r>
      <w:r>
        <w:rPr>
          <w:rFonts w:ascii="Arial" w:hAnsi="Arial" w:cs="Arial"/>
          <w:color w:val="231F20"/>
        </w:rPr>
        <w:t>including:</w:t>
      </w:r>
    </w:p>
    <w:p w:rsidR="00000000" w:rsidRDefault="00C83E30">
      <w:pPr>
        <w:pStyle w:val="ListParagraph"/>
        <w:numPr>
          <w:ilvl w:val="0"/>
          <w:numId w:val="7"/>
        </w:numPr>
        <w:tabs>
          <w:tab w:val="left" w:pos="581"/>
        </w:tabs>
        <w:kinsoku w:val="0"/>
        <w:overflowPunct w:val="0"/>
        <w:ind w:hanging="361"/>
        <w:rPr>
          <w:color w:val="231F20"/>
          <w:sz w:val="22"/>
          <w:szCs w:val="22"/>
        </w:rPr>
      </w:pPr>
      <w:r>
        <w:rPr>
          <w:color w:val="231F20"/>
          <w:sz w:val="22"/>
          <w:szCs w:val="22"/>
        </w:rPr>
        <w:t>It is too small (need to be able to throw a</w:t>
      </w:r>
      <w:r>
        <w:rPr>
          <w:color w:val="231F20"/>
          <w:spacing w:val="-5"/>
          <w:sz w:val="22"/>
          <w:szCs w:val="22"/>
        </w:rPr>
        <w:t xml:space="preserve"> </w:t>
      </w:r>
      <w:r>
        <w:rPr>
          <w:color w:val="231F20"/>
          <w:sz w:val="22"/>
          <w:szCs w:val="22"/>
        </w:rPr>
        <w:t>frisbee)</w:t>
      </w:r>
    </w:p>
    <w:p w:rsidR="00000000" w:rsidRDefault="00C83E30">
      <w:pPr>
        <w:pStyle w:val="ListParagraph"/>
        <w:numPr>
          <w:ilvl w:val="0"/>
          <w:numId w:val="7"/>
        </w:numPr>
        <w:tabs>
          <w:tab w:val="left" w:pos="581"/>
        </w:tabs>
        <w:kinsoku w:val="0"/>
        <w:overflowPunct w:val="0"/>
        <w:ind w:hanging="361"/>
        <w:rPr>
          <w:color w:val="231F20"/>
          <w:sz w:val="22"/>
          <w:szCs w:val="22"/>
        </w:rPr>
      </w:pPr>
      <w:r>
        <w:rPr>
          <w:color w:val="231F20"/>
          <w:sz w:val="22"/>
          <w:szCs w:val="22"/>
        </w:rPr>
        <w:t>Provide separate antisocial dog</w:t>
      </w:r>
      <w:r>
        <w:rPr>
          <w:color w:val="231F20"/>
          <w:spacing w:val="-3"/>
          <w:sz w:val="22"/>
          <w:szCs w:val="22"/>
        </w:rPr>
        <w:t xml:space="preserve"> </w:t>
      </w:r>
      <w:r>
        <w:rPr>
          <w:color w:val="231F20"/>
          <w:sz w:val="22"/>
          <w:szCs w:val="22"/>
        </w:rPr>
        <w:t>area</w:t>
      </w:r>
    </w:p>
    <w:p w:rsidR="00000000" w:rsidRDefault="00C83E30">
      <w:pPr>
        <w:pStyle w:val="ListParagraph"/>
        <w:numPr>
          <w:ilvl w:val="0"/>
          <w:numId w:val="7"/>
        </w:numPr>
        <w:tabs>
          <w:tab w:val="left" w:pos="581"/>
        </w:tabs>
        <w:kinsoku w:val="0"/>
        <w:overflowPunct w:val="0"/>
        <w:ind w:hanging="361"/>
        <w:rPr>
          <w:color w:val="231F20"/>
          <w:sz w:val="22"/>
          <w:szCs w:val="22"/>
        </w:rPr>
      </w:pPr>
      <w:r>
        <w:rPr>
          <w:color w:val="231F20"/>
          <w:sz w:val="22"/>
          <w:szCs w:val="22"/>
        </w:rPr>
        <w:t>Ensure gates allow for maintenance</w:t>
      </w:r>
      <w:r>
        <w:rPr>
          <w:color w:val="231F20"/>
          <w:spacing w:val="-3"/>
          <w:sz w:val="22"/>
          <w:szCs w:val="22"/>
        </w:rPr>
        <w:t xml:space="preserve"> </w:t>
      </w:r>
      <w:r>
        <w:rPr>
          <w:color w:val="231F20"/>
          <w:sz w:val="22"/>
          <w:szCs w:val="22"/>
        </w:rPr>
        <w:t>access</w:t>
      </w:r>
    </w:p>
    <w:p w:rsidR="00000000" w:rsidRDefault="00C83E30">
      <w:pPr>
        <w:pStyle w:val="ListParagraph"/>
        <w:numPr>
          <w:ilvl w:val="0"/>
          <w:numId w:val="7"/>
        </w:numPr>
        <w:tabs>
          <w:tab w:val="left" w:pos="581"/>
        </w:tabs>
        <w:kinsoku w:val="0"/>
        <w:overflowPunct w:val="0"/>
        <w:ind w:hanging="361"/>
        <w:rPr>
          <w:color w:val="231F20"/>
          <w:sz w:val="22"/>
          <w:szCs w:val="22"/>
        </w:rPr>
      </w:pPr>
      <w:r>
        <w:rPr>
          <w:color w:val="231F20"/>
          <w:sz w:val="22"/>
          <w:szCs w:val="22"/>
        </w:rPr>
        <w:t>Move location adjacent to</w:t>
      </w:r>
      <w:r>
        <w:rPr>
          <w:color w:val="231F20"/>
          <w:spacing w:val="-3"/>
          <w:sz w:val="22"/>
          <w:szCs w:val="22"/>
        </w:rPr>
        <w:t xml:space="preserve"> </w:t>
      </w:r>
      <w:r>
        <w:rPr>
          <w:color w:val="231F20"/>
          <w:sz w:val="22"/>
          <w:szCs w:val="22"/>
        </w:rPr>
        <w:t>boundary</w:t>
      </w:r>
    </w:p>
    <w:p w:rsidR="00000000" w:rsidRDefault="00C83E30">
      <w:pPr>
        <w:pStyle w:val="ListParagraph"/>
        <w:numPr>
          <w:ilvl w:val="0"/>
          <w:numId w:val="7"/>
        </w:numPr>
        <w:tabs>
          <w:tab w:val="left" w:pos="581"/>
        </w:tabs>
        <w:kinsoku w:val="0"/>
        <w:overflowPunct w:val="0"/>
        <w:ind w:hanging="361"/>
        <w:rPr>
          <w:color w:val="231F20"/>
          <w:sz w:val="22"/>
          <w:szCs w:val="22"/>
        </w:rPr>
      </w:pPr>
      <w:r>
        <w:rPr>
          <w:color w:val="231F20"/>
          <w:sz w:val="22"/>
          <w:szCs w:val="22"/>
        </w:rPr>
        <w:t>Requirement for bins and</w:t>
      </w:r>
      <w:r>
        <w:rPr>
          <w:color w:val="231F20"/>
          <w:spacing w:val="-4"/>
          <w:sz w:val="22"/>
          <w:szCs w:val="22"/>
        </w:rPr>
        <w:t xml:space="preserve"> </w:t>
      </w:r>
      <w:r>
        <w:rPr>
          <w:color w:val="231F20"/>
          <w:sz w:val="22"/>
          <w:szCs w:val="22"/>
        </w:rPr>
        <w:t>water</w:t>
      </w:r>
    </w:p>
    <w:p w:rsidR="00000000" w:rsidRDefault="00C83E30">
      <w:pPr>
        <w:pStyle w:val="BodyText"/>
        <w:kinsoku w:val="0"/>
        <w:overflowPunct w:val="0"/>
        <w:spacing w:before="11"/>
        <w:rPr>
          <w:rFonts w:ascii="Arial" w:hAnsi="Arial" w:cs="Arial"/>
          <w:sz w:val="23"/>
          <w:szCs w:val="23"/>
        </w:rPr>
      </w:pPr>
    </w:p>
    <w:p w:rsidR="00000000" w:rsidRDefault="00C83E30">
      <w:pPr>
        <w:pStyle w:val="BodyText"/>
        <w:kinsoku w:val="0"/>
        <w:overflowPunct w:val="0"/>
        <w:ind w:left="220"/>
        <w:rPr>
          <w:rFonts w:ascii="Arial" w:hAnsi="Arial" w:cs="Arial"/>
          <w:color w:val="231F20"/>
        </w:rPr>
      </w:pPr>
      <w:r>
        <w:rPr>
          <w:rFonts w:ascii="Arial" w:hAnsi="Arial" w:cs="Arial"/>
          <w:color w:val="231F20"/>
        </w:rPr>
        <w:t>Master Plan Response</w:t>
      </w:r>
    </w:p>
    <w:p w:rsidR="00000000" w:rsidRDefault="00C83E30">
      <w:pPr>
        <w:pStyle w:val="ListParagraph"/>
        <w:numPr>
          <w:ilvl w:val="0"/>
          <w:numId w:val="7"/>
        </w:numPr>
        <w:tabs>
          <w:tab w:val="left" w:pos="581"/>
        </w:tabs>
        <w:kinsoku w:val="0"/>
        <w:overflowPunct w:val="0"/>
        <w:spacing w:line="249" w:lineRule="auto"/>
        <w:ind w:right="1894"/>
        <w:rPr>
          <w:color w:val="231F20"/>
          <w:sz w:val="22"/>
          <w:szCs w:val="22"/>
        </w:rPr>
      </w:pPr>
      <w:r>
        <w:rPr>
          <w:color w:val="231F20"/>
          <w:sz w:val="22"/>
          <w:szCs w:val="22"/>
        </w:rPr>
        <w:t>The dog park exceeds Council’s minimum size requirement for a fenced dog-off-lead area</w:t>
      </w:r>
      <w:r>
        <w:rPr>
          <w:color w:val="231F20"/>
          <w:spacing w:val="-40"/>
          <w:sz w:val="22"/>
          <w:szCs w:val="22"/>
        </w:rPr>
        <w:t xml:space="preserve"> </w:t>
      </w:r>
      <w:r>
        <w:rPr>
          <w:color w:val="231F20"/>
          <w:sz w:val="22"/>
          <w:szCs w:val="22"/>
        </w:rPr>
        <w:t>of 3000m2. Internal elements to be reconfigured to provide 60m long lawn</w:t>
      </w:r>
      <w:r>
        <w:rPr>
          <w:color w:val="231F20"/>
          <w:spacing w:val="-18"/>
          <w:sz w:val="22"/>
          <w:szCs w:val="22"/>
        </w:rPr>
        <w:t xml:space="preserve"> </w:t>
      </w:r>
      <w:r>
        <w:rPr>
          <w:color w:val="231F20"/>
          <w:sz w:val="22"/>
          <w:szCs w:val="22"/>
        </w:rPr>
        <w:t>area.</w:t>
      </w:r>
    </w:p>
    <w:p w:rsidR="00000000" w:rsidRDefault="00C83E30">
      <w:pPr>
        <w:pStyle w:val="ListParagraph"/>
        <w:numPr>
          <w:ilvl w:val="0"/>
          <w:numId w:val="7"/>
        </w:numPr>
        <w:tabs>
          <w:tab w:val="left" w:pos="581"/>
        </w:tabs>
        <w:kinsoku w:val="0"/>
        <w:overflowPunct w:val="0"/>
        <w:spacing w:before="2" w:line="249" w:lineRule="auto"/>
        <w:ind w:right="2124"/>
        <w:rPr>
          <w:color w:val="231F20"/>
          <w:sz w:val="22"/>
          <w:szCs w:val="22"/>
        </w:rPr>
      </w:pPr>
      <w:r>
        <w:rPr>
          <w:color w:val="231F20"/>
          <w:sz w:val="22"/>
          <w:szCs w:val="22"/>
        </w:rPr>
        <w:t>Council</w:t>
      </w:r>
      <w:r>
        <w:rPr>
          <w:color w:val="231F20"/>
          <w:spacing w:val="-4"/>
          <w:sz w:val="22"/>
          <w:szCs w:val="22"/>
        </w:rPr>
        <w:t xml:space="preserve"> </w:t>
      </w:r>
      <w:r>
        <w:rPr>
          <w:color w:val="231F20"/>
          <w:sz w:val="22"/>
          <w:szCs w:val="22"/>
        </w:rPr>
        <w:t>guidelines</w:t>
      </w:r>
      <w:r>
        <w:rPr>
          <w:color w:val="231F20"/>
          <w:spacing w:val="-4"/>
          <w:sz w:val="22"/>
          <w:szCs w:val="22"/>
        </w:rPr>
        <w:t xml:space="preserve"> </w:t>
      </w:r>
      <w:r>
        <w:rPr>
          <w:color w:val="231F20"/>
          <w:sz w:val="22"/>
          <w:szCs w:val="22"/>
        </w:rPr>
        <w:t>require</w:t>
      </w:r>
      <w:r>
        <w:rPr>
          <w:color w:val="231F20"/>
          <w:spacing w:val="-3"/>
          <w:sz w:val="22"/>
          <w:szCs w:val="22"/>
        </w:rPr>
        <w:t xml:space="preserve"> </w:t>
      </w:r>
      <w:r>
        <w:rPr>
          <w:color w:val="231F20"/>
          <w:sz w:val="22"/>
          <w:szCs w:val="22"/>
        </w:rPr>
        <w:t>each</w:t>
      </w:r>
      <w:r>
        <w:rPr>
          <w:color w:val="231F20"/>
          <w:spacing w:val="-4"/>
          <w:sz w:val="22"/>
          <w:szCs w:val="22"/>
        </w:rPr>
        <w:t xml:space="preserve"> </w:t>
      </w:r>
      <w:r>
        <w:rPr>
          <w:color w:val="231F20"/>
          <w:sz w:val="22"/>
          <w:szCs w:val="22"/>
        </w:rPr>
        <w:t>separate</w:t>
      </w:r>
      <w:r>
        <w:rPr>
          <w:color w:val="231F20"/>
          <w:spacing w:val="-3"/>
          <w:sz w:val="22"/>
          <w:szCs w:val="22"/>
        </w:rPr>
        <w:t xml:space="preserve"> </w:t>
      </w:r>
      <w:r>
        <w:rPr>
          <w:color w:val="231F20"/>
          <w:sz w:val="22"/>
          <w:szCs w:val="22"/>
        </w:rPr>
        <w:t>dog-off-lead</w:t>
      </w:r>
      <w:r>
        <w:rPr>
          <w:color w:val="231F20"/>
          <w:spacing w:val="-2"/>
          <w:sz w:val="22"/>
          <w:szCs w:val="22"/>
        </w:rPr>
        <w:t xml:space="preserve"> </w:t>
      </w:r>
      <w:r>
        <w:rPr>
          <w:color w:val="231F20"/>
          <w:sz w:val="22"/>
          <w:szCs w:val="22"/>
        </w:rPr>
        <w:t>area</w:t>
      </w:r>
      <w:r>
        <w:rPr>
          <w:color w:val="231F20"/>
          <w:spacing w:val="-4"/>
          <w:sz w:val="22"/>
          <w:szCs w:val="22"/>
        </w:rPr>
        <w:t xml:space="preserve"> </w:t>
      </w:r>
      <w:r>
        <w:rPr>
          <w:color w:val="231F20"/>
          <w:sz w:val="22"/>
          <w:szCs w:val="22"/>
        </w:rPr>
        <w:t>to</w:t>
      </w:r>
      <w:r>
        <w:rPr>
          <w:color w:val="231F20"/>
          <w:spacing w:val="-3"/>
          <w:sz w:val="22"/>
          <w:szCs w:val="22"/>
        </w:rPr>
        <w:t xml:space="preserve"> </w:t>
      </w:r>
      <w:r>
        <w:rPr>
          <w:color w:val="231F20"/>
          <w:sz w:val="22"/>
          <w:szCs w:val="22"/>
        </w:rPr>
        <w:t>be</w:t>
      </w:r>
      <w:r>
        <w:rPr>
          <w:color w:val="231F20"/>
          <w:spacing w:val="-4"/>
          <w:sz w:val="22"/>
          <w:szCs w:val="22"/>
        </w:rPr>
        <w:t xml:space="preserve"> </w:t>
      </w:r>
      <w:r>
        <w:rPr>
          <w:color w:val="231F20"/>
          <w:sz w:val="22"/>
          <w:szCs w:val="22"/>
        </w:rPr>
        <w:t>a</w:t>
      </w:r>
      <w:r>
        <w:rPr>
          <w:color w:val="231F20"/>
          <w:spacing w:val="-4"/>
          <w:sz w:val="22"/>
          <w:szCs w:val="22"/>
        </w:rPr>
        <w:t xml:space="preserve"> </w:t>
      </w:r>
      <w:r>
        <w:rPr>
          <w:color w:val="231F20"/>
          <w:sz w:val="22"/>
          <w:szCs w:val="22"/>
        </w:rPr>
        <w:t>minimum</w:t>
      </w:r>
      <w:r>
        <w:rPr>
          <w:color w:val="231F20"/>
          <w:spacing w:val="-3"/>
          <w:sz w:val="22"/>
          <w:szCs w:val="22"/>
        </w:rPr>
        <w:t xml:space="preserve"> </w:t>
      </w:r>
      <w:r>
        <w:rPr>
          <w:color w:val="231F20"/>
          <w:sz w:val="22"/>
          <w:szCs w:val="22"/>
        </w:rPr>
        <w:t>of</w:t>
      </w:r>
      <w:r>
        <w:rPr>
          <w:color w:val="231F20"/>
          <w:spacing w:val="-3"/>
          <w:sz w:val="22"/>
          <w:szCs w:val="22"/>
        </w:rPr>
        <w:t xml:space="preserve"> </w:t>
      </w:r>
      <w:r>
        <w:rPr>
          <w:color w:val="231F20"/>
          <w:sz w:val="22"/>
          <w:szCs w:val="22"/>
        </w:rPr>
        <w:t>3000m2</w:t>
      </w:r>
      <w:r>
        <w:rPr>
          <w:color w:val="231F20"/>
          <w:spacing w:val="-4"/>
          <w:sz w:val="22"/>
          <w:szCs w:val="22"/>
        </w:rPr>
        <w:t xml:space="preserve"> </w:t>
      </w:r>
      <w:r>
        <w:rPr>
          <w:color w:val="231F20"/>
          <w:sz w:val="22"/>
          <w:szCs w:val="22"/>
        </w:rPr>
        <w:t>in si</w:t>
      </w:r>
      <w:r>
        <w:rPr>
          <w:color w:val="231F20"/>
          <w:sz w:val="22"/>
          <w:szCs w:val="22"/>
        </w:rPr>
        <w:t>ze.</w:t>
      </w:r>
    </w:p>
    <w:p w:rsidR="00000000" w:rsidRDefault="00C83E30">
      <w:pPr>
        <w:pStyle w:val="ListParagraph"/>
        <w:numPr>
          <w:ilvl w:val="0"/>
          <w:numId w:val="7"/>
        </w:numPr>
        <w:tabs>
          <w:tab w:val="left" w:pos="581"/>
        </w:tabs>
        <w:kinsoku w:val="0"/>
        <w:overflowPunct w:val="0"/>
        <w:spacing w:before="1"/>
        <w:ind w:hanging="361"/>
        <w:rPr>
          <w:color w:val="231F20"/>
          <w:sz w:val="22"/>
          <w:szCs w:val="22"/>
        </w:rPr>
      </w:pPr>
      <w:r>
        <w:rPr>
          <w:color w:val="231F20"/>
          <w:sz w:val="22"/>
          <w:szCs w:val="22"/>
        </w:rPr>
        <w:t>Ensure gates allow for maintenance</w:t>
      </w:r>
      <w:r>
        <w:rPr>
          <w:color w:val="231F20"/>
          <w:spacing w:val="-3"/>
          <w:sz w:val="22"/>
          <w:szCs w:val="22"/>
        </w:rPr>
        <w:t xml:space="preserve"> </w:t>
      </w:r>
      <w:r>
        <w:rPr>
          <w:color w:val="231F20"/>
          <w:sz w:val="22"/>
          <w:szCs w:val="22"/>
        </w:rPr>
        <w:t>access.</w:t>
      </w:r>
    </w:p>
    <w:p w:rsidR="00000000" w:rsidRDefault="00C83E30">
      <w:pPr>
        <w:pStyle w:val="ListParagraph"/>
        <w:numPr>
          <w:ilvl w:val="0"/>
          <w:numId w:val="7"/>
        </w:numPr>
        <w:tabs>
          <w:tab w:val="left" w:pos="581"/>
        </w:tabs>
        <w:kinsoku w:val="0"/>
        <w:overflowPunct w:val="0"/>
        <w:spacing w:line="249" w:lineRule="auto"/>
        <w:ind w:right="2083"/>
        <w:rPr>
          <w:color w:val="231F20"/>
          <w:sz w:val="22"/>
          <w:szCs w:val="22"/>
        </w:rPr>
      </w:pPr>
      <w:r>
        <w:rPr>
          <w:color w:val="231F20"/>
          <w:sz w:val="22"/>
          <w:szCs w:val="22"/>
        </w:rPr>
        <w:t>An alternative location adjacent to the fence was considered for the dog park, however the option preferred by Council is the one shown in the concept</w:t>
      </w:r>
      <w:r>
        <w:rPr>
          <w:color w:val="231F20"/>
          <w:spacing w:val="-14"/>
          <w:sz w:val="22"/>
          <w:szCs w:val="22"/>
        </w:rPr>
        <w:t xml:space="preserve"> </w:t>
      </w:r>
      <w:r>
        <w:rPr>
          <w:color w:val="231F20"/>
          <w:sz w:val="22"/>
          <w:szCs w:val="22"/>
        </w:rPr>
        <w:t>plan.</w:t>
      </w:r>
    </w:p>
    <w:p w:rsidR="00000000" w:rsidRDefault="00C83E30">
      <w:pPr>
        <w:pStyle w:val="ListParagraph"/>
        <w:numPr>
          <w:ilvl w:val="0"/>
          <w:numId w:val="7"/>
        </w:numPr>
        <w:tabs>
          <w:tab w:val="left" w:pos="581"/>
        </w:tabs>
        <w:kinsoku w:val="0"/>
        <w:overflowPunct w:val="0"/>
        <w:spacing w:before="2"/>
        <w:ind w:hanging="361"/>
        <w:rPr>
          <w:color w:val="231F20"/>
          <w:sz w:val="22"/>
          <w:szCs w:val="22"/>
        </w:rPr>
      </w:pPr>
      <w:r>
        <w:rPr>
          <w:color w:val="231F20"/>
          <w:sz w:val="22"/>
          <w:szCs w:val="22"/>
        </w:rPr>
        <w:t>Council has guidelines regarding provision of bins, water etc. for fenced dog-off-lead</w:t>
      </w:r>
      <w:r>
        <w:rPr>
          <w:color w:val="231F20"/>
          <w:spacing w:val="-22"/>
          <w:sz w:val="22"/>
          <w:szCs w:val="22"/>
        </w:rPr>
        <w:t xml:space="preserve"> </w:t>
      </w:r>
      <w:r>
        <w:rPr>
          <w:color w:val="231F20"/>
          <w:sz w:val="22"/>
          <w:szCs w:val="22"/>
        </w:rPr>
        <w:t>areas.</w:t>
      </w: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spacing w:before="3"/>
        <w:rPr>
          <w:rFonts w:ascii="Arial" w:hAnsi="Arial" w:cs="Arial"/>
          <w:sz w:val="27"/>
          <w:szCs w:val="27"/>
        </w:rPr>
      </w:pPr>
    </w:p>
    <w:p w:rsidR="00000000" w:rsidRDefault="00C83E30">
      <w:pPr>
        <w:pStyle w:val="BodyText"/>
        <w:tabs>
          <w:tab w:val="right" w:pos="10714"/>
        </w:tabs>
        <w:kinsoku w:val="0"/>
        <w:overflowPunct w:val="0"/>
        <w:spacing w:before="102"/>
        <w:ind w:left="220"/>
        <w:rPr>
          <w:rFonts w:ascii="Arial Narrow" w:hAnsi="Arial Narrow" w:cs="Arial Narrow"/>
          <w:color w:val="AC4054"/>
          <w:position w:val="15"/>
          <w:sz w:val="18"/>
          <w:szCs w:val="18"/>
        </w:rPr>
      </w:pPr>
      <w:r>
        <w:rPr>
          <w:noProof/>
        </w:rPr>
        <w:pict>
          <v:group id="_x0000_s1840" style="position:absolute;left:0;text-align:left;margin-left:32.95pt;margin-top:-215.25pt;width:333pt;height:229.65pt;z-index:-8;mso-position-horizontal-relative:page" coordorigin="659,-4305" coordsize="6660,4593" o:allowincell="f">
            <v:shape id="_x0000_s1841" style="position:absolute;left:659;top:-4305;width:6660;height:4593;mso-position-horizontal-relative:page;mso-position-vertical-relative:text" coordsize="6660,4593" o:allowincell="f" path="m,hhl6660,r,4593l,4593,,xe" fillcolor="#231f20" stroked="f">
              <v:fill opacity="19660f"/>
              <v:path arrowok="t"/>
            </v:shape>
            <v:shape id="_x0000_s1842" type="#_x0000_t75" style="position:absolute;left:680;top:-4284;width:6480;height:4420;mso-position-horizontal-relative:page;mso-position-vertical-relative:text" o:allowincell="f">
              <v:imagedata r:id="rId155" o:title=""/>
            </v:shape>
            <w10:wrap anchorx="page"/>
          </v:group>
        </w:pict>
      </w:r>
      <w:r>
        <w:rPr>
          <w:rFonts w:ascii="Arial Narrow" w:hAnsi="Arial Narrow" w:cs="Arial Narrow"/>
          <w:color w:val="231F20"/>
        </w:rPr>
        <w:t>Image: Media coverage in the</w:t>
      </w:r>
      <w:r>
        <w:rPr>
          <w:rFonts w:ascii="Arial Narrow" w:hAnsi="Arial Narrow" w:cs="Arial Narrow"/>
          <w:color w:val="231F20"/>
          <w:spacing w:val="-1"/>
        </w:rPr>
        <w:t xml:space="preserve"> </w:t>
      </w:r>
      <w:r>
        <w:rPr>
          <w:rFonts w:ascii="Arial Narrow" w:hAnsi="Arial Narrow" w:cs="Arial Narrow"/>
          <w:color w:val="231F20"/>
        </w:rPr>
        <w:t>Geelong Independent</w:t>
      </w:r>
      <w:r>
        <w:rPr>
          <w:rFonts w:ascii="Arial Narrow" w:hAnsi="Arial Narrow" w:cs="Arial Narrow"/>
          <w:color w:val="231F20"/>
        </w:rPr>
        <w:tab/>
      </w:r>
      <w:r>
        <w:rPr>
          <w:rFonts w:ascii="Arial Narrow" w:hAnsi="Arial Narrow" w:cs="Arial Narrow"/>
          <w:color w:val="AC4054"/>
          <w:position w:val="15"/>
          <w:sz w:val="18"/>
          <w:szCs w:val="18"/>
        </w:rPr>
        <w:t>10</w:t>
      </w:r>
    </w:p>
    <w:p w:rsidR="00000000" w:rsidRDefault="00C83E30">
      <w:pPr>
        <w:pStyle w:val="BodyText"/>
        <w:tabs>
          <w:tab w:val="right" w:pos="10714"/>
        </w:tabs>
        <w:kinsoku w:val="0"/>
        <w:overflowPunct w:val="0"/>
        <w:spacing w:before="102"/>
        <w:ind w:left="220"/>
        <w:rPr>
          <w:rFonts w:ascii="Arial Narrow" w:hAnsi="Arial Narrow" w:cs="Arial Narrow"/>
          <w:color w:val="AC4054"/>
          <w:position w:val="15"/>
          <w:sz w:val="18"/>
          <w:szCs w:val="18"/>
        </w:rPr>
        <w:sectPr w:rsidR="00000000">
          <w:footerReference w:type="default" r:id="rId156"/>
          <w:pgSz w:w="11910" w:h="16840"/>
          <w:pgMar w:top="580" w:right="0" w:bottom="280" w:left="460" w:header="0" w:footer="0" w:gutter="0"/>
          <w:cols w:space="720"/>
          <w:noEndnote/>
        </w:sectPr>
      </w:pPr>
    </w:p>
    <w:p w:rsidR="00000000" w:rsidRDefault="00C83E30">
      <w:pPr>
        <w:pStyle w:val="BodyText"/>
        <w:kinsoku w:val="0"/>
        <w:overflowPunct w:val="0"/>
        <w:spacing w:before="84"/>
        <w:ind w:left="300"/>
        <w:rPr>
          <w:rFonts w:ascii="Arial Narrow" w:hAnsi="Arial Narrow" w:cs="Arial Narrow"/>
          <w:color w:val="AC4054"/>
          <w:sz w:val="18"/>
          <w:szCs w:val="18"/>
        </w:rPr>
      </w:pPr>
      <w:r>
        <w:rPr>
          <w:rFonts w:ascii="Arial Narrow" w:hAnsi="Arial Narrow" w:cs="Arial Narrow"/>
          <w:color w:val="AC4054"/>
          <w:sz w:val="18"/>
          <w:szCs w:val="18"/>
        </w:rPr>
        <w:lastRenderedPageBreak/>
        <w:t>ALDERSHOT RESERVE, ST ALBANS - COMMUNITY ENGAGEMENT SUMMARY</w:t>
      </w:r>
    </w:p>
    <w:p w:rsidR="00000000" w:rsidRDefault="00C83E30">
      <w:pPr>
        <w:pStyle w:val="Heading5"/>
        <w:kinsoku w:val="0"/>
        <w:overflowPunct w:val="0"/>
        <w:spacing w:before="453" w:line="240" w:lineRule="auto"/>
        <w:rPr>
          <w:color w:val="AC4054"/>
        </w:rPr>
      </w:pPr>
      <w:r>
        <w:rPr>
          <w:color w:val="AC4054"/>
        </w:rPr>
        <w:t>Other</w:t>
      </w:r>
    </w:p>
    <w:p w:rsidR="00000000" w:rsidRDefault="00C83E30">
      <w:pPr>
        <w:pStyle w:val="BodyText"/>
        <w:kinsoku w:val="0"/>
        <w:overflowPunct w:val="0"/>
        <w:spacing w:before="7"/>
        <w:rPr>
          <w:rFonts w:ascii="Arial" w:hAnsi="Arial" w:cs="Arial"/>
          <w:sz w:val="19"/>
          <w:szCs w:val="19"/>
        </w:rPr>
      </w:pPr>
      <w:r>
        <w:rPr>
          <w:noProof/>
        </w:rPr>
        <w:pict>
          <v:group id="_x0000_s1843" style="position:absolute;margin-left:32.5pt;margin-top:13.25pt;width:538.2pt;height:152.3pt;z-index:87;mso-wrap-distance-left:0;mso-wrap-distance-right:0;mso-position-horizontal-relative:page" coordorigin="650,265" coordsize="10764,3046" o:allowincell="f">
            <v:shape id="_x0000_s1844" style="position:absolute;left:650;top:265;width:10764;height:3046;mso-position-horizontal-relative:page;mso-position-vertical-relative:text" coordsize="10764,3046" o:allowincell="f" path="m,hhl10764,r,3045l,3045,,xe" fillcolor="#231f20" stroked="f">
              <v:fill opacity="19660f"/>
              <v:path arrowok="t"/>
            </v:shape>
            <v:shape id="_x0000_s1845" type="#_x0000_t202" style="position:absolute;left:694;top:309;width:10517;height:2797;mso-position-horizontal-relative:page;mso-position-vertical-relative:text" o:allowincell="f" fillcolor="#c8cfe0" strokecolor="#ac4054" strokeweight=".49986mm">
              <v:textbox inset="0,0,0,0">
                <w:txbxContent>
                  <w:p w:rsidR="00000000" w:rsidRDefault="00C83E30">
                    <w:pPr>
                      <w:pStyle w:val="BodyText"/>
                      <w:kinsoku w:val="0"/>
                      <w:overflowPunct w:val="0"/>
                      <w:spacing w:before="176"/>
                      <w:ind w:left="198"/>
                      <w:rPr>
                        <w:rFonts w:ascii="Arial" w:hAnsi="Arial" w:cs="Arial"/>
                        <w:b/>
                        <w:bCs/>
                        <w:color w:val="AC4054"/>
                      </w:rPr>
                    </w:pPr>
                    <w:r>
                      <w:rPr>
                        <w:rFonts w:ascii="Arial" w:hAnsi="Arial" w:cs="Arial"/>
                        <w:b/>
                        <w:bCs/>
                        <w:color w:val="AC4054"/>
                      </w:rPr>
                      <w:t>Play, sport and recreation</w:t>
                    </w:r>
                    <w:r>
                      <w:rPr>
                        <w:rFonts w:ascii="Arial" w:hAnsi="Arial" w:cs="Arial"/>
                        <w:b/>
                        <w:bCs/>
                        <w:color w:val="AC4054"/>
                      </w:rPr>
                      <w:t xml:space="preserve"> - proposed actions</w:t>
                    </w:r>
                  </w:p>
                  <w:p w:rsidR="00000000" w:rsidRDefault="00C83E30">
                    <w:pPr>
                      <w:pStyle w:val="BodyText"/>
                      <w:numPr>
                        <w:ilvl w:val="0"/>
                        <w:numId w:val="4"/>
                      </w:numPr>
                      <w:tabs>
                        <w:tab w:val="left" w:pos="559"/>
                      </w:tabs>
                      <w:kinsoku w:val="0"/>
                      <w:overflowPunct w:val="0"/>
                      <w:spacing w:before="147" w:line="379" w:lineRule="auto"/>
                      <w:ind w:right="390"/>
                      <w:rPr>
                        <w:rFonts w:ascii="Arial" w:hAnsi="Arial" w:cs="Arial"/>
                        <w:color w:val="AC4054"/>
                      </w:rPr>
                    </w:pPr>
                    <w:r>
                      <w:rPr>
                        <w:rFonts w:ascii="Arial" w:hAnsi="Arial" w:cs="Arial"/>
                        <w:color w:val="AC4054"/>
                      </w:rPr>
                      <w:t>Parking, seating, shelters/picnic areas and rubbish bins are all shown on the plan already at</w:t>
                    </w:r>
                    <w:r>
                      <w:rPr>
                        <w:rFonts w:ascii="Arial" w:hAnsi="Arial" w:cs="Arial"/>
                        <w:color w:val="AC4054"/>
                        <w:spacing w:val="-38"/>
                      </w:rPr>
                      <w:t xml:space="preserve"> </w:t>
                    </w:r>
                    <w:r>
                      <w:rPr>
                        <w:rFonts w:ascii="Arial" w:hAnsi="Arial" w:cs="Arial"/>
                        <w:color w:val="AC4054"/>
                      </w:rPr>
                      <w:t>levels appropriate for a reserve of this</w:t>
                    </w:r>
                    <w:r>
                      <w:rPr>
                        <w:rFonts w:ascii="Arial" w:hAnsi="Arial" w:cs="Arial"/>
                        <w:color w:val="AC4054"/>
                        <w:spacing w:val="-4"/>
                      </w:rPr>
                      <w:t xml:space="preserve"> </w:t>
                    </w:r>
                    <w:r>
                      <w:rPr>
                        <w:rFonts w:ascii="Arial" w:hAnsi="Arial" w:cs="Arial"/>
                        <w:color w:val="AC4054"/>
                      </w:rPr>
                      <w:t>kind.</w:t>
                    </w:r>
                  </w:p>
                  <w:p w:rsidR="00000000" w:rsidRDefault="00C83E30">
                    <w:pPr>
                      <w:pStyle w:val="BodyText"/>
                      <w:numPr>
                        <w:ilvl w:val="0"/>
                        <w:numId w:val="4"/>
                      </w:numPr>
                      <w:tabs>
                        <w:tab w:val="left" w:pos="559"/>
                      </w:tabs>
                      <w:kinsoku w:val="0"/>
                      <w:overflowPunct w:val="0"/>
                      <w:spacing w:line="379" w:lineRule="auto"/>
                      <w:ind w:right="280"/>
                      <w:rPr>
                        <w:rFonts w:ascii="Arial" w:hAnsi="Arial" w:cs="Arial"/>
                        <w:color w:val="AC4054"/>
                      </w:rPr>
                    </w:pPr>
                    <w:r>
                      <w:rPr>
                        <w:rFonts w:ascii="Arial" w:hAnsi="Arial" w:cs="Arial"/>
                        <w:color w:val="AC4054"/>
                      </w:rPr>
                      <w:t>While the master plan provides potential additional opportunities for activity such as temporar</w:t>
                    </w:r>
                    <w:r>
                      <w:rPr>
                        <w:rFonts w:ascii="Arial" w:hAnsi="Arial" w:cs="Arial"/>
                        <w:color w:val="AC4054"/>
                      </w:rPr>
                      <w:t>y food and drink retail at the site, it is not proposed that specific infrastructure be provided to encourage this</w:t>
                    </w:r>
                    <w:r>
                      <w:rPr>
                        <w:rFonts w:ascii="Arial" w:hAnsi="Arial" w:cs="Arial"/>
                        <w:color w:val="AC4054"/>
                        <w:spacing w:val="-1"/>
                      </w:rPr>
                      <w:t xml:space="preserve"> </w:t>
                    </w:r>
                    <w:r>
                      <w:rPr>
                        <w:rFonts w:ascii="Arial" w:hAnsi="Arial" w:cs="Arial"/>
                        <w:color w:val="AC4054"/>
                      </w:rPr>
                      <w:t>use.</w:t>
                    </w:r>
                  </w:p>
                </w:txbxContent>
              </v:textbox>
            </v:shape>
            <w10:wrap type="topAndBottom" anchorx="page"/>
          </v:group>
        </w:pict>
      </w:r>
    </w:p>
    <w:p w:rsidR="00000000" w:rsidRDefault="00C83E30">
      <w:pPr>
        <w:pStyle w:val="BodyText"/>
        <w:kinsoku w:val="0"/>
        <w:overflowPunct w:val="0"/>
        <w:spacing w:before="27"/>
        <w:ind w:left="220"/>
        <w:rPr>
          <w:rFonts w:ascii="Arial" w:hAnsi="Arial" w:cs="Arial"/>
          <w:color w:val="AC4054"/>
        </w:rPr>
      </w:pPr>
      <w:r>
        <w:rPr>
          <w:rFonts w:ascii="Arial" w:hAnsi="Arial" w:cs="Arial"/>
          <w:color w:val="AC4054"/>
        </w:rPr>
        <w:t>ADDITIONAL ITEMS</w:t>
      </w:r>
    </w:p>
    <w:p w:rsidR="00000000" w:rsidRDefault="00C83E30">
      <w:pPr>
        <w:pStyle w:val="BodyText"/>
        <w:kinsoku w:val="0"/>
        <w:overflowPunct w:val="0"/>
        <w:spacing w:before="11"/>
        <w:ind w:left="220"/>
        <w:rPr>
          <w:rFonts w:ascii="Arial" w:hAnsi="Arial" w:cs="Arial"/>
          <w:color w:val="231F20"/>
        </w:rPr>
      </w:pPr>
      <w:r>
        <w:rPr>
          <w:rFonts w:ascii="Arial" w:hAnsi="Arial" w:cs="Arial"/>
          <w:color w:val="231F20"/>
        </w:rPr>
        <w:t>Requests were made for additional provision of the following elements:</w:t>
      </w:r>
    </w:p>
    <w:p w:rsidR="00000000" w:rsidRDefault="00C83E30">
      <w:pPr>
        <w:pStyle w:val="ListParagraph"/>
        <w:numPr>
          <w:ilvl w:val="0"/>
          <w:numId w:val="7"/>
        </w:numPr>
        <w:tabs>
          <w:tab w:val="left" w:pos="581"/>
        </w:tabs>
        <w:kinsoku w:val="0"/>
        <w:overflowPunct w:val="0"/>
        <w:ind w:hanging="361"/>
        <w:rPr>
          <w:color w:val="231F20"/>
          <w:sz w:val="22"/>
          <w:szCs w:val="22"/>
        </w:rPr>
      </w:pPr>
      <w:r>
        <w:rPr>
          <w:color w:val="231F20"/>
          <w:sz w:val="22"/>
          <w:szCs w:val="22"/>
        </w:rPr>
        <w:t>Parking</w:t>
      </w:r>
    </w:p>
    <w:p w:rsidR="00000000" w:rsidRDefault="00C83E30">
      <w:pPr>
        <w:pStyle w:val="ListParagraph"/>
        <w:numPr>
          <w:ilvl w:val="0"/>
          <w:numId w:val="7"/>
        </w:numPr>
        <w:tabs>
          <w:tab w:val="left" w:pos="581"/>
        </w:tabs>
        <w:kinsoku w:val="0"/>
        <w:overflowPunct w:val="0"/>
        <w:ind w:hanging="361"/>
        <w:rPr>
          <w:color w:val="231F20"/>
          <w:sz w:val="22"/>
          <w:szCs w:val="22"/>
        </w:rPr>
      </w:pPr>
      <w:r>
        <w:rPr>
          <w:color w:val="231F20"/>
          <w:sz w:val="22"/>
          <w:szCs w:val="22"/>
        </w:rPr>
        <w:t>Seating</w:t>
      </w:r>
    </w:p>
    <w:p w:rsidR="00000000" w:rsidRDefault="00C83E30">
      <w:pPr>
        <w:pStyle w:val="ListParagraph"/>
        <w:numPr>
          <w:ilvl w:val="0"/>
          <w:numId w:val="7"/>
        </w:numPr>
        <w:tabs>
          <w:tab w:val="left" w:pos="581"/>
        </w:tabs>
        <w:kinsoku w:val="0"/>
        <w:overflowPunct w:val="0"/>
        <w:ind w:hanging="361"/>
        <w:rPr>
          <w:color w:val="231F20"/>
          <w:sz w:val="22"/>
          <w:szCs w:val="22"/>
        </w:rPr>
      </w:pPr>
      <w:r>
        <w:rPr>
          <w:color w:val="231F20"/>
          <w:sz w:val="22"/>
          <w:szCs w:val="22"/>
        </w:rPr>
        <w:t>Shelters/picnic</w:t>
      </w:r>
      <w:r>
        <w:rPr>
          <w:color w:val="231F20"/>
          <w:spacing w:val="-1"/>
          <w:sz w:val="22"/>
          <w:szCs w:val="22"/>
        </w:rPr>
        <w:t xml:space="preserve"> </w:t>
      </w:r>
      <w:r>
        <w:rPr>
          <w:color w:val="231F20"/>
          <w:sz w:val="22"/>
          <w:szCs w:val="22"/>
        </w:rPr>
        <w:t>areas</w:t>
      </w:r>
    </w:p>
    <w:p w:rsidR="00000000" w:rsidRDefault="00C83E30">
      <w:pPr>
        <w:pStyle w:val="ListParagraph"/>
        <w:numPr>
          <w:ilvl w:val="0"/>
          <w:numId w:val="7"/>
        </w:numPr>
        <w:tabs>
          <w:tab w:val="left" w:pos="581"/>
        </w:tabs>
        <w:kinsoku w:val="0"/>
        <w:overflowPunct w:val="0"/>
        <w:ind w:hanging="361"/>
        <w:rPr>
          <w:color w:val="231F20"/>
          <w:sz w:val="22"/>
          <w:szCs w:val="22"/>
        </w:rPr>
      </w:pPr>
      <w:r>
        <w:rPr>
          <w:color w:val="231F20"/>
          <w:sz w:val="22"/>
          <w:szCs w:val="22"/>
        </w:rPr>
        <w:t>Rubbish</w:t>
      </w:r>
      <w:r>
        <w:rPr>
          <w:color w:val="231F20"/>
          <w:spacing w:val="-11"/>
          <w:sz w:val="22"/>
          <w:szCs w:val="22"/>
        </w:rPr>
        <w:t xml:space="preserve"> </w:t>
      </w:r>
      <w:r>
        <w:rPr>
          <w:color w:val="231F20"/>
          <w:sz w:val="22"/>
          <w:szCs w:val="22"/>
        </w:rPr>
        <w:t>bins</w:t>
      </w:r>
    </w:p>
    <w:p w:rsidR="00000000" w:rsidRDefault="00C83E30">
      <w:pPr>
        <w:pStyle w:val="BodyText"/>
        <w:kinsoku w:val="0"/>
        <w:overflowPunct w:val="0"/>
        <w:spacing w:before="10"/>
        <w:rPr>
          <w:rFonts w:ascii="Arial" w:hAnsi="Arial" w:cs="Arial"/>
          <w:sz w:val="23"/>
          <w:szCs w:val="23"/>
        </w:rPr>
      </w:pPr>
    </w:p>
    <w:p w:rsidR="00000000" w:rsidRDefault="00C83E30">
      <w:pPr>
        <w:pStyle w:val="BodyText"/>
        <w:kinsoku w:val="0"/>
        <w:overflowPunct w:val="0"/>
        <w:spacing w:before="1"/>
        <w:ind w:left="220"/>
        <w:rPr>
          <w:rFonts w:ascii="Arial" w:hAnsi="Arial" w:cs="Arial"/>
          <w:color w:val="231F20"/>
        </w:rPr>
      </w:pPr>
      <w:r>
        <w:rPr>
          <w:rFonts w:ascii="Arial" w:hAnsi="Arial" w:cs="Arial"/>
          <w:color w:val="231F20"/>
        </w:rPr>
        <w:t>Master Plan</w:t>
      </w:r>
      <w:r>
        <w:rPr>
          <w:rFonts w:ascii="Arial" w:hAnsi="Arial" w:cs="Arial"/>
          <w:color w:val="231F20"/>
          <w:spacing w:val="-8"/>
        </w:rPr>
        <w:t xml:space="preserve"> </w:t>
      </w:r>
      <w:r>
        <w:rPr>
          <w:rFonts w:ascii="Arial" w:hAnsi="Arial" w:cs="Arial"/>
          <w:color w:val="231F20"/>
        </w:rPr>
        <w:t>Response</w:t>
      </w:r>
    </w:p>
    <w:p w:rsidR="00000000" w:rsidRDefault="00C83E30">
      <w:pPr>
        <w:pStyle w:val="ListParagraph"/>
        <w:numPr>
          <w:ilvl w:val="0"/>
          <w:numId w:val="7"/>
        </w:numPr>
        <w:tabs>
          <w:tab w:val="left" w:pos="581"/>
        </w:tabs>
        <w:kinsoku w:val="0"/>
        <w:overflowPunct w:val="0"/>
        <w:spacing w:line="249" w:lineRule="auto"/>
        <w:ind w:right="2624"/>
        <w:rPr>
          <w:color w:val="231F20"/>
          <w:sz w:val="22"/>
          <w:szCs w:val="22"/>
        </w:rPr>
      </w:pPr>
      <w:r>
        <w:rPr>
          <w:color w:val="231F20"/>
          <w:sz w:val="22"/>
          <w:szCs w:val="22"/>
        </w:rPr>
        <w:t>The project team will consider provision of additional items listed, and review Council and best practice guidelines where</w:t>
      </w:r>
      <w:r>
        <w:rPr>
          <w:color w:val="231F20"/>
          <w:spacing w:val="-7"/>
          <w:sz w:val="22"/>
          <w:szCs w:val="22"/>
        </w:rPr>
        <w:t xml:space="preserve"> </w:t>
      </w:r>
      <w:r>
        <w:rPr>
          <w:color w:val="231F20"/>
          <w:sz w:val="22"/>
          <w:szCs w:val="22"/>
        </w:rPr>
        <w:t>relevant.</w:t>
      </w:r>
    </w:p>
    <w:p w:rsidR="00000000" w:rsidRDefault="00C83E30">
      <w:pPr>
        <w:pStyle w:val="BodyText"/>
        <w:kinsoku w:val="0"/>
        <w:overflowPunct w:val="0"/>
        <w:spacing w:before="10"/>
        <w:rPr>
          <w:rFonts w:ascii="Arial" w:hAnsi="Arial" w:cs="Arial"/>
          <w:sz w:val="34"/>
          <w:szCs w:val="34"/>
        </w:rPr>
      </w:pPr>
    </w:p>
    <w:p w:rsidR="00000000" w:rsidRDefault="00C83E30">
      <w:pPr>
        <w:pStyle w:val="BodyText"/>
        <w:kinsoku w:val="0"/>
        <w:overflowPunct w:val="0"/>
        <w:ind w:left="220"/>
        <w:rPr>
          <w:rFonts w:ascii="Arial" w:hAnsi="Arial" w:cs="Arial"/>
          <w:color w:val="AC4054"/>
        </w:rPr>
      </w:pPr>
      <w:r>
        <w:rPr>
          <w:rFonts w:ascii="Arial" w:hAnsi="Arial" w:cs="Arial"/>
          <w:color w:val="AC4054"/>
        </w:rPr>
        <w:t>VEGETATION</w:t>
      </w:r>
    </w:p>
    <w:p w:rsidR="00000000" w:rsidRDefault="00C83E30">
      <w:pPr>
        <w:pStyle w:val="BodyText"/>
        <w:kinsoku w:val="0"/>
        <w:overflowPunct w:val="0"/>
        <w:spacing w:before="11"/>
        <w:ind w:left="220"/>
        <w:rPr>
          <w:rFonts w:ascii="Arial" w:hAnsi="Arial" w:cs="Arial"/>
          <w:color w:val="231F20"/>
        </w:rPr>
      </w:pPr>
      <w:r>
        <w:rPr>
          <w:rFonts w:ascii="Arial" w:hAnsi="Arial" w:cs="Arial"/>
          <w:color w:val="231F20"/>
        </w:rPr>
        <w:t>Requests were made for additional provision of the following elements:</w:t>
      </w:r>
    </w:p>
    <w:p w:rsidR="00000000" w:rsidRDefault="00C83E30">
      <w:pPr>
        <w:pStyle w:val="ListParagraph"/>
        <w:numPr>
          <w:ilvl w:val="0"/>
          <w:numId w:val="7"/>
        </w:numPr>
        <w:tabs>
          <w:tab w:val="left" w:pos="581"/>
        </w:tabs>
        <w:kinsoku w:val="0"/>
        <w:overflowPunct w:val="0"/>
        <w:ind w:hanging="361"/>
        <w:rPr>
          <w:color w:val="231F20"/>
          <w:sz w:val="22"/>
          <w:szCs w:val="22"/>
        </w:rPr>
      </w:pPr>
      <w:r>
        <w:rPr>
          <w:color w:val="231F20"/>
          <w:sz w:val="22"/>
          <w:szCs w:val="22"/>
        </w:rPr>
        <w:t>Improved grass</w:t>
      </w:r>
      <w:r>
        <w:rPr>
          <w:color w:val="231F20"/>
          <w:spacing w:val="-2"/>
          <w:sz w:val="22"/>
          <w:szCs w:val="22"/>
        </w:rPr>
        <w:t xml:space="preserve"> </w:t>
      </w:r>
      <w:r>
        <w:rPr>
          <w:color w:val="231F20"/>
          <w:sz w:val="22"/>
          <w:szCs w:val="22"/>
        </w:rPr>
        <w:t>surfaces</w:t>
      </w:r>
    </w:p>
    <w:p w:rsidR="00000000" w:rsidRDefault="00C83E30">
      <w:pPr>
        <w:pStyle w:val="ListParagraph"/>
        <w:numPr>
          <w:ilvl w:val="0"/>
          <w:numId w:val="7"/>
        </w:numPr>
        <w:tabs>
          <w:tab w:val="left" w:pos="581"/>
        </w:tabs>
        <w:kinsoku w:val="0"/>
        <w:overflowPunct w:val="0"/>
        <w:ind w:hanging="361"/>
        <w:rPr>
          <w:color w:val="231F20"/>
          <w:sz w:val="22"/>
          <w:szCs w:val="22"/>
        </w:rPr>
      </w:pPr>
      <w:r>
        <w:rPr>
          <w:color w:val="231F20"/>
          <w:sz w:val="22"/>
          <w:szCs w:val="22"/>
        </w:rPr>
        <w:t xml:space="preserve">Garden areas to </w:t>
      </w:r>
      <w:r>
        <w:rPr>
          <w:color w:val="231F20"/>
          <w:sz w:val="22"/>
          <w:szCs w:val="22"/>
        </w:rPr>
        <w:t>include specific types of plants, ie. bird-attracting, natives, roses</w:t>
      </w:r>
      <w:r>
        <w:rPr>
          <w:color w:val="231F20"/>
          <w:spacing w:val="-17"/>
          <w:sz w:val="22"/>
          <w:szCs w:val="22"/>
        </w:rPr>
        <w:t xml:space="preserve"> </w:t>
      </w:r>
      <w:r>
        <w:rPr>
          <w:color w:val="231F20"/>
          <w:sz w:val="22"/>
          <w:szCs w:val="22"/>
        </w:rPr>
        <w:t>etc.</w:t>
      </w:r>
    </w:p>
    <w:p w:rsidR="00000000" w:rsidRDefault="00C83E30">
      <w:pPr>
        <w:pStyle w:val="ListParagraph"/>
        <w:numPr>
          <w:ilvl w:val="0"/>
          <w:numId w:val="7"/>
        </w:numPr>
        <w:tabs>
          <w:tab w:val="left" w:pos="581"/>
        </w:tabs>
        <w:kinsoku w:val="0"/>
        <w:overflowPunct w:val="0"/>
        <w:ind w:hanging="361"/>
        <w:rPr>
          <w:color w:val="231F20"/>
          <w:sz w:val="22"/>
          <w:szCs w:val="22"/>
        </w:rPr>
      </w:pPr>
      <w:r>
        <w:rPr>
          <w:color w:val="231F20"/>
          <w:sz w:val="22"/>
          <w:szCs w:val="22"/>
        </w:rPr>
        <w:t>Fruit trees or community</w:t>
      </w:r>
      <w:r>
        <w:rPr>
          <w:color w:val="231F20"/>
          <w:spacing w:val="-2"/>
          <w:sz w:val="22"/>
          <w:szCs w:val="22"/>
        </w:rPr>
        <w:t xml:space="preserve"> </w:t>
      </w:r>
      <w:r>
        <w:rPr>
          <w:color w:val="231F20"/>
          <w:sz w:val="22"/>
          <w:szCs w:val="22"/>
        </w:rPr>
        <w:t>garden</w:t>
      </w:r>
    </w:p>
    <w:p w:rsidR="00000000" w:rsidRDefault="00C83E30">
      <w:pPr>
        <w:pStyle w:val="BodyText"/>
        <w:kinsoku w:val="0"/>
        <w:overflowPunct w:val="0"/>
        <w:spacing w:before="11"/>
        <w:rPr>
          <w:rFonts w:ascii="Arial" w:hAnsi="Arial" w:cs="Arial"/>
          <w:sz w:val="23"/>
          <w:szCs w:val="23"/>
        </w:rPr>
      </w:pPr>
    </w:p>
    <w:p w:rsidR="00000000" w:rsidRDefault="00C83E30">
      <w:pPr>
        <w:pStyle w:val="BodyText"/>
        <w:kinsoku w:val="0"/>
        <w:overflowPunct w:val="0"/>
        <w:ind w:left="220"/>
        <w:rPr>
          <w:rFonts w:ascii="Arial" w:hAnsi="Arial" w:cs="Arial"/>
          <w:color w:val="231F20"/>
        </w:rPr>
      </w:pPr>
      <w:r>
        <w:rPr>
          <w:rFonts w:ascii="Arial" w:hAnsi="Arial" w:cs="Arial"/>
          <w:color w:val="231F20"/>
        </w:rPr>
        <w:t>Master Plan Response</w:t>
      </w:r>
    </w:p>
    <w:p w:rsidR="00000000" w:rsidRDefault="00C83E30">
      <w:pPr>
        <w:pStyle w:val="ListParagraph"/>
        <w:numPr>
          <w:ilvl w:val="0"/>
          <w:numId w:val="7"/>
        </w:numPr>
        <w:tabs>
          <w:tab w:val="left" w:pos="581"/>
        </w:tabs>
        <w:kinsoku w:val="0"/>
        <w:overflowPunct w:val="0"/>
        <w:ind w:hanging="361"/>
        <w:rPr>
          <w:color w:val="231F20"/>
          <w:sz w:val="22"/>
          <w:szCs w:val="22"/>
        </w:rPr>
      </w:pPr>
      <w:r>
        <w:rPr>
          <w:color w:val="231F20"/>
          <w:sz w:val="22"/>
          <w:szCs w:val="22"/>
        </w:rPr>
        <w:t>Improved grass surfaces is a key element of the Master Plan</w:t>
      </w:r>
      <w:r>
        <w:rPr>
          <w:color w:val="231F20"/>
          <w:spacing w:val="-8"/>
          <w:sz w:val="22"/>
          <w:szCs w:val="22"/>
        </w:rPr>
        <w:t xml:space="preserve"> </w:t>
      </w:r>
      <w:r>
        <w:rPr>
          <w:color w:val="231F20"/>
          <w:sz w:val="22"/>
          <w:szCs w:val="22"/>
        </w:rPr>
        <w:t>proposal.</w:t>
      </w:r>
    </w:p>
    <w:p w:rsidR="00000000" w:rsidRDefault="00C83E30">
      <w:pPr>
        <w:pStyle w:val="ListParagraph"/>
        <w:numPr>
          <w:ilvl w:val="0"/>
          <w:numId w:val="7"/>
        </w:numPr>
        <w:tabs>
          <w:tab w:val="left" w:pos="581"/>
        </w:tabs>
        <w:kinsoku w:val="0"/>
        <w:overflowPunct w:val="0"/>
        <w:spacing w:line="249" w:lineRule="auto"/>
        <w:ind w:right="2646"/>
        <w:rPr>
          <w:color w:val="231F20"/>
          <w:sz w:val="22"/>
          <w:szCs w:val="22"/>
        </w:rPr>
      </w:pPr>
      <w:r>
        <w:rPr>
          <w:color w:val="231F20"/>
          <w:sz w:val="22"/>
          <w:szCs w:val="22"/>
        </w:rPr>
        <w:t>Given the challenging nature of the site, plant selection</w:t>
      </w:r>
      <w:r>
        <w:rPr>
          <w:color w:val="231F20"/>
          <w:sz w:val="22"/>
          <w:szCs w:val="22"/>
        </w:rPr>
        <w:t xml:space="preserve"> is likely to be driven primarily by maintenance</w:t>
      </w:r>
      <w:r>
        <w:rPr>
          <w:color w:val="231F20"/>
          <w:spacing w:val="-2"/>
          <w:sz w:val="22"/>
          <w:szCs w:val="22"/>
        </w:rPr>
        <w:t xml:space="preserve"> </w:t>
      </w:r>
      <w:r>
        <w:rPr>
          <w:color w:val="231F20"/>
          <w:sz w:val="22"/>
          <w:szCs w:val="22"/>
        </w:rPr>
        <w:t>considerations.</w:t>
      </w:r>
    </w:p>
    <w:p w:rsidR="00000000" w:rsidRDefault="00C83E30">
      <w:pPr>
        <w:pStyle w:val="BodyText"/>
        <w:kinsoku w:val="0"/>
        <w:overflowPunct w:val="0"/>
        <w:spacing w:before="11"/>
        <w:rPr>
          <w:rFonts w:ascii="Arial" w:hAnsi="Arial" w:cs="Arial"/>
          <w:sz w:val="34"/>
          <w:szCs w:val="34"/>
        </w:rPr>
      </w:pPr>
    </w:p>
    <w:p w:rsidR="00000000" w:rsidRDefault="00C83E30">
      <w:pPr>
        <w:pStyle w:val="BodyText"/>
        <w:kinsoku w:val="0"/>
        <w:overflowPunct w:val="0"/>
        <w:ind w:left="220"/>
        <w:rPr>
          <w:rFonts w:ascii="Arial" w:hAnsi="Arial" w:cs="Arial"/>
          <w:color w:val="AC4054"/>
        </w:rPr>
      </w:pPr>
      <w:r>
        <w:rPr>
          <w:rFonts w:ascii="Arial" w:hAnsi="Arial" w:cs="Arial"/>
          <w:color w:val="AC4054"/>
        </w:rPr>
        <w:t>RETAIL</w:t>
      </w:r>
    </w:p>
    <w:p w:rsidR="00000000" w:rsidRDefault="00C83E30">
      <w:pPr>
        <w:pStyle w:val="ListParagraph"/>
        <w:numPr>
          <w:ilvl w:val="0"/>
          <w:numId w:val="7"/>
        </w:numPr>
        <w:tabs>
          <w:tab w:val="left" w:pos="581"/>
        </w:tabs>
        <w:kinsoku w:val="0"/>
        <w:overflowPunct w:val="0"/>
        <w:ind w:hanging="361"/>
        <w:rPr>
          <w:color w:val="231F20"/>
          <w:sz w:val="22"/>
          <w:szCs w:val="22"/>
        </w:rPr>
      </w:pPr>
      <w:r>
        <w:rPr>
          <w:color w:val="231F20"/>
          <w:sz w:val="22"/>
          <w:szCs w:val="22"/>
        </w:rPr>
        <w:t>Food van or pop-up cafe</w:t>
      </w:r>
      <w:r>
        <w:rPr>
          <w:color w:val="231F20"/>
          <w:spacing w:val="-3"/>
          <w:sz w:val="22"/>
          <w:szCs w:val="22"/>
        </w:rPr>
        <w:t xml:space="preserve"> </w:t>
      </w:r>
      <w:r>
        <w:rPr>
          <w:color w:val="231F20"/>
          <w:sz w:val="22"/>
          <w:szCs w:val="22"/>
        </w:rPr>
        <w:t>location</w:t>
      </w:r>
    </w:p>
    <w:p w:rsidR="00000000" w:rsidRDefault="00C83E30">
      <w:pPr>
        <w:pStyle w:val="BodyText"/>
        <w:kinsoku w:val="0"/>
        <w:overflowPunct w:val="0"/>
        <w:spacing w:before="10"/>
        <w:rPr>
          <w:rFonts w:ascii="Arial" w:hAnsi="Arial" w:cs="Arial"/>
          <w:sz w:val="23"/>
          <w:szCs w:val="23"/>
        </w:rPr>
      </w:pPr>
    </w:p>
    <w:p w:rsidR="00000000" w:rsidRDefault="00C83E30">
      <w:pPr>
        <w:pStyle w:val="BodyText"/>
        <w:kinsoku w:val="0"/>
        <w:overflowPunct w:val="0"/>
        <w:ind w:left="220"/>
        <w:rPr>
          <w:rFonts w:ascii="Arial" w:hAnsi="Arial" w:cs="Arial"/>
          <w:color w:val="231F20"/>
        </w:rPr>
      </w:pPr>
      <w:r>
        <w:rPr>
          <w:rFonts w:ascii="Arial" w:hAnsi="Arial" w:cs="Arial"/>
          <w:color w:val="231F20"/>
        </w:rPr>
        <w:t>Master Plan Response</w:t>
      </w:r>
    </w:p>
    <w:p w:rsidR="00000000" w:rsidRDefault="00C83E30">
      <w:pPr>
        <w:pStyle w:val="ListParagraph"/>
        <w:numPr>
          <w:ilvl w:val="0"/>
          <w:numId w:val="7"/>
        </w:numPr>
        <w:tabs>
          <w:tab w:val="left" w:pos="581"/>
        </w:tabs>
        <w:kinsoku w:val="0"/>
        <w:overflowPunct w:val="0"/>
        <w:ind w:hanging="361"/>
        <w:rPr>
          <w:color w:val="231F20"/>
          <w:sz w:val="22"/>
          <w:szCs w:val="22"/>
        </w:rPr>
      </w:pPr>
      <w:r>
        <w:rPr>
          <w:color w:val="231F20"/>
          <w:sz w:val="22"/>
          <w:szCs w:val="22"/>
        </w:rPr>
        <w:t>The project team will review Council guidelines on these</w:t>
      </w:r>
      <w:r>
        <w:rPr>
          <w:color w:val="231F20"/>
          <w:spacing w:val="-9"/>
          <w:sz w:val="22"/>
          <w:szCs w:val="22"/>
        </w:rPr>
        <w:t xml:space="preserve"> </w:t>
      </w:r>
      <w:r>
        <w:rPr>
          <w:color w:val="231F20"/>
          <w:sz w:val="22"/>
          <w:szCs w:val="22"/>
        </w:rPr>
        <w:t>items.</w:t>
      </w:r>
    </w:p>
    <w:p w:rsidR="00000000" w:rsidRDefault="00C83E30">
      <w:pPr>
        <w:pStyle w:val="BodyText"/>
        <w:kinsoku w:val="0"/>
        <w:overflowPunct w:val="0"/>
        <w:spacing w:before="9"/>
        <w:rPr>
          <w:rFonts w:ascii="Arial" w:hAnsi="Arial" w:cs="Arial"/>
          <w:sz w:val="35"/>
          <w:szCs w:val="35"/>
        </w:rPr>
      </w:pPr>
    </w:p>
    <w:p w:rsidR="00000000" w:rsidRDefault="00C83E30">
      <w:pPr>
        <w:pStyle w:val="BodyText"/>
        <w:kinsoku w:val="0"/>
        <w:overflowPunct w:val="0"/>
        <w:ind w:left="220"/>
        <w:rPr>
          <w:rFonts w:ascii="Arial" w:hAnsi="Arial" w:cs="Arial"/>
          <w:color w:val="AC4054"/>
        </w:rPr>
      </w:pPr>
      <w:r>
        <w:rPr>
          <w:rFonts w:ascii="Arial" w:hAnsi="Arial" w:cs="Arial"/>
          <w:color w:val="AC4054"/>
        </w:rPr>
        <w:t>NATIVE FAUNA</w:t>
      </w:r>
    </w:p>
    <w:p w:rsidR="00000000" w:rsidRDefault="00C83E30">
      <w:pPr>
        <w:pStyle w:val="ListParagraph"/>
        <w:numPr>
          <w:ilvl w:val="0"/>
          <w:numId w:val="7"/>
        </w:numPr>
        <w:tabs>
          <w:tab w:val="left" w:pos="581"/>
        </w:tabs>
        <w:kinsoku w:val="0"/>
        <w:overflowPunct w:val="0"/>
        <w:spacing w:line="249" w:lineRule="auto"/>
        <w:ind w:right="2598"/>
        <w:rPr>
          <w:color w:val="231F20"/>
          <w:sz w:val="22"/>
          <w:szCs w:val="22"/>
        </w:rPr>
      </w:pPr>
      <w:r>
        <w:rPr>
          <w:color w:val="231F20"/>
          <w:sz w:val="22"/>
          <w:szCs w:val="22"/>
        </w:rPr>
        <w:t>Concerns were raised about plovers nesting in the Reserve, both for the safety of the birds and of people (due to the swooping behaviour of that</w:t>
      </w:r>
      <w:r>
        <w:rPr>
          <w:color w:val="231F20"/>
          <w:spacing w:val="-12"/>
          <w:sz w:val="22"/>
          <w:szCs w:val="22"/>
        </w:rPr>
        <w:t xml:space="preserve"> </w:t>
      </w:r>
      <w:r>
        <w:rPr>
          <w:color w:val="231F20"/>
          <w:sz w:val="22"/>
          <w:szCs w:val="22"/>
        </w:rPr>
        <w:t>species).</w:t>
      </w:r>
    </w:p>
    <w:p w:rsidR="00000000" w:rsidRDefault="00C83E30">
      <w:pPr>
        <w:pStyle w:val="BodyText"/>
        <w:kinsoku w:val="0"/>
        <w:overflowPunct w:val="0"/>
        <w:spacing w:before="1"/>
        <w:rPr>
          <w:rFonts w:ascii="Arial" w:hAnsi="Arial" w:cs="Arial"/>
          <w:sz w:val="23"/>
          <w:szCs w:val="23"/>
        </w:rPr>
      </w:pPr>
    </w:p>
    <w:p w:rsidR="00000000" w:rsidRDefault="00C83E30">
      <w:pPr>
        <w:pStyle w:val="BodyText"/>
        <w:kinsoku w:val="0"/>
        <w:overflowPunct w:val="0"/>
        <w:ind w:left="220"/>
        <w:rPr>
          <w:rFonts w:ascii="Arial" w:hAnsi="Arial" w:cs="Arial"/>
          <w:color w:val="231F20"/>
        </w:rPr>
      </w:pPr>
      <w:r>
        <w:rPr>
          <w:rFonts w:ascii="Arial" w:hAnsi="Arial" w:cs="Arial"/>
          <w:color w:val="231F20"/>
        </w:rPr>
        <w:t>Master Plan Response</w:t>
      </w:r>
    </w:p>
    <w:p w:rsidR="00000000" w:rsidRDefault="00C83E30">
      <w:pPr>
        <w:pStyle w:val="ListParagraph"/>
        <w:numPr>
          <w:ilvl w:val="0"/>
          <w:numId w:val="7"/>
        </w:numPr>
        <w:tabs>
          <w:tab w:val="left" w:pos="581"/>
        </w:tabs>
        <w:kinsoku w:val="0"/>
        <w:overflowPunct w:val="0"/>
        <w:spacing w:line="379" w:lineRule="auto"/>
        <w:ind w:right="3000"/>
        <w:rPr>
          <w:color w:val="231F20"/>
          <w:sz w:val="22"/>
          <w:szCs w:val="22"/>
        </w:rPr>
      </w:pPr>
      <w:r>
        <w:rPr>
          <w:color w:val="231F20"/>
          <w:sz w:val="22"/>
          <w:szCs w:val="22"/>
        </w:rPr>
        <w:t>Informational signage educating visitors about plovers and their behaviour will be considered in detailed design of</w:t>
      </w:r>
      <w:r>
        <w:rPr>
          <w:color w:val="231F20"/>
          <w:spacing w:val="-5"/>
          <w:sz w:val="22"/>
          <w:szCs w:val="22"/>
        </w:rPr>
        <w:t xml:space="preserve"> </w:t>
      </w:r>
      <w:r>
        <w:rPr>
          <w:color w:val="231F20"/>
          <w:sz w:val="22"/>
          <w:szCs w:val="22"/>
        </w:rPr>
        <w:t>signage.</w:t>
      </w:r>
    </w:p>
    <w:p w:rsidR="00000000" w:rsidRDefault="00C83E30">
      <w:pPr>
        <w:pStyle w:val="BodyText"/>
        <w:kinsoku w:val="0"/>
        <w:overflowPunct w:val="0"/>
        <w:rPr>
          <w:rFonts w:ascii="Arial" w:hAnsi="Arial" w:cs="Arial"/>
          <w:sz w:val="20"/>
          <w:szCs w:val="20"/>
        </w:rPr>
      </w:pPr>
    </w:p>
    <w:p w:rsidR="00000000" w:rsidRDefault="00C83E30">
      <w:pPr>
        <w:pStyle w:val="BodyText"/>
        <w:kinsoku w:val="0"/>
        <w:overflowPunct w:val="0"/>
        <w:spacing w:before="9"/>
        <w:rPr>
          <w:rFonts w:ascii="Arial" w:hAnsi="Arial" w:cs="Arial"/>
          <w:sz w:val="15"/>
          <w:szCs w:val="15"/>
        </w:rPr>
      </w:pPr>
    </w:p>
    <w:p w:rsidR="00000000" w:rsidRDefault="00C83E30">
      <w:pPr>
        <w:pStyle w:val="BodyText"/>
        <w:kinsoku w:val="0"/>
        <w:overflowPunct w:val="0"/>
        <w:spacing w:before="97"/>
        <w:ind w:right="739"/>
        <w:jc w:val="right"/>
        <w:rPr>
          <w:rFonts w:ascii="Arial Narrow" w:hAnsi="Arial Narrow" w:cs="Arial Narrow"/>
          <w:color w:val="AC4054"/>
          <w:sz w:val="18"/>
          <w:szCs w:val="18"/>
        </w:rPr>
      </w:pPr>
      <w:r>
        <w:rPr>
          <w:rFonts w:ascii="Arial Narrow" w:hAnsi="Arial Narrow" w:cs="Arial Narrow"/>
          <w:color w:val="AC4054"/>
          <w:sz w:val="18"/>
          <w:szCs w:val="18"/>
        </w:rPr>
        <w:t>11</w:t>
      </w:r>
    </w:p>
    <w:p w:rsidR="00000000" w:rsidRDefault="00C83E30">
      <w:pPr>
        <w:pStyle w:val="BodyText"/>
        <w:kinsoku w:val="0"/>
        <w:overflowPunct w:val="0"/>
        <w:spacing w:before="97"/>
        <w:ind w:right="739"/>
        <w:jc w:val="right"/>
        <w:rPr>
          <w:rFonts w:ascii="Arial Narrow" w:hAnsi="Arial Narrow" w:cs="Arial Narrow"/>
          <w:color w:val="AC4054"/>
          <w:sz w:val="18"/>
          <w:szCs w:val="18"/>
        </w:rPr>
        <w:sectPr w:rsidR="00000000">
          <w:footerReference w:type="default" r:id="rId157"/>
          <w:pgSz w:w="11910" w:h="16840"/>
          <w:pgMar w:top="580" w:right="0" w:bottom="280" w:left="460" w:header="0" w:footer="0" w:gutter="0"/>
          <w:cols w:space="720"/>
          <w:noEndnote/>
        </w:sectPr>
      </w:pPr>
    </w:p>
    <w:p w:rsidR="00000000" w:rsidRDefault="00C83E30">
      <w:pPr>
        <w:pStyle w:val="BodyText"/>
        <w:kinsoku w:val="0"/>
        <w:overflowPunct w:val="0"/>
        <w:spacing w:before="88"/>
        <w:ind w:left="788"/>
        <w:rPr>
          <w:rFonts w:ascii="Franklin Gothic Demi Cond" w:hAnsi="Franklin Gothic Demi Cond" w:cs="Franklin Gothic Demi Cond"/>
          <w:b/>
          <w:bCs/>
          <w:color w:val="1F3863"/>
          <w:sz w:val="72"/>
          <w:szCs w:val="72"/>
        </w:rPr>
      </w:pPr>
      <w:r>
        <w:rPr>
          <w:rFonts w:ascii="Franklin Gothic Demi Cond" w:hAnsi="Franklin Gothic Demi Cond" w:cs="Franklin Gothic Demi Cond"/>
          <w:b/>
          <w:bCs/>
          <w:color w:val="1F3863"/>
          <w:sz w:val="72"/>
          <w:szCs w:val="72"/>
        </w:rPr>
        <w:lastRenderedPageBreak/>
        <w:t>Design Out Crime and CPTED Centre</w:t>
      </w:r>
    </w:p>
    <w:p w:rsidR="00000000" w:rsidRDefault="00C83E30">
      <w:pPr>
        <w:pStyle w:val="BodyText"/>
        <w:kinsoku w:val="0"/>
        <w:overflowPunct w:val="0"/>
        <w:rPr>
          <w:rFonts w:ascii="Franklin Gothic Demi Cond" w:hAnsi="Franklin Gothic Demi Cond" w:cs="Franklin Gothic Demi Cond"/>
          <w:b/>
          <w:bCs/>
          <w:sz w:val="20"/>
          <w:szCs w:val="20"/>
        </w:rPr>
      </w:pPr>
    </w:p>
    <w:p w:rsidR="00000000" w:rsidRDefault="00C83E30">
      <w:pPr>
        <w:pStyle w:val="BodyText"/>
        <w:kinsoku w:val="0"/>
        <w:overflowPunct w:val="0"/>
        <w:rPr>
          <w:rFonts w:ascii="Franklin Gothic Demi Cond" w:hAnsi="Franklin Gothic Demi Cond" w:cs="Franklin Gothic Demi Cond"/>
          <w:b/>
          <w:bCs/>
          <w:sz w:val="20"/>
          <w:szCs w:val="20"/>
        </w:rPr>
      </w:pPr>
    </w:p>
    <w:p w:rsidR="00000000" w:rsidRDefault="00C83E30">
      <w:pPr>
        <w:pStyle w:val="BodyText"/>
        <w:kinsoku w:val="0"/>
        <w:overflowPunct w:val="0"/>
        <w:rPr>
          <w:rFonts w:ascii="Franklin Gothic Demi Cond" w:hAnsi="Franklin Gothic Demi Cond" w:cs="Franklin Gothic Demi Cond"/>
          <w:b/>
          <w:bCs/>
          <w:sz w:val="20"/>
          <w:szCs w:val="20"/>
        </w:rPr>
      </w:pPr>
    </w:p>
    <w:p w:rsidR="00000000" w:rsidRDefault="00C83E30">
      <w:pPr>
        <w:pStyle w:val="BodyText"/>
        <w:kinsoku w:val="0"/>
        <w:overflowPunct w:val="0"/>
        <w:rPr>
          <w:rFonts w:ascii="Franklin Gothic Demi Cond" w:hAnsi="Franklin Gothic Demi Cond" w:cs="Franklin Gothic Demi Cond"/>
          <w:b/>
          <w:bCs/>
          <w:sz w:val="20"/>
          <w:szCs w:val="20"/>
        </w:rPr>
      </w:pPr>
    </w:p>
    <w:p w:rsidR="00000000" w:rsidRDefault="00C83E30">
      <w:pPr>
        <w:pStyle w:val="BodyText"/>
        <w:kinsoku w:val="0"/>
        <w:overflowPunct w:val="0"/>
        <w:rPr>
          <w:rFonts w:ascii="Franklin Gothic Demi Cond" w:hAnsi="Franklin Gothic Demi Cond" w:cs="Franklin Gothic Demi Cond"/>
          <w:b/>
          <w:bCs/>
          <w:sz w:val="17"/>
          <w:szCs w:val="17"/>
        </w:rPr>
      </w:pPr>
    </w:p>
    <w:p w:rsidR="00000000" w:rsidRDefault="00C83E30">
      <w:pPr>
        <w:pStyle w:val="BodyText"/>
        <w:kinsoku w:val="0"/>
        <w:overflowPunct w:val="0"/>
        <w:spacing w:before="100"/>
        <w:ind w:left="1269" w:right="1340"/>
        <w:jc w:val="center"/>
        <w:rPr>
          <w:rFonts w:ascii="Franklin Gothic Demi" w:hAnsi="Franklin Gothic Demi" w:cs="Franklin Gothic Demi"/>
          <w:b/>
          <w:bCs/>
          <w:color w:val="1F3863"/>
          <w:sz w:val="72"/>
          <w:szCs w:val="72"/>
        </w:rPr>
      </w:pPr>
      <w:r>
        <w:rPr>
          <w:rFonts w:ascii="Franklin Gothic Demi" w:hAnsi="Franklin Gothic Demi" w:cs="Franklin Gothic Demi"/>
          <w:b/>
          <w:bCs/>
          <w:color w:val="1F3863"/>
          <w:sz w:val="72"/>
          <w:szCs w:val="72"/>
        </w:rPr>
        <w:t>CPTED Report</w:t>
      </w:r>
    </w:p>
    <w:p w:rsidR="00000000" w:rsidRDefault="00C83E30">
      <w:pPr>
        <w:pStyle w:val="Heading3"/>
        <w:kinsoku w:val="0"/>
        <w:overflowPunct w:val="0"/>
        <w:spacing w:before="185" w:line="276" w:lineRule="auto"/>
        <w:ind w:left="3227" w:right="3314"/>
        <w:rPr>
          <w:color w:val="1F3863"/>
          <w:spacing w:val="6"/>
        </w:rPr>
      </w:pPr>
      <w:r>
        <w:rPr>
          <w:color w:val="1F3863"/>
          <w:spacing w:val="12"/>
        </w:rPr>
        <w:t xml:space="preserve">Aldershot Reserve </w:t>
      </w:r>
      <w:r>
        <w:rPr>
          <w:color w:val="1F3863"/>
          <w:spacing w:val="6"/>
        </w:rPr>
        <w:t xml:space="preserve">St </w:t>
      </w:r>
      <w:r>
        <w:rPr>
          <w:color w:val="1F3863"/>
          <w:spacing w:val="12"/>
        </w:rPr>
        <w:t xml:space="preserve">Albans </w:t>
      </w:r>
      <w:r>
        <w:rPr>
          <w:color w:val="1F3863"/>
          <w:spacing w:val="11"/>
        </w:rPr>
        <w:t>Park,</w:t>
      </w:r>
      <w:r>
        <w:rPr>
          <w:color w:val="1F3863"/>
          <w:spacing w:val="63"/>
        </w:rPr>
        <w:t xml:space="preserve"> </w:t>
      </w:r>
      <w:r>
        <w:rPr>
          <w:color w:val="1F3863"/>
          <w:spacing w:val="6"/>
        </w:rPr>
        <w:t>Vic</w:t>
      </w:r>
    </w:p>
    <w:p w:rsidR="00000000" w:rsidRDefault="00C83E30">
      <w:pPr>
        <w:pStyle w:val="BodyText"/>
        <w:kinsoku w:val="0"/>
        <w:overflowPunct w:val="0"/>
        <w:spacing w:before="361"/>
        <w:ind w:left="1269" w:right="1330"/>
        <w:jc w:val="center"/>
        <w:rPr>
          <w:rFonts w:ascii="Franklin Gothic Medium" w:hAnsi="Franklin Gothic Medium" w:cs="Franklin Gothic Medium"/>
          <w:color w:val="1F3863"/>
        </w:rPr>
      </w:pPr>
      <w:r>
        <w:rPr>
          <w:rFonts w:ascii="Franklin Gothic Medium" w:hAnsi="Franklin Gothic Medium" w:cs="Franklin Gothic Medium"/>
          <w:color w:val="1F3863"/>
        </w:rPr>
        <w:t>Prepared for</w:t>
      </w:r>
    </w:p>
    <w:p w:rsidR="00000000" w:rsidRDefault="00C83E30">
      <w:pPr>
        <w:pStyle w:val="BodyText"/>
        <w:kinsoku w:val="0"/>
        <w:overflowPunct w:val="0"/>
        <w:spacing w:before="158"/>
        <w:ind w:left="1269" w:right="1364"/>
        <w:jc w:val="center"/>
        <w:rPr>
          <w:rFonts w:ascii="Franklin Gothic Demi" w:hAnsi="Franklin Gothic Demi" w:cs="Franklin Gothic Demi"/>
          <w:b/>
          <w:bCs/>
          <w:color w:val="1F3863"/>
          <w:spacing w:val="12"/>
          <w:sz w:val="48"/>
          <w:szCs w:val="48"/>
        </w:rPr>
      </w:pPr>
      <w:r>
        <w:rPr>
          <w:rFonts w:ascii="Franklin Gothic Demi" w:hAnsi="Franklin Gothic Demi" w:cs="Franklin Gothic Demi"/>
          <w:b/>
          <w:bCs/>
          <w:color w:val="1F3863"/>
          <w:spacing w:val="12"/>
          <w:sz w:val="48"/>
          <w:szCs w:val="48"/>
        </w:rPr>
        <w:t xml:space="preserve">fitzgerald </w:t>
      </w:r>
      <w:r>
        <w:rPr>
          <w:rFonts w:ascii="Franklin Gothic Demi" w:hAnsi="Franklin Gothic Demi" w:cs="Franklin Gothic Demi"/>
          <w:b/>
          <w:bCs/>
          <w:color w:val="1F3863"/>
          <w:spacing w:val="11"/>
          <w:sz w:val="48"/>
          <w:szCs w:val="48"/>
        </w:rPr>
        <w:t xml:space="preserve">frisby </w:t>
      </w:r>
      <w:r>
        <w:rPr>
          <w:rFonts w:ascii="Franklin Gothic Demi" w:hAnsi="Franklin Gothic Demi" w:cs="Franklin Gothic Demi"/>
          <w:b/>
          <w:bCs/>
          <w:color w:val="1F3863"/>
          <w:spacing w:val="12"/>
          <w:sz w:val="48"/>
          <w:szCs w:val="48"/>
        </w:rPr>
        <w:t>landscape</w:t>
      </w:r>
      <w:r>
        <w:rPr>
          <w:rFonts w:ascii="Franklin Gothic Demi" w:hAnsi="Franklin Gothic Demi" w:cs="Franklin Gothic Demi"/>
          <w:b/>
          <w:bCs/>
          <w:color w:val="1F3863"/>
          <w:spacing w:val="64"/>
          <w:sz w:val="48"/>
          <w:szCs w:val="48"/>
        </w:rPr>
        <w:t xml:space="preserve"> </w:t>
      </w:r>
      <w:r>
        <w:rPr>
          <w:rFonts w:ascii="Franklin Gothic Demi" w:hAnsi="Franklin Gothic Demi" w:cs="Franklin Gothic Demi"/>
          <w:b/>
          <w:bCs/>
          <w:color w:val="1F3863"/>
          <w:spacing w:val="12"/>
          <w:sz w:val="48"/>
          <w:szCs w:val="48"/>
        </w:rPr>
        <w:t>architecture</w:t>
      </w:r>
    </w:p>
    <w:p w:rsidR="00000000" w:rsidRDefault="00C83E30">
      <w:pPr>
        <w:pStyle w:val="Heading8"/>
        <w:kinsoku w:val="0"/>
        <w:overflowPunct w:val="0"/>
        <w:spacing w:before="201"/>
        <w:ind w:left="1269" w:right="1349"/>
        <w:jc w:val="center"/>
        <w:rPr>
          <w:rFonts w:ascii="Franklin Gothic Demi" w:hAnsi="Franklin Gothic Demi" w:cs="Franklin Gothic Demi"/>
          <w:color w:val="1F3863"/>
        </w:rPr>
      </w:pPr>
      <w:r>
        <w:rPr>
          <w:rFonts w:ascii="Franklin Gothic Demi" w:hAnsi="Franklin Gothic Demi" w:cs="Franklin Gothic Demi"/>
          <w:color w:val="1F3863"/>
        </w:rPr>
        <w:t>14 January 2020</w:t>
      </w:r>
    </w:p>
    <w:p w:rsidR="00000000" w:rsidRDefault="00C83E30">
      <w:pPr>
        <w:pStyle w:val="BodyText"/>
        <w:kinsoku w:val="0"/>
        <w:overflowPunct w:val="0"/>
        <w:rPr>
          <w:rFonts w:ascii="Franklin Gothic Demi" w:hAnsi="Franklin Gothic Demi" w:cs="Franklin Gothic Demi"/>
          <w:b/>
          <w:bCs/>
          <w:sz w:val="20"/>
          <w:szCs w:val="20"/>
        </w:rPr>
      </w:pPr>
    </w:p>
    <w:p w:rsidR="00000000" w:rsidRDefault="00C83E30">
      <w:pPr>
        <w:pStyle w:val="BodyText"/>
        <w:kinsoku w:val="0"/>
        <w:overflowPunct w:val="0"/>
        <w:spacing w:before="2"/>
        <w:rPr>
          <w:rFonts w:ascii="Franklin Gothic Demi" w:hAnsi="Franklin Gothic Demi" w:cs="Franklin Gothic Demi"/>
          <w:b/>
          <w:bCs/>
          <w:sz w:val="27"/>
          <w:szCs w:val="27"/>
        </w:rPr>
      </w:pPr>
      <w:r>
        <w:rPr>
          <w:noProof/>
        </w:rPr>
        <w:pict>
          <v:rect id="_x0000_s1846" style="position:absolute;margin-left:62.4pt;margin-top:17.4pt;width:487pt;height:222pt;z-index:88;mso-wrap-distance-left:0;mso-wrap-distance-right:0;mso-position-horizontal-relative:page;mso-position-vertical-relative:text" o:allowincell="f" filled="f" stroked="f">
            <v:textbox inset="0,0,0,0">
              <w:txbxContent>
                <w:p w:rsidR="00000000" w:rsidRDefault="00C83E30">
                  <w:pPr>
                    <w:widowControl/>
                    <w:autoSpaceDE/>
                    <w:autoSpaceDN/>
                    <w:adjustRightInd/>
                    <w:spacing w:line="4440" w:lineRule="atLeast"/>
                    <w:rPr>
                      <w:rFonts w:ascii="Times New Roman" w:hAnsi="Times New Roman" w:cs="Times New Roman"/>
                      <w:sz w:val="24"/>
                      <w:szCs w:val="24"/>
                    </w:rPr>
                  </w:pPr>
                  <w:r>
                    <w:rPr>
                      <w:rFonts w:ascii="Times New Roman" w:hAnsi="Times New Roman" w:cs="Times New Roman"/>
                      <w:sz w:val="24"/>
                      <w:szCs w:val="24"/>
                    </w:rPr>
                    <w:pict>
                      <v:shape id="_x0000_i1048" type="#_x0000_t75" style="width:482.25pt;height:222pt">
                        <v:imagedata r:id="rId158" o:title=""/>
                      </v:shape>
                    </w:pict>
                  </w:r>
                </w:p>
                <w:p w:rsidR="00000000" w:rsidRDefault="00C83E30">
                  <w:pPr>
                    <w:rPr>
                      <w:rFonts w:ascii="Times New Roman" w:hAnsi="Times New Roman" w:cs="Times New Roman"/>
                      <w:sz w:val="24"/>
                      <w:szCs w:val="24"/>
                    </w:rPr>
                  </w:pPr>
                </w:p>
              </w:txbxContent>
            </v:textbox>
            <w10:wrap type="topAndBottom" anchorx="page"/>
          </v:rect>
        </w:pict>
      </w:r>
    </w:p>
    <w:p w:rsidR="00000000" w:rsidRDefault="00C83E30">
      <w:pPr>
        <w:pStyle w:val="BodyText"/>
        <w:kinsoku w:val="0"/>
        <w:overflowPunct w:val="0"/>
        <w:rPr>
          <w:rFonts w:ascii="Franklin Gothic Demi" w:hAnsi="Franklin Gothic Demi" w:cs="Franklin Gothic Demi"/>
          <w:b/>
          <w:bCs/>
          <w:sz w:val="20"/>
          <w:szCs w:val="20"/>
        </w:rPr>
      </w:pPr>
    </w:p>
    <w:p w:rsidR="00000000" w:rsidRDefault="00C83E30">
      <w:pPr>
        <w:pStyle w:val="BodyText"/>
        <w:kinsoku w:val="0"/>
        <w:overflowPunct w:val="0"/>
        <w:rPr>
          <w:rFonts w:ascii="Franklin Gothic Demi" w:hAnsi="Franklin Gothic Demi" w:cs="Franklin Gothic Demi"/>
          <w:b/>
          <w:bCs/>
          <w:sz w:val="20"/>
          <w:szCs w:val="20"/>
        </w:rPr>
      </w:pPr>
    </w:p>
    <w:p w:rsidR="00000000" w:rsidRDefault="00C83E30">
      <w:pPr>
        <w:pStyle w:val="BodyText"/>
        <w:kinsoku w:val="0"/>
        <w:overflowPunct w:val="0"/>
        <w:rPr>
          <w:rFonts w:ascii="Franklin Gothic Demi" w:hAnsi="Franklin Gothic Demi" w:cs="Franklin Gothic Demi"/>
          <w:b/>
          <w:bCs/>
          <w:sz w:val="20"/>
          <w:szCs w:val="20"/>
        </w:rPr>
      </w:pPr>
    </w:p>
    <w:p w:rsidR="00000000" w:rsidRDefault="00C83E30">
      <w:pPr>
        <w:pStyle w:val="BodyText"/>
        <w:kinsoku w:val="0"/>
        <w:overflowPunct w:val="0"/>
        <w:rPr>
          <w:rFonts w:ascii="Franklin Gothic Demi" w:hAnsi="Franklin Gothic Demi" w:cs="Franklin Gothic Demi"/>
          <w:b/>
          <w:bCs/>
          <w:sz w:val="20"/>
          <w:szCs w:val="20"/>
        </w:rPr>
      </w:pPr>
    </w:p>
    <w:p w:rsidR="00000000" w:rsidRDefault="00C83E30">
      <w:pPr>
        <w:pStyle w:val="BodyText"/>
        <w:kinsoku w:val="0"/>
        <w:overflowPunct w:val="0"/>
        <w:rPr>
          <w:rFonts w:ascii="Franklin Gothic Demi" w:hAnsi="Franklin Gothic Demi" w:cs="Franklin Gothic Demi"/>
          <w:b/>
          <w:bCs/>
          <w:sz w:val="20"/>
          <w:szCs w:val="20"/>
        </w:rPr>
      </w:pPr>
    </w:p>
    <w:p w:rsidR="00000000" w:rsidRDefault="00C83E30">
      <w:pPr>
        <w:pStyle w:val="BodyText"/>
        <w:kinsoku w:val="0"/>
        <w:overflowPunct w:val="0"/>
        <w:rPr>
          <w:rFonts w:ascii="Franklin Gothic Demi" w:hAnsi="Franklin Gothic Demi" w:cs="Franklin Gothic Demi"/>
          <w:b/>
          <w:bCs/>
          <w:sz w:val="20"/>
          <w:szCs w:val="20"/>
        </w:rPr>
      </w:pPr>
    </w:p>
    <w:p w:rsidR="00000000" w:rsidRDefault="00C83E30">
      <w:pPr>
        <w:pStyle w:val="BodyText"/>
        <w:kinsoku w:val="0"/>
        <w:overflowPunct w:val="0"/>
        <w:rPr>
          <w:rFonts w:ascii="Franklin Gothic Demi" w:hAnsi="Franklin Gothic Demi" w:cs="Franklin Gothic Demi"/>
          <w:b/>
          <w:bCs/>
          <w:sz w:val="20"/>
          <w:szCs w:val="20"/>
        </w:rPr>
      </w:pPr>
    </w:p>
    <w:p w:rsidR="00000000" w:rsidRDefault="00C83E30">
      <w:pPr>
        <w:pStyle w:val="BodyText"/>
        <w:kinsoku w:val="0"/>
        <w:overflowPunct w:val="0"/>
        <w:rPr>
          <w:rFonts w:ascii="Franklin Gothic Demi" w:hAnsi="Franklin Gothic Demi" w:cs="Franklin Gothic Demi"/>
          <w:b/>
          <w:bCs/>
          <w:sz w:val="20"/>
          <w:szCs w:val="20"/>
        </w:rPr>
      </w:pPr>
    </w:p>
    <w:p w:rsidR="00000000" w:rsidRDefault="00C83E30">
      <w:pPr>
        <w:pStyle w:val="BodyText"/>
        <w:kinsoku w:val="0"/>
        <w:overflowPunct w:val="0"/>
        <w:rPr>
          <w:rFonts w:ascii="Franklin Gothic Demi" w:hAnsi="Franklin Gothic Demi" w:cs="Franklin Gothic Demi"/>
          <w:b/>
          <w:bCs/>
          <w:sz w:val="20"/>
          <w:szCs w:val="20"/>
        </w:rPr>
      </w:pPr>
    </w:p>
    <w:p w:rsidR="00000000" w:rsidRDefault="00C83E30">
      <w:pPr>
        <w:pStyle w:val="BodyText"/>
        <w:kinsoku w:val="0"/>
        <w:overflowPunct w:val="0"/>
        <w:rPr>
          <w:rFonts w:ascii="Franklin Gothic Demi" w:hAnsi="Franklin Gothic Demi" w:cs="Franklin Gothic Demi"/>
          <w:b/>
          <w:bCs/>
          <w:sz w:val="20"/>
          <w:szCs w:val="20"/>
        </w:rPr>
      </w:pPr>
    </w:p>
    <w:p w:rsidR="00000000" w:rsidRDefault="00C83E30">
      <w:pPr>
        <w:pStyle w:val="BodyText"/>
        <w:kinsoku w:val="0"/>
        <w:overflowPunct w:val="0"/>
        <w:rPr>
          <w:rFonts w:ascii="Franklin Gothic Demi" w:hAnsi="Franklin Gothic Demi" w:cs="Franklin Gothic Demi"/>
          <w:b/>
          <w:bCs/>
          <w:sz w:val="20"/>
          <w:szCs w:val="20"/>
        </w:rPr>
      </w:pPr>
    </w:p>
    <w:p w:rsidR="00000000" w:rsidRDefault="00C83E30">
      <w:pPr>
        <w:pStyle w:val="BodyText"/>
        <w:kinsoku w:val="0"/>
        <w:overflowPunct w:val="0"/>
        <w:rPr>
          <w:rFonts w:ascii="Franklin Gothic Demi" w:hAnsi="Franklin Gothic Demi" w:cs="Franklin Gothic Demi"/>
          <w:b/>
          <w:bCs/>
          <w:sz w:val="20"/>
          <w:szCs w:val="20"/>
        </w:rPr>
      </w:pPr>
    </w:p>
    <w:p w:rsidR="00000000" w:rsidRDefault="00C83E30">
      <w:pPr>
        <w:pStyle w:val="BodyText"/>
        <w:kinsoku w:val="0"/>
        <w:overflowPunct w:val="0"/>
        <w:spacing w:before="233"/>
        <w:ind w:left="1269" w:right="1326"/>
        <w:jc w:val="center"/>
        <w:rPr>
          <w:rFonts w:ascii="Franklin Gothic Medium Cond" w:hAnsi="Franklin Gothic Medium Cond" w:cs="Franklin Gothic Medium Cond"/>
          <w:color w:val="1F3863"/>
          <w:sz w:val="28"/>
          <w:szCs w:val="28"/>
        </w:rPr>
      </w:pPr>
      <w:r>
        <w:rPr>
          <w:noProof/>
        </w:rPr>
        <w:pict>
          <v:rect id="_x0000_s1847" style="position:absolute;left:0;text-align:left;margin-left:198.45pt;margin-top:33.9pt;width:217pt;height:23pt;z-index:89;mso-wrap-distance-left:0;mso-wrap-distance-right:0;mso-position-horizontal-relative:page;mso-position-vertical-relative:text" o:allowincell="f" filled="f" stroked="f">
            <v:textbox inset="0,0,0,0">
              <w:txbxContent>
                <w:p w:rsidR="00000000" w:rsidRDefault="00C83E30">
                  <w:pPr>
                    <w:widowControl/>
                    <w:autoSpaceDE/>
                    <w:autoSpaceDN/>
                    <w:adjustRightInd/>
                    <w:spacing w:line="460" w:lineRule="atLeast"/>
                    <w:rPr>
                      <w:rFonts w:ascii="Times New Roman" w:hAnsi="Times New Roman" w:cs="Times New Roman"/>
                      <w:sz w:val="24"/>
                      <w:szCs w:val="24"/>
                    </w:rPr>
                  </w:pPr>
                  <w:r>
                    <w:rPr>
                      <w:rFonts w:ascii="Times New Roman" w:hAnsi="Times New Roman" w:cs="Times New Roman"/>
                      <w:sz w:val="24"/>
                      <w:szCs w:val="24"/>
                    </w:rPr>
                    <w:pict>
                      <v:shape id="_x0000_i1050" type="#_x0000_t75" style="width:215.25pt;height:22.5pt">
                        <v:imagedata r:id="rId159" o:title=""/>
                      </v:shape>
                    </w:pict>
                  </w:r>
                </w:p>
                <w:p w:rsidR="00000000" w:rsidRDefault="00C83E30">
                  <w:pPr>
                    <w:rPr>
                      <w:rFonts w:ascii="Times New Roman" w:hAnsi="Times New Roman" w:cs="Times New Roman"/>
                      <w:sz w:val="24"/>
                      <w:szCs w:val="24"/>
                    </w:rPr>
                  </w:pPr>
                </w:p>
              </w:txbxContent>
            </v:textbox>
            <w10:wrap type="topAndBottom" anchorx="page"/>
          </v:rect>
        </w:pict>
      </w:r>
      <w:r>
        <w:rPr>
          <w:rFonts w:ascii="Franklin Gothic Medium Cond" w:hAnsi="Franklin Gothic Medium Cond" w:cs="Franklin Gothic Medium Cond"/>
          <w:color w:val="1F3863"/>
          <w:sz w:val="28"/>
          <w:szCs w:val="28"/>
        </w:rPr>
        <w:t>Dr Terence Love</w:t>
      </w:r>
    </w:p>
    <w:p w:rsidR="00000000" w:rsidRDefault="00C83E30">
      <w:pPr>
        <w:pStyle w:val="BodyText"/>
        <w:kinsoku w:val="0"/>
        <w:overflowPunct w:val="0"/>
        <w:spacing w:before="142"/>
        <w:ind w:left="1269" w:right="1329"/>
        <w:jc w:val="center"/>
        <w:rPr>
          <w:rFonts w:ascii="Franklin Gothic Demi" w:hAnsi="Franklin Gothic Demi" w:cs="Franklin Gothic Demi"/>
          <w:b/>
          <w:bCs/>
          <w:color w:val="0562C1"/>
        </w:rPr>
      </w:pPr>
      <w:hyperlink r:id="rId160" w:history="1">
        <w:r>
          <w:rPr>
            <w:rFonts w:ascii="Franklin Gothic Demi" w:hAnsi="Franklin Gothic Demi" w:cs="Franklin Gothic Demi"/>
            <w:b/>
            <w:bCs/>
            <w:color w:val="0562C1"/>
            <w:u w:val="single"/>
          </w:rPr>
          <w:t>www.designoutcrime.org</w:t>
        </w:r>
      </w:hyperlink>
    </w:p>
    <w:p w:rsidR="00000000" w:rsidRDefault="00C83E30">
      <w:pPr>
        <w:pStyle w:val="BodyText"/>
        <w:kinsoku w:val="0"/>
        <w:overflowPunct w:val="0"/>
        <w:spacing w:before="142"/>
        <w:ind w:left="1269" w:right="1329"/>
        <w:jc w:val="center"/>
        <w:rPr>
          <w:rFonts w:ascii="Franklin Gothic Demi" w:hAnsi="Franklin Gothic Demi" w:cs="Franklin Gothic Demi"/>
          <w:b/>
          <w:bCs/>
          <w:color w:val="0562C1"/>
        </w:rPr>
        <w:sectPr w:rsidR="00000000">
          <w:footerReference w:type="default" r:id="rId161"/>
          <w:pgSz w:w="11910" w:h="16840"/>
          <w:pgMar w:top="460" w:right="0" w:bottom="280" w:left="460" w:header="0" w:footer="0" w:gutter="0"/>
          <w:cols w:space="720"/>
          <w:noEndnote/>
        </w:sectPr>
      </w:pPr>
    </w:p>
    <w:p w:rsidR="00000000" w:rsidRDefault="00C83E30">
      <w:pPr>
        <w:pStyle w:val="BodyText"/>
        <w:kinsoku w:val="0"/>
        <w:overflowPunct w:val="0"/>
        <w:spacing w:before="7"/>
        <w:rPr>
          <w:rFonts w:ascii="Franklin Gothic Demi" w:hAnsi="Franklin Gothic Demi" w:cs="Franklin Gothic Demi"/>
          <w:b/>
          <w:bCs/>
          <w:sz w:val="17"/>
          <w:szCs w:val="17"/>
        </w:rPr>
      </w:pPr>
    </w:p>
    <w:p w:rsidR="00000000" w:rsidRDefault="00C83E30">
      <w:pPr>
        <w:pStyle w:val="BodyText"/>
        <w:kinsoku w:val="0"/>
        <w:overflowPunct w:val="0"/>
        <w:spacing w:before="7"/>
        <w:rPr>
          <w:rFonts w:ascii="Franklin Gothic Demi" w:hAnsi="Franklin Gothic Demi" w:cs="Franklin Gothic Demi"/>
          <w:b/>
          <w:bCs/>
          <w:sz w:val="17"/>
          <w:szCs w:val="17"/>
        </w:rPr>
        <w:sectPr w:rsidR="00000000">
          <w:footerReference w:type="default" r:id="rId162"/>
          <w:pgSz w:w="11910" w:h="16840"/>
          <w:pgMar w:top="1580" w:right="0" w:bottom="280" w:left="460" w:header="0" w:footer="0" w:gutter="0"/>
          <w:cols w:space="720"/>
          <w:noEndnote/>
        </w:sectPr>
      </w:pPr>
    </w:p>
    <w:p w:rsidR="00000000" w:rsidRDefault="00C83E30">
      <w:pPr>
        <w:pStyle w:val="BodyText"/>
        <w:kinsoku w:val="0"/>
        <w:overflowPunct w:val="0"/>
        <w:spacing w:before="9"/>
        <w:ind w:left="1242"/>
        <w:rPr>
          <w:rFonts w:ascii="Calibri Light" w:hAnsi="Calibri Light" w:cs="Calibri Light"/>
          <w:color w:val="2E5395"/>
          <w:sz w:val="32"/>
          <w:szCs w:val="32"/>
        </w:rPr>
      </w:pPr>
      <w:r>
        <w:rPr>
          <w:rFonts w:ascii="Calibri Light" w:hAnsi="Calibri Light" w:cs="Calibri Light"/>
          <w:color w:val="2E5395"/>
          <w:sz w:val="32"/>
          <w:szCs w:val="32"/>
        </w:rPr>
        <w:lastRenderedPageBreak/>
        <w:t>Contents</w:t>
      </w:r>
    </w:p>
    <w:p w:rsidR="00000000" w:rsidRDefault="00C83E30">
      <w:pPr>
        <w:pStyle w:val="BodyText"/>
        <w:tabs>
          <w:tab w:val="right" w:leader="dot" w:pos="10190"/>
        </w:tabs>
        <w:kinsoku w:val="0"/>
        <w:overflowPunct w:val="0"/>
        <w:spacing w:before="151"/>
        <w:ind w:left="1242"/>
      </w:pPr>
      <w:hyperlink w:anchor="bookmark0" w:history="1">
        <w:r>
          <w:t>Executive</w:t>
        </w:r>
        <w:r>
          <w:rPr>
            <w:spacing w:val="-1"/>
          </w:rPr>
          <w:t xml:space="preserve"> </w:t>
        </w:r>
        <w:r>
          <w:t>Summary</w:t>
        </w:r>
        <w:r>
          <w:tab/>
          <w:t>1</w:t>
        </w:r>
      </w:hyperlink>
    </w:p>
    <w:p w:rsidR="00000000" w:rsidRDefault="00C83E30">
      <w:pPr>
        <w:pStyle w:val="BodyText"/>
        <w:tabs>
          <w:tab w:val="right" w:leader="dot" w:pos="10190"/>
        </w:tabs>
        <w:kinsoku w:val="0"/>
        <w:overflowPunct w:val="0"/>
        <w:spacing w:before="159"/>
        <w:ind w:left="1242"/>
      </w:pPr>
      <w:hyperlink w:anchor="bookmark1" w:history="1">
        <w:r>
          <w:t>Background</w:t>
        </w:r>
        <w:r>
          <w:tab/>
          <w:t>3</w:t>
        </w:r>
      </w:hyperlink>
    </w:p>
    <w:p w:rsidR="00000000" w:rsidRDefault="00C83E30">
      <w:pPr>
        <w:pStyle w:val="BodyText"/>
        <w:tabs>
          <w:tab w:val="right" w:leader="dot" w:pos="10190"/>
        </w:tabs>
        <w:kinsoku w:val="0"/>
        <w:overflowPunct w:val="0"/>
        <w:spacing w:before="156"/>
        <w:ind w:left="1462"/>
      </w:pPr>
      <w:hyperlink w:anchor="bookmark4" w:history="1">
        <w:r>
          <w:t>Local</w:t>
        </w:r>
        <w:r>
          <w:rPr>
            <w:spacing w:val="-3"/>
          </w:rPr>
          <w:t xml:space="preserve"> </w:t>
        </w:r>
        <w:r>
          <w:t>environment</w:t>
        </w:r>
        <w:r>
          <w:tab/>
          <w:t>4</w:t>
        </w:r>
      </w:hyperlink>
    </w:p>
    <w:p w:rsidR="00000000" w:rsidRDefault="00C83E30">
      <w:pPr>
        <w:pStyle w:val="BodyText"/>
        <w:tabs>
          <w:tab w:val="right" w:leader="dot" w:pos="10190"/>
        </w:tabs>
        <w:kinsoku w:val="0"/>
        <w:overflowPunct w:val="0"/>
        <w:spacing w:before="159"/>
        <w:ind w:left="1462"/>
      </w:pPr>
      <w:hyperlink w:anchor="bookmark6" w:history="1">
        <w:r>
          <w:t>Demographics</w:t>
        </w:r>
        <w:r>
          <w:tab/>
          <w:t>5</w:t>
        </w:r>
      </w:hyperlink>
    </w:p>
    <w:p w:rsidR="00000000" w:rsidRDefault="00C83E30">
      <w:pPr>
        <w:pStyle w:val="BodyText"/>
        <w:tabs>
          <w:tab w:val="right" w:leader="dot" w:pos="10190"/>
        </w:tabs>
        <w:kinsoku w:val="0"/>
        <w:overflowPunct w:val="0"/>
        <w:spacing w:before="156"/>
        <w:ind w:left="1242"/>
      </w:pPr>
      <w:hyperlink w:anchor="bookmark8" w:history="1">
        <w:r>
          <w:t>Crime</w:t>
        </w:r>
        <w:r>
          <w:rPr>
            <w:spacing w:val="-2"/>
          </w:rPr>
          <w:t xml:space="preserve"> </w:t>
        </w:r>
        <w:r>
          <w:t>Statistics Analysis</w:t>
        </w:r>
        <w:r>
          <w:tab/>
          <w:t>6</w:t>
        </w:r>
      </w:hyperlink>
    </w:p>
    <w:p w:rsidR="00000000" w:rsidRDefault="00C83E30">
      <w:pPr>
        <w:pStyle w:val="BodyText"/>
        <w:tabs>
          <w:tab w:val="right" w:leader="dot" w:pos="10190"/>
        </w:tabs>
        <w:kinsoku w:val="0"/>
        <w:overflowPunct w:val="0"/>
        <w:spacing w:before="159"/>
        <w:ind w:left="1242"/>
      </w:pPr>
      <w:hyperlink w:anchor="bookmark12" w:history="1">
        <w:r>
          <w:t>Routine Activity Analysis and</w:t>
        </w:r>
        <w:r>
          <w:rPr>
            <w:spacing w:val="-3"/>
          </w:rPr>
          <w:t xml:space="preserve"> </w:t>
        </w:r>
        <w:r>
          <w:t>Site Analysis</w:t>
        </w:r>
        <w:r>
          <w:tab/>
          <w:t>9</w:t>
        </w:r>
      </w:hyperlink>
    </w:p>
    <w:p w:rsidR="00000000" w:rsidRDefault="00C83E30">
      <w:pPr>
        <w:pStyle w:val="BodyText"/>
        <w:tabs>
          <w:tab w:val="right" w:leader="dot" w:pos="10191"/>
        </w:tabs>
        <w:kinsoku w:val="0"/>
        <w:overflowPunct w:val="0"/>
        <w:spacing w:before="156"/>
        <w:ind w:left="1462"/>
      </w:pPr>
      <w:hyperlink w:anchor="bookmark13" w:history="1">
        <w:r>
          <w:t>Evidence of minimal or very limited use of</w:t>
        </w:r>
        <w:r>
          <w:rPr>
            <w:spacing w:val="-6"/>
          </w:rPr>
          <w:t xml:space="preserve"> </w:t>
        </w:r>
        <w:r>
          <w:t>the reserve</w:t>
        </w:r>
        <w:r>
          <w:tab/>
          <w:t>10</w:t>
        </w:r>
      </w:hyperlink>
    </w:p>
    <w:p w:rsidR="00000000" w:rsidRDefault="00C83E30">
      <w:pPr>
        <w:pStyle w:val="BodyText"/>
        <w:tabs>
          <w:tab w:val="right" w:leader="dot" w:pos="10191"/>
        </w:tabs>
        <w:kinsoku w:val="0"/>
        <w:overflowPunct w:val="0"/>
        <w:spacing w:before="158"/>
        <w:ind w:left="1462"/>
      </w:pPr>
      <w:hyperlink w:anchor="bookmark14" w:history="1">
        <w:r>
          <w:t>Adjoining residents’</w:t>
        </w:r>
        <w:r>
          <w:t xml:space="preserve"> confidence the reserve is a safe</w:t>
        </w:r>
        <w:r>
          <w:rPr>
            <w:spacing w:val="-9"/>
          </w:rPr>
          <w:t xml:space="preserve"> </w:t>
        </w:r>
        <w:r>
          <w:t>law-abiding</w:t>
        </w:r>
        <w:r>
          <w:rPr>
            <w:spacing w:val="-1"/>
          </w:rPr>
          <w:t xml:space="preserve"> </w:t>
        </w:r>
        <w:r>
          <w:t>place</w:t>
        </w:r>
        <w:r>
          <w:tab/>
          <w:t>10</w:t>
        </w:r>
      </w:hyperlink>
    </w:p>
    <w:p w:rsidR="00000000" w:rsidRDefault="00C83E30">
      <w:pPr>
        <w:pStyle w:val="BodyText"/>
        <w:tabs>
          <w:tab w:val="right" w:leader="dot" w:pos="10191"/>
        </w:tabs>
        <w:kinsoku w:val="0"/>
        <w:overflowPunct w:val="0"/>
        <w:spacing w:before="157"/>
        <w:ind w:left="1462"/>
      </w:pPr>
      <w:hyperlink w:anchor="bookmark15" w:history="1">
        <w:r>
          <w:t>Reserve is over-endowed</w:t>
        </w:r>
        <w:r>
          <w:rPr>
            <w:spacing w:val="-5"/>
          </w:rPr>
          <w:t xml:space="preserve"> </w:t>
        </w:r>
        <w:r>
          <w:t>with space</w:t>
        </w:r>
        <w:r>
          <w:tab/>
          <w:t>11</w:t>
        </w:r>
      </w:hyperlink>
    </w:p>
    <w:p w:rsidR="00000000" w:rsidRDefault="00C83E30">
      <w:pPr>
        <w:pStyle w:val="BodyText"/>
        <w:tabs>
          <w:tab w:val="right" w:leader="dot" w:pos="10191"/>
        </w:tabs>
        <w:kinsoku w:val="0"/>
        <w:overflowPunct w:val="0"/>
        <w:spacing w:before="159"/>
        <w:ind w:left="1242"/>
      </w:pPr>
      <w:hyperlink w:anchor="bookmark16" w:history="1">
        <w:r>
          <w:t>Crime</w:t>
        </w:r>
        <w:r>
          <w:rPr>
            <w:spacing w:val="-2"/>
          </w:rPr>
          <w:t xml:space="preserve"> </w:t>
        </w:r>
        <w:r>
          <w:t>Opportunity</w:t>
        </w:r>
        <w:r>
          <w:rPr>
            <w:spacing w:val="-1"/>
          </w:rPr>
          <w:t xml:space="preserve"> </w:t>
        </w:r>
        <w:r>
          <w:t>Analysis</w:t>
        </w:r>
        <w:r>
          <w:tab/>
          <w:t>12</w:t>
        </w:r>
      </w:hyperlink>
    </w:p>
    <w:p w:rsidR="00000000" w:rsidRDefault="00C83E30">
      <w:pPr>
        <w:pStyle w:val="BodyText"/>
        <w:tabs>
          <w:tab w:val="right" w:leader="dot" w:pos="10191"/>
        </w:tabs>
        <w:kinsoku w:val="0"/>
        <w:overflowPunct w:val="0"/>
        <w:spacing w:before="156"/>
        <w:ind w:left="1242"/>
      </w:pPr>
      <w:hyperlink w:anchor="bookmark17" w:history="1">
        <w:r>
          <w:t>Aldershot Reserve Community</w:t>
        </w:r>
        <w:r>
          <w:rPr>
            <w:spacing w:val="-2"/>
          </w:rPr>
          <w:t xml:space="preserve"> </w:t>
        </w:r>
        <w:r>
          <w:t>Survey Analysis</w:t>
        </w:r>
        <w:r>
          <w:tab/>
          <w:t>12</w:t>
        </w:r>
      </w:hyperlink>
    </w:p>
    <w:p w:rsidR="00000000" w:rsidRDefault="00C83E30">
      <w:pPr>
        <w:pStyle w:val="BodyText"/>
        <w:tabs>
          <w:tab w:val="right" w:leader="dot" w:pos="10191"/>
        </w:tabs>
        <w:kinsoku w:val="0"/>
        <w:overflowPunct w:val="0"/>
        <w:spacing w:before="158"/>
        <w:ind w:left="1462"/>
      </w:pPr>
      <w:hyperlink w:anchor="bookmark18" w:history="1">
        <w:r>
          <w:t>Participant bias and</w:t>
        </w:r>
        <w:r>
          <w:rPr>
            <w:spacing w:val="-4"/>
          </w:rPr>
          <w:t xml:space="preserve"> </w:t>
        </w:r>
        <w:r>
          <w:t>suggested</w:t>
        </w:r>
        <w:r>
          <w:rPr>
            <w:spacing w:val="-2"/>
          </w:rPr>
          <w:t xml:space="preserve"> </w:t>
        </w:r>
        <w:r>
          <w:t>correction</w:t>
        </w:r>
        <w:r>
          <w:tab/>
          <w:t>13</w:t>
        </w:r>
      </w:hyperlink>
    </w:p>
    <w:p w:rsidR="00000000" w:rsidRDefault="00C83E30">
      <w:pPr>
        <w:pStyle w:val="BodyText"/>
        <w:tabs>
          <w:tab w:val="right" w:leader="dot" w:pos="10191"/>
        </w:tabs>
        <w:kinsoku w:val="0"/>
        <w:overflowPunct w:val="0"/>
        <w:spacing w:before="157"/>
        <w:ind w:left="1462"/>
      </w:pPr>
      <w:hyperlink w:anchor="bookmark19" w:history="1">
        <w:r>
          <w:t>Community engagement</w:t>
        </w:r>
        <w:r>
          <w:rPr>
            <w:spacing w:val="-2"/>
          </w:rPr>
          <w:t xml:space="preserve"> </w:t>
        </w:r>
        <w:r>
          <w:t>feature list</w:t>
        </w:r>
        <w:r>
          <w:tab/>
          <w:t>13</w:t>
        </w:r>
      </w:hyperlink>
    </w:p>
    <w:p w:rsidR="00000000" w:rsidRDefault="00C83E30">
      <w:pPr>
        <w:pStyle w:val="BodyText"/>
        <w:tabs>
          <w:tab w:val="right" w:leader="dot" w:pos="10191"/>
        </w:tabs>
        <w:kinsoku w:val="0"/>
        <w:overflowPunct w:val="0"/>
        <w:spacing w:before="158"/>
        <w:ind w:left="1681"/>
      </w:pPr>
      <w:hyperlink w:anchor="bookmark20" w:history="1">
        <w:r>
          <w:t>Importance of keeping open the access</w:t>
        </w:r>
        <w:r>
          <w:t>way from</w:t>
        </w:r>
        <w:r>
          <w:rPr>
            <w:spacing w:val="-8"/>
          </w:rPr>
          <w:t xml:space="preserve"> </w:t>
        </w:r>
        <w:r>
          <w:t>Mervyn Court</w:t>
        </w:r>
        <w:r>
          <w:tab/>
          <w:t>13</w:t>
        </w:r>
      </w:hyperlink>
    </w:p>
    <w:p w:rsidR="00000000" w:rsidRDefault="00C83E30">
      <w:pPr>
        <w:pStyle w:val="BodyText"/>
        <w:tabs>
          <w:tab w:val="right" w:leader="dot" w:pos="10191"/>
        </w:tabs>
        <w:kinsoku w:val="0"/>
        <w:overflowPunct w:val="0"/>
        <w:spacing w:before="159"/>
        <w:ind w:left="1681"/>
      </w:pPr>
      <w:hyperlink w:anchor="bookmark21" w:history="1">
        <w:r>
          <w:t>Claims of anti-social behaviour not supported by</w:t>
        </w:r>
        <w:r>
          <w:rPr>
            <w:spacing w:val="-8"/>
          </w:rPr>
          <w:t xml:space="preserve"> </w:t>
        </w:r>
        <w:r>
          <w:t>current evidence</w:t>
        </w:r>
        <w:r>
          <w:tab/>
          <w:t>14</w:t>
        </w:r>
      </w:hyperlink>
    </w:p>
    <w:p w:rsidR="00000000" w:rsidRDefault="00C83E30">
      <w:pPr>
        <w:pStyle w:val="BodyText"/>
        <w:tabs>
          <w:tab w:val="right" w:leader="dot" w:pos="10191"/>
        </w:tabs>
        <w:kinsoku w:val="0"/>
        <w:overflowPunct w:val="0"/>
        <w:spacing w:before="156"/>
        <w:ind w:left="1462"/>
      </w:pPr>
      <w:hyperlink w:anchor="bookmark22" w:history="1">
        <w:r>
          <w:t>CPTED Analysis of</w:t>
        </w:r>
        <w:r>
          <w:rPr>
            <w:spacing w:val="-1"/>
          </w:rPr>
          <w:t xml:space="preserve"> </w:t>
        </w:r>
        <w:r>
          <w:t>Survey</w:t>
        </w:r>
        <w:r>
          <w:rPr>
            <w:spacing w:val="-3"/>
          </w:rPr>
          <w:t xml:space="preserve"> </w:t>
        </w:r>
        <w:r>
          <w:t>Data</w:t>
        </w:r>
        <w:r>
          <w:tab/>
          <w:t>14</w:t>
        </w:r>
      </w:hyperlink>
    </w:p>
    <w:p w:rsidR="00000000" w:rsidRDefault="00C83E30">
      <w:pPr>
        <w:pStyle w:val="BodyText"/>
        <w:tabs>
          <w:tab w:val="right" w:leader="dot" w:pos="10191"/>
        </w:tabs>
        <w:kinsoku w:val="0"/>
        <w:overflowPunct w:val="0"/>
        <w:spacing w:before="159"/>
        <w:ind w:left="1242"/>
      </w:pPr>
      <w:hyperlink w:anchor="bookmark23" w:history="1">
        <w:r>
          <w:t>Crime Prevention Through Environmental</w:t>
        </w:r>
        <w:r>
          <w:rPr>
            <w:spacing w:val="-6"/>
          </w:rPr>
          <w:t xml:space="preserve"> </w:t>
        </w:r>
        <w:r>
          <w:t>Design</w:t>
        </w:r>
        <w:r>
          <w:rPr>
            <w:spacing w:val="-3"/>
          </w:rPr>
          <w:t xml:space="preserve"> </w:t>
        </w:r>
        <w:r>
          <w:t>Guidance</w:t>
        </w:r>
        <w:r>
          <w:tab/>
          <w:t>15</w:t>
        </w:r>
      </w:hyperlink>
    </w:p>
    <w:p w:rsidR="00000000" w:rsidRDefault="00C83E30">
      <w:pPr>
        <w:pStyle w:val="BodyText"/>
        <w:tabs>
          <w:tab w:val="right" w:leader="dot" w:pos="10191"/>
        </w:tabs>
        <w:kinsoku w:val="0"/>
        <w:overflowPunct w:val="0"/>
        <w:spacing w:before="156"/>
        <w:ind w:left="1462"/>
      </w:pPr>
      <w:hyperlink w:anchor="bookmark24" w:history="1">
        <w:r>
          <w:t>Important note about crime</w:t>
        </w:r>
        <w:r>
          <w:rPr>
            <w:spacing w:val="-5"/>
          </w:rPr>
          <w:t xml:space="preserve"> </w:t>
        </w:r>
        <w:r>
          <w:t>rate changes</w:t>
        </w:r>
        <w:r>
          <w:tab/>
          <w:t>15</w:t>
        </w:r>
      </w:hyperlink>
    </w:p>
    <w:p w:rsidR="00000000" w:rsidRDefault="00C83E30">
      <w:pPr>
        <w:pStyle w:val="BodyText"/>
        <w:tabs>
          <w:tab w:val="right" w:leader="dot" w:pos="10191"/>
        </w:tabs>
        <w:kinsoku w:val="0"/>
        <w:overflowPunct w:val="0"/>
        <w:spacing w:before="159"/>
        <w:ind w:left="1242"/>
      </w:pPr>
      <w:hyperlink w:anchor="bookmark25" w:history="1">
        <w:r>
          <w:t>Key</w:t>
        </w:r>
        <w:r>
          <w:rPr>
            <w:spacing w:val="-1"/>
          </w:rPr>
          <w:t xml:space="preserve"> </w:t>
        </w:r>
        <w:r>
          <w:t>CPTED</w:t>
        </w:r>
        <w:r>
          <w:rPr>
            <w:spacing w:val="-2"/>
          </w:rPr>
          <w:t xml:space="preserve"> </w:t>
        </w:r>
        <w:r>
          <w:t>considerations</w:t>
        </w:r>
        <w:r>
          <w:tab/>
          <w:t>16</w:t>
        </w:r>
      </w:hyperlink>
    </w:p>
    <w:p w:rsidR="00000000" w:rsidRDefault="00C83E30">
      <w:pPr>
        <w:pStyle w:val="BodyText"/>
        <w:tabs>
          <w:tab w:val="right" w:leader="dot" w:pos="10191"/>
        </w:tabs>
        <w:kinsoku w:val="0"/>
        <w:overflowPunct w:val="0"/>
        <w:spacing w:before="156"/>
        <w:ind w:left="1462"/>
      </w:pPr>
      <w:hyperlink w:anchor="bookmark26" w:history="1">
        <w:r>
          <w:t>Immediate</w:t>
        </w:r>
        <w:r>
          <w:rPr>
            <w:spacing w:val="-2"/>
          </w:rPr>
          <w:t xml:space="preserve"> </w:t>
        </w:r>
        <w:r>
          <w:t>CPTED</w:t>
        </w:r>
        <w:r>
          <w:rPr>
            <w:spacing w:val="-2"/>
          </w:rPr>
          <w:t xml:space="preserve"> </w:t>
        </w:r>
        <w:r>
          <w:t>strategies</w:t>
        </w:r>
        <w:r>
          <w:tab/>
          <w:t>16</w:t>
        </w:r>
      </w:hyperlink>
    </w:p>
    <w:p w:rsidR="00000000" w:rsidRDefault="00C83E30">
      <w:pPr>
        <w:pStyle w:val="BodyText"/>
        <w:tabs>
          <w:tab w:val="right" w:leader="dot" w:pos="10191"/>
        </w:tabs>
        <w:kinsoku w:val="0"/>
        <w:overflowPunct w:val="0"/>
        <w:spacing w:before="158"/>
        <w:ind w:left="1462"/>
      </w:pPr>
      <w:hyperlink w:anchor="bookmark27" w:history="1">
        <w:r>
          <w:t>Natural</w:t>
        </w:r>
        <w:r>
          <w:rPr>
            <w:spacing w:val="-1"/>
          </w:rPr>
          <w:t xml:space="preserve"> </w:t>
        </w:r>
        <w:r>
          <w:t>surveillance</w:t>
        </w:r>
        <w:r>
          <w:tab/>
          <w:t>16</w:t>
        </w:r>
      </w:hyperlink>
    </w:p>
    <w:p w:rsidR="00000000" w:rsidRDefault="00C83E30">
      <w:pPr>
        <w:pStyle w:val="BodyText"/>
        <w:tabs>
          <w:tab w:val="right" w:leader="dot" w:pos="10191"/>
        </w:tabs>
        <w:kinsoku w:val="0"/>
        <w:overflowPunct w:val="0"/>
        <w:spacing w:before="157"/>
        <w:ind w:left="1462"/>
      </w:pPr>
      <w:hyperlink w:anchor="bookmark28" w:history="1">
        <w:r>
          <w:t>Natural</w:t>
        </w:r>
        <w:r>
          <w:rPr>
            <w:spacing w:val="-1"/>
          </w:rPr>
          <w:t xml:space="preserve"> </w:t>
        </w:r>
        <w:r>
          <w:t>Access</w:t>
        </w:r>
        <w:r>
          <w:rPr>
            <w:spacing w:val="-2"/>
          </w:rPr>
          <w:t xml:space="preserve"> </w:t>
        </w:r>
        <w:r>
          <w:t>Control</w:t>
        </w:r>
        <w:r>
          <w:tab/>
          <w:t>17</w:t>
        </w:r>
      </w:hyperlink>
    </w:p>
    <w:p w:rsidR="00000000" w:rsidRDefault="00C83E30">
      <w:pPr>
        <w:pStyle w:val="BodyText"/>
        <w:tabs>
          <w:tab w:val="right" w:leader="dot" w:pos="10191"/>
        </w:tabs>
        <w:kinsoku w:val="0"/>
        <w:overflowPunct w:val="0"/>
        <w:spacing w:before="158"/>
        <w:ind w:left="1462"/>
      </w:pPr>
      <w:hyperlink w:anchor="bookmark29" w:history="1">
        <w:r>
          <w:t>Target</w:t>
        </w:r>
        <w:r>
          <w:rPr>
            <w:spacing w:val="-2"/>
          </w:rPr>
          <w:t xml:space="preserve"> </w:t>
        </w:r>
        <w:r>
          <w:t>hardening</w:t>
        </w:r>
        <w:r>
          <w:tab/>
          <w:t>17</w:t>
        </w:r>
      </w:hyperlink>
    </w:p>
    <w:p w:rsidR="00000000" w:rsidRDefault="00C83E30">
      <w:pPr>
        <w:pStyle w:val="BodyText"/>
        <w:tabs>
          <w:tab w:val="right" w:leader="dot" w:pos="10191"/>
        </w:tabs>
        <w:kinsoku w:val="0"/>
        <w:overflowPunct w:val="0"/>
        <w:spacing w:before="156"/>
        <w:ind w:left="1462"/>
      </w:pPr>
      <w:hyperlink w:anchor="bookmark30" w:history="1">
        <w:r>
          <w:t>Territorial</w:t>
        </w:r>
        <w:r>
          <w:rPr>
            <w:spacing w:val="-1"/>
          </w:rPr>
          <w:t xml:space="preserve"> </w:t>
        </w:r>
        <w:r>
          <w:t>Reinforcement</w:t>
        </w:r>
        <w:r>
          <w:tab/>
          <w:t>17</w:t>
        </w:r>
      </w:hyperlink>
    </w:p>
    <w:p w:rsidR="00000000" w:rsidRDefault="00C83E30">
      <w:pPr>
        <w:pStyle w:val="BodyText"/>
        <w:tabs>
          <w:tab w:val="right" w:leader="dot" w:pos="10191"/>
        </w:tabs>
        <w:kinsoku w:val="0"/>
        <w:overflowPunct w:val="0"/>
        <w:spacing w:before="159"/>
        <w:ind w:left="1462"/>
      </w:pPr>
      <w:hyperlink w:anchor="bookmark31" w:history="1">
        <w:r>
          <w:t>Activity</w:t>
        </w:r>
        <w:r>
          <w:rPr>
            <w:spacing w:val="-1"/>
          </w:rPr>
          <w:t xml:space="preserve"> </w:t>
        </w:r>
        <w:r>
          <w:t>S</w:t>
        </w:r>
        <w:r>
          <w:t>upport</w:t>
        </w:r>
        <w:r>
          <w:tab/>
          <w:t>18</w:t>
        </w:r>
      </w:hyperlink>
    </w:p>
    <w:p w:rsidR="00000000" w:rsidRDefault="00C83E30">
      <w:pPr>
        <w:pStyle w:val="BodyText"/>
        <w:tabs>
          <w:tab w:val="right" w:leader="dot" w:pos="10191"/>
        </w:tabs>
        <w:kinsoku w:val="0"/>
        <w:overflowPunct w:val="0"/>
        <w:spacing w:before="156"/>
        <w:ind w:left="1462"/>
      </w:pPr>
      <w:hyperlink w:anchor="bookmark32" w:history="1">
        <w:r>
          <w:t>Image</w:t>
        </w:r>
        <w:r>
          <w:rPr>
            <w:spacing w:val="-4"/>
          </w:rPr>
          <w:t xml:space="preserve"> </w:t>
        </w:r>
        <w:r>
          <w:t>and maintenance</w:t>
        </w:r>
        <w:r>
          <w:tab/>
          <w:t>18</w:t>
        </w:r>
      </w:hyperlink>
    </w:p>
    <w:p w:rsidR="00000000" w:rsidRDefault="00C83E30">
      <w:pPr>
        <w:pStyle w:val="BodyText"/>
        <w:tabs>
          <w:tab w:val="right" w:leader="dot" w:pos="10191"/>
        </w:tabs>
        <w:kinsoku w:val="0"/>
        <w:overflowPunct w:val="0"/>
        <w:spacing w:before="159"/>
        <w:ind w:left="1462"/>
      </w:pPr>
      <w:hyperlink w:anchor="bookmark33" w:history="1">
        <w:r>
          <w:t>3Ds</w:t>
        </w:r>
        <w:r>
          <w:tab/>
          <w:t>18</w:t>
        </w:r>
      </w:hyperlink>
    </w:p>
    <w:p w:rsidR="00000000" w:rsidRDefault="00C83E30">
      <w:pPr>
        <w:pStyle w:val="BodyText"/>
        <w:tabs>
          <w:tab w:val="right" w:leader="dot" w:pos="10191"/>
        </w:tabs>
        <w:kinsoku w:val="0"/>
        <w:overflowPunct w:val="0"/>
        <w:spacing w:before="156"/>
        <w:ind w:left="1462"/>
      </w:pPr>
      <w:hyperlink w:anchor="bookmark34" w:history="1">
        <w:r>
          <w:t>CPTED process, reports</w:t>
        </w:r>
        <w:r>
          <w:rPr>
            <w:spacing w:val="-2"/>
          </w:rPr>
          <w:t xml:space="preserve"> </w:t>
        </w:r>
        <w:r>
          <w:t>and</w:t>
        </w:r>
        <w:r>
          <w:rPr>
            <w:spacing w:val="1"/>
          </w:rPr>
          <w:t xml:space="preserve"> </w:t>
        </w:r>
        <w:r>
          <w:t>evaluation</w:t>
        </w:r>
        <w:r>
          <w:tab/>
          <w:t>19</w:t>
        </w:r>
      </w:hyperlink>
    </w:p>
    <w:p w:rsidR="00000000" w:rsidRDefault="00C83E30">
      <w:pPr>
        <w:pStyle w:val="BodyText"/>
        <w:tabs>
          <w:tab w:val="right" w:leader="dot" w:pos="10191"/>
        </w:tabs>
        <w:kinsoku w:val="0"/>
        <w:overflowPunct w:val="0"/>
        <w:spacing w:before="159"/>
        <w:ind w:left="1242"/>
      </w:pPr>
      <w:hyperlink w:anchor="bookmark35" w:history="1">
        <w:r>
          <w:t>Appendix 1: List of</w:t>
        </w:r>
        <w:r>
          <w:rPr>
            <w:spacing w:val="-6"/>
          </w:rPr>
          <w:t xml:space="preserve"> </w:t>
        </w:r>
        <w:r>
          <w:t>CPTED</w:t>
        </w:r>
        <w:r>
          <w:rPr>
            <w:spacing w:val="-2"/>
          </w:rPr>
          <w:t xml:space="preserve"> </w:t>
        </w:r>
        <w:r>
          <w:t>Methods</w:t>
        </w:r>
        <w:r>
          <w:tab/>
          <w:t>21</w:t>
        </w:r>
      </w:hyperlink>
    </w:p>
    <w:p w:rsidR="00000000" w:rsidRDefault="00C83E30">
      <w:pPr>
        <w:pStyle w:val="BodyText"/>
        <w:tabs>
          <w:tab w:val="left" w:leader="dot" w:pos="7502"/>
        </w:tabs>
        <w:kinsoku w:val="0"/>
        <w:overflowPunct w:val="0"/>
        <w:spacing w:before="156"/>
        <w:ind w:left="1242"/>
      </w:pPr>
      <w:r>
        <w:t>Appendix 2: I</w:t>
      </w:r>
      <w:r>
        <w:t>mages of</w:t>
      </w:r>
      <w:r>
        <w:rPr>
          <w:spacing w:val="-11"/>
        </w:rPr>
        <w:t xml:space="preserve"> </w:t>
      </w:r>
      <w:r>
        <w:t>Aldershot</w:t>
      </w:r>
      <w:r>
        <w:rPr>
          <w:spacing w:val="-2"/>
        </w:rPr>
        <w:t xml:space="preserve"> </w:t>
      </w:r>
      <w:r>
        <w:t>Reserve</w:t>
      </w:r>
      <w:r>
        <w:tab/>
        <w:t>Error! Bookmark not</w:t>
      </w:r>
      <w:r>
        <w:rPr>
          <w:spacing w:val="-2"/>
        </w:rPr>
        <w:t xml:space="preserve"> </w:t>
      </w:r>
      <w:r>
        <w:t>defined.</w:t>
      </w:r>
    </w:p>
    <w:p w:rsidR="00000000" w:rsidRDefault="00C83E30">
      <w:pPr>
        <w:pStyle w:val="BodyText"/>
        <w:tabs>
          <w:tab w:val="left" w:leader="dot" w:pos="7502"/>
        </w:tabs>
        <w:kinsoku w:val="0"/>
        <w:overflowPunct w:val="0"/>
        <w:spacing w:before="156"/>
        <w:ind w:left="1242"/>
        <w:sectPr w:rsidR="00000000">
          <w:footerReference w:type="default" r:id="rId163"/>
          <w:pgSz w:w="11910" w:h="16840"/>
          <w:pgMar w:top="1000" w:right="0" w:bottom="800" w:left="460" w:header="0" w:footer="614" w:gutter="0"/>
          <w:cols w:space="720"/>
          <w:noEndnote/>
        </w:sectPr>
      </w:pPr>
    </w:p>
    <w:p w:rsidR="00000000" w:rsidRDefault="00C83E30">
      <w:pPr>
        <w:pStyle w:val="BodyText"/>
        <w:kinsoku w:val="0"/>
        <w:overflowPunct w:val="0"/>
        <w:spacing w:before="7"/>
        <w:rPr>
          <w:sz w:val="17"/>
          <w:szCs w:val="17"/>
        </w:rPr>
      </w:pPr>
    </w:p>
    <w:p w:rsidR="00000000" w:rsidRDefault="00C83E30">
      <w:pPr>
        <w:pStyle w:val="BodyText"/>
        <w:kinsoku w:val="0"/>
        <w:overflowPunct w:val="0"/>
        <w:spacing w:before="7"/>
        <w:rPr>
          <w:sz w:val="17"/>
          <w:szCs w:val="17"/>
        </w:rPr>
        <w:sectPr w:rsidR="00000000">
          <w:footerReference w:type="default" r:id="rId164"/>
          <w:pgSz w:w="11910" w:h="16840"/>
          <w:pgMar w:top="1580" w:right="0" w:bottom="280" w:left="460" w:header="0" w:footer="0" w:gutter="0"/>
          <w:cols w:space="720"/>
          <w:noEndnote/>
        </w:sectPr>
      </w:pPr>
    </w:p>
    <w:p w:rsidR="00000000" w:rsidRDefault="00C83E30">
      <w:pPr>
        <w:pStyle w:val="Heading3"/>
        <w:kinsoku w:val="0"/>
        <w:overflowPunct w:val="0"/>
        <w:ind w:firstLine="0"/>
        <w:rPr>
          <w:rFonts w:ascii="Franklin Gothic Demi Cond" w:hAnsi="Franklin Gothic Demi Cond" w:cs="Franklin Gothic Demi Cond"/>
          <w:color w:val="1F3863"/>
        </w:rPr>
      </w:pPr>
      <w:r>
        <w:rPr>
          <w:rFonts w:ascii="Franklin Gothic Demi Cond" w:hAnsi="Franklin Gothic Demi Cond" w:cs="Franklin Gothic Demi Cond"/>
          <w:color w:val="1F3863"/>
        </w:rPr>
        <w:lastRenderedPageBreak/>
        <w:t>CPTED Report</w:t>
      </w:r>
    </w:p>
    <w:p w:rsidR="00000000" w:rsidRDefault="00C83E30">
      <w:pPr>
        <w:pStyle w:val="Heading7"/>
        <w:kinsoku w:val="0"/>
        <w:overflowPunct w:val="0"/>
        <w:spacing w:before="121"/>
        <w:ind w:left="1269" w:right="1289"/>
        <w:jc w:val="center"/>
        <w:rPr>
          <w:color w:val="1F3863"/>
        </w:rPr>
      </w:pPr>
      <w:r>
        <w:rPr>
          <w:color w:val="1F3863"/>
        </w:rPr>
        <w:t>Aldershot Reserve, St Albans Park, Victoria</w:t>
      </w:r>
    </w:p>
    <w:p w:rsidR="00000000" w:rsidRDefault="00C83E30">
      <w:pPr>
        <w:pStyle w:val="BodyText"/>
        <w:kinsoku w:val="0"/>
        <w:overflowPunct w:val="0"/>
        <w:rPr>
          <w:rFonts w:ascii="Franklin Gothic Demi" w:hAnsi="Franklin Gothic Demi" w:cs="Franklin Gothic Demi"/>
          <w:b/>
          <w:bCs/>
          <w:sz w:val="36"/>
          <w:szCs w:val="36"/>
        </w:rPr>
      </w:pPr>
    </w:p>
    <w:p w:rsidR="00000000" w:rsidRDefault="00C83E30">
      <w:pPr>
        <w:pStyle w:val="BodyText"/>
        <w:kinsoku w:val="0"/>
        <w:overflowPunct w:val="0"/>
        <w:spacing w:before="9"/>
        <w:rPr>
          <w:rFonts w:ascii="Franklin Gothic Demi" w:hAnsi="Franklin Gothic Demi" w:cs="Franklin Gothic Demi"/>
          <w:b/>
          <w:bCs/>
          <w:sz w:val="37"/>
          <w:szCs w:val="37"/>
        </w:rPr>
      </w:pPr>
    </w:p>
    <w:p w:rsidR="00000000" w:rsidRDefault="00C83E30">
      <w:pPr>
        <w:pStyle w:val="BodyText"/>
        <w:kinsoku w:val="0"/>
        <w:overflowPunct w:val="0"/>
        <w:ind w:left="1269" w:right="1292"/>
        <w:jc w:val="center"/>
        <w:rPr>
          <w:rFonts w:ascii="Franklin Gothic Demi" w:hAnsi="Franklin Gothic Demi" w:cs="Franklin Gothic Demi"/>
          <w:b/>
          <w:bCs/>
          <w:color w:val="1F3863"/>
          <w:sz w:val="32"/>
          <w:szCs w:val="32"/>
        </w:rPr>
      </w:pPr>
      <w:r>
        <w:rPr>
          <w:rFonts w:ascii="Franklin Gothic Demi" w:hAnsi="Franklin Gothic Demi" w:cs="Franklin Gothic Demi"/>
          <w:b/>
          <w:bCs/>
          <w:color w:val="1F3863"/>
          <w:sz w:val="32"/>
          <w:szCs w:val="32"/>
        </w:rPr>
        <w:t>Dr Terence Love</w:t>
      </w:r>
    </w:p>
    <w:p w:rsidR="00000000" w:rsidRDefault="00C83E30">
      <w:pPr>
        <w:pStyle w:val="BodyText"/>
        <w:kinsoku w:val="0"/>
        <w:overflowPunct w:val="0"/>
        <w:spacing w:before="55"/>
        <w:ind w:left="1269" w:right="1299"/>
        <w:jc w:val="center"/>
        <w:rPr>
          <w:rFonts w:ascii="Franklin Gothic Demi" w:hAnsi="Franklin Gothic Demi" w:cs="Franklin Gothic Demi"/>
          <w:b/>
          <w:bCs/>
          <w:color w:val="1F3863"/>
          <w:sz w:val="32"/>
          <w:szCs w:val="32"/>
        </w:rPr>
      </w:pPr>
      <w:r>
        <w:rPr>
          <w:rFonts w:ascii="Franklin Gothic Demi" w:hAnsi="Franklin Gothic Demi" w:cs="Franklin Gothic Demi"/>
          <w:b/>
          <w:bCs/>
          <w:color w:val="1F3863"/>
          <w:sz w:val="32"/>
          <w:szCs w:val="32"/>
        </w:rPr>
        <w:t>Design Out Crime and CPTED Centre</w:t>
      </w:r>
    </w:p>
    <w:p w:rsidR="00000000" w:rsidRDefault="00C83E30">
      <w:pPr>
        <w:pStyle w:val="BodyText"/>
        <w:kinsoku w:val="0"/>
        <w:overflowPunct w:val="0"/>
        <w:rPr>
          <w:rFonts w:ascii="Franklin Gothic Demi" w:hAnsi="Franklin Gothic Demi" w:cs="Franklin Gothic Demi"/>
          <w:b/>
          <w:bCs/>
          <w:sz w:val="36"/>
          <w:szCs w:val="36"/>
        </w:rPr>
      </w:pPr>
    </w:p>
    <w:p w:rsidR="00000000" w:rsidRDefault="00C83E30">
      <w:pPr>
        <w:pStyle w:val="BodyText"/>
        <w:kinsoku w:val="0"/>
        <w:overflowPunct w:val="0"/>
        <w:rPr>
          <w:rFonts w:ascii="Franklin Gothic Demi" w:hAnsi="Franklin Gothic Demi" w:cs="Franklin Gothic Demi"/>
          <w:b/>
          <w:bCs/>
          <w:sz w:val="37"/>
          <w:szCs w:val="37"/>
        </w:rPr>
      </w:pPr>
    </w:p>
    <w:p w:rsidR="00000000" w:rsidRDefault="00C83E30">
      <w:pPr>
        <w:pStyle w:val="BodyText"/>
        <w:kinsoku w:val="0"/>
        <w:overflowPunct w:val="0"/>
        <w:ind w:left="1412"/>
        <w:jc w:val="both"/>
        <w:rPr>
          <w:rFonts w:ascii="Franklin Gothic Demi" w:hAnsi="Franklin Gothic Demi" w:cs="Franklin Gothic Demi"/>
          <w:b/>
          <w:bCs/>
          <w:color w:val="1F3863"/>
          <w:sz w:val="32"/>
          <w:szCs w:val="32"/>
        </w:rPr>
      </w:pPr>
      <w:bookmarkStart w:id="1" w:name="_bookmark0"/>
      <w:bookmarkEnd w:id="1"/>
      <w:r>
        <w:rPr>
          <w:rFonts w:ascii="Franklin Gothic Demi" w:hAnsi="Franklin Gothic Demi" w:cs="Franklin Gothic Demi"/>
          <w:b/>
          <w:bCs/>
          <w:color w:val="1F3863"/>
          <w:sz w:val="32"/>
          <w:szCs w:val="32"/>
        </w:rPr>
        <w:t>Executive Summary</w:t>
      </w:r>
    </w:p>
    <w:p w:rsidR="00000000" w:rsidRDefault="00C83E30">
      <w:pPr>
        <w:pStyle w:val="BodyText"/>
        <w:kinsoku w:val="0"/>
        <w:overflowPunct w:val="0"/>
        <w:spacing w:before="176" w:line="276" w:lineRule="auto"/>
        <w:ind w:left="1412" w:right="1477"/>
        <w:jc w:val="both"/>
      </w:pPr>
      <w:r>
        <w:t>This CPTED report describes a CPTED review of Aldershot Reserve undertaken by Dr Terence Love of the Design Out Crime and CPTED Centre following a site inspection on 21 November 2019.</w:t>
      </w:r>
    </w:p>
    <w:p w:rsidR="00000000" w:rsidRDefault="00C83E30">
      <w:pPr>
        <w:pStyle w:val="BodyText"/>
        <w:kinsoku w:val="0"/>
        <w:overflowPunct w:val="0"/>
        <w:spacing w:before="121"/>
        <w:ind w:left="1412"/>
        <w:jc w:val="both"/>
      </w:pPr>
      <w:r>
        <w:t>It analyses Aldershot Reserve through the lens of the 12 CPTED methods l</w:t>
      </w:r>
      <w:r>
        <w:t>isted in Appendix</w:t>
      </w:r>
    </w:p>
    <w:p w:rsidR="00000000" w:rsidRDefault="00C83E30">
      <w:pPr>
        <w:pStyle w:val="ListParagraph"/>
        <w:numPr>
          <w:ilvl w:val="0"/>
          <w:numId w:val="1"/>
        </w:numPr>
        <w:tabs>
          <w:tab w:val="left" w:pos="1652"/>
        </w:tabs>
        <w:kinsoku w:val="0"/>
        <w:overflowPunct w:val="0"/>
        <w:spacing w:before="36" w:line="276" w:lineRule="auto"/>
        <w:ind w:right="1518" w:firstLine="0"/>
        <w:jc w:val="both"/>
        <w:rPr>
          <w:rFonts w:ascii="Franklin Gothic Book" w:hAnsi="Franklin Gothic Book" w:cs="Franklin Gothic Book"/>
          <w:sz w:val="22"/>
          <w:szCs w:val="22"/>
        </w:rPr>
      </w:pPr>
      <w:r>
        <w:rPr>
          <w:rFonts w:ascii="Franklin Gothic Book" w:hAnsi="Franklin Gothic Book" w:cs="Franklin Gothic Book"/>
          <w:sz w:val="22"/>
          <w:szCs w:val="22"/>
        </w:rPr>
        <w:t>From the analyses, it identifies key CPTED-related factors that offer guidance for redesign of the reserve.</w:t>
      </w:r>
    </w:p>
    <w:p w:rsidR="00000000" w:rsidRDefault="00C83E30">
      <w:pPr>
        <w:pStyle w:val="BodyText"/>
        <w:kinsoku w:val="0"/>
        <w:overflowPunct w:val="0"/>
        <w:spacing w:before="120" w:line="276" w:lineRule="auto"/>
        <w:ind w:left="1412" w:right="1487"/>
      </w:pPr>
      <w:r>
        <w:t>This CPTED review and is based on analysis of evidence of conditions at Aldershot Reserve from the crime statistics made available</w:t>
      </w:r>
      <w:r>
        <w:t xml:space="preserve"> by Victoria Police and the Crime Statistics Agency Victoria together with; analyses of physical features of the reserve. It also includes analysis of the demographic trajectory of the environs; geographic juxtaposition analysis, routine activity and land-</w:t>
      </w:r>
      <w:r>
        <w:t xml:space="preserve">use analysis based on data from profile.id website and maps of the reserve and surrounding areas; and a detailed site inspection of the Aldershot Reserve in collaboration with Community Safety and Planning officers from the City of Greater Geelong and Tim </w:t>
      </w:r>
      <w:r>
        <w:t>Fitzgerald of fitzgerald frisby landscape architecture. The site inspection was undertaken 21 November 2019.</w:t>
      </w:r>
    </w:p>
    <w:p w:rsidR="00000000" w:rsidRDefault="00C83E30">
      <w:pPr>
        <w:pStyle w:val="BodyText"/>
        <w:kinsoku w:val="0"/>
        <w:overflowPunct w:val="0"/>
        <w:spacing w:before="121" w:line="276" w:lineRule="auto"/>
        <w:ind w:left="1412" w:right="1667"/>
      </w:pPr>
      <w:r>
        <w:t>The background context is there have been plans to develop/improve the facilities in the reserve for some years. Following a major sexual assault i</w:t>
      </w:r>
      <w:r>
        <w:t>ncident at Aldershot Reserve in 2015, planning for the reserve was reconsidered with the aim of reducing the potential for such incidents.</w:t>
      </w:r>
    </w:p>
    <w:p w:rsidR="00000000" w:rsidRDefault="00C83E30">
      <w:pPr>
        <w:pStyle w:val="BodyText"/>
        <w:kinsoku w:val="0"/>
        <w:overflowPunct w:val="0"/>
        <w:spacing w:before="120" w:line="276" w:lineRule="auto"/>
        <w:ind w:left="1412" w:right="1421"/>
      </w:pPr>
      <w:r>
        <w:t>In CPTED and situational crime prevention terms, the physical features of the reserve, its use patterns, planning gui</w:t>
      </w:r>
      <w:r>
        <w:t>delines and stakeholder considerations indicate multiple differing pathways of development including the possibility of rezoning parts of the reserve to residential.</w:t>
      </w:r>
    </w:p>
    <w:p w:rsidR="00000000" w:rsidRDefault="00C83E30">
      <w:pPr>
        <w:pStyle w:val="BodyText"/>
        <w:kinsoku w:val="0"/>
        <w:overflowPunct w:val="0"/>
        <w:spacing w:before="120" w:line="276" w:lineRule="auto"/>
        <w:ind w:left="1412" w:right="1922"/>
      </w:pPr>
      <w:r>
        <w:t xml:space="preserve">This report provides guidance Crime Prevention Through Environmental Design (CPTED) terms </w:t>
      </w:r>
      <w:r>
        <w:t>and in implementing CPTED features to reduce crime at the reserve and in its environs.</w:t>
      </w:r>
    </w:p>
    <w:p w:rsidR="00000000" w:rsidRDefault="00C83E30">
      <w:pPr>
        <w:pStyle w:val="BodyText"/>
        <w:kinsoku w:val="0"/>
        <w:overflowPunct w:val="0"/>
        <w:spacing w:before="121" w:line="391" w:lineRule="auto"/>
        <w:ind w:left="1412" w:right="1589"/>
      </w:pPr>
      <w:r>
        <w:t>The analyses in this report follow the CPTED methods, analyses and process of Appendix 1. The primary findings include:</w:t>
      </w:r>
    </w:p>
    <w:p w:rsidR="00000000" w:rsidRDefault="00C83E30">
      <w:pPr>
        <w:pStyle w:val="ListParagraph"/>
        <w:numPr>
          <w:ilvl w:val="1"/>
          <w:numId w:val="1"/>
        </w:numPr>
        <w:tabs>
          <w:tab w:val="left" w:pos="2133"/>
        </w:tabs>
        <w:kinsoku w:val="0"/>
        <w:overflowPunct w:val="0"/>
        <w:spacing w:before="0" w:line="273" w:lineRule="auto"/>
        <w:ind w:right="1743"/>
        <w:rPr>
          <w:rFonts w:ascii="Franklin Gothic Book" w:hAnsi="Franklin Gothic Book" w:cs="Franklin Gothic Book"/>
          <w:sz w:val="22"/>
          <w:szCs w:val="22"/>
        </w:rPr>
      </w:pPr>
      <w:r>
        <w:rPr>
          <w:rFonts w:ascii="Franklin Gothic Book" w:hAnsi="Franklin Gothic Book" w:cs="Franklin Gothic Book"/>
          <w:sz w:val="22"/>
          <w:szCs w:val="22"/>
        </w:rPr>
        <w:t xml:space="preserve">Aldershot Reserve is in an area of unusually low </w:t>
      </w:r>
      <w:r>
        <w:rPr>
          <w:rFonts w:ascii="Franklin Gothic Book" w:hAnsi="Franklin Gothic Book" w:cs="Franklin Gothic Book"/>
          <w:sz w:val="22"/>
          <w:szCs w:val="22"/>
        </w:rPr>
        <w:t>crime rates (Police crime</w:t>
      </w:r>
      <w:r>
        <w:rPr>
          <w:rFonts w:ascii="Franklin Gothic Book" w:hAnsi="Franklin Gothic Book" w:cs="Franklin Gothic Book"/>
          <w:spacing w:val="-30"/>
          <w:sz w:val="22"/>
          <w:szCs w:val="22"/>
        </w:rPr>
        <w:t xml:space="preserve"> </w:t>
      </w:r>
      <w:r>
        <w:rPr>
          <w:rFonts w:ascii="Franklin Gothic Book" w:hAnsi="Franklin Gothic Book" w:cs="Franklin Gothic Book"/>
          <w:sz w:val="22"/>
          <w:szCs w:val="22"/>
        </w:rPr>
        <w:t xml:space="preserve">incident data, LGA requests </w:t>
      </w:r>
      <w:r>
        <w:rPr>
          <w:rFonts w:ascii="Franklin Gothic Book" w:hAnsi="Franklin Gothic Book" w:cs="Franklin Gothic Book"/>
          <w:spacing w:val="-3"/>
          <w:sz w:val="22"/>
          <w:szCs w:val="22"/>
        </w:rPr>
        <w:t xml:space="preserve">for </w:t>
      </w:r>
      <w:r>
        <w:rPr>
          <w:rFonts w:ascii="Franklin Gothic Book" w:hAnsi="Franklin Gothic Book" w:cs="Franklin Gothic Book"/>
          <w:sz w:val="22"/>
          <w:szCs w:val="22"/>
        </w:rPr>
        <w:t>service, detailed on-site CPTED inspection, Google maps review).</w:t>
      </w:r>
    </w:p>
    <w:p w:rsidR="00000000" w:rsidRDefault="00C83E30">
      <w:pPr>
        <w:pStyle w:val="ListParagraph"/>
        <w:numPr>
          <w:ilvl w:val="1"/>
          <w:numId w:val="1"/>
        </w:numPr>
        <w:tabs>
          <w:tab w:val="left" w:pos="2133"/>
        </w:tabs>
        <w:kinsoku w:val="0"/>
        <w:overflowPunct w:val="0"/>
        <w:spacing w:before="3" w:line="273" w:lineRule="auto"/>
        <w:ind w:right="1605"/>
        <w:rPr>
          <w:rFonts w:ascii="Franklin Gothic Book" w:hAnsi="Franklin Gothic Book" w:cs="Franklin Gothic Book"/>
          <w:sz w:val="22"/>
          <w:szCs w:val="22"/>
        </w:rPr>
      </w:pPr>
      <w:r>
        <w:rPr>
          <w:rFonts w:ascii="Franklin Gothic Book" w:hAnsi="Franklin Gothic Book" w:cs="Franklin Gothic Book"/>
          <w:sz w:val="22"/>
          <w:szCs w:val="22"/>
        </w:rPr>
        <w:t xml:space="preserve">The behaviours of users and residents adjoining the reserve indicate that they </w:t>
      </w:r>
      <w:r>
        <w:rPr>
          <w:rFonts w:ascii="Franklin Gothic Book" w:hAnsi="Franklin Gothic Book" w:cs="Franklin Gothic Book"/>
          <w:spacing w:val="-3"/>
          <w:sz w:val="22"/>
          <w:szCs w:val="22"/>
        </w:rPr>
        <w:t xml:space="preserve">have </w:t>
      </w:r>
      <w:r>
        <w:rPr>
          <w:rFonts w:ascii="Franklin Gothic Book" w:hAnsi="Franklin Gothic Book" w:cs="Franklin Gothic Book"/>
          <w:sz w:val="22"/>
          <w:szCs w:val="22"/>
        </w:rPr>
        <w:t xml:space="preserve">very little concern about crime on the reserve (i.e. </w:t>
      </w:r>
      <w:r>
        <w:rPr>
          <w:rFonts w:ascii="Franklin Gothic Book" w:hAnsi="Franklin Gothic Book" w:cs="Franklin Gothic Book"/>
          <w:spacing w:val="-3"/>
          <w:sz w:val="22"/>
          <w:szCs w:val="22"/>
        </w:rPr>
        <w:t xml:space="preserve">low </w:t>
      </w:r>
      <w:r>
        <w:rPr>
          <w:rFonts w:ascii="Franklin Gothic Book" w:hAnsi="Franklin Gothic Book" w:cs="Franklin Gothic Book"/>
          <w:sz w:val="22"/>
          <w:szCs w:val="22"/>
        </w:rPr>
        <w:t>fear of crime).</w:t>
      </w:r>
      <w:r>
        <w:rPr>
          <w:rFonts w:ascii="Franklin Gothic Book" w:hAnsi="Franklin Gothic Book" w:cs="Franklin Gothic Book"/>
          <w:spacing w:val="-12"/>
          <w:sz w:val="22"/>
          <w:szCs w:val="22"/>
        </w:rPr>
        <w:t xml:space="preserve"> </w:t>
      </w:r>
      <w:r>
        <w:rPr>
          <w:rFonts w:ascii="Franklin Gothic Book" w:hAnsi="Franklin Gothic Book" w:cs="Franklin Gothic Book"/>
          <w:sz w:val="22"/>
          <w:szCs w:val="22"/>
        </w:rPr>
        <w:t>Exceptions</w:t>
      </w:r>
    </w:p>
    <w:p w:rsidR="00000000" w:rsidRDefault="00C83E30">
      <w:pPr>
        <w:pStyle w:val="ListParagraph"/>
        <w:numPr>
          <w:ilvl w:val="1"/>
          <w:numId w:val="1"/>
        </w:numPr>
        <w:tabs>
          <w:tab w:val="left" w:pos="2133"/>
        </w:tabs>
        <w:kinsoku w:val="0"/>
        <w:overflowPunct w:val="0"/>
        <w:spacing w:before="3" w:line="273" w:lineRule="auto"/>
        <w:ind w:right="1605"/>
        <w:rPr>
          <w:rFonts w:ascii="Franklin Gothic Book" w:hAnsi="Franklin Gothic Book" w:cs="Franklin Gothic Book"/>
          <w:sz w:val="22"/>
          <w:szCs w:val="22"/>
        </w:rPr>
        <w:sectPr w:rsidR="00000000">
          <w:footerReference w:type="default" r:id="rId165"/>
          <w:pgSz w:w="11910" w:h="16840"/>
          <w:pgMar w:top="1080" w:right="0" w:bottom="800" w:left="460" w:header="0" w:footer="614" w:gutter="0"/>
          <w:cols w:space="720"/>
          <w:noEndnote/>
        </w:sectPr>
      </w:pPr>
    </w:p>
    <w:p w:rsidR="00000000" w:rsidRDefault="00C83E30">
      <w:pPr>
        <w:pStyle w:val="BodyText"/>
        <w:kinsoku w:val="0"/>
        <w:overflowPunct w:val="0"/>
        <w:spacing w:before="88" w:line="276" w:lineRule="auto"/>
        <w:ind w:left="1678" w:right="1932"/>
      </w:pPr>
      <w:r>
        <w:lastRenderedPageBreak/>
        <w:t>being the houses adjoining the reserve at the well-used l</w:t>
      </w:r>
      <w:r>
        <w:t>aneway between Mervyn Court, which provides pedestrian access to the reserve for a significant catchment of cul-de sacs in the 400m pedshed to the NW of the reserve.</w:t>
      </w:r>
    </w:p>
    <w:p w:rsidR="00000000" w:rsidRDefault="00C83E30">
      <w:pPr>
        <w:pStyle w:val="ListParagraph"/>
        <w:numPr>
          <w:ilvl w:val="0"/>
          <w:numId w:val="3"/>
        </w:numPr>
        <w:tabs>
          <w:tab w:val="left" w:pos="1679"/>
        </w:tabs>
        <w:kinsoku w:val="0"/>
        <w:overflowPunct w:val="0"/>
        <w:spacing w:before="0" w:line="273" w:lineRule="auto"/>
        <w:ind w:right="2307"/>
        <w:rPr>
          <w:rFonts w:ascii="Franklin Gothic Book" w:hAnsi="Franklin Gothic Book" w:cs="Franklin Gothic Book"/>
          <w:sz w:val="22"/>
          <w:szCs w:val="22"/>
        </w:rPr>
      </w:pPr>
      <w:r>
        <w:rPr>
          <w:rFonts w:ascii="Franklin Gothic Book" w:hAnsi="Franklin Gothic Book" w:cs="Franklin Gothic Book"/>
          <w:sz w:val="22"/>
          <w:szCs w:val="22"/>
        </w:rPr>
        <w:t>Detailed CPTED on-site analysis indicates the reserve is currently only very lightly used.</w:t>
      </w:r>
    </w:p>
    <w:p w:rsidR="00000000" w:rsidRDefault="00C83E30">
      <w:pPr>
        <w:pStyle w:val="ListParagraph"/>
        <w:numPr>
          <w:ilvl w:val="0"/>
          <w:numId w:val="3"/>
        </w:numPr>
        <w:tabs>
          <w:tab w:val="left" w:pos="1679"/>
        </w:tabs>
        <w:kinsoku w:val="0"/>
        <w:overflowPunct w:val="0"/>
        <w:spacing w:before="3" w:line="271" w:lineRule="auto"/>
        <w:ind w:right="1985"/>
        <w:rPr>
          <w:rFonts w:ascii="Franklin Gothic Book" w:hAnsi="Franklin Gothic Book" w:cs="Franklin Gothic Book"/>
          <w:spacing w:val="-4"/>
          <w:sz w:val="22"/>
          <w:szCs w:val="22"/>
        </w:rPr>
      </w:pPr>
      <w:r>
        <w:rPr>
          <w:rFonts w:ascii="Franklin Gothic Book" w:hAnsi="Franklin Gothic Book" w:cs="Franklin Gothic Book"/>
          <w:sz w:val="22"/>
          <w:szCs w:val="22"/>
        </w:rPr>
        <w:t>Local government history of requests for service relating to the reserve and</w:t>
      </w:r>
      <w:r>
        <w:rPr>
          <w:rFonts w:ascii="Franklin Gothic Book" w:hAnsi="Franklin Gothic Book" w:cs="Franklin Gothic Book"/>
          <w:spacing w:val="-37"/>
          <w:sz w:val="22"/>
          <w:szCs w:val="22"/>
        </w:rPr>
        <w:t xml:space="preserve"> </w:t>
      </w:r>
      <w:r>
        <w:rPr>
          <w:rFonts w:ascii="Franklin Gothic Book" w:hAnsi="Franklin Gothic Book" w:cs="Franklin Gothic Book"/>
          <w:sz w:val="22"/>
          <w:szCs w:val="22"/>
        </w:rPr>
        <w:t xml:space="preserve">environs are very </w:t>
      </w:r>
      <w:r>
        <w:rPr>
          <w:rFonts w:ascii="Franklin Gothic Book" w:hAnsi="Franklin Gothic Book" w:cs="Franklin Gothic Book"/>
          <w:spacing w:val="-4"/>
          <w:sz w:val="22"/>
          <w:szCs w:val="22"/>
        </w:rPr>
        <w:t>low.</w:t>
      </w:r>
    </w:p>
    <w:p w:rsidR="00000000" w:rsidRDefault="00C83E30">
      <w:pPr>
        <w:pStyle w:val="ListParagraph"/>
        <w:numPr>
          <w:ilvl w:val="0"/>
          <w:numId w:val="3"/>
        </w:numPr>
        <w:tabs>
          <w:tab w:val="left" w:pos="1679"/>
        </w:tabs>
        <w:kinsoku w:val="0"/>
        <w:overflowPunct w:val="0"/>
        <w:spacing w:before="6" w:line="273" w:lineRule="auto"/>
        <w:ind w:right="2149"/>
        <w:rPr>
          <w:rFonts w:ascii="Franklin Gothic Book" w:hAnsi="Franklin Gothic Book" w:cs="Franklin Gothic Book"/>
          <w:sz w:val="22"/>
          <w:szCs w:val="22"/>
        </w:rPr>
      </w:pPr>
      <w:r>
        <w:rPr>
          <w:rFonts w:ascii="Franklin Gothic Book" w:hAnsi="Franklin Gothic Book" w:cs="Franklin Gothic Book"/>
          <w:sz w:val="22"/>
          <w:szCs w:val="22"/>
        </w:rPr>
        <w:t xml:space="preserve">The above factors offer significant beneficial opportunities </w:t>
      </w:r>
      <w:r>
        <w:rPr>
          <w:rFonts w:ascii="Franklin Gothic Book" w:hAnsi="Franklin Gothic Book" w:cs="Franklin Gothic Book"/>
          <w:spacing w:val="-3"/>
          <w:sz w:val="22"/>
          <w:szCs w:val="22"/>
        </w:rPr>
        <w:t xml:space="preserve">for </w:t>
      </w:r>
      <w:r>
        <w:rPr>
          <w:rFonts w:ascii="Franklin Gothic Book" w:hAnsi="Franklin Gothic Book" w:cs="Franklin Gothic Book"/>
          <w:sz w:val="22"/>
          <w:szCs w:val="22"/>
        </w:rPr>
        <w:t xml:space="preserve">redesign of the reserve’s facilities and landscaping </w:t>
      </w:r>
      <w:r>
        <w:rPr>
          <w:rFonts w:ascii="Franklin Gothic Book" w:hAnsi="Franklin Gothic Book" w:cs="Franklin Gothic Book"/>
          <w:spacing w:val="-4"/>
          <w:sz w:val="22"/>
          <w:szCs w:val="22"/>
        </w:rPr>
        <w:t xml:space="preserve">to </w:t>
      </w:r>
      <w:r>
        <w:rPr>
          <w:rFonts w:ascii="Franklin Gothic Book" w:hAnsi="Franklin Gothic Book" w:cs="Franklin Gothic Book"/>
          <w:sz w:val="22"/>
          <w:szCs w:val="22"/>
        </w:rPr>
        <w:t xml:space="preserve">increase its attractiveness and contribute to </w:t>
      </w:r>
      <w:r>
        <w:rPr>
          <w:rFonts w:ascii="Franklin Gothic Book" w:hAnsi="Franklin Gothic Book" w:cs="Franklin Gothic Book"/>
          <w:spacing w:val="-3"/>
          <w:sz w:val="22"/>
          <w:szCs w:val="22"/>
        </w:rPr>
        <w:t xml:space="preserve">improved </w:t>
      </w:r>
      <w:r>
        <w:rPr>
          <w:rFonts w:ascii="Franklin Gothic Book" w:hAnsi="Franklin Gothic Book" w:cs="Franklin Gothic Book"/>
          <w:sz w:val="22"/>
          <w:szCs w:val="22"/>
        </w:rPr>
        <w:t>quality of life for its</w:t>
      </w:r>
      <w:r>
        <w:rPr>
          <w:rFonts w:ascii="Franklin Gothic Book" w:hAnsi="Franklin Gothic Book" w:cs="Franklin Gothic Book"/>
          <w:spacing w:val="-2"/>
          <w:sz w:val="22"/>
          <w:szCs w:val="22"/>
        </w:rPr>
        <w:t xml:space="preserve"> </w:t>
      </w:r>
      <w:r>
        <w:rPr>
          <w:rFonts w:ascii="Franklin Gothic Book" w:hAnsi="Franklin Gothic Book" w:cs="Franklin Gothic Book"/>
          <w:sz w:val="22"/>
          <w:szCs w:val="22"/>
        </w:rPr>
        <w:t>users.</w:t>
      </w:r>
    </w:p>
    <w:p w:rsidR="00000000" w:rsidRDefault="00C83E30">
      <w:pPr>
        <w:pStyle w:val="ListParagraph"/>
        <w:numPr>
          <w:ilvl w:val="0"/>
          <w:numId w:val="3"/>
        </w:numPr>
        <w:tabs>
          <w:tab w:val="left" w:pos="1679"/>
        </w:tabs>
        <w:kinsoku w:val="0"/>
        <w:overflowPunct w:val="0"/>
        <w:spacing w:before="5" w:line="273" w:lineRule="auto"/>
        <w:ind w:right="1907"/>
        <w:rPr>
          <w:rFonts w:ascii="Franklin Gothic Book" w:hAnsi="Franklin Gothic Book" w:cs="Franklin Gothic Book"/>
          <w:sz w:val="22"/>
          <w:szCs w:val="22"/>
        </w:rPr>
      </w:pPr>
      <w:r>
        <w:rPr>
          <w:rFonts w:ascii="Franklin Gothic Book" w:hAnsi="Franklin Gothic Book" w:cs="Franklin Gothic Book"/>
          <w:sz w:val="22"/>
          <w:szCs w:val="22"/>
        </w:rPr>
        <w:t xml:space="preserve">Currently, the reserve has evidence of low </w:t>
      </w:r>
      <w:r>
        <w:rPr>
          <w:rFonts w:ascii="Franklin Gothic Book" w:hAnsi="Franklin Gothic Book" w:cs="Franklin Gothic Book"/>
          <w:spacing w:val="-3"/>
          <w:sz w:val="22"/>
          <w:szCs w:val="22"/>
        </w:rPr>
        <w:t xml:space="preserve">levels </w:t>
      </w:r>
      <w:r>
        <w:rPr>
          <w:rFonts w:ascii="Franklin Gothic Book" w:hAnsi="Franklin Gothic Book" w:cs="Franklin Gothic Book"/>
          <w:sz w:val="22"/>
          <w:szCs w:val="22"/>
        </w:rPr>
        <w:t>of crime and anti-social behaviour in part because of its low levels of use. This low level of use is likely to be stron</w:t>
      </w:r>
      <w:r>
        <w:rPr>
          <w:rFonts w:ascii="Franklin Gothic Book" w:hAnsi="Franklin Gothic Book" w:cs="Franklin Gothic Book"/>
          <w:sz w:val="22"/>
          <w:szCs w:val="22"/>
        </w:rPr>
        <w:t>gly driven by the paucity of parking near the reserve and the lack of toilet</w:t>
      </w:r>
      <w:r>
        <w:rPr>
          <w:rFonts w:ascii="Franklin Gothic Book" w:hAnsi="Franklin Gothic Book" w:cs="Franklin Gothic Book"/>
          <w:spacing w:val="-21"/>
          <w:sz w:val="22"/>
          <w:szCs w:val="22"/>
        </w:rPr>
        <w:t xml:space="preserve"> </w:t>
      </w:r>
      <w:r>
        <w:rPr>
          <w:rFonts w:ascii="Franklin Gothic Book" w:hAnsi="Franklin Gothic Book" w:cs="Franklin Gothic Book"/>
          <w:sz w:val="22"/>
          <w:szCs w:val="22"/>
        </w:rPr>
        <w:t>facilities.</w:t>
      </w:r>
    </w:p>
    <w:p w:rsidR="00000000" w:rsidRDefault="00C83E30">
      <w:pPr>
        <w:pStyle w:val="ListParagraph"/>
        <w:numPr>
          <w:ilvl w:val="0"/>
          <w:numId w:val="3"/>
        </w:numPr>
        <w:tabs>
          <w:tab w:val="left" w:pos="1679"/>
        </w:tabs>
        <w:kinsoku w:val="0"/>
        <w:overflowPunct w:val="0"/>
        <w:spacing w:before="2" w:line="273" w:lineRule="auto"/>
        <w:ind w:right="2423"/>
        <w:rPr>
          <w:rFonts w:ascii="Franklin Gothic Book" w:hAnsi="Franklin Gothic Book" w:cs="Franklin Gothic Book"/>
          <w:sz w:val="22"/>
          <w:szCs w:val="22"/>
        </w:rPr>
      </w:pPr>
      <w:r>
        <w:rPr>
          <w:rFonts w:ascii="Franklin Gothic Book" w:hAnsi="Franklin Gothic Book" w:cs="Franklin Gothic Book"/>
          <w:sz w:val="22"/>
          <w:szCs w:val="22"/>
        </w:rPr>
        <w:t>Making the reserve easier and more attractive to use is expected to lead to proportionately increased numbers incidents of crime and anti-social behaviour providing crime rate (crimes per person using the reserve) are held</w:t>
      </w:r>
      <w:r>
        <w:rPr>
          <w:rFonts w:ascii="Franklin Gothic Book" w:hAnsi="Franklin Gothic Book" w:cs="Franklin Gothic Book"/>
          <w:spacing w:val="-32"/>
          <w:sz w:val="22"/>
          <w:szCs w:val="22"/>
        </w:rPr>
        <w:t xml:space="preserve"> </w:t>
      </w:r>
      <w:r>
        <w:rPr>
          <w:rFonts w:ascii="Franklin Gothic Book" w:hAnsi="Franklin Gothic Book" w:cs="Franklin Gothic Book"/>
          <w:sz w:val="22"/>
          <w:szCs w:val="22"/>
        </w:rPr>
        <w:t>constant.</w:t>
      </w:r>
    </w:p>
    <w:p w:rsidR="00000000" w:rsidRDefault="00C83E30">
      <w:pPr>
        <w:pStyle w:val="ListParagraph"/>
        <w:numPr>
          <w:ilvl w:val="0"/>
          <w:numId w:val="3"/>
        </w:numPr>
        <w:tabs>
          <w:tab w:val="left" w:pos="1679"/>
        </w:tabs>
        <w:kinsoku w:val="0"/>
        <w:overflowPunct w:val="0"/>
        <w:spacing w:before="6"/>
        <w:ind w:hanging="361"/>
        <w:rPr>
          <w:rFonts w:ascii="Franklin Gothic Book" w:hAnsi="Franklin Gothic Book" w:cs="Franklin Gothic Book"/>
          <w:sz w:val="22"/>
          <w:szCs w:val="22"/>
        </w:rPr>
      </w:pPr>
      <w:r>
        <w:rPr>
          <w:rFonts w:ascii="Franklin Gothic Book" w:hAnsi="Franklin Gothic Book" w:cs="Franklin Gothic Book"/>
          <w:sz w:val="22"/>
          <w:szCs w:val="22"/>
        </w:rPr>
        <w:t>In this case, adjoining</w:t>
      </w:r>
      <w:r>
        <w:rPr>
          <w:rFonts w:ascii="Franklin Gothic Book" w:hAnsi="Franklin Gothic Book" w:cs="Franklin Gothic Book"/>
          <w:sz w:val="22"/>
          <w:szCs w:val="22"/>
        </w:rPr>
        <w:t xml:space="preserve"> residents will see an increase in</w:t>
      </w:r>
      <w:r>
        <w:rPr>
          <w:rFonts w:ascii="Franklin Gothic Book" w:hAnsi="Franklin Gothic Book" w:cs="Franklin Gothic Book"/>
          <w:spacing w:val="-12"/>
          <w:sz w:val="22"/>
          <w:szCs w:val="22"/>
        </w:rPr>
        <w:t xml:space="preserve"> </w:t>
      </w:r>
      <w:r>
        <w:rPr>
          <w:rFonts w:ascii="Franklin Gothic Book" w:hAnsi="Franklin Gothic Book" w:cs="Franklin Gothic Book"/>
          <w:sz w:val="22"/>
          <w:szCs w:val="22"/>
        </w:rPr>
        <w:t>crime/residence.</w:t>
      </w:r>
    </w:p>
    <w:p w:rsidR="00000000" w:rsidRDefault="00C83E30">
      <w:pPr>
        <w:pStyle w:val="ListParagraph"/>
        <w:numPr>
          <w:ilvl w:val="0"/>
          <w:numId w:val="3"/>
        </w:numPr>
        <w:tabs>
          <w:tab w:val="left" w:pos="1679"/>
        </w:tabs>
        <w:kinsoku w:val="0"/>
        <w:overflowPunct w:val="0"/>
        <w:spacing w:before="38" w:line="276" w:lineRule="auto"/>
        <w:ind w:right="1865"/>
        <w:rPr>
          <w:rFonts w:ascii="Franklin Gothic Book" w:hAnsi="Franklin Gothic Book" w:cs="Franklin Gothic Book"/>
          <w:sz w:val="22"/>
          <w:szCs w:val="22"/>
        </w:rPr>
      </w:pPr>
      <w:r>
        <w:rPr>
          <w:rFonts w:ascii="Franklin Gothic Book" w:hAnsi="Franklin Gothic Book" w:cs="Franklin Gothic Book"/>
          <w:sz w:val="22"/>
          <w:szCs w:val="22"/>
        </w:rPr>
        <w:t>The</w:t>
      </w:r>
      <w:r>
        <w:rPr>
          <w:rFonts w:ascii="Franklin Gothic Book" w:hAnsi="Franklin Gothic Book" w:cs="Franklin Gothic Book"/>
          <w:spacing w:val="-6"/>
          <w:sz w:val="22"/>
          <w:szCs w:val="22"/>
        </w:rPr>
        <w:t xml:space="preserve"> </w:t>
      </w:r>
      <w:r>
        <w:rPr>
          <w:rFonts w:ascii="Franklin Gothic Book" w:hAnsi="Franklin Gothic Book" w:cs="Franklin Gothic Book"/>
          <w:sz w:val="22"/>
          <w:szCs w:val="22"/>
        </w:rPr>
        <w:t>current</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evidence</w:t>
      </w:r>
      <w:r>
        <w:rPr>
          <w:rFonts w:ascii="Franklin Gothic Book" w:hAnsi="Franklin Gothic Book" w:cs="Franklin Gothic Book"/>
          <w:spacing w:val="-6"/>
          <w:sz w:val="22"/>
          <w:szCs w:val="22"/>
        </w:rPr>
        <w:t xml:space="preserve"> </w:t>
      </w:r>
      <w:r>
        <w:rPr>
          <w:rFonts w:ascii="Franklin Gothic Book" w:hAnsi="Franklin Gothic Book" w:cs="Franklin Gothic Book"/>
          <w:sz w:val="22"/>
          <w:szCs w:val="22"/>
        </w:rPr>
        <w:t>indicates</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that</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the</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potential</w:t>
      </w:r>
      <w:r>
        <w:rPr>
          <w:rFonts w:ascii="Franklin Gothic Book" w:hAnsi="Franklin Gothic Book" w:cs="Franklin Gothic Book"/>
          <w:spacing w:val="-7"/>
          <w:sz w:val="22"/>
          <w:szCs w:val="22"/>
        </w:rPr>
        <w:t xml:space="preserve"> </w:t>
      </w:r>
      <w:r>
        <w:rPr>
          <w:rFonts w:ascii="Franklin Gothic Book" w:hAnsi="Franklin Gothic Book" w:cs="Franklin Gothic Book"/>
          <w:sz w:val="22"/>
          <w:szCs w:val="22"/>
        </w:rPr>
        <w:t>for</w:t>
      </w:r>
      <w:r>
        <w:rPr>
          <w:rFonts w:ascii="Franklin Gothic Book" w:hAnsi="Franklin Gothic Book" w:cs="Franklin Gothic Book"/>
          <w:spacing w:val="-7"/>
          <w:sz w:val="22"/>
          <w:szCs w:val="22"/>
        </w:rPr>
        <w:t xml:space="preserve"> </w:t>
      </w:r>
      <w:r>
        <w:rPr>
          <w:rFonts w:ascii="Franklin Gothic Book" w:hAnsi="Franklin Gothic Book" w:cs="Franklin Gothic Book"/>
          <w:sz w:val="22"/>
          <w:szCs w:val="22"/>
        </w:rPr>
        <w:t>crime</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is</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predominately</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limited</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by low use rather than for example by surveillance or other protective factors. Increase in use may increase crime rate</w:t>
      </w:r>
      <w:r>
        <w:rPr>
          <w:rFonts w:ascii="Franklin Gothic Book" w:hAnsi="Franklin Gothic Book" w:cs="Franklin Gothic Book"/>
          <w:sz w:val="22"/>
          <w:szCs w:val="22"/>
        </w:rPr>
        <w:t xml:space="preserve">s </w:t>
      </w:r>
      <w:r>
        <w:rPr>
          <w:rFonts w:ascii="Franklin Gothic Book" w:hAnsi="Franklin Gothic Book" w:cs="Franklin Gothic Book"/>
          <w:spacing w:val="-3"/>
          <w:sz w:val="22"/>
          <w:szCs w:val="22"/>
        </w:rPr>
        <w:t xml:space="preserve">over </w:t>
      </w:r>
      <w:r>
        <w:rPr>
          <w:rFonts w:ascii="Franklin Gothic Book" w:hAnsi="Franklin Gothic Book" w:cs="Franklin Gothic Book"/>
          <w:sz w:val="22"/>
          <w:szCs w:val="22"/>
        </w:rPr>
        <w:t>and above increases in use because of limitations to effective natural surveillance, and relatively low protective factors of natural surveillance from other reserve</w:t>
      </w:r>
      <w:r>
        <w:rPr>
          <w:rFonts w:ascii="Franklin Gothic Book" w:hAnsi="Franklin Gothic Book" w:cs="Franklin Gothic Book"/>
          <w:spacing w:val="-9"/>
          <w:sz w:val="22"/>
          <w:szCs w:val="22"/>
        </w:rPr>
        <w:t xml:space="preserve"> </w:t>
      </w:r>
      <w:r>
        <w:rPr>
          <w:rFonts w:ascii="Franklin Gothic Book" w:hAnsi="Franklin Gothic Book" w:cs="Franklin Gothic Book"/>
          <w:sz w:val="22"/>
          <w:szCs w:val="22"/>
        </w:rPr>
        <w:t>users.</w:t>
      </w:r>
    </w:p>
    <w:p w:rsidR="00000000" w:rsidRDefault="00C83E30">
      <w:pPr>
        <w:pStyle w:val="ListParagraph"/>
        <w:numPr>
          <w:ilvl w:val="0"/>
          <w:numId w:val="3"/>
        </w:numPr>
        <w:tabs>
          <w:tab w:val="left" w:pos="1679"/>
        </w:tabs>
        <w:kinsoku w:val="0"/>
        <w:overflowPunct w:val="0"/>
        <w:spacing w:before="0" w:line="276" w:lineRule="auto"/>
        <w:ind w:right="2085"/>
        <w:rPr>
          <w:rFonts w:ascii="Franklin Gothic Book" w:hAnsi="Franklin Gothic Book" w:cs="Franklin Gothic Book"/>
          <w:sz w:val="22"/>
          <w:szCs w:val="22"/>
        </w:rPr>
      </w:pPr>
      <w:r>
        <w:rPr>
          <w:rFonts w:ascii="Franklin Gothic Book" w:hAnsi="Franklin Gothic Book" w:cs="Franklin Gothic Book"/>
          <w:sz w:val="22"/>
          <w:szCs w:val="22"/>
        </w:rPr>
        <w:t xml:space="preserve">Increasing the use of the reserve implies greater need for </w:t>
      </w:r>
      <w:r>
        <w:rPr>
          <w:rFonts w:ascii="Franklin Gothic Book" w:hAnsi="Franklin Gothic Book" w:cs="Franklin Gothic Book"/>
          <w:spacing w:val="-3"/>
          <w:sz w:val="22"/>
          <w:szCs w:val="22"/>
        </w:rPr>
        <w:t xml:space="preserve">improved </w:t>
      </w:r>
      <w:r>
        <w:rPr>
          <w:rFonts w:ascii="Franklin Gothic Book" w:hAnsi="Franklin Gothic Book" w:cs="Franklin Gothic Book"/>
          <w:sz w:val="22"/>
          <w:szCs w:val="22"/>
        </w:rPr>
        <w:t xml:space="preserve">natural </w:t>
      </w:r>
      <w:r>
        <w:rPr>
          <w:rFonts w:ascii="Franklin Gothic Book" w:hAnsi="Franklin Gothic Book" w:cs="Franklin Gothic Book"/>
          <w:sz w:val="22"/>
          <w:szCs w:val="22"/>
        </w:rPr>
        <w:t xml:space="preserve">surveillance and this would suggest the potential for rezoning part of the reserve to residential </w:t>
      </w:r>
      <w:r>
        <w:rPr>
          <w:rFonts w:ascii="Franklin Gothic Book" w:hAnsi="Franklin Gothic Book" w:cs="Franklin Gothic Book"/>
          <w:spacing w:val="-3"/>
          <w:sz w:val="22"/>
          <w:szCs w:val="22"/>
        </w:rPr>
        <w:t xml:space="preserve">to </w:t>
      </w:r>
      <w:r>
        <w:rPr>
          <w:rFonts w:ascii="Franklin Gothic Book" w:hAnsi="Franklin Gothic Book" w:cs="Franklin Gothic Book"/>
          <w:sz w:val="22"/>
          <w:szCs w:val="22"/>
        </w:rPr>
        <w:t>provide increased natural</w:t>
      </w:r>
      <w:r>
        <w:rPr>
          <w:rFonts w:ascii="Franklin Gothic Book" w:hAnsi="Franklin Gothic Book" w:cs="Franklin Gothic Book"/>
          <w:spacing w:val="-1"/>
          <w:sz w:val="22"/>
          <w:szCs w:val="22"/>
        </w:rPr>
        <w:t xml:space="preserve"> </w:t>
      </w:r>
      <w:r>
        <w:rPr>
          <w:rFonts w:ascii="Franklin Gothic Book" w:hAnsi="Franklin Gothic Book" w:cs="Franklin Gothic Book"/>
          <w:sz w:val="22"/>
          <w:szCs w:val="22"/>
        </w:rPr>
        <w:t>surveillance.</w:t>
      </w:r>
    </w:p>
    <w:p w:rsidR="00000000" w:rsidRDefault="00C83E30">
      <w:pPr>
        <w:pStyle w:val="ListParagraph"/>
        <w:numPr>
          <w:ilvl w:val="0"/>
          <w:numId w:val="3"/>
        </w:numPr>
        <w:tabs>
          <w:tab w:val="left" w:pos="1679"/>
        </w:tabs>
        <w:kinsoku w:val="0"/>
        <w:overflowPunct w:val="0"/>
        <w:spacing w:before="0" w:line="276" w:lineRule="auto"/>
        <w:ind w:right="2166"/>
        <w:rPr>
          <w:rFonts w:ascii="Franklin Gothic Book" w:hAnsi="Franklin Gothic Book" w:cs="Franklin Gothic Book"/>
          <w:sz w:val="22"/>
          <w:szCs w:val="22"/>
        </w:rPr>
      </w:pPr>
      <w:r>
        <w:rPr>
          <w:rFonts w:ascii="Franklin Gothic Book" w:hAnsi="Franklin Gothic Book" w:cs="Franklin Gothic Book"/>
          <w:sz w:val="22"/>
          <w:szCs w:val="22"/>
        </w:rPr>
        <w:t xml:space="preserve">Regardless of planning changes, if the reserve is redeveloped </w:t>
      </w:r>
      <w:r>
        <w:rPr>
          <w:rFonts w:ascii="Franklin Gothic Book" w:hAnsi="Franklin Gothic Book" w:cs="Franklin Gothic Book"/>
          <w:spacing w:val="-3"/>
          <w:sz w:val="22"/>
          <w:szCs w:val="22"/>
        </w:rPr>
        <w:t xml:space="preserve">to </w:t>
      </w:r>
      <w:r>
        <w:rPr>
          <w:rFonts w:ascii="Franklin Gothic Book" w:hAnsi="Franklin Gothic Book" w:cs="Franklin Gothic Book"/>
          <w:sz w:val="22"/>
          <w:szCs w:val="22"/>
        </w:rPr>
        <w:t>increase use. It</w:t>
      </w:r>
      <w:r>
        <w:rPr>
          <w:rFonts w:ascii="Franklin Gothic Book" w:hAnsi="Franklin Gothic Book" w:cs="Franklin Gothic Book"/>
          <w:spacing w:val="-35"/>
          <w:sz w:val="22"/>
          <w:szCs w:val="22"/>
        </w:rPr>
        <w:t xml:space="preserve"> </w:t>
      </w:r>
      <w:r>
        <w:rPr>
          <w:rFonts w:ascii="Franklin Gothic Book" w:hAnsi="Franklin Gothic Book" w:cs="Franklin Gothic Book"/>
          <w:sz w:val="22"/>
          <w:szCs w:val="22"/>
        </w:rPr>
        <w:t xml:space="preserve">is strongly recommended </w:t>
      </w:r>
      <w:r>
        <w:rPr>
          <w:rFonts w:ascii="Franklin Gothic Book" w:hAnsi="Franklin Gothic Book" w:cs="Franklin Gothic Book"/>
          <w:spacing w:val="-3"/>
          <w:sz w:val="22"/>
          <w:szCs w:val="22"/>
        </w:rPr>
        <w:t xml:space="preserve">to </w:t>
      </w:r>
      <w:r>
        <w:rPr>
          <w:rFonts w:ascii="Franklin Gothic Book" w:hAnsi="Franklin Gothic Book" w:cs="Franklin Gothic Book"/>
          <w:sz w:val="22"/>
          <w:szCs w:val="22"/>
        </w:rPr>
        <w:t xml:space="preserve">use the 12 CPTED methods and CPTED process in Appendix 1 to minimise crime risks in the reserve; support the role of Community Safety and Planning </w:t>
      </w:r>
      <w:r>
        <w:rPr>
          <w:rFonts w:ascii="Franklin Gothic Book" w:hAnsi="Franklin Gothic Book" w:cs="Franklin Gothic Book"/>
          <w:sz w:val="22"/>
          <w:szCs w:val="22"/>
        </w:rPr>
        <w:t xml:space="preserve">to keep the reserve safe; and ensure the reserve </w:t>
      </w:r>
      <w:r>
        <w:rPr>
          <w:rFonts w:ascii="Franklin Gothic Book" w:hAnsi="Franklin Gothic Book" w:cs="Franklin Gothic Book"/>
          <w:spacing w:val="-3"/>
          <w:sz w:val="22"/>
          <w:szCs w:val="22"/>
        </w:rPr>
        <w:t xml:space="preserve">provides </w:t>
      </w:r>
      <w:r>
        <w:rPr>
          <w:rFonts w:ascii="Franklin Gothic Book" w:hAnsi="Franklin Gothic Book" w:cs="Franklin Gothic Book"/>
          <w:sz w:val="22"/>
          <w:szCs w:val="22"/>
        </w:rPr>
        <w:t>improvements in quality of life for nearby residents and all other users, without significant increases in</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crime.</w:t>
      </w:r>
    </w:p>
    <w:p w:rsidR="00000000" w:rsidRDefault="00C83E30">
      <w:pPr>
        <w:pStyle w:val="ListParagraph"/>
        <w:numPr>
          <w:ilvl w:val="0"/>
          <w:numId w:val="3"/>
        </w:numPr>
        <w:tabs>
          <w:tab w:val="left" w:pos="1679"/>
        </w:tabs>
        <w:kinsoku w:val="0"/>
        <w:overflowPunct w:val="0"/>
        <w:spacing w:before="0" w:line="276" w:lineRule="auto"/>
        <w:ind w:right="2166"/>
        <w:rPr>
          <w:rFonts w:ascii="Franklin Gothic Book" w:hAnsi="Franklin Gothic Book" w:cs="Franklin Gothic Book"/>
          <w:sz w:val="22"/>
          <w:szCs w:val="22"/>
        </w:rPr>
        <w:sectPr w:rsidR="00000000">
          <w:footerReference w:type="default" r:id="rId166"/>
          <w:pgSz w:w="11910" w:h="16840"/>
          <w:pgMar w:top="800" w:right="0" w:bottom="800" w:left="460" w:header="0" w:footer="614" w:gutter="0"/>
          <w:cols w:space="720"/>
          <w:noEndnote/>
        </w:sectPr>
      </w:pPr>
    </w:p>
    <w:p w:rsidR="00000000" w:rsidRDefault="00C83E30">
      <w:pPr>
        <w:pStyle w:val="Heading7"/>
        <w:kinsoku w:val="0"/>
        <w:overflowPunct w:val="0"/>
        <w:spacing w:before="88"/>
        <w:rPr>
          <w:color w:val="1F3863"/>
        </w:rPr>
      </w:pPr>
      <w:bookmarkStart w:id="2" w:name="_bookmark1"/>
      <w:bookmarkEnd w:id="2"/>
      <w:r>
        <w:rPr>
          <w:color w:val="1F3863"/>
        </w:rPr>
        <w:lastRenderedPageBreak/>
        <w:t>Background</w:t>
      </w:r>
    </w:p>
    <w:p w:rsidR="00000000" w:rsidRDefault="00C83E30">
      <w:pPr>
        <w:pStyle w:val="BodyText"/>
        <w:kinsoku w:val="0"/>
        <w:overflowPunct w:val="0"/>
        <w:spacing w:before="175" w:line="276" w:lineRule="auto"/>
        <w:ind w:left="1412" w:right="1514"/>
      </w:pPr>
      <w:r>
        <w:rPr>
          <w:noProof/>
        </w:rPr>
        <w:pict>
          <v:rect id="_x0000_s1852" style="position:absolute;left:0;text-align:left;margin-left:93.6pt;margin-top:43.45pt;width:475pt;height:452pt;z-index:90;mso-wrap-distance-left:0;mso-wrap-distance-right:0;mso-position-horizontal-relative:page;mso-position-vertical-relative:text" o:allowincell="f" filled="f" stroked="f">
            <v:textbox inset="0,0,0,0">
              <w:txbxContent>
                <w:p w:rsidR="00000000" w:rsidRDefault="00C83E30">
                  <w:pPr>
                    <w:widowControl/>
                    <w:autoSpaceDE/>
                    <w:autoSpaceDN/>
                    <w:adjustRightInd/>
                    <w:spacing w:line="9040" w:lineRule="atLeast"/>
                    <w:rPr>
                      <w:rFonts w:ascii="Times New Roman" w:hAnsi="Times New Roman" w:cs="Times New Roman"/>
                      <w:sz w:val="24"/>
                      <w:szCs w:val="24"/>
                    </w:rPr>
                  </w:pPr>
                  <w:r>
                    <w:rPr>
                      <w:rFonts w:ascii="Times New Roman" w:hAnsi="Times New Roman" w:cs="Times New Roman"/>
                      <w:b/>
                      <w:bCs/>
                      <w:sz w:val="24"/>
                      <w:szCs w:val="24"/>
                    </w:rPr>
                    <w:pict>
                      <v:shape id="_x0000_i1052" type="#_x0000_t75" style="width:474.75pt;height:451.5pt">
                        <v:imagedata r:id="rId167" o:title=""/>
                      </v:shape>
                    </w:pict>
                  </w:r>
                </w:p>
                <w:p w:rsidR="00000000" w:rsidRDefault="00C83E30">
                  <w:pPr>
                    <w:rPr>
                      <w:rFonts w:ascii="Times New Roman" w:hAnsi="Times New Roman" w:cs="Times New Roman"/>
                      <w:sz w:val="24"/>
                      <w:szCs w:val="24"/>
                    </w:rPr>
                  </w:pPr>
                </w:p>
              </w:txbxContent>
            </v:textbox>
            <w10:wrap type="topAndBottom" anchorx="page"/>
          </v:rect>
        </w:pict>
      </w:r>
      <w:r>
        <w:t>Aldershot Reserve is a large, relatively underdeveloped public open space in St Albans Park, Victoria located approximately 3km South-East of the City of Geelong (</w:t>
      </w:r>
      <w:hyperlink w:anchor="bookmark2" w:history="1">
        <w:r>
          <w:t>Figure 1</w:t>
        </w:r>
      </w:hyperlink>
      <w:r>
        <w:t>).</w:t>
      </w:r>
    </w:p>
    <w:p w:rsidR="00000000" w:rsidRDefault="00C83E30">
      <w:pPr>
        <w:pStyle w:val="BodyText"/>
        <w:kinsoku w:val="0"/>
        <w:overflowPunct w:val="0"/>
        <w:spacing w:before="129"/>
        <w:ind w:left="1412"/>
        <w:rPr>
          <w:rFonts w:ascii="Calibri" w:hAnsi="Calibri" w:cs="Calibri"/>
          <w:i/>
          <w:iCs/>
        </w:rPr>
      </w:pPr>
      <w:bookmarkStart w:id="3" w:name="_bookmark2"/>
      <w:bookmarkEnd w:id="3"/>
      <w:r>
        <w:rPr>
          <w:rFonts w:ascii="Calibri" w:hAnsi="Calibri" w:cs="Calibri"/>
          <w:i/>
          <w:iCs/>
        </w:rPr>
        <w:t>Figure 1: Location of Aldershot Reserve</w:t>
      </w:r>
    </w:p>
    <w:p w:rsidR="00000000" w:rsidRDefault="00C83E30">
      <w:pPr>
        <w:pStyle w:val="BodyText"/>
        <w:kinsoku w:val="0"/>
        <w:overflowPunct w:val="0"/>
        <w:rPr>
          <w:rFonts w:ascii="Calibri" w:hAnsi="Calibri" w:cs="Calibri"/>
          <w:i/>
          <w:iCs/>
        </w:rPr>
      </w:pPr>
    </w:p>
    <w:p w:rsidR="00000000" w:rsidRDefault="00C83E30">
      <w:pPr>
        <w:pStyle w:val="BodyText"/>
        <w:kinsoku w:val="0"/>
        <w:overflowPunct w:val="0"/>
        <w:spacing w:before="1"/>
        <w:rPr>
          <w:rFonts w:ascii="Calibri" w:hAnsi="Calibri" w:cs="Calibri"/>
          <w:i/>
          <w:iCs/>
          <w:sz w:val="21"/>
          <w:szCs w:val="21"/>
        </w:rPr>
      </w:pPr>
    </w:p>
    <w:p w:rsidR="00000000" w:rsidRDefault="00C83E30">
      <w:pPr>
        <w:pStyle w:val="BodyText"/>
        <w:kinsoku w:val="0"/>
        <w:overflowPunct w:val="0"/>
        <w:spacing w:line="276" w:lineRule="auto"/>
        <w:ind w:left="1412" w:right="1499"/>
      </w:pPr>
      <w:r>
        <w:t xml:space="preserve">Aldershot Reserve primarily comprises a large grassed are, with a small network of 6 narrow gravel paths. Towards the centre of the reserve is a small children’s playground, a </w:t>
      </w:r>
      <w:r>
        <w:t>two-pan electric public barbeque, an open sided pavilion and a basketball practice hoop (</w:t>
      </w:r>
      <w:hyperlink w:anchor="bookmark3" w:history="1">
        <w:r>
          <w:t>Figure 2</w:t>
        </w:r>
      </w:hyperlink>
      <w:r>
        <w:t>).</w:t>
      </w:r>
    </w:p>
    <w:p w:rsidR="00000000" w:rsidRDefault="00C83E30">
      <w:pPr>
        <w:pStyle w:val="BodyText"/>
        <w:kinsoku w:val="0"/>
        <w:overflowPunct w:val="0"/>
        <w:spacing w:before="122" w:line="276" w:lineRule="auto"/>
        <w:ind w:left="1412" w:right="1611"/>
      </w:pPr>
      <w:r>
        <w:t>There are three major access routes into the reserve (from Mervyn Court, Govette Crescent and Enfield Drive), with the major pa</w:t>
      </w:r>
      <w:r>
        <w:t>thway across the reserve between Mervyn Court and Enfield Drive) (</w:t>
      </w:r>
      <w:hyperlink w:anchor="bookmark3" w:history="1">
        <w:r>
          <w:t>Figure 2</w:t>
        </w:r>
      </w:hyperlink>
      <w:r>
        <w:t>).</w:t>
      </w:r>
    </w:p>
    <w:p w:rsidR="00000000" w:rsidRDefault="00C83E30">
      <w:pPr>
        <w:pStyle w:val="BodyText"/>
        <w:kinsoku w:val="0"/>
        <w:overflowPunct w:val="0"/>
        <w:spacing w:before="119" w:line="276" w:lineRule="auto"/>
        <w:ind w:left="1412" w:right="1416"/>
      </w:pPr>
      <w:r>
        <w:t xml:space="preserve">The pattern of pathways on the reserve indicates the reserve is primarily a pedestrian access hub between pedestrian accessways on its perimeter in a </w:t>
      </w:r>
      <w:r>
        <w:t xml:space="preserve">way that reduces pedestrian access problems across the suburb due to the convoluted road network. This can be seen in the way that the majority of the pathways are between access laneways rather than to use the facilities of the reserve itself </w:t>
      </w:r>
      <w:hyperlink w:anchor="bookmark3" w:history="1">
        <w:r>
          <w:t>(Figure 2</w:t>
        </w:r>
      </w:hyperlink>
      <w:r>
        <w:t>). Other more minor access to the reserve is via the</w:t>
      </w:r>
    </w:p>
    <w:p w:rsidR="00000000" w:rsidRDefault="00C83E30">
      <w:pPr>
        <w:pStyle w:val="BodyText"/>
        <w:kinsoku w:val="0"/>
        <w:overflowPunct w:val="0"/>
        <w:spacing w:before="119" w:line="276" w:lineRule="auto"/>
        <w:ind w:left="1412" w:right="1416"/>
        <w:sectPr w:rsidR="00000000">
          <w:footerReference w:type="default" r:id="rId168"/>
          <w:pgSz w:w="11910" w:h="16840"/>
          <w:pgMar w:top="800" w:right="0" w:bottom="800" w:left="460" w:header="0" w:footer="614" w:gutter="0"/>
          <w:cols w:space="720"/>
          <w:noEndnote/>
        </w:sectPr>
      </w:pPr>
    </w:p>
    <w:p w:rsidR="00000000" w:rsidRDefault="00C83E30">
      <w:pPr>
        <w:pStyle w:val="BodyText"/>
        <w:kinsoku w:val="0"/>
        <w:overflowPunct w:val="0"/>
        <w:spacing w:before="88" w:line="273" w:lineRule="auto"/>
        <w:ind w:left="958" w:right="2041"/>
      </w:pPr>
      <w:r>
        <w:rPr>
          <w:noProof/>
        </w:rPr>
        <w:lastRenderedPageBreak/>
        <w:pict>
          <v:rect id="_x0000_s1854" style="position:absolute;left:0;text-align:left;margin-left:70.9pt;margin-top:39.1pt;width:485pt;height:357pt;z-index:91;mso-wrap-distance-left:0;mso-wrap-distance-right:0;mso-position-horizontal-relative:page;mso-position-vertical-relative:text" o:allowincell="f" filled="f" stroked="f">
            <v:textbox inset="0,0,0,0">
              <w:txbxContent>
                <w:p w:rsidR="00000000" w:rsidRDefault="00C83E30">
                  <w:pPr>
                    <w:widowControl/>
                    <w:autoSpaceDE/>
                    <w:autoSpaceDN/>
                    <w:adjustRightInd/>
                    <w:spacing w:line="7140" w:lineRule="atLeast"/>
                    <w:rPr>
                      <w:rFonts w:ascii="Times New Roman" w:hAnsi="Times New Roman" w:cs="Times New Roman"/>
                      <w:sz w:val="24"/>
                      <w:szCs w:val="24"/>
                    </w:rPr>
                  </w:pPr>
                  <w:r>
                    <w:rPr>
                      <w:rFonts w:ascii="Times New Roman" w:hAnsi="Times New Roman" w:cs="Times New Roman"/>
                      <w:sz w:val="24"/>
                      <w:szCs w:val="24"/>
                    </w:rPr>
                    <w:pict>
                      <v:shape id="_x0000_i1054" type="#_x0000_t75" style="width:484.5pt;height:357pt">
                        <v:imagedata r:id="rId169" o:title=""/>
                      </v:shape>
                    </w:pict>
                  </w:r>
                </w:p>
                <w:p w:rsidR="00000000" w:rsidRDefault="00C83E30">
                  <w:pPr>
                    <w:rPr>
                      <w:rFonts w:ascii="Times New Roman" w:hAnsi="Times New Roman" w:cs="Times New Roman"/>
                      <w:sz w:val="24"/>
                      <w:szCs w:val="24"/>
                    </w:rPr>
                  </w:pPr>
                </w:p>
              </w:txbxContent>
            </v:textbox>
            <w10:wrap type="topAndBottom" anchorx="page"/>
          </v:rect>
        </w:pict>
      </w:r>
      <w:r>
        <w:t>open edge to the north-east on Maidenhall Drive, Aldershot Road and Paramount Crescent; and by the pedestrian access to the south from Filipi Drive.</w:t>
      </w:r>
    </w:p>
    <w:p w:rsidR="00000000" w:rsidRDefault="00C83E30">
      <w:pPr>
        <w:pStyle w:val="BodyText"/>
        <w:kinsoku w:val="0"/>
        <w:overflowPunct w:val="0"/>
        <w:spacing w:before="102"/>
        <w:ind w:left="958"/>
        <w:rPr>
          <w:rFonts w:ascii="Calibri" w:hAnsi="Calibri" w:cs="Calibri"/>
          <w:i/>
          <w:iCs/>
        </w:rPr>
      </w:pPr>
      <w:bookmarkStart w:id="4" w:name="_bookmark3"/>
      <w:bookmarkEnd w:id="4"/>
      <w:r>
        <w:rPr>
          <w:rFonts w:ascii="Calibri" w:hAnsi="Calibri" w:cs="Calibri"/>
          <w:i/>
          <w:iCs/>
        </w:rPr>
        <w:t>Figure 2: Aldershot Reserve showing access point</w:t>
      </w:r>
      <w:r>
        <w:rPr>
          <w:rFonts w:ascii="Calibri" w:hAnsi="Calibri" w:cs="Calibri"/>
          <w:i/>
          <w:iCs/>
        </w:rPr>
        <w:t>s, pathways and facilities</w:t>
      </w:r>
    </w:p>
    <w:p w:rsidR="00000000" w:rsidRDefault="00C83E30">
      <w:pPr>
        <w:pStyle w:val="BodyText"/>
        <w:kinsoku w:val="0"/>
        <w:overflowPunct w:val="0"/>
        <w:spacing w:before="121" w:line="273" w:lineRule="auto"/>
        <w:ind w:left="958" w:right="2361"/>
      </w:pPr>
      <w:r>
        <w:t>The reserve is primarily bordered and bounded by the rear fences of 28 residences with short lengths of road verge to the North and East.</w:t>
      </w:r>
    </w:p>
    <w:p w:rsidR="00000000" w:rsidRDefault="00C83E30">
      <w:pPr>
        <w:pStyle w:val="BodyText"/>
        <w:kinsoku w:val="0"/>
        <w:overflowPunct w:val="0"/>
        <w:spacing w:before="124" w:line="276" w:lineRule="auto"/>
        <w:ind w:left="958" w:right="1919"/>
      </w:pPr>
      <w:r>
        <w:t>It is overlooked directly by 10 residences, by travellers along Paramount Court and Aldersh</w:t>
      </w:r>
      <w:r>
        <w:t>ot Drive / Meadenhall Drive, and by those entering or leaving the large Windsor Park Retirement Community on Aldershot Rd.</w:t>
      </w:r>
    </w:p>
    <w:p w:rsidR="00000000" w:rsidRDefault="00C83E30">
      <w:pPr>
        <w:pStyle w:val="BodyText"/>
        <w:kinsoku w:val="0"/>
        <w:overflowPunct w:val="0"/>
        <w:spacing w:before="121" w:line="276" w:lineRule="auto"/>
        <w:ind w:left="958" w:right="1994"/>
      </w:pPr>
      <w:r>
        <w:t>Traffic is blocked from entering the reserve from the roadways by timber bollards with gates for access for LGA maintenance staff. Tw</w:t>
      </w:r>
      <w:r>
        <w:t>o of the laneways have barriers to block access from vehicles whilst enabling access for pedestrians, cycles, prams and buggies of people with a disability.</w:t>
      </w:r>
    </w:p>
    <w:p w:rsidR="00000000" w:rsidRDefault="00C83E30">
      <w:pPr>
        <w:pStyle w:val="BodyText"/>
        <w:kinsoku w:val="0"/>
        <w:overflowPunct w:val="0"/>
        <w:spacing w:before="3"/>
        <w:rPr>
          <w:sz w:val="21"/>
          <w:szCs w:val="21"/>
        </w:rPr>
      </w:pPr>
    </w:p>
    <w:p w:rsidR="00000000" w:rsidRDefault="00C83E30">
      <w:pPr>
        <w:pStyle w:val="Heading8"/>
        <w:kinsoku w:val="0"/>
        <w:overflowPunct w:val="0"/>
        <w:rPr>
          <w:color w:val="1F3863"/>
        </w:rPr>
      </w:pPr>
      <w:bookmarkStart w:id="5" w:name="_bookmark4"/>
      <w:bookmarkEnd w:id="5"/>
      <w:r>
        <w:rPr>
          <w:color w:val="1F3863"/>
        </w:rPr>
        <w:t>Local environment</w:t>
      </w:r>
    </w:p>
    <w:p w:rsidR="00000000" w:rsidRDefault="00C83E30">
      <w:pPr>
        <w:pStyle w:val="BodyText"/>
        <w:kinsoku w:val="0"/>
        <w:overflowPunct w:val="0"/>
        <w:spacing w:before="167" w:line="273" w:lineRule="auto"/>
        <w:ind w:left="958" w:right="2579"/>
      </w:pPr>
      <w:r>
        <w:t>Aldershot Reserve is in St Albans Park to the East of Geelon</w:t>
      </w:r>
      <w:r>
        <w:t xml:space="preserve">g and is part of the City of Greater Geelong (see </w:t>
      </w:r>
      <w:hyperlink w:anchor="bookmark2" w:history="1">
        <w:r>
          <w:t xml:space="preserve">Figure 1 </w:t>
        </w:r>
      </w:hyperlink>
      <w:r>
        <w:t>above).</w:t>
      </w:r>
    </w:p>
    <w:p w:rsidR="00000000" w:rsidRDefault="00C83E30">
      <w:pPr>
        <w:pStyle w:val="BodyText"/>
        <w:kinsoku w:val="0"/>
        <w:overflowPunct w:val="0"/>
        <w:spacing w:before="125" w:line="276" w:lineRule="auto"/>
        <w:ind w:left="958" w:right="2092"/>
      </w:pPr>
      <w:r>
        <w:t xml:space="preserve">The area has a peri-urban feel and is characterised by a combination of low density urban residential development situated between extensive green urban-rural/undeveloped areas and the riverbank reserves of the Barwon River, a small light industrial area, </w:t>
      </w:r>
      <w:r>
        <w:t xml:space="preserve">Geelong racecourse and Stingaree Bay to the north (see </w:t>
      </w:r>
      <w:hyperlink w:anchor="bookmark5" w:history="1">
        <w:r>
          <w:t xml:space="preserve">Figure 3 </w:t>
        </w:r>
      </w:hyperlink>
      <w:r>
        <w:t>below).</w:t>
      </w:r>
    </w:p>
    <w:p w:rsidR="00000000" w:rsidRDefault="00C83E30">
      <w:pPr>
        <w:pStyle w:val="BodyText"/>
        <w:kinsoku w:val="0"/>
        <w:overflowPunct w:val="0"/>
        <w:spacing w:before="125" w:line="276" w:lineRule="auto"/>
        <w:ind w:left="958" w:right="2092"/>
        <w:sectPr w:rsidR="00000000">
          <w:footerReference w:type="default" r:id="rId170"/>
          <w:pgSz w:w="11910" w:h="16840"/>
          <w:pgMar w:top="800" w:right="0" w:bottom="800" w:left="460" w:header="0" w:footer="614" w:gutter="0"/>
          <w:cols w:space="720"/>
          <w:noEndnote/>
        </w:sectPr>
      </w:pPr>
    </w:p>
    <w:p w:rsidR="00000000" w:rsidRDefault="00C83E30">
      <w:pPr>
        <w:pStyle w:val="BodyText"/>
        <w:kinsoku w:val="0"/>
        <w:overflowPunct w:val="0"/>
        <w:ind w:left="1412"/>
        <w:rPr>
          <w:sz w:val="20"/>
          <w:szCs w:val="20"/>
        </w:rPr>
      </w:pPr>
      <w:r>
        <w:rPr>
          <w:sz w:val="20"/>
          <w:szCs w:val="20"/>
        </w:rPr>
        <w:lastRenderedPageBreak/>
        <w:pict>
          <v:shape id="_x0000_i1055" type="#_x0000_t75" style="width:483pt;height:369pt">
            <v:imagedata r:id="rId171" o:title=""/>
          </v:shape>
        </w:pict>
      </w:r>
    </w:p>
    <w:p w:rsidR="00000000" w:rsidRDefault="00C83E30">
      <w:pPr>
        <w:pStyle w:val="BodyText"/>
        <w:kinsoku w:val="0"/>
        <w:overflowPunct w:val="0"/>
        <w:spacing w:before="10"/>
        <w:rPr>
          <w:sz w:val="7"/>
          <w:szCs w:val="7"/>
        </w:rPr>
      </w:pPr>
    </w:p>
    <w:p w:rsidR="00000000" w:rsidRDefault="00C83E30">
      <w:pPr>
        <w:pStyle w:val="BodyText"/>
        <w:kinsoku w:val="0"/>
        <w:overflowPunct w:val="0"/>
        <w:spacing w:before="56"/>
        <w:ind w:left="1412"/>
        <w:rPr>
          <w:rFonts w:ascii="Calibri" w:hAnsi="Calibri" w:cs="Calibri"/>
          <w:i/>
          <w:iCs/>
        </w:rPr>
      </w:pPr>
      <w:bookmarkStart w:id="6" w:name="_bookmark5"/>
      <w:bookmarkEnd w:id="6"/>
      <w:r>
        <w:rPr>
          <w:rFonts w:ascii="Calibri" w:hAnsi="Calibri" w:cs="Calibri"/>
          <w:i/>
          <w:iCs/>
        </w:rPr>
        <w:t>Figure 3: Local environment to Al</w:t>
      </w:r>
      <w:r>
        <w:rPr>
          <w:rFonts w:ascii="Calibri" w:hAnsi="Calibri" w:cs="Calibri"/>
          <w:i/>
          <w:iCs/>
        </w:rPr>
        <w:t>dershot Reserve</w:t>
      </w:r>
    </w:p>
    <w:p w:rsidR="00000000" w:rsidRDefault="00C83E30">
      <w:pPr>
        <w:pStyle w:val="BodyText"/>
        <w:kinsoku w:val="0"/>
        <w:overflowPunct w:val="0"/>
        <w:spacing w:before="122" w:line="276" w:lineRule="auto"/>
        <w:ind w:left="1412" w:right="1619"/>
      </w:pPr>
      <w:r>
        <w:t>Note: The nearby area has a small hospital and aged community institutions, including one immediately next to the reserve.</w:t>
      </w:r>
    </w:p>
    <w:p w:rsidR="00000000" w:rsidRDefault="00C83E30">
      <w:pPr>
        <w:pStyle w:val="BodyText"/>
        <w:kinsoku w:val="0"/>
        <w:overflowPunct w:val="0"/>
        <w:spacing w:before="1"/>
        <w:rPr>
          <w:sz w:val="21"/>
          <w:szCs w:val="21"/>
        </w:rPr>
      </w:pPr>
    </w:p>
    <w:p w:rsidR="00000000" w:rsidRDefault="00C83E30">
      <w:pPr>
        <w:pStyle w:val="Heading8"/>
        <w:kinsoku w:val="0"/>
        <w:overflowPunct w:val="0"/>
        <w:spacing w:before="1"/>
        <w:ind w:left="1412"/>
        <w:rPr>
          <w:color w:val="1F3863"/>
        </w:rPr>
      </w:pPr>
      <w:bookmarkStart w:id="7" w:name="_bookmark6"/>
      <w:bookmarkEnd w:id="7"/>
      <w:r>
        <w:rPr>
          <w:color w:val="1F3863"/>
        </w:rPr>
        <w:t>Demographics</w:t>
      </w:r>
    </w:p>
    <w:p w:rsidR="00000000" w:rsidRDefault="00C83E30">
      <w:pPr>
        <w:pStyle w:val="BodyText"/>
        <w:kinsoku w:val="0"/>
        <w:overflowPunct w:val="0"/>
        <w:spacing w:before="167" w:line="276" w:lineRule="auto"/>
        <w:ind w:left="1412" w:right="1551"/>
        <w:rPr>
          <w:color w:val="000000"/>
        </w:rPr>
      </w:pPr>
      <w:r>
        <w:t>In crime terms, the aged demographic of this area is characterised by very low crim</w:t>
      </w:r>
      <w:r>
        <w:t xml:space="preserve">e risk as both victims and offenders (ABS 4530.0, 2017-18; </w:t>
      </w:r>
      <w:hyperlink r:id="rId172" w:history="1">
        <w:r>
          <w:rPr>
            <w:color w:val="0562C1"/>
            <w:u w:val="single"/>
          </w:rPr>
          <w:t>https://crimestats.aic.gov.au/facts_figures/2_offenders/A1/</w:t>
        </w:r>
        <w:r>
          <w:rPr>
            <w:color w:val="0562C1"/>
          </w:rPr>
          <w:t xml:space="preserve"> </w:t>
        </w:r>
      </w:hyperlink>
      <w:r>
        <w:rPr>
          <w:color w:val="000000"/>
        </w:rPr>
        <w:t>).</w:t>
      </w:r>
    </w:p>
    <w:p w:rsidR="00000000" w:rsidRDefault="00C83E30">
      <w:pPr>
        <w:pStyle w:val="BodyText"/>
        <w:kinsoku w:val="0"/>
        <w:overflowPunct w:val="0"/>
        <w:spacing w:before="121" w:line="276" w:lineRule="auto"/>
        <w:ind w:left="1412" w:right="1444"/>
        <w:rPr>
          <w:color w:val="000000"/>
        </w:rPr>
      </w:pPr>
      <w:r>
        <w:t>Population and number of residences in St Albans Park have remained relatively constant as indicated by the 2011 and 2016 census data. The only significant differences were a reduction in the average population per house (2.41 to 2.35), which is in line wi</w:t>
      </w:r>
      <w:r>
        <w:t xml:space="preserve">th the aging of what seems to be a relatively stable population (see also age pyramid) and the exodus of people of Polish descent (which was a significant sub-group). (see </w:t>
      </w:r>
      <w:hyperlink r:id="rId173" w:history="1">
        <w:r>
          <w:rPr>
            <w:color w:val="0562C1"/>
            <w:u w:val="single"/>
          </w:rPr>
          <w:t>https://profile.</w:t>
        </w:r>
        <w:r>
          <w:rPr>
            <w:color w:val="0562C1"/>
            <w:u w:val="single"/>
          </w:rPr>
          <w:t>id.com.au/geelong/population?WebID=390</w:t>
        </w:r>
        <w:r>
          <w:rPr>
            <w:color w:val="0562C1"/>
          </w:rPr>
          <w:t xml:space="preserve"> </w:t>
        </w:r>
      </w:hyperlink>
      <w:r>
        <w:rPr>
          <w:color w:val="000000"/>
        </w:rPr>
        <w:t>).</w:t>
      </w:r>
    </w:p>
    <w:p w:rsidR="00000000" w:rsidRDefault="00C83E30">
      <w:pPr>
        <w:pStyle w:val="BodyText"/>
        <w:kinsoku w:val="0"/>
        <w:overflowPunct w:val="0"/>
        <w:spacing w:before="120" w:line="276" w:lineRule="auto"/>
        <w:ind w:left="1412" w:right="1425"/>
        <w:rPr>
          <w:color w:val="000000"/>
        </w:rPr>
      </w:pPr>
      <w:r>
        <w:t>The demographic analysis of profile.id made available by the City of Greater Geelong shows that St Albans Park and the locality within walking distance of the Aldershot Reserve are weighted heavily towards the 5</w:t>
      </w:r>
      <w:r>
        <w:t xml:space="preserve">0-70 year age group (remembering that now (2019) is 3 years later than the profile.id data which is drawn from the 2016 census). See, </w:t>
      </w:r>
      <w:hyperlink r:id="rId174" w:history="1">
        <w:r>
          <w:rPr>
            <w:color w:val="0562C1"/>
            <w:u w:val="single"/>
          </w:rPr>
          <w:t>https://profile.id.com.au/geelong/age-sex-pyramid</w:t>
        </w:r>
        <w:r>
          <w:rPr>
            <w:color w:val="0562C1"/>
            <w:u w:val="single"/>
          </w:rPr>
          <w:t>?WebID=390</w:t>
        </w:r>
      </w:hyperlink>
      <w:r>
        <w:rPr>
          <w:color w:val="0562C1"/>
        </w:rPr>
        <w:t xml:space="preserve"> </w:t>
      </w:r>
      <w:r>
        <w:rPr>
          <w:color w:val="000000"/>
        </w:rPr>
        <w:t xml:space="preserve">as shown in </w:t>
      </w:r>
      <w:hyperlink w:anchor="bookmark7" w:history="1">
        <w:r>
          <w:rPr>
            <w:color w:val="000000"/>
          </w:rPr>
          <w:t>Figure 4</w:t>
        </w:r>
      </w:hyperlink>
      <w:r>
        <w:rPr>
          <w:color w:val="000000"/>
        </w:rPr>
        <w:t>.</w:t>
      </w:r>
    </w:p>
    <w:p w:rsidR="00000000" w:rsidRDefault="00C83E30">
      <w:pPr>
        <w:pStyle w:val="BodyText"/>
        <w:kinsoku w:val="0"/>
        <w:overflowPunct w:val="0"/>
        <w:spacing w:before="120" w:line="276" w:lineRule="auto"/>
        <w:ind w:left="1412" w:right="1425"/>
        <w:rPr>
          <w:color w:val="000000"/>
        </w:rPr>
        <w:sectPr w:rsidR="00000000">
          <w:footerReference w:type="default" r:id="rId175"/>
          <w:pgSz w:w="11910" w:h="16840"/>
          <w:pgMar w:top="880" w:right="0" w:bottom="800" w:left="460" w:header="0" w:footer="614" w:gutter="0"/>
          <w:cols w:space="720"/>
          <w:noEndnote/>
        </w:sectPr>
      </w:pPr>
    </w:p>
    <w:p w:rsidR="00000000" w:rsidRDefault="00C83E30">
      <w:pPr>
        <w:pStyle w:val="BodyText"/>
        <w:kinsoku w:val="0"/>
        <w:overflowPunct w:val="0"/>
        <w:ind w:left="958"/>
        <w:rPr>
          <w:sz w:val="20"/>
          <w:szCs w:val="20"/>
        </w:rPr>
      </w:pPr>
      <w:r>
        <w:rPr>
          <w:sz w:val="20"/>
          <w:szCs w:val="20"/>
        </w:rPr>
        <w:lastRenderedPageBreak/>
        <w:pict>
          <v:shape id="_x0000_i1056" type="#_x0000_t75" style="width:484.5pt;height:346.5pt">
            <v:imagedata r:id="rId176" o:title=""/>
          </v:shape>
        </w:pict>
      </w:r>
    </w:p>
    <w:p w:rsidR="00000000" w:rsidRDefault="00C83E30">
      <w:pPr>
        <w:pStyle w:val="BodyText"/>
        <w:kinsoku w:val="0"/>
        <w:overflowPunct w:val="0"/>
        <w:spacing w:before="1"/>
        <w:rPr>
          <w:sz w:val="12"/>
          <w:szCs w:val="12"/>
        </w:rPr>
      </w:pPr>
    </w:p>
    <w:p w:rsidR="00000000" w:rsidRDefault="00C83E30">
      <w:pPr>
        <w:pStyle w:val="BodyText"/>
        <w:kinsoku w:val="0"/>
        <w:overflowPunct w:val="0"/>
        <w:spacing w:before="57"/>
        <w:ind w:left="958"/>
        <w:rPr>
          <w:rFonts w:ascii="Calibri" w:hAnsi="Calibri" w:cs="Calibri"/>
          <w:i/>
          <w:iCs/>
        </w:rPr>
      </w:pPr>
      <w:bookmarkStart w:id="8" w:name="_bookmark7"/>
      <w:bookmarkEnd w:id="8"/>
      <w:r>
        <w:rPr>
          <w:rFonts w:ascii="Calibri" w:hAnsi="Calibri" w:cs="Calibri"/>
          <w:i/>
          <w:iCs/>
        </w:rPr>
        <w:t>Figure 4: Age-sex pyramid 2016 for St Albans Park</w:t>
      </w:r>
    </w:p>
    <w:p w:rsidR="00000000" w:rsidRDefault="00C83E30">
      <w:pPr>
        <w:pStyle w:val="BodyText"/>
        <w:kinsoku w:val="0"/>
        <w:overflowPunct w:val="0"/>
        <w:spacing w:before="120" w:line="276" w:lineRule="auto"/>
        <w:ind w:left="958" w:right="1907"/>
      </w:pPr>
      <w:r>
        <w:t>The area has a population dominated by English speaking English, Australian, Irish and Scottish heritage (&gt;90%). However, since the prior census ther</w:t>
      </w:r>
      <w:r>
        <w:t>e has been minor changes reducing the proportion of individuals of Australian heritage and increasing the proportion of individuals with English, Irish, Scottish, European (particularly German) and Filipino ancestry.</w:t>
      </w:r>
    </w:p>
    <w:p w:rsidR="00000000" w:rsidRDefault="00C83E30">
      <w:pPr>
        <w:pStyle w:val="BodyText"/>
        <w:kinsoku w:val="0"/>
        <w:overflowPunct w:val="0"/>
        <w:spacing w:before="121" w:line="276" w:lineRule="auto"/>
        <w:ind w:left="958" w:right="1972"/>
        <w:rPr>
          <w:color w:val="000000"/>
        </w:rPr>
      </w:pPr>
      <w:r>
        <w:t>Income-wise, a slightly higher proporti</w:t>
      </w:r>
      <w:r>
        <w:t>on of St Alban’s Park residents were paid in the region of $350-$1250 per week compared to City of Gelong as a whole and lower numbers of people in the pay bands above and below this range (</w:t>
      </w:r>
      <w:hyperlink r:id="rId177" w:history="1">
        <w:r>
          <w:rPr>
            <w:color w:val="0562C1"/>
            <w:u w:val="single"/>
          </w:rPr>
          <w:t>https://profile.id.com.au/geelong/household-income?WebID=390</w:t>
        </w:r>
        <w:r>
          <w:rPr>
            <w:color w:val="0562C1"/>
          </w:rPr>
          <w:t xml:space="preserve"> </w:t>
        </w:r>
      </w:hyperlink>
      <w:r>
        <w:rPr>
          <w:color w:val="000000"/>
        </w:rPr>
        <w:t>).</w:t>
      </w:r>
    </w:p>
    <w:p w:rsidR="00000000" w:rsidRDefault="00C83E30">
      <w:pPr>
        <w:pStyle w:val="BodyText"/>
        <w:kinsoku w:val="0"/>
        <w:overflowPunct w:val="0"/>
        <w:spacing w:before="10"/>
      </w:pPr>
    </w:p>
    <w:p w:rsidR="00000000" w:rsidRDefault="00C83E30">
      <w:pPr>
        <w:pStyle w:val="Heading7"/>
        <w:kinsoku w:val="0"/>
        <w:overflowPunct w:val="0"/>
        <w:spacing w:before="100"/>
        <w:ind w:left="958"/>
        <w:rPr>
          <w:color w:val="1F3863"/>
        </w:rPr>
      </w:pPr>
      <w:bookmarkStart w:id="9" w:name="_bookmark8"/>
      <w:bookmarkEnd w:id="9"/>
      <w:r>
        <w:rPr>
          <w:color w:val="1F3863"/>
        </w:rPr>
        <w:t>Crime Statistics Analysis</w:t>
      </w:r>
    </w:p>
    <w:p w:rsidR="00000000" w:rsidRDefault="00C83E30">
      <w:pPr>
        <w:pStyle w:val="BodyText"/>
        <w:kinsoku w:val="0"/>
        <w:overflowPunct w:val="0"/>
        <w:spacing w:before="175" w:line="276" w:lineRule="auto"/>
        <w:ind w:left="958" w:right="1941"/>
      </w:pPr>
      <w:r>
        <w:t xml:space="preserve">St Albans Park is a low crime suburb as indicated by comparing the crime incident counts by principal offence of St Albans Park (see </w:t>
      </w:r>
      <w:hyperlink w:anchor="bookmark9" w:history="1">
        <w:r>
          <w:t>Figure 5</w:t>
        </w:r>
      </w:hyperlink>
      <w:r>
        <w:t>) with crime incident rates of principal offence per 100,000 population of Greater Gee</w:t>
      </w:r>
      <w:r>
        <w:t>long (</w:t>
      </w:r>
      <w:hyperlink w:anchor="bookmark10" w:history="1">
        <w:r>
          <w:t xml:space="preserve">Figure 6 </w:t>
        </w:r>
      </w:hyperlink>
      <w:r>
        <w:t>) and Melbourne (</w:t>
      </w:r>
      <w:hyperlink w:anchor="bookmark11" w:history="1">
        <w:r>
          <w:t xml:space="preserve">Figure 7 </w:t>
        </w:r>
      </w:hyperlink>
      <w:r>
        <w:t>).</w:t>
      </w:r>
    </w:p>
    <w:p w:rsidR="00000000" w:rsidRDefault="00C83E30">
      <w:pPr>
        <w:pStyle w:val="BodyText"/>
        <w:kinsoku w:val="0"/>
        <w:overflowPunct w:val="0"/>
        <w:spacing w:before="121" w:line="276" w:lineRule="auto"/>
        <w:ind w:left="958" w:right="1932"/>
      </w:pPr>
      <w:r>
        <w:t xml:space="preserve">The population of St Albans Park is ~5000 persons and the incident information data from </w:t>
      </w:r>
      <w:hyperlink w:anchor="bookmark9" w:history="1">
        <w:r>
          <w:t xml:space="preserve">Figure 5 </w:t>
        </w:r>
      </w:hyperlink>
      <w:r>
        <w:t xml:space="preserve">can be directly compared </w:t>
      </w:r>
      <w:r>
        <w:t>with those of Greater Geelong and Melbourne (crimes per 100,000 persons) by dividing the latter data by 20. Hence, we can compare recorded incidents for ‘crimes against the person’ in 2019 St Albans Park of 30 incidents with the scaled to 5000 persons reco</w:t>
      </w:r>
      <w:r>
        <w:t>rded incidents for ‘crimes against the person’ in 2019 for Melbourne of 105 incidents, and for Greater Geelong of 52 incidents.</w:t>
      </w:r>
    </w:p>
    <w:p w:rsidR="00000000" w:rsidRDefault="00C83E30">
      <w:pPr>
        <w:pStyle w:val="BodyText"/>
        <w:kinsoku w:val="0"/>
        <w:overflowPunct w:val="0"/>
        <w:spacing w:before="120" w:line="276" w:lineRule="auto"/>
        <w:ind w:left="958" w:right="2127"/>
      </w:pPr>
      <w:r>
        <w:t>This indicates that the rate of ‘crimes against the person’ per person for the Aldershot Reserve environment of St Albans Park i</w:t>
      </w:r>
      <w:r>
        <w:t>s less than 30% of the that of Melbourne and only 57% of that of the City of Greater Geelong.</w:t>
      </w:r>
    </w:p>
    <w:p w:rsidR="00000000" w:rsidRDefault="00C83E30">
      <w:pPr>
        <w:pStyle w:val="BodyText"/>
        <w:kinsoku w:val="0"/>
        <w:overflowPunct w:val="0"/>
        <w:spacing w:before="120" w:line="276" w:lineRule="auto"/>
        <w:ind w:left="958" w:right="2127"/>
        <w:sectPr w:rsidR="00000000">
          <w:footerReference w:type="default" r:id="rId178"/>
          <w:pgSz w:w="11910" w:h="16840"/>
          <w:pgMar w:top="880" w:right="0" w:bottom="800" w:left="460" w:header="0" w:footer="614" w:gutter="0"/>
          <w:cols w:space="720"/>
          <w:noEndnote/>
        </w:sectPr>
      </w:pPr>
    </w:p>
    <w:p w:rsidR="00000000" w:rsidRDefault="00C83E30">
      <w:pPr>
        <w:pStyle w:val="BodyText"/>
        <w:kinsoku w:val="0"/>
        <w:overflowPunct w:val="0"/>
        <w:spacing w:before="88" w:line="273" w:lineRule="auto"/>
        <w:ind w:left="1412" w:right="1666"/>
      </w:pPr>
      <w:r>
        <w:lastRenderedPageBreak/>
        <w:t>Undertaking the same process across crime incident types indicates that St Albans Park is intrinsically a very low crime environmen</w:t>
      </w:r>
      <w:r>
        <w:t>t.</w:t>
      </w:r>
    </w:p>
    <w:p w:rsidR="00000000" w:rsidRDefault="00C83E30">
      <w:pPr>
        <w:pStyle w:val="BodyText"/>
        <w:kinsoku w:val="0"/>
        <w:overflowPunct w:val="0"/>
        <w:spacing w:before="126"/>
        <w:ind w:left="1412"/>
      </w:pPr>
      <w:r>
        <w:t>This low crime environment would be expected as a result of a number of situational factors:</w:t>
      </w:r>
    </w:p>
    <w:p w:rsidR="00000000" w:rsidRDefault="00C83E30">
      <w:pPr>
        <w:pStyle w:val="ListParagraph"/>
        <w:numPr>
          <w:ilvl w:val="1"/>
          <w:numId w:val="3"/>
        </w:numPr>
        <w:tabs>
          <w:tab w:val="left" w:pos="2133"/>
        </w:tabs>
        <w:kinsoku w:val="0"/>
        <w:overflowPunct w:val="0"/>
        <w:spacing w:before="156"/>
        <w:ind w:hanging="361"/>
        <w:rPr>
          <w:rFonts w:ascii="Franklin Gothic Book" w:hAnsi="Franklin Gothic Book" w:cs="Franklin Gothic Book"/>
          <w:sz w:val="22"/>
          <w:szCs w:val="22"/>
        </w:rPr>
      </w:pPr>
      <w:r>
        <w:rPr>
          <w:rFonts w:ascii="Franklin Gothic Book" w:hAnsi="Franklin Gothic Book" w:cs="Franklin Gothic Book"/>
          <w:sz w:val="22"/>
          <w:szCs w:val="22"/>
        </w:rPr>
        <w:t>The aging</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population;</w:t>
      </w:r>
    </w:p>
    <w:p w:rsidR="00000000" w:rsidRDefault="00C83E30">
      <w:pPr>
        <w:pStyle w:val="ListParagraph"/>
        <w:numPr>
          <w:ilvl w:val="1"/>
          <w:numId w:val="3"/>
        </w:numPr>
        <w:tabs>
          <w:tab w:val="left" w:pos="2133"/>
        </w:tabs>
        <w:kinsoku w:val="0"/>
        <w:overflowPunct w:val="0"/>
        <w:spacing w:before="37" w:line="273" w:lineRule="auto"/>
        <w:ind w:right="1681"/>
        <w:rPr>
          <w:rFonts w:ascii="Franklin Gothic Book" w:hAnsi="Franklin Gothic Book" w:cs="Franklin Gothic Book"/>
          <w:sz w:val="22"/>
          <w:szCs w:val="22"/>
        </w:rPr>
      </w:pPr>
      <w:r>
        <w:rPr>
          <w:rFonts w:ascii="Franklin Gothic Book" w:hAnsi="Franklin Gothic Book" w:cs="Franklin Gothic Book"/>
          <w:sz w:val="22"/>
          <w:szCs w:val="22"/>
        </w:rPr>
        <w:t xml:space="preserve">The high proportion of land used </w:t>
      </w:r>
      <w:r>
        <w:rPr>
          <w:rFonts w:ascii="Franklin Gothic Book" w:hAnsi="Franklin Gothic Book" w:cs="Franklin Gothic Book"/>
          <w:spacing w:val="-3"/>
          <w:sz w:val="22"/>
          <w:szCs w:val="22"/>
        </w:rPr>
        <w:t xml:space="preserve">for </w:t>
      </w:r>
      <w:r>
        <w:rPr>
          <w:rFonts w:ascii="Franklin Gothic Book" w:hAnsi="Franklin Gothic Book" w:cs="Franklin Gothic Book"/>
          <w:sz w:val="22"/>
          <w:szCs w:val="22"/>
        </w:rPr>
        <w:t>institutional purposes with relatively low crime generation effects (aged care</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homes);</w:t>
      </w:r>
    </w:p>
    <w:p w:rsidR="00000000" w:rsidRDefault="00C83E30">
      <w:pPr>
        <w:pStyle w:val="ListParagraph"/>
        <w:numPr>
          <w:ilvl w:val="1"/>
          <w:numId w:val="3"/>
        </w:numPr>
        <w:tabs>
          <w:tab w:val="left" w:pos="2133"/>
        </w:tabs>
        <w:kinsoku w:val="0"/>
        <w:overflowPunct w:val="0"/>
        <w:spacing w:before="1"/>
        <w:ind w:hanging="361"/>
        <w:rPr>
          <w:rFonts w:ascii="Franklin Gothic Book" w:hAnsi="Franklin Gothic Book" w:cs="Franklin Gothic Book"/>
          <w:spacing w:val="-3"/>
          <w:sz w:val="22"/>
          <w:szCs w:val="22"/>
        </w:rPr>
      </w:pPr>
      <w:r>
        <w:rPr>
          <w:rFonts w:ascii="Franklin Gothic Book" w:hAnsi="Franklin Gothic Book" w:cs="Franklin Gothic Book"/>
          <w:sz w:val="22"/>
          <w:szCs w:val="22"/>
        </w:rPr>
        <w:t>The convoluted road</w:t>
      </w:r>
      <w:r>
        <w:rPr>
          <w:rFonts w:ascii="Franklin Gothic Book" w:hAnsi="Franklin Gothic Book" w:cs="Franklin Gothic Book"/>
          <w:spacing w:val="-2"/>
          <w:sz w:val="22"/>
          <w:szCs w:val="22"/>
        </w:rPr>
        <w:t xml:space="preserve"> </w:t>
      </w:r>
      <w:r>
        <w:rPr>
          <w:rFonts w:ascii="Franklin Gothic Book" w:hAnsi="Franklin Gothic Book" w:cs="Franklin Gothic Book"/>
          <w:spacing w:val="-3"/>
          <w:sz w:val="22"/>
          <w:szCs w:val="22"/>
        </w:rPr>
        <w:t>layout;</w:t>
      </w:r>
    </w:p>
    <w:p w:rsidR="00000000" w:rsidRDefault="00C83E30">
      <w:pPr>
        <w:pStyle w:val="ListParagraph"/>
        <w:numPr>
          <w:ilvl w:val="1"/>
          <w:numId w:val="3"/>
        </w:numPr>
        <w:tabs>
          <w:tab w:val="left" w:pos="2133"/>
        </w:tabs>
        <w:kinsoku w:val="0"/>
        <w:overflowPunct w:val="0"/>
        <w:spacing w:before="38"/>
        <w:ind w:hanging="361"/>
        <w:rPr>
          <w:rFonts w:ascii="Franklin Gothic Book" w:hAnsi="Franklin Gothic Book" w:cs="Franklin Gothic Book"/>
          <w:sz w:val="22"/>
          <w:szCs w:val="22"/>
        </w:rPr>
      </w:pPr>
      <w:r>
        <w:rPr>
          <w:rFonts w:ascii="Franklin Gothic Book" w:hAnsi="Franklin Gothic Book" w:cs="Franklin Gothic Book"/>
          <w:sz w:val="22"/>
          <w:szCs w:val="22"/>
        </w:rPr>
        <w:t xml:space="preserve">The </w:t>
      </w:r>
      <w:r>
        <w:rPr>
          <w:rFonts w:ascii="Franklin Gothic Book" w:hAnsi="Franklin Gothic Book" w:cs="Franklin Gothic Book"/>
          <w:spacing w:val="-2"/>
          <w:sz w:val="22"/>
          <w:szCs w:val="22"/>
        </w:rPr>
        <w:t xml:space="preserve">extensive </w:t>
      </w:r>
      <w:r>
        <w:rPr>
          <w:rFonts w:ascii="Franklin Gothic Book" w:hAnsi="Franklin Gothic Book" w:cs="Franklin Gothic Book"/>
          <w:sz w:val="22"/>
          <w:szCs w:val="22"/>
        </w:rPr>
        <w:t>use of</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cul-de-sacs;</w:t>
      </w:r>
    </w:p>
    <w:p w:rsidR="00000000" w:rsidRDefault="00C83E30">
      <w:pPr>
        <w:pStyle w:val="ListParagraph"/>
        <w:numPr>
          <w:ilvl w:val="1"/>
          <w:numId w:val="3"/>
        </w:numPr>
        <w:tabs>
          <w:tab w:val="left" w:pos="2133"/>
        </w:tabs>
        <w:kinsoku w:val="0"/>
        <w:overflowPunct w:val="0"/>
        <w:spacing w:before="38" w:line="271" w:lineRule="auto"/>
        <w:ind w:right="1626"/>
        <w:rPr>
          <w:rFonts w:ascii="Franklin Gothic Book" w:hAnsi="Franklin Gothic Book" w:cs="Franklin Gothic Book"/>
          <w:sz w:val="22"/>
          <w:szCs w:val="22"/>
        </w:rPr>
      </w:pPr>
      <w:r>
        <w:rPr>
          <w:rFonts w:ascii="Franklin Gothic Book" w:hAnsi="Franklin Gothic Book" w:cs="Franklin Gothic Book"/>
          <w:sz w:val="22"/>
          <w:szCs w:val="22"/>
        </w:rPr>
        <w:t>The road layout resulting in a general discouragement of walking and</w:t>
      </w:r>
      <w:r>
        <w:rPr>
          <w:rFonts w:ascii="Franklin Gothic Book" w:hAnsi="Franklin Gothic Book" w:cs="Franklin Gothic Book"/>
          <w:spacing w:val="-39"/>
          <w:sz w:val="22"/>
          <w:szCs w:val="22"/>
        </w:rPr>
        <w:t xml:space="preserve"> </w:t>
      </w:r>
      <w:r>
        <w:rPr>
          <w:rFonts w:ascii="Franklin Gothic Book" w:hAnsi="Franklin Gothic Book" w:cs="Franklin Gothic Book"/>
          <w:sz w:val="22"/>
          <w:szCs w:val="22"/>
        </w:rPr>
        <w:t>non-vehicular traffic;</w:t>
      </w:r>
    </w:p>
    <w:p w:rsidR="00000000" w:rsidRDefault="00C83E30">
      <w:pPr>
        <w:pStyle w:val="ListParagraph"/>
        <w:numPr>
          <w:ilvl w:val="1"/>
          <w:numId w:val="3"/>
        </w:numPr>
        <w:tabs>
          <w:tab w:val="left" w:pos="2133"/>
        </w:tabs>
        <w:kinsoku w:val="0"/>
        <w:overflowPunct w:val="0"/>
        <w:spacing w:before="6"/>
        <w:ind w:hanging="361"/>
        <w:rPr>
          <w:rFonts w:ascii="Franklin Gothic Book" w:hAnsi="Franklin Gothic Book" w:cs="Franklin Gothic Book"/>
          <w:sz w:val="22"/>
          <w:szCs w:val="22"/>
        </w:rPr>
      </w:pPr>
      <w:r>
        <w:rPr>
          <w:rFonts w:ascii="Franklin Gothic Book" w:hAnsi="Franklin Gothic Book" w:cs="Franklin Gothic Book"/>
          <w:sz w:val="22"/>
          <w:szCs w:val="22"/>
        </w:rPr>
        <w:t xml:space="preserve">Lack of easy car parking </w:t>
      </w:r>
      <w:r>
        <w:rPr>
          <w:rFonts w:ascii="Franklin Gothic Book" w:hAnsi="Franklin Gothic Book" w:cs="Franklin Gothic Book"/>
          <w:spacing w:val="-3"/>
          <w:sz w:val="22"/>
          <w:szCs w:val="22"/>
        </w:rPr>
        <w:t xml:space="preserve">for </w:t>
      </w:r>
      <w:r>
        <w:rPr>
          <w:rFonts w:ascii="Franklin Gothic Book" w:hAnsi="Franklin Gothic Book" w:cs="Franklin Gothic Book"/>
          <w:sz w:val="22"/>
          <w:szCs w:val="22"/>
        </w:rPr>
        <w:t>visitors to the</w:t>
      </w:r>
      <w:r>
        <w:rPr>
          <w:rFonts w:ascii="Franklin Gothic Book" w:hAnsi="Franklin Gothic Book" w:cs="Franklin Gothic Book"/>
          <w:spacing w:val="-7"/>
          <w:sz w:val="22"/>
          <w:szCs w:val="22"/>
        </w:rPr>
        <w:t xml:space="preserve"> </w:t>
      </w:r>
      <w:r>
        <w:rPr>
          <w:rFonts w:ascii="Franklin Gothic Book" w:hAnsi="Franklin Gothic Book" w:cs="Franklin Gothic Book"/>
          <w:sz w:val="22"/>
          <w:szCs w:val="22"/>
        </w:rPr>
        <w:t>area;</w:t>
      </w:r>
    </w:p>
    <w:p w:rsidR="00000000" w:rsidRDefault="00C83E30">
      <w:pPr>
        <w:pStyle w:val="ListParagraph"/>
        <w:numPr>
          <w:ilvl w:val="1"/>
          <w:numId w:val="3"/>
        </w:numPr>
        <w:tabs>
          <w:tab w:val="left" w:pos="2133"/>
        </w:tabs>
        <w:kinsoku w:val="0"/>
        <w:overflowPunct w:val="0"/>
        <w:spacing w:before="38"/>
        <w:ind w:hanging="361"/>
        <w:rPr>
          <w:rFonts w:ascii="Franklin Gothic Book" w:hAnsi="Franklin Gothic Book" w:cs="Franklin Gothic Book"/>
          <w:sz w:val="22"/>
          <w:szCs w:val="22"/>
        </w:rPr>
      </w:pPr>
      <w:r>
        <w:rPr>
          <w:rFonts w:ascii="Franklin Gothic Book" w:hAnsi="Franklin Gothic Book" w:cs="Franklin Gothic Book"/>
          <w:sz w:val="22"/>
          <w:szCs w:val="22"/>
        </w:rPr>
        <w:t>Lack of crime attractors (shops, pubs</w:t>
      </w:r>
      <w:r>
        <w:rPr>
          <w:rFonts w:ascii="Franklin Gothic Book" w:hAnsi="Franklin Gothic Book" w:cs="Franklin Gothic Book"/>
          <w:spacing w:val="-6"/>
          <w:sz w:val="22"/>
          <w:szCs w:val="22"/>
        </w:rPr>
        <w:t xml:space="preserve"> </w:t>
      </w:r>
      <w:r>
        <w:rPr>
          <w:rFonts w:ascii="Franklin Gothic Book" w:hAnsi="Franklin Gothic Book" w:cs="Franklin Gothic Book"/>
          <w:sz w:val="22"/>
          <w:szCs w:val="22"/>
        </w:rPr>
        <w:t>etc).</w:t>
      </w:r>
    </w:p>
    <w:p w:rsidR="00000000" w:rsidRDefault="00C83E30">
      <w:pPr>
        <w:pStyle w:val="BodyText"/>
        <w:kinsoku w:val="0"/>
        <w:overflowPunct w:val="0"/>
        <w:rPr>
          <w:sz w:val="20"/>
          <w:szCs w:val="20"/>
        </w:rPr>
      </w:pPr>
    </w:p>
    <w:p w:rsidR="00000000" w:rsidRDefault="00C83E30">
      <w:pPr>
        <w:pStyle w:val="BodyText"/>
        <w:kinsoku w:val="0"/>
        <w:overflowPunct w:val="0"/>
        <w:rPr>
          <w:sz w:val="27"/>
          <w:szCs w:val="27"/>
        </w:rPr>
      </w:pPr>
      <w:r>
        <w:rPr>
          <w:noProof/>
        </w:rPr>
        <w:pict>
          <v:rect id="_x0000_s1858" style="position:absolute;margin-left:105pt;margin-top:17.25pt;width:413pt;height:261pt;z-index:92;mso-wrap-distance-left:0;mso-wrap-distance-right:0;mso-position-horizontal-relative:page;mso-position-vertical-relative:text" o:allowincell="f" filled="f" stroked="f">
            <v:textbox inset="0,0,0,0">
              <w:txbxContent>
                <w:p w:rsidR="00000000" w:rsidRDefault="00C83E30">
                  <w:pPr>
                    <w:widowControl/>
                    <w:autoSpaceDE/>
                    <w:autoSpaceDN/>
                    <w:adjustRightInd/>
                    <w:spacing w:line="5220" w:lineRule="atLeast"/>
                    <w:rPr>
                      <w:rFonts w:ascii="Times New Roman" w:hAnsi="Times New Roman" w:cs="Times New Roman"/>
                      <w:sz w:val="24"/>
                      <w:szCs w:val="24"/>
                    </w:rPr>
                  </w:pPr>
                  <w:r>
                    <w:rPr>
                      <w:rFonts w:ascii="Times New Roman" w:hAnsi="Times New Roman" w:cs="Times New Roman"/>
                      <w:sz w:val="24"/>
                      <w:szCs w:val="24"/>
                    </w:rPr>
                    <w:pict>
                      <v:shape id="_x0000_i1058" type="#_x0000_t75" style="width:412.5pt;height:260.25pt">
                        <v:imagedata r:id="rId179" o:title=""/>
                      </v:shape>
                    </w:pict>
                  </w:r>
                </w:p>
                <w:p w:rsidR="00000000" w:rsidRDefault="00C83E30">
                  <w:pPr>
                    <w:rPr>
                      <w:rFonts w:ascii="Times New Roman" w:hAnsi="Times New Roman" w:cs="Times New Roman"/>
                      <w:sz w:val="24"/>
                      <w:szCs w:val="24"/>
                    </w:rPr>
                  </w:pPr>
                </w:p>
              </w:txbxContent>
            </v:textbox>
            <w10:wrap type="topAndBottom" anchorx="page"/>
          </v:rect>
        </w:pict>
      </w:r>
    </w:p>
    <w:p w:rsidR="00000000" w:rsidRDefault="00C83E30">
      <w:pPr>
        <w:pStyle w:val="BodyText"/>
        <w:kinsoku w:val="0"/>
        <w:overflowPunct w:val="0"/>
        <w:spacing w:before="233"/>
        <w:ind w:left="1412"/>
        <w:rPr>
          <w:rFonts w:ascii="Calibri" w:hAnsi="Calibri" w:cs="Calibri"/>
          <w:i/>
          <w:iCs/>
        </w:rPr>
      </w:pPr>
      <w:bookmarkStart w:id="10" w:name="_bookmark9"/>
      <w:bookmarkEnd w:id="10"/>
      <w:r>
        <w:rPr>
          <w:rFonts w:ascii="Calibri" w:hAnsi="Calibri" w:cs="Calibri"/>
          <w:i/>
          <w:iCs/>
        </w:rPr>
        <w:t>Figure 5: Crime incidents by principal offence for St Albans Park</w:t>
      </w:r>
    </w:p>
    <w:p w:rsidR="00000000" w:rsidRDefault="00C83E30">
      <w:pPr>
        <w:pStyle w:val="BodyText"/>
        <w:kinsoku w:val="0"/>
        <w:overflowPunct w:val="0"/>
        <w:spacing w:before="233"/>
        <w:ind w:left="1412"/>
        <w:rPr>
          <w:rFonts w:ascii="Calibri" w:hAnsi="Calibri" w:cs="Calibri"/>
          <w:i/>
          <w:iCs/>
        </w:rPr>
        <w:sectPr w:rsidR="00000000">
          <w:footerReference w:type="default" r:id="rId180"/>
          <w:pgSz w:w="11910" w:h="16840"/>
          <w:pgMar w:top="800" w:right="0" w:bottom="800" w:left="460" w:header="0" w:footer="614" w:gutter="0"/>
          <w:cols w:space="720"/>
          <w:noEndnote/>
        </w:sectPr>
      </w:pPr>
    </w:p>
    <w:p w:rsidR="00000000" w:rsidRDefault="00C83E30">
      <w:pPr>
        <w:pStyle w:val="BodyText"/>
        <w:kinsoku w:val="0"/>
        <w:overflowPunct w:val="0"/>
        <w:ind w:left="958"/>
        <w:rPr>
          <w:rFonts w:ascii="Calibri" w:hAnsi="Calibri" w:cs="Calibri"/>
          <w:sz w:val="20"/>
          <w:szCs w:val="20"/>
        </w:rPr>
      </w:pPr>
      <w:r>
        <w:rPr>
          <w:rFonts w:ascii="Calibri" w:hAnsi="Calibri" w:cs="Calibri"/>
          <w:sz w:val="20"/>
          <w:szCs w:val="20"/>
        </w:rPr>
        <w:lastRenderedPageBreak/>
        <w:pict>
          <v:shape id="_x0000_i1059" type="#_x0000_t75" style="width:405.75pt;height:333.75pt">
            <v:imagedata r:id="rId181" o:title=""/>
          </v:shape>
        </w:pict>
      </w:r>
    </w:p>
    <w:p w:rsidR="00000000" w:rsidRDefault="00C83E30">
      <w:pPr>
        <w:pStyle w:val="BodyText"/>
        <w:kinsoku w:val="0"/>
        <w:overflowPunct w:val="0"/>
        <w:spacing w:before="9"/>
        <w:rPr>
          <w:rFonts w:ascii="Calibri" w:hAnsi="Calibri" w:cs="Calibri"/>
          <w:i/>
          <w:iCs/>
          <w:sz w:val="7"/>
          <w:szCs w:val="7"/>
        </w:rPr>
      </w:pPr>
    </w:p>
    <w:p w:rsidR="00000000" w:rsidRDefault="00C83E30">
      <w:pPr>
        <w:pStyle w:val="BodyText"/>
        <w:kinsoku w:val="0"/>
        <w:overflowPunct w:val="0"/>
        <w:spacing w:before="57"/>
        <w:ind w:left="958"/>
        <w:rPr>
          <w:rFonts w:ascii="Calibri" w:hAnsi="Calibri" w:cs="Calibri"/>
          <w:i/>
          <w:iCs/>
        </w:rPr>
      </w:pPr>
      <w:r>
        <w:rPr>
          <w:noProof/>
        </w:rPr>
        <w:pict>
          <v:rect id="_x0000_s1860" style="position:absolute;left:0;text-align:left;margin-left:70.9pt;margin-top:22.2pt;width:6in;height:362pt;z-index:93;mso-wrap-distance-left:0;mso-wrap-distance-right:0;mso-position-horizontal-relative:page;mso-position-vertical-relative:text" o:allowincell="f" filled="f" stroked="f">
            <v:textbox inset="0,0,0,0">
              <w:txbxContent>
                <w:p w:rsidR="00000000" w:rsidRDefault="00C83E30">
                  <w:pPr>
                    <w:widowControl/>
                    <w:autoSpaceDE/>
                    <w:autoSpaceDN/>
                    <w:adjustRightInd/>
                    <w:spacing w:line="7240" w:lineRule="atLeast"/>
                    <w:rPr>
                      <w:rFonts w:ascii="Times New Roman" w:hAnsi="Times New Roman" w:cs="Times New Roman"/>
                      <w:sz w:val="24"/>
                      <w:szCs w:val="24"/>
                    </w:rPr>
                  </w:pPr>
                  <w:r>
                    <w:rPr>
                      <w:rFonts w:ascii="Times New Roman" w:hAnsi="Times New Roman" w:cs="Times New Roman"/>
                      <w:sz w:val="24"/>
                      <w:szCs w:val="24"/>
                    </w:rPr>
                    <w:pict>
                      <v:shape id="_x0000_i1061" type="#_x0000_t75" style="width:6in;height:362.25pt">
                        <v:imagedata r:id="rId182" o:title=""/>
                      </v:shape>
                    </w:pict>
                  </w:r>
                </w:p>
                <w:p w:rsidR="00000000" w:rsidRDefault="00C83E30">
                  <w:pPr>
                    <w:rPr>
                      <w:rFonts w:ascii="Times New Roman" w:hAnsi="Times New Roman" w:cs="Times New Roman"/>
                      <w:sz w:val="24"/>
                      <w:szCs w:val="24"/>
                    </w:rPr>
                  </w:pPr>
                </w:p>
              </w:txbxContent>
            </v:textbox>
            <w10:wrap type="topAndBottom" anchorx="page"/>
          </v:rect>
        </w:pict>
      </w:r>
      <w:bookmarkStart w:id="11" w:name="_bookmark10"/>
      <w:bookmarkEnd w:id="11"/>
      <w:r>
        <w:rPr>
          <w:rFonts w:ascii="Calibri" w:hAnsi="Calibri" w:cs="Calibri"/>
          <w:i/>
          <w:iCs/>
        </w:rPr>
        <w:t>Figure 6: Crime incident rates per 100,000 population Greater Geelong</w:t>
      </w:r>
    </w:p>
    <w:p w:rsidR="00000000" w:rsidRDefault="00C83E30">
      <w:pPr>
        <w:pStyle w:val="BodyText"/>
        <w:kinsoku w:val="0"/>
        <w:overflowPunct w:val="0"/>
        <w:spacing w:before="144"/>
        <w:ind w:left="958"/>
        <w:rPr>
          <w:rFonts w:ascii="Calibri" w:hAnsi="Calibri" w:cs="Calibri"/>
          <w:i/>
          <w:iCs/>
        </w:rPr>
      </w:pPr>
      <w:bookmarkStart w:id="12" w:name="_bookmark11"/>
      <w:bookmarkEnd w:id="12"/>
      <w:r>
        <w:rPr>
          <w:rFonts w:ascii="Calibri" w:hAnsi="Calibri" w:cs="Calibri"/>
          <w:i/>
          <w:iCs/>
        </w:rPr>
        <w:t>Figure 7: Crime incident rates per 100,000 population Melbourne</w:t>
      </w:r>
    </w:p>
    <w:p w:rsidR="00000000" w:rsidRDefault="00C83E30">
      <w:pPr>
        <w:pStyle w:val="BodyText"/>
        <w:kinsoku w:val="0"/>
        <w:overflowPunct w:val="0"/>
        <w:spacing w:before="144"/>
        <w:ind w:left="958"/>
        <w:rPr>
          <w:rFonts w:ascii="Calibri" w:hAnsi="Calibri" w:cs="Calibri"/>
          <w:i/>
          <w:iCs/>
        </w:rPr>
        <w:sectPr w:rsidR="00000000">
          <w:footerReference w:type="default" r:id="rId183"/>
          <w:pgSz w:w="11910" w:h="16840"/>
          <w:pgMar w:top="880" w:right="0" w:bottom="800" w:left="460" w:header="0" w:footer="614" w:gutter="0"/>
          <w:cols w:space="720"/>
          <w:noEndnote/>
        </w:sectPr>
      </w:pPr>
    </w:p>
    <w:p w:rsidR="00000000" w:rsidRDefault="00C83E30">
      <w:pPr>
        <w:pStyle w:val="BodyText"/>
        <w:kinsoku w:val="0"/>
        <w:overflowPunct w:val="0"/>
        <w:spacing w:before="88" w:line="276" w:lineRule="auto"/>
        <w:ind w:left="1412" w:right="1426"/>
      </w:pPr>
      <w:r>
        <w:lastRenderedPageBreak/>
        <w:t>The abo</w:t>
      </w:r>
      <w:r>
        <w:t xml:space="preserve">ve data from the Crime Statistics Agency Victoria indicate that St Albans Park is unusual in that although crime rates in St Albans Park are currently very low compared to other locations in Victoria, historically, they were even lower. A decade ago, they </w:t>
      </w:r>
      <w:r>
        <w:t>were around 1/3 of the current values.</w:t>
      </w:r>
    </w:p>
    <w:p w:rsidR="00000000" w:rsidRDefault="00C83E30">
      <w:pPr>
        <w:pStyle w:val="BodyText"/>
        <w:kinsoku w:val="0"/>
        <w:overflowPunct w:val="0"/>
        <w:spacing w:before="121" w:line="276" w:lineRule="auto"/>
        <w:ind w:left="1412" w:right="1489"/>
        <w:rPr>
          <w:color w:val="000000"/>
        </w:rPr>
      </w:pPr>
      <w:r>
        <w:t>This crime incident time profile of St Alban Park of slightly increasing crime incident rates from an extremely low base to its current very low levels across all categories is unusual and contrasts with the City of G</w:t>
      </w:r>
      <w:r>
        <w:t>reater Geelong for which the picture is more mixed, with falls in ‘property and deception offences’, ‘public order and security offences’ and ‘other offences’ ; and with the City of Melbourne, which shows falls in all classes of offences except public orde</w:t>
      </w:r>
      <w:r>
        <w:t xml:space="preserve">r offences (see </w:t>
      </w:r>
      <w:hyperlink r:id="rId184" w:history="1">
        <w:r>
          <w:rPr>
            <w:color w:val="0562C1"/>
            <w:u w:val="single"/>
          </w:rPr>
          <w:t>https://www.crimestatistics.vic.gov.au/crime-statisticslatest-crime-</w:t>
        </w:r>
      </w:hyperlink>
      <w:r>
        <w:rPr>
          <w:color w:val="0562C1"/>
        </w:rPr>
        <w:t xml:space="preserve"> </w:t>
      </w:r>
      <w:hyperlink r:id="rId185" w:history="1">
        <w:r>
          <w:rPr>
            <w:color w:val="0562C1"/>
            <w:u w:val="single"/>
          </w:rPr>
          <w:t>data/recorded-criminal-incidents</w:t>
        </w:r>
        <w:r>
          <w:rPr>
            <w:color w:val="0562C1"/>
          </w:rPr>
          <w:t xml:space="preserve"> </w:t>
        </w:r>
      </w:hyperlink>
      <w:r>
        <w:rPr>
          <w:color w:val="000000"/>
        </w:rPr>
        <w:t>).</w:t>
      </w:r>
    </w:p>
    <w:p w:rsidR="00000000" w:rsidRDefault="00C83E30">
      <w:pPr>
        <w:pStyle w:val="BodyText"/>
        <w:kinsoku w:val="0"/>
        <w:overflowPunct w:val="0"/>
        <w:spacing w:before="121" w:line="276" w:lineRule="auto"/>
        <w:ind w:left="1412" w:right="1598"/>
      </w:pPr>
      <w:r>
        <w:t>The increases in these above very low levels of recorded crime over the last decade of St Albans Park appear to be NOT accounted for by increase in population because the population has been stable across the census counts of 2011 and 2016 and personal com</w:t>
      </w:r>
      <w:r>
        <w:t>munication with City of Greater Geelong Planning Dept indicates there has been no significant increase in population or number of residences in the period 2016 to date. (See</w:t>
      </w:r>
      <w:hyperlink r:id="rId186" w:history="1">
        <w:r>
          <w:t xml:space="preserve"> https://profil</w:t>
        </w:r>
        <w:r>
          <w:t>e.id.com.au/geelong/population?WebID=390</w:t>
        </w:r>
      </w:hyperlink>
      <w:r>
        <w:t xml:space="preserve">). Other obvious explanatory factors would likely have resulted in a step change rather than a gradual increase. The fact that the increase in incidents has seen a steady progression over the decade from very low </w:t>
      </w:r>
      <w:r>
        <w:t>to low crime remains unexplained.</w:t>
      </w:r>
    </w:p>
    <w:p w:rsidR="00000000" w:rsidRDefault="00C83E30">
      <w:pPr>
        <w:pStyle w:val="BodyText"/>
        <w:kinsoku w:val="0"/>
        <w:overflowPunct w:val="0"/>
        <w:spacing w:before="6"/>
        <w:rPr>
          <w:sz w:val="31"/>
          <w:szCs w:val="31"/>
        </w:rPr>
      </w:pPr>
    </w:p>
    <w:p w:rsidR="00000000" w:rsidRDefault="00C83E30">
      <w:pPr>
        <w:pStyle w:val="Heading7"/>
        <w:kinsoku w:val="0"/>
        <w:overflowPunct w:val="0"/>
        <w:spacing w:before="1"/>
        <w:rPr>
          <w:color w:val="1F3863"/>
        </w:rPr>
      </w:pPr>
      <w:bookmarkStart w:id="13" w:name="_bookmark12"/>
      <w:bookmarkEnd w:id="13"/>
      <w:r>
        <w:rPr>
          <w:color w:val="1F3863"/>
        </w:rPr>
        <w:t>Routine Activity Analysis and Site Analysis</w:t>
      </w:r>
    </w:p>
    <w:p w:rsidR="00000000" w:rsidRDefault="00C83E30">
      <w:pPr>
        <w:pStyle w:val="BodyText"/>
        <w:kinsoku w:val="0"/>
        <w:overflowPunct w:val="0"/>
        <w:spacing w:before="175" w:line="276" w:lineRule="auto"/>
        <w:ind w:left="1412" w:right="2139"/>
      </w:pPr>
      <w:r>
        <w:t>The reserve was inspected in detail for indicators of use in a site visit on the 22</w:t>
      </w:r>
      <w:r>
        <w:rPr>
          <w:position w:val="5"/>
          <w:sz w:val="14"/>
          <w:szCs w:val="14"/>
        </w:rPr>
        <w:t xml:space="preserve">nd </w:t>
      </w:r>
      <w:r>
        <w:t>of November 2019.</w:t>
      </w:r>
    </w:p>
    <w:p w:rsidR="00000000" w:rsidRDefault="00C83E30">
      <w:pPr>
        <w:pStyle w:val="BodyText"/>
        <w:kinsoku w:val="0"/>
        <w:overflowPunct w:val="0"/>
        <w:spacing w:before="120" w:line="276" w:lineRule="auto"/>
        <w:ind w:left="1412" w:right="1417"/>
      </w:pPr>
      <w:r>
        <w:t>Grass had been cut a few days before the inspection</w:t>
      </w:r>
      <w:r>
        <w:t xml:space="preserve"> of the reserve and it had rained in the intervening time. This facilitated the inspection; with the grass playing areas and granite dust walkways providing a good evidence record of recent use of the reserve.</w:t>
      </w:r>
    </w:p>
    <w:p w:rsidR="00000000" w:rsidRDefault="00C83E30">
      <w:pPr>
        <w:pStyle w:val="BodyText"/>
        <w:kinsoku w:val="0"/>
        <w:overflowPunct w:val="0"/>
        <w:spacing w:before="121"/>
        <w:ind w:left="1412"/>
      </w:pPr>
      <w:r>
        <w:t>The site analysis included detailed inspection</w:t>
      </w:r>
      <w:r>
        <w:t xml:space="preserve"> of:</w:t>
      </w:r>
    </w:p>
    <w:p w:rsidR="00000000" w:rsidRDefault="00C83E30">
      <w:pPr>
        <w:pStyle w:val="ListParagraph"/>
        <w:numPr>
          <w:ilvl w:val="1"/>
          <w:numId w:val="3"/>
        </w:numPr>
        <w:tabs>
          <w:tab w:val="left" w:pos="2133"/>
        </w:tabs>
        <w:kinsoku w:val="0"/>
        <w:overflowPunct w:val="0"/>
        <w:spacing w:before="156"/>
        <w:ind w:hanging="361"/>
        <w:rPr>
          <w:rFonts w:ascii="Franklin Gothic Book" w:hAnsi="Franklin Gothic Book" w:cs="Franklin Gothic Book"/>
          <w:sz w:val="22"/>
          <w:szCs w:val="22"/>
        </w:rPr>
      </w:pPr>
      <w:r>
        <w:rPr>
          <w:rFonts w:ascii="Franklin Gothic Book" w:hAnsi="Franklin Gothic Book" w:cs="Franklin Gothic Book"/>
          <w:sz w:val="22"/>
          <w:szCs w:val="22"/>
        </w:rPr>
        <w:t>All pathways on the</w:t>
      </w:r>
      <w:r>
        <w:rPr>
          <w:rFonts w:ascii="Franklin Gothic Book" w:hAnsi="Franklin Gothic Book" w:cs="Franklin Gothic Book"/>
          <w:spacing w:val="-2"/>
          <w:sz w:val="22"/>
          <w:szCs w:val="22"/>
        </w:rPr>
        <w:t xml:space="preserve"> </w:t>
      </w:r>
      <w:r>
        <w:rPr>
          <w:rFonts w:ascii="Franklin Gothic Book" w:hAnsi="Franklin Gothic Book" w:cs="Franklin Gothic Book"/>
          <w:sz w:val="22"/>
          <w:szCs w:val="22"/>
        </w:rPr>
        <w:t>reserve;</w:t>
      </w:r>
    </w:p>
    <w:p w:rsidR="00000000" w:rsidRDefault="00C83E30">
      <w:pPr>
        <w:pStyle w:val="ListParagraph"/>
        <w:numPr>
          <w:ilvl w:val="1"/>
          <w:numId w:val="3"/>
        </w:numPr>
        <w:tabs>
          <w:tab w:val="left" w:pos="2133"/>
        </w:tabs>
        <w:kinsoku w:val="0"/>
        <w:overflowPunct w:val="0"/>
        <w:spacing w:before="38"/>
        <w:ind w:hanging="361"/>
        <w:rPr>
          <w:rFonts w:ascii="Franklin Gothic Book" w:hAnsi="Franklin Gothic Book" w:cs="Franklin Gothic Book"/>
          <w:sz w:val="22"/>
          <w:szCs w:val="22"/>
        </w:rPr>
      </w:pPr>
      <w:r>
        <w:rPr>
          <w:rFonts w:ascii="Franklin Gothic Book" w:hAnsi="Franklin Gothic Book" w:cs="Franklin Gothic Book"/>
          <w:sz w:val="22"/>
          <w:szCs w:val="22"/>
        </w:rPr>
        <w:t>All grassed areas of the</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reserve;</w:t>
      </w:r>
    </w:p>
    <w:p w:rsidR="00000000" w:rsidRDefault="00C83E30">
      <w:pPr>
        <w:pStyle w:val="ListParagraph"/>
        <w:numPr>
          <w:ilvl w:val="1"/>
          <w:numId w:val="3"/>
        </w:numPr>
        <w:tabs>
          <w:tab w:val="left" w:pos="2133"/>
        </w:tabs>
        <w:kinsoku w:val="0"/>
        <w:overflowPunct w:val="0"/>
        <w:spacing w:before="37" w:line="271" w:lineRule="auto"/>
        <w:ind w:right="2140"/>
        <w:rPr>
          <w:rFonts w:ascii="Franklin Gothic Book" w:hAnsi="Franklin Gothic Book" w:cs="Franklin Gothic Book"/>
          <w:sz w:val="22"/>
          <w:szCs w:val="22"/>
        </w:rPr>
      </w:pPr>
      <w:r>
        <w:rPr>
          <w:rFonts w:ascii="Franklin Gothic Book" w:hAnsi="Franklin Gothic Book" w:cs="Franklin Gothic Book"/>
          <w:sz w:val="22"/>
          <w:szCs w:val="22"/>
        </w:rPr>
        <w:t>The condition of all fences of residences adjoining the reserve, along with any protective features or lack</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of;</w:t>
      </w:r>
    </w:p>
    <w:p w:rsidR="00000000" w:rsidRDefault="00C83E30">
      <w:pPr>
        <w:pStyle w:val="ListParagraph"/>
        <w:numPr>
          <w:ilvl w:val="1"/>
          <w:numId w:val="3"/>
        </w:numPr>
        <w:tabs>
          <w:tab w:val="left" w:pos="2133"/>
        </w:tabs>
        <w:kinsoku w:val="0"/>
        <w:overflowPunct w:val="0"/>
        <w:spacing w:before="7" w:line="273" w:lineRule="auto"/>
        <w:ind w:right="1569"/>
        <w:rPr>
          <w:rFonts w:ascii="Franklin Gothic Book" w:hAnsi="Franklin Gothic Book" w:cs="Franklin Gothic Book"/>
          <w:sz w:val="22"/>
          <w:szCs w:val="22"/>
        </w:rPr>
      </w:pPr>
      <w:r>
        <w:rPr>
          <w:rFonts w:ascii="Franklin Gothic Book" w:hAnsi="Franklin Gothic Book" w:cs="Franklin Gothic Book"/>
          <w:sz w:val="22"/>
          <w:szCs w:val="22"/>
        </w:rPr>
        <w:t>The condition of each access of the reserve including indicators of us, evidence of damage,</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protection</w:t>
      </w:r>
      <w:r>
        <w:rPr>
          <w:rFonts w:ascii="Franklin Gothic Book" w:hAnsi="Franklin Gothic Book" w:cs="Franklin Gothic Book"/>
          <w:spacing w:val="-6"/>
          <w:sz w:val="22"/>
          <w:szCs w:val="22"/>
        </w:rPr>
        <w:t xml:space="preserve"> </w:t>
      </w:r>
      <w:r>
        <w:rPr>
          <w:rFonts w:ascii="Franklin Gothic Book" w:hAnsi="Franklin Gothic Book" w:cs="Franklin Gothic Book"/>
          <w:sz w:val="22"/>
          <w:szCs w:val="22"/>
        </w:rPr>
        <w:t>from</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adjoining</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houses</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(or</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lack</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of</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such</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pr</w:t>
      </w:r>
      <w:r>
        <w:rPr>
          <w:rFonts w:ascii="Franklin Gothic Book" w:hAnsi="Franklin Gothic Book" w:cs="Franklin Gothic Book"/>
          <w:sz w:val="22"/>
          <w:szCs w:val="22"/>
        </w:rPr>
        <w:t>otection</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and</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indicators of concern), access restrictions, environment on streets external to</w:t>
      </w:r>
      <w:r>
        <w:rPr>
          <w:rFonts w:ascii="Franklin Gothic Book" w:hAnsi="Franklin Gothic Book" w:cs="Franklin Gothic Book"/>
          <w:spacing w:val="-30"/>
          <w:sz w:val="22"/>
          <w:szCs w:val="22"/>
        </w:rPr>
        <w:t xml:space="preserve"> </w:t>
      </w:r>
      <w:r>
        <w:rPr>
          <w:rFonts w:ascii="Franklin Gothic Book" w:hAnsi="Franklin Gothic Book" w:cs="Franklin Gothic Book"/>
          <w:sz w:val="22"/>
          <w:szCs w:val="22"/>
        </w:rPr>
        <w:t>accessways;</w:t>
      </w:r>
    </w:p>
    <w:p w:rsidR="00000000" w:rsidRDefault="00C83E30">
      <w:pPr>
        <w:pStyle w:val="ListParagraph"/>
        <w:numPr>
          <w:ilvl w:val="1"/>
          <w:numId w:val="3"/>
        </w:numPr>
        <w:tabs>
          <w:tab w:val="left" w:pos="2133"/>
        </w:tabs>
        <w:kinsoku w:val="0"/>
        <w:overflowPunct w:val="0"/>
        <w:spacing w:before="5" w:line="271" w:lineRule="auto"/>
        <w:ind w:right="1417"/>
        <w:rPr>
          <w:rFonts w:ascii="Franklin Gothic Book" w:hAnsi="Franklin Gothic Book" w:cs="Franklin Gothic Book"/>
          <w:sz w:val="22"/>
          <w:szCs w:val="22"/>
        </w:rPr>
      </w:pPr>
      <w:r>
        <w:rPr>
          <w:rFonts w:ascii="Franklin Gothic Book" w:hAnsi="Franklin Gothic Book" w:cs="Franklin Gothic Book"/>
          <w:sz w:val="22"/>
          <w:szCs w:val="22"/>
        </w:rPr>
        <w:t>All evidence of graffiti including age, type and characteristics (including whether done by same</w:t>
      </w:r>
      <w:r>
        <w:rPr>
          <w:rFonts w:ascii="Franklin Gothic Book" w:hAnsi="Franklin Gothic Book" w:cs="Franklin Gothic Book"/>
          <w:spacing w:val="-1"/>
          <w:sz w:val="22"/>
          <w:szCs w:val="22"/>
        </w:rPr>
        <w:t xml:space="preserve"> </w:t>
      </w:r>
      <w:r>
        <w:rPr>
          <w:rFonts w:ascii="Franklin Gothic Book" w:hAnsi="Franklin Gothic Book" w:cs="Franklin Gothic Book"/>
          <w:sz w:val="22"/>
          <w:szCs w:val="22"/>
        </w:rPr>
        <w:t>person);</w:t>
      </w:r>
    </w:p>
    <w:p w:rsidR="00000000" w:rsidRDefault="00C83E30">
      <w:pPr>
        <w:pStyle w:val="ListParagraph"/>
        <w:numPr>
          <w:ilvl w:val="1"/>
          <w:numId w:val="3"/>
        </w:numPr>
        <w:tabs>
          <w:tab w:val="left" w:pos="2133"/>
        </w:tabs>
        <w:kinsoku w:val="0"/>
        <w:overflowPunct w:val="0"/>
        <w:spacing w:before="7" w:line="271" w:lineRule="auto"/>
        <w:ind w:right="1466"/>
        <w:rPr>
          <w:rFonts w:ascii="Franklin Gothic Book" w:hAnsi="Franklin Gothic Book" w:cs="Franklin Gothic Book"/>
          <w:sz w:val="22"/>
          <w:szCs w:val="22"/>
        </w:rPr>
      </w:pPr>
      <w:r>
        <w:rPr>
          <w:rFonts w:ascii="Franklin Gothic Book" w:hAnsi="Franklin Gothic Book" w:cs="Franklin Gothic Book"/>
          <w:sz w:val="22"/>
          <w:szCs w:val="22"/>
        </w:rPr>
        <w:t xml:space="preserve">Condition and use indicators of playground equipment, floor treatment and </w:t>
      </w:r>
      <w:r>
        <w:rPr>
          <w:rFonts w:ascii="Franklin Gothic Book" w:hAnsi="Franklin Gothic Book" w:cs="Franklin Gothic Book"/>
          <w:spacing w:val="-3"/>
          <w:sz w:val="22"/>
          <w:szCs w:val="22"/>
        </w:rPr>
        <w:t xml:space="preserve">walkways </w:t>
      </w:r>
      <w:r>
        <w:rPr>
          <w:rFonts w:ascii="Franklin Gothic Book" w:hAnsi="Franklin Gothic Book" w:cs="Franklin Gothic Book"/>
          <w:sz w:val="22"/>
          <w:szCs w:val="22"/>
        </w:rPr>
        <w:t>to</w:t>
      </w:r>
      <w:r>
        <w:rPr>
          <w:rFonts w:ascii="Franklin Gothic Book" w:hAnsi="Franklin Gothic Book" w:cs="Franklin Gothic Book"/>
          <w:spacing w:val="-1"/>
          <w:sz w:val="22"/>
          <w:szCs w:val="22"/>
        </w:rPr>
        <w:t xml:space="preserve"> </w:t>
      </w:r>
      <w:r>
        <w:rPr>
          <w:rFonts w:ascii="Franklin Gothic Book" w:hAnsi="Franklin Gothic Book" w:cs="Franklin Gothic Book"/>
          <w:sz w:val="22"/>
          <w:szCs w:val="22"/>
        </w:rPr>
        <w:t>it;</w:t>
      </w:r>
    </w:p>
    <w:p w:rsidR="00000000" w:rsidRDefault="00C83E30">
      <w:pPr>
        <w:pStyle w:val="ListParagraph"/>
        <w:numPr>
          <w:ilvl w:val="1"/>
          <w:numId w:val="3"/>
        </w:numPr>
        <w:tabs>
          <w:tab w:val="left" w:pos="2133"/>
        </w:tabs>
        <w:kinsoku w:val="0"/>
        <w:overflowPunct w:val="0"/>
        <w:spacing w:before="6"/>
        <w:ind w:hanging="361"/>
        <w:rPr>
          <w:rFonts w:ascii="Franklin Gothic Book" w:hAnsi="Franklin Gothic Book" w:cs="Franklin Gothic Book"/>
          <w:sz w:val="22"/>
          <w:szCs w:val="22"/>
        </w:rPr>
      </w:pPr>
      <w:r>
        <w:rPr>
          <w:rFonts w:ascii="Franklin Gothic Book" w:hAnsi="Franklin Gothic Book" w:cs="Franklin Gothic Book"/>
          <w:sz w:val="22"/>
          <w:szCs w:val="22"/>
        </w:rPr>
        <w:t>Condition of barbecues and indicators of</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use;</w:t>
      </w:r>
    </w:p>
    <w:p w:rsidR="00000000" w:rsidRDefault="00C83E30">
      <w:pPr>
        <w:pStyle w:val="ListParagraph"/>
        <w:numPr>
          <w:ilvl w:val="1"/>
          <w:numId w:val="3"/>
        </w:numPr>
        <w:tabs>
          <w:tab w:val="left" w:pos="2133"/>
        </w:tabs>
        <w:kinsoku w:val="0"/>
        <w:overflowPunct w:val="0"/>
        <w:spacing w:before="38"/>
        <w:ind w:hanging="361"/>
        <w:rPr>
          <w:rFonts w:ascii="Franklin Gothic Book" w:hAnsi="Franklin Gothic Book" w:cs="Franklin Gothic Book"/>
          <w:sz w:val="22"/>
          <w:szCs w:val="22"/>
        </w:rPr>
      </w:pPr>
      <w:r>
        <w:rPr>
          <w:rFonts w:ascii="Franklin Gothic Book" w:hAnsi="Franklin Gothic Book" w:cs="Franklin Gothic Book"/>
          <w:sz w:val="22"/>
          <w:szCs w:val="22"/>
        </w:rPr>
        <w:t>Condition of s</w:t>
      </w:r>
      <w:r>
        <w:rPr>
          <w:rFonts w:ascii="Franklin Gothic Book" w:hAnsi="Franklin Gothic Book" w:cs="Franklin Gothic Book"/>
          <w:sz w:val="22"/>
          <w:szCs w:val="22"/>
        </w:rPr>
        <w:t>hade pavilion and indicators of</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use;</w:t>
      </w:r>
    </w:p>
    <w:p w:rsidR="00000000" w:rsidRDefault="00C83E30">
      <w:pPr>
        <w:pStyle w:val="ListParagraph"/>
        <w:numPr>
          <w:ilvl w:val="1"/>
          <w:numId w:val="3"/>
        </w:numPr>
        <w:tabs>
          <w:tab w:val="left" w:pos="2133"/>
        </w:tabs>
        <w:kinsoku w:val="0"/>
        <w:overflowPunct w:val="0"/>
        <w:spacing w:before="35"/>
        <w:ind w:hanging="361"/>
        <w:rPr>
          <w:rFonts w:ascii="Franklin Gothic Book" w:hAnsi="Franklin Gothic Book" w:cs="Franklin Gothic Book"/>
          <w:sz w:val="22"/>
          <w:szCs w:val="22"/>
        </w:rPr>
      </w:pPr>
      <w:r>
        <w:rPr>
          <w:rFonts w:ascii="Franklin Gothic Book" w:hAnsi="Franklin Gothic Book" w:cs="Franklin Gothic Book"/>
          <w:sz w:val="22"/>
          <w:szCs w:val="22"/>
        </w:rPr>
        <w:t>Contents of rubbish bins (at pavilion and reserve</w:t>
      </w:r>
      <w:r>
        <w:rPr>
          <w:rFonts w:ascii="Franklin Gothic Book" w:hAnsi="Franklin Gothic Book" w:cs="Franklin Gothic Book"/>
          <w:spacing w:val="-6"/>
          <w:sz w:val="22"/>
          <w:szCs w:val="22"/>
        </w:rPr>
        <w:t xml:space="preserve"> </w:t>
      </w:r>
      <w:r>
        <w:rPr>
          <w:rFonts w:ascii="Franklin Gothic Book" w:hAnsi="Franklin Gothic Book" w:cs="Franklin Gothic Book"/>
          <w:sz w:val="22"/>
          <w:szCs w:val="22"/>
        </w:rPr>
        <w:t>boundary;</w:t>
      </w:r>
    </w:p>
    <w:p w:rsidR="00000000" w:rsidRDefault="00C83E30">
      <w:pPr>
        <w:pStyle w:val="ListParagraph"/>
        <w:numPr>
          <w:ilvl w:val="1"/>
          <w:numId w:val="3"/>
        </w:numPr>
        <w:tabs>
          <w:tab w:val="left" w:pos="2133"/>
        </w:tabs>
        <w:kinsoku w:val="0"/>
        <w:overflowPunct w:val="0"/>
        <w:spacing w:before="38"/>
        <w:ind w:hanging="361"/>
        <w:rPr>
          <w:rFonts w:ascii="Franklin Gothic Book" w:hAnsi="Franklin Gothic Book" w:cs="Franklin Gothic Book"/>
          <w:sz w:val="22"/>
          <w:szCs w:val="22"/>
        </w:rPr>
      </w:pPr>
      <w:r>
        <w:rPr>
          <w:rFonts w:ascii="Franklin Gothic Book" w:hAnsi="Franklin Gothic Book" w:cs="Franklin Gothic Book"/>
          <w:sz w:val="22"/>
          <w:szCs w:val="22"/>
        </w:rPr>
        <w:t>Condition of parking area and indicators of</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use;</w:t>
      </w:r>
    </w:p>
    <w:p w:rsidR="00000000" w:rsidRDefault="00C83E30">
      <w:pPr>
        <w:pStyle w:val="ListParagraph"/>
        <w:numPr>
          <w:ilvl w:val="1"/>
          <w:numId w:val="3"/>
        </w:numPr>
        <w:tabs>
          <w:tab w:val="left" w:pos="2133"/>
        </w:tabs>
        <w:kinsoku w:val="0"/>
        <w:overflowPunct w:val="0"/>
        <w:spacing w:before="37"/>
        <w:ind w:hanging="361"/>
        <w:rPr>
          <w:rFonts w:ascii="Franklin Gothic Book" w:hAnsi="Franklin Gothic Book" w:cs="Franklin Gothic Book"/>
          <w:sz w:val="22"/>
          <w:szCs w:val="22"/>
        </w:rPr>
      </w:pPr>
      <w:r>
        <w:rPr>
          <w:rFonts w:ascii="Franklin Gothic Book" w:hAnsi="Franklin Gothic Book" w:cs="Franklin Gothic Book"/>
          <w:sz w:val="22"/>
          <w:szCs w:val="22"/>
        </w:rPr>
        <w:t>Condition of access control gates and indicators of</w:t>
      </w:r>
      <w:r>
        <w:rPr>
          <w:rFonts w:ascii="Franklin Gothic Book" w:hAnsi="Franklin Gothic Book" w:cs="Franklin Gothic Book"/>
          <w:spacing w:val="-6"/>
          <w:sz w:val="22"/>
          <w:szCs w:val="22"/>
        </w:rPr>
        <w:t xml:space="preserve"> </w:t>
      </w:r>
      <w:r>
        <w:rPr>
          <w:rFonts w:ascii="Franklin Gothic Book" w:hAnsi="Franklin Gothic Book" w:cs="Franklin Gothic Book"/>
          <w:sz w:val="22"/>
          <w:szCs w:val="22"/>
        </w:rPr>
        <w:t>use;</w:t>
      </w:r>
    </w:p>
    <w:p w:rsidR="00000000" w:rsidRDefault="00C83E30">
      <w:pPr>
        <w:pStyle w:val="ListParagraph"/>
        <w:numPr>
          <w:ilvl w:val="1"/>
          <w:numId w:val="3"/>
        </w:numPr>
        <w:tabs>
          <w:tab w:val="left" w:pos="2133"/>
        </w:tabs>
        <w:kinsoku w:val="0"/>
        <w:overflowPunct w:val="0"/>
        <w:spacing w:before="35"/>
        <w:ind w:hanging="361"/>
        <w:rPr>
          <w:rFonts w:ascii="Franklin Gothic Book" w:hAnsi="Franklin Gothic Book" w:cs="Franklin Gothic Book"/>
          <w:sz w:val="22"/>
          <w:szCs w:val="22"/>
        </w:rPr>
      </w:pPr>
      <w:r>
        <w:rPr>
          <w:rFonts w:ascii="Franklin Gothic Book" w:hAnsi="Franklin Gothic Book" w:cs="Franklin Gothic Book"/>
          <w:sz w:val="22"/>
          <w:szCs w:val="22"/>
        </w:rPr>
        <w:t>Condition of barrier fencing and indicators of damage</w:t>
      </w:r>
      <w:r>
        <w:rPr>
          <w:rFonts w:ascii="Franklin Gothic Book" w:hAnsi="Franklin Gothic Book" w:cs="Franklin Gothic Book"/>
          <w:sz w:val="22"/>
          <w:szCs w:val="22"/>
        </w:rPr>
        <w:t xml:space="preserve"> (or lack</w:t>
      </w:r>
      <w:r>
        <w:rPr>
          <w:rFonts w:ascii="Franklin Gothic Book" w:hAnsi="Franklin Gothic Book" w:cs="Franklin Gothic Book"/>
          <w:spacing w:val="-7"/>
          <w:sz w:val="22"/>
          <w:szCs w:val="22"/>
        </w:rPr>
        <w:t xml:space="preserve"> </w:t>
      </w:r>
      <w:r>
        <w:rPr>
          <w:rFonts w:ascii="Franklin Gothic Book" w:hAnsi="Franklin Gothic Book" w:cs="Franklin Gothic Book"/>
          <w:sz w:val="22"/>
          <w:szCs w:val="22"/>
        </w:rPr>
        <w:t>of);</w:t>
      </w:r>
    </w:p>
    <w:p w:rsidR="00000000" w:rsidRDefault="00C83E30">
      <w:pPr>
        <w:pStyle w:val="ListParagraph"/>
        <w:numPr>
          <w:ilvl w:val="1"/>
          <w:numId w:val="3"/>
        </w:numPr>
        <w:tabs>
          <w:tab w:val="left" w:pos="2133"/>
        </w:tabs>
        <w:kinsoku w:val="0"/>
        <w:overflowPunct w:val="0"/>
        <w:spacing w:before="38" w:line="273" w:lineRule="auto"/>
        <w:ind w:right="1751"/>
        <w:rPr>
          <w:rFonts w:ascii="Franklin Gothic Book" w:hAnsi="Franklin Gothic Book" w:cs="Franklin Gothic Book"/>
          <w:sz w:val="22"/>
          <w:szCs w:val="22"/>
        </w:rPr>
      </w:pPr>
      <w:r>
        <w:rPr>
          <w:rFonts w:ascii="Franklin Gothic Book" w:hAnsi="Franklin Gothic Book" w:cs="Franklin Gothic Book"/>
          <w:sz w:val="22"/>
          <w:szCs w:val="22"/>
        </w:rPr>
        <w:t>Street environment surrounding the site (convoluted street network with</w:t>
      </w:r>
      <w:r>
        <w:rPr>
          <w:rFonts w:ascii="Franklin Gothic Book" w:hAnsi="Franklin Gothic Book" w:cs="Franklin Gothic Book"/>
          <w:spacing w:val="-40"/>
          <w:sz w:val="22"/>
          <w:szCs w:val="22"/>
        </w:rPr>
        <w:t xml:space="preserve"> </w:t>
      </w:r>
      <w:r>
        <w:rPr>
          <w:rFonts w:ascii="Franklin Gothic Book" w:hAnsi="Franklin Gothic Book" w:cs="Franklin Gothic Book"/>
          <w:spacing w:val="-3"/>
          <w:sz w:val="22"/>
          <w:szCs w:val="22"/>
        </w:rPr>
        <w:t xml:space="preserve">extensive </w:t>
      </w:r>
      <w:r>
        <w:rPr>
          <w:rFonts w:ascii="Franklin Gothic Book" w:hAnsi="Franklin Gothic Book" w:cs="Franklin Gothic Book"/>
          <w:sz w:val="22"/>
          <w:szCs w:val="22"/>
        </w:rPr>
        <w:t>use of</w:t>
      </w:r>
      <w:r>
        <w:rPr>
          <w:rFonts w:ascii="Franklin Gothic Book" w:hAnsi="Franklin Gothic Book" w:cs="Franklin Gothic Book"/>
          <w:spacing w:val="-2"/>
          <w:sz w:val="22"/>
          <w:szCs w:val="22"/>
        </w:rPr>
        <w:t xml:space="preserve"> </w:t>
      </w:r>
      <w:r>
        <w:rPr>
          <w:rFonts w:ascii="Franklin Gothic Book" w:hAnsi="Franklin Gothic Book" w:cs="Franklin Gothic Book"/>
          <w:sz w:val="22"/>
          <w:szCs w:val="22"/>
        </w:rPr>
        <w:t>cul-de-sacs);</w:t>
      </w:r>
    </w:p>
    <w:p w:rsidR="00000000" w:rsidRDefault="00C83E30">
      <w:pPr>
        <w:pStyle w:val="ListParagraph"/>
        <w:numPr>
          <w:ilvl w:val="1"/>
          <w:numId w:val="3"/>
        </w:numPr>
        <w:tabs>
          <w:tab w:val="left" w:pos="2133"/>
        </w:tabs>
        <w:kinsoku w:val="0"/>
        <w:overflowPunct w:val="0"/>
        <w:spacing w:before="1"/>
        <w:ind w:hanging="361"/>
        <w:rPr>
          <w:rFonts w:ascii="Franklin Gothic Book" w:hAnsi="Franklin Gothic Book" w:cs="Franklin Gothic Book"/>
          <w:sz w:val="22"/>
          <w:szCs w:val="22"/>
        </w:rPr>
      </w:pPr>
      <w:r>
        <w:rPr>
          <w:rFonts w:ascii="Franklin Gothic Book" w:hAnsi="Franklin Gothic Book" w:cs="Franklin Gothic Book"/>
          <w:sz w:val="22"/>
          <w:szCs w:val="22"/>
        </w:rPr>
        <w:t xml:space="preserve">Site lines </w:t>
      </w:r>
      <w:r>
        <w:rPr>
          <w:rFonts w:ascii="Franklin Gothic Book" w:hAnsi="Franklin Gothic Book" w:cs="Franklin Gothic Book"/>
          <w:spacing w:val="-3"/>
          <w:sz w:val="22"/>
          <w:szCs w:val="22"/>
        </w:rPr>
        <w:t xml:space="preserve">for </w:t>
      </w:r>
      <w:r>
        <w:rPr>
          <w:rFonts w:ascii="Franklin Gothic Book" w:hAnsi="Franklin Gothic Book" w:cs="Franklin Gothic Book"/>
          <w:sz w:val="22"/>
          <w:szCs w:val="22"/>
        </w:rPr>
        <w:t>natural surveillance from all</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sources;</w:t>
      </w:r>
    </w:p>
    <w:p w:rsidR="00000000" w:rsidRDefault="00C83E30">
      <w:pPr>
        <w:pStyle w:val="ListParagraph"/>
        <w:numPr>
          <w:ilvl w:val="1"/>
          <w:numId w:val="3"/>
        </w:numPr>
        <w:tabs>
          <w:tab w:val="left" w:pos="2133"/>
        </w:tabs>
        <w:kinsoku w:val="0"/>
        <w:overflowPunct w:val="0"/>
        <w:spacing w:before="1"/>
        <w:ind w:hanging="361"/>
        <w:rPr>
          <w:rFonts w:ascii="Franklin Gothic Book" w:hAnsi="Franklin Gothic Book" w:cs="Franklin Gothic Book"/>
          <w:sz w:val="22"/>
          <w:szCs w:val="22"/>
        </w:rPr>
        <w:sectPr w:rsidR="00000000">
          <w:footerReference w:type="default" r:id="rId187"/>
          <w:pgSz w:w="11910" w:h="16840"/>
          <w:pgMar w:top="800" w:right="0" w:bottom="800" w:left="460" w:header="0" w:footer="614" w:gutter="0"/>
          <w:cols w:space="720"/>
          <w:noEndnote/>
        </w:sectPr>
      </w:pPr>
    </w:p>
    <w:p w:rsidR="00000000" w:rsidRDefault="00C83E30">
      <w:pPr>
        <w:pStyle w:val="ListParagraph"/>
        <w:numPr>
          <w:ilvl w:val="0"/>
          <w:numId w:val="3"/>
        </w:numPr>
        <w:tabs>
          <w:tab w:val="left" w:pos="1679"/>
        </w:tabs>
        <w:kinsoku w:val="0"/>
        <w:overflowPunct w:val="0"/>
        <w:spacing w:before="88" w:line="273" w:lineRule="auto"/>
        <w:ind w:right="1985"/>
        <w:rPr>
          <w:rFonts w:ascii="Franklin Gothic Book" w:hAnsi="Franklin Gothic Book" w:cs="Franklin Gothic Book"/>
          <w:sz w:val="22"/>
          <w:szCs w:val="22"/>
        </w:rPr>
      </w:pPr>
      <w:r>
        <w:rPr>
          <w:rFonts w:ascii="Franklin Gothic Book" w:hAnsi="Franklin Gothic Book" w:cs="Franklin Gothic Book"/>
          <w:sz w:val="22"/>
          <w:szCs w:val="22"/>
        </w:rPr>
        <w:lastRenderedPageBreak/>
        <w:t xml:space="preserve">Limitations of clear observation of activities on the reserve due </w:t>
      </w:r>
      <w:r>
        <w:rPr>
          <w:rFonts w:ascii="Franklin Gothic Book" w:hAnsi="Franklin Gothic Book" w:cs="Franklin Gothic Book"/>
          <w:spacing w:val="-3"/>
          <w:sz w:val="22"/>
          <w:szCs w:val="22"/>
        </w:rPr>
        <w:t xml:space="preserve">to </w:t>
      </w:r>
      <w:r>
        <w:rPr>
          <w:rFonts w:ascii="Franklin Gothic Book" w:hAnsi="Franklin Gothic Book" w:cs="Franklin Gothic Book"/>
          <w:sz w:val="22"/>
          <w:szCs w:val="22"/>
        </w:rPr>
        <w:t>size under different</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lighting</w:t>
      </w:r>
      <w:r>
        <w:rPr>
          <w:rFonts w:ascii="Franklin Gothic Book" w:hAnsi="Franklin Gothic Book" w:cs="Franklin Gothic Book"/>
          <w:spacing w:val="-7"/>
          <w:sz w:val="22"/>
          <w:szCs w:val="22"/>
        </w:rPr>
        <w:t xml:space="preserve"> </w:t>
      </w:r>
      <w:r>
        <w:rPr>
          <w:rFonts w:ascii="Franklin Gothic Book" w:hAnsi="Franklin Gothic Book" w:cs="Franklin Gothic Book"/>
          <w:sz w:val="22"/>
          <w:szCs w:val="22"/>
        </w:rPr>
        <w:t>condition</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(including</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lurk-lines</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and</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potential</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entrapment</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spots;</w:t>
      </w:r>
      <w:r>
        <w:rPr>
          <w:rFonts w:ascii="Franklin Gothic Book" w:hAnsi="Franklin Gothic Book" w:cs="Franklin Gothic Book"/>
          <w:spacing w:val="-6"/>
          <w:sz w:val="22"/>
          <w:szCs w:val="22"/>
        </w:rPr>
        <w:t xml:space="preserve"> </w:t>
      </w:r>
      <w:r>
        <w:rPr>
          <w:rFonts w:ascii="Franklin Gothic Book" w:hAnsi="Franklin Gothic Book" w:cs="Franklin Gothic Book"/>
          <w:sz w:val="22"/>
          <w:szCs w:val="22"/>
        </w:rPr>
        <w:t>and,</w:t>
      </w:r>
    </w:p>
    <w:p w:rsidR="00000000" w:rsidRDefault="00C83E30">
      <w:pPr>
        <w:pStyle w:val="ListParagraph"/>
        <w:numPr>
          <w:ilvl w:val="0"/>
          <w:numId w:val="3"/>
        </w:numPr>
        <w:tabs>
          <w:tab w:val="left" w:pos="1679"/>
        </w:tabs>
        <w:kinsoku w:val="0"/>
        <w:overflowPunct w:val="0"/>
        <w:spacing w:before="1" w:line="273" w:lineRule="auto"/>
        <w:ind w:right="2123"/>
        <w:rPr>
          <w:rFonts w:ascii="Franklin Gothic Book" w:hAnsi="Franklin Gothic Book" w:cs="Franklin Gothic Book"/>
          <w:sz w:val="22"/>
          <w:szCs w:val="22"/>
        </w:rPr>
      </w:pPr>
      <w:r>
        <w:rPr>
          <w:rFonts w:ascii="Franklin Gothic Book" w:hAnsi="Franklin Gothic Book" w:cs="Franklin Gothic Book"/>
          <w:sz w:val="22"/>
          <w:szCs w:val="22"/>
        </w:rPr>
        <w:t xml:space="preserve">Observation of activities of reserve users, local traffic and local pedestrians at that </w:t>
      </w:r>
      <w:r>
        <w:rPr>
          <w:rFonts w:ascii="Franklin Gothic Book" w:hAnsi="Franklin Gothic Book" w:cs="Franklin Gothic Book"/>
          <w:sz w:val="22"/>
          <w:szCs w:val="22"/>
        </w:rPr>
        <w:t>time.</w:t>
      </w:r>
    </w:p>
    <w:p w:rsidR="00000000" w:rsidRDefault="00C83E30">
      <w:pPr>
        <w:pStyle w:val="BodyText"/>
        <w:kinsoku w:val="0"/>
        <w:overflowPunct w:val="0"/>
        <w:spacing w:before="122" w:line="276" w:lineRule="auto"/>
        <w:ind w:left="958" w:right="1876"/>
      </w:pPr>
      <w:r>
        <w:t>All the indicators identified in the site visit combine to point to the following characteristics of routine activities at Aldershot Reserve:</w:t>
      </w:r>
    </w:p>
    <w:p w:rsidR="00000000" w:rsidRDefault="00C83E30">
      <w:pPr>
        <w:pStyle w:val="ListParagraph"/>
        <w:numPr>
          <w:ilvl w:val="0"/>
          <w:numId w:val="3"/>
        </w:numPr>
        <w:tabs>
          <w:tab w:val="left" w:pos="1679"/>
        </w:tabs>
        <w:kinsoku w:val="0"/>
        <w:overflowPunct w:val="0"/>
        <w:spacing w:before="120"/>
        <w:ind w:hanging="361"/>
        <w:rPr>
          <w:rFonts w:ascii="Franklin Gothic Book" w:hAnsi="Franklin Gothic Book" w:cs="Franklin Gothic Book"/>
          <w:sz w:val="22"/>
          <w:szCs w:val="22"/>
        </w:rPr>
      </w:pPr>
      <w:r>
        <w:rPr>
          <w:rFonts w:ascii="Franklin Gothic Book" w:hAnsi="Franklin Gothic Book" w:cs="Franklin Gothic Book"/>
          <w:sz w:val="22"/>
          <w:szCs w:val="22"/>
        </w:rPr>
        <w:t>Minimal or very limited use of the</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reserve;</w:t>
      </w:r>
    </w:p>
    <w:p w:rsidR="00000000" w:rsidRDefault="00C83E30">
      <w:pPr>
        <w:pStyle w:val="ListParagraph"/>
        <w:numPr>
          <w:ilvl w:val="0"/>
          <w:numId w:val="3"/>
        </w:numPr>
        <w:tabs>
          <w:tab w:val="left" w:pos="1679"/>
        </w:tabs>
        <w:kinsoku w:val="0"/>
        <w:overflowPunct w:val="0"/>
        <w:spacing w:before="37" w:line="273" w:lineRule="auto"/>
        <w:ind w:right="2517"/>
        <w:rPr>
          <w:rFonts w:ascii="Franklin Gothic Book" w:hAnsi="Franklin Gothic Book" w:cs="Franklin Gothic Book"/>
          <w:sz w:val="22"/>
          <w:szCs w:val="22"/>
        </w:rPr>
      </w:pPr>
      <w:r>
        <w:rPr>
          <w:rFonts w:ascii="Franklin Gothic Book" w:hAnsi="Franklin Gothic Book" w:cs="Franklin Gothic Book"/>
          <w:sz w:val="22"/>
          <w:szCs w:val="22"/>
        </w:rPr>
        <w:t>Confidence by adjoining residents of the reserve that the reserv</w:t>
      </w:r>
      <w:r>
        <w:rPr>
          <w:rFonts w:ascii="Franklin Gothic Book" w:hAnsi="Franklin Gothic Book" w:cs="Franklin Gothic Book"/>
          <w:sz w:val="22"/>
          <w:szCs w:val="22"/>
        </w:rPr>
        <w:t xml:space="preserve">e is a </w:t>
      </w:r>
      <w:r>
        <w:rPr>
          <w:rFonts w:ascii="Franklin Gothic Book" w:hAnsi="Franklin Gothic Book" w:cs="Franklin Gothic Book"/>
          <w:spacing w:val="-3"/>
          <w:sz w:val="22"/>
          <w:szCs w:val="22"/>
        </w:rPr>
        <w:t xml:space="preserve">safe </w:t>
      </w:r>
      <w:r>
        <w:rPr>
          <w:rFonts w:ascii="Franklin Gothic Book" w:hAnsi="Franklin Gothic Book" w:cs="Franklin Gothic Book"/>
          <w:sz w:val="22"/>
          <w:szCs w:val="22"/>
        </w:rPr>
        <w:t>law- abiding</w:t>
      </w:r>
      <w:r>
        <w:rPr>
          <w:rFonts w:ascii="Franklin Gothic Book" w:hAnsi="Franklin Gothic Book" w:cs="Franklin Gothic Book"/>
          <w:spacing w:val="-2"/>
          <w:sz w:val="22"/>
          <w:szCs w:val="22"/>
        </w:rPr>
        <w:t xml:space="preserve"> </w:t>
      </w:r>
      <w:r>
        <w:rPr>
          <w:rFonts w:ascii="Franklin Gothic Book" w:hAnsi="Franklin Gothic Book" w:cs="Franklin Gothic Book"/>
          <w:sz w:val="22"/>
          <w:szCs w:val="22"/>
        </w:rPr>
        <w:t>place;</w:t>
      </w:r>
    </w:p>
    <w:p w:rsidR="00000000" w:rsidRDefault="00C83E30">
      <w:pPr>
        <w:pStyle w:val="ListParagraph"/>
        <w:numPr>
          <w:ilvl w:val="0"/>
          <w:numId w:val="3"/>
        </w:numPr>
        <w:tabs>
          <w:tab w:val="left" w:pos="1679"/>
        </w:tabs>
        <w:kinsoku w:val="0"/>
        <w:overflowPunct w:val="0"/>
        <w:spacing w:before="2" w:line="273" w:lineRule="auto"/>
        <w:ind w:right="2337"/>
        <w:rPr>
          <w:rFonts w:ascii="Franklin Gothic Book" w:hAnsi="Franklin Gothic Book" w:cs="Franklin Gothic Book"/>
          <w:sz w:val="22"/>
          <w:szCs w:val="22"/>
        </w:rPr>
      </w:pPr>
      <w:r>
        <w:rPr>
          <w:rFonts w:ascii="Franklin Gothic Book" w:hAnsi="Franklin Gothic Book" w:cs="Franklin Gothic Book"/>
          <w:sz w:val="22"/>
          <w:szCs w:val="22"/>
        </w:rPr>
        <w:t xml:space="preserve">The reserve is relatively </w:t>
      </w:r>
      <w:r>
        <w:rPr>
          <w:rFonts w:ascii="Franklin Gothic Book" w:hAnsi="Franklin Gothic Book" w:cs="Franklin Gothic Book"/>
          <w:spacing w:val="-3"/>
          <w:sz w:val="22"/>
          <w:szCs w:val="22"/>
        </w:rPr>
        <w:t xml:space="preserve">over-endowed </w:t>
      </w:r>
      <w:r>
        <w:rPr>
          <w:rFonts w:ascii="Franklin Gothic Book" w:hAnsi="Franklin Gothic Book" w:cs="Franklin Gothic Book"/>
          <w:sz w:val="22"/>
          <w:szCs w:val="22"/>
        </w:rPr>
        <w:t xml:space="preserve">with space </w:t>
      </w:r>
      <w:r>
        <w:rPr>
          <w:rFonts w:ascii="Franklin Gothic Book" w:hAnsi="Franklin Gothic Book" w:cs="Franklin Gothic Book"/>
          <w:spacing w:val="-3"/>
          <w:sz w:val="22"/>
          <w:szCs w:val="22"/>
        </w:rPr>
        <w:t xml:space="preserve">for </w:t>
      </w:r>
      <w:r>
        <w:rPr>
          <w:rFonts w:ascii="Franklin Gothic Book" w:hAnsi="Franklin Gothic Book" w:cs="Franklin Gothic Book"/>
          <w:sz w:val="22"/>
          <w:szCs w:val="22"/>
        </w:rPr>
        <w:t>the services and benefits it provides;</w:t>
      </w:r>
    </w:p>
    <w:p w:rsidR="00000000" w:rsidRDefault="00C83E30">
      <w:pPr>
        <w:pStyle w:val="ListParagraph"/>
        <w:numPr>
          <w:ilvl w:val="0"/>
          <w:numId w:val="3"/>
        </w:numPr>
        <w:tabs>
          <w:tab w:val="left" w:pos="1679"/>
        </w:tabs>
        <w:kinsoku w:val="0"/>
        <w:overflowPunct w:val="0"/>
        <w:spacing w:before="1"/>
        <w:ind w:hanging="361"/>
        <w:rPr>
          <w:rFonts w:ascii="Franklin Gothic Book" w:hAnsi="Franklin Gothic Book" w:cs="Franklin Gothic Book"/>
          <w:sz w:val="22"/>
          <w:szCs w:val="22"/>
        </w:rPr>
      </w:pPr>
      <w:r>
        <w:rPr>
          <w:rFonts w:ascii="Franklin Gothic Book" w:hAnsi="Franklin Gothic Book" w:cs="Franklin Gothic Book"/>
          <w:sz w:val="22"/>
          <w:szCs w:val="22"/>
        </w:rPr>
        <w:t>Low use of the reserve is likely due to the very limited parking available;</w:t>
      </w:r>
      <w:r>
        <w:rPr>
          <w:rFonts w:ascii="Franklin Gothic Book" w:hAnsi="Franklin Gothic Book" w:cs="Franklin Gothic Book"/>
          <w:spacing w:val="-12"/>
          <w:sz w:val="22"/>
          <w:szCs w:val="22"/>
        </w:rPr>
        <w:t xml:space="preserve"> </w:t>
      </w:r>
      <w:r>
        <w:rPr>
          <w:rFonts w:ascii="Franklin Gothic Book" w:hAnsi="Franklin Gothic Book" w:cs="Franklin Gothic Book"/>
          <w:sz w:val="22"/>
          <w:szCs w:val="22"/>
        </w:rPr>
        <w:t>and,</w:t>
      </w:r>
    </w:p>
    <w:p w:rsidR="00000000" w:rsidRDefault="00C83E30">
      <w:pPr>
        <w:pStyle w:val="ListParagraph"/>
        <w:numPr>
          <w:ilvl w:val="0"/>
          <w:numId w:val="3"/>
        </w:numPr>
        <w:tabs>
          <w:tab w:val="left" w:pos="1679"/>
        </w:tabs>
        <w:kinsoku w:val="0"/>
        <w:overflowPunct w:val="0"/>
        <w:spacing w:before="38"/>
        <w:ind w:hanging="361"/>
        <w:rPr>
          <w:rFonts w:ascii="Franklin Gothic Book" w:hAnsi="Franklin Gothic Book" w:cs="Franklin Gothic Book"/>
          <w:sz w:val="22"/>
          <w:szCs w:val="22"/>
        </w:rPr>
      </w:pPr>
      <w:r>
        <w:rPr>
          <w:rFonts w:ascii="Franklin Gothic Book" w:hAnsi="Franklin Gothic Book" w:cs="Franklin Gothic Book"/>
          <w:sz w:val="22"/>
          <w:szCs w:val="22"/>
        </w:rPr>
        <w:t>Low use of the reserve is also likely a significant driver of low</w:t>
      </w:r>
      <w:r>
        <w:rPr>
          <w:rFonts w:ascii="Franklin Gothic Book" w:hAnsi="Franklin Gothic Book" w:cs="Franklin Gothic Book"/>
          <w:spacing w:val="-7"/>
          <w:sz w:val="22"/>
          <w:szCs w:val="22"/>
        </w:rPr>
        <w:t xml:space="preserve"> </w:t>
      </w:r>
      <w:r>
        <w:rPr>
          <w:rFonts w:ascii="Franklin Gothic Book" w:hAnsi="Franklin Gothic Book" w:cs="Franklin Gothic Book"/>
          <w:sz w:val="22"/>
          <w:szCs w:val="22"/>
        </w:rPr>
        <w:t>crime.</w:t>
      </w:r>
    </w:p>
    <w:p w:rsidR="00000000" w:rsidRDefault="00C83E30">
      <w:pPr>
        <w:pStyle w:val="BodyText"/>
        <w:kinsoku w:val="0"/>
        <w:overflowPunct w:val="0"/>
        <w:spacing w:before="6"/>
        <w:rPr>
          <w:sz w:val="24"/>
          <w:szCs w:val="24"/>
        </w:rPr>
      </w:pPr>
    </w:p>
    <w:p w:rsidR="00000000" w:rsidRDefault="00C83E30">
      <w:pPr>
        <w:pStyle w:val="Heading8"/>
        <w:kinsoku w:val="0"/>
        <w:overflowPunct w:val="0"/>
        <w:rPr>
          <w:color w:val="1F3863"/>
        </w:rPr>
      </w:pPr>
      <w:bookmarkStart w:id="14" w:name="_bookmark13"/>
      <w:bookmarkEnd w:id="14"/>
      <w:r>
        <w:rPr>
          <w:color w:val="1F3863"/>
        </w:rPr>
        <w:t>Evidence of minimal or very limited use of the reserve</w:t>
      </w:r>
    </w:p>
    <w:p w:rsidR="00000000" w:rsidRDefault="00C83E30">
      <w:pPr>
        <w:pStyle w:val="BodyText"/>
        <w:kinsoku w:val="0"/>
        <w:overflowPunct w:val="0"/>
        <w:spacing w:before="167" w:line="273" w:lineRule="auto"/>
        <w:ind w:left="958" w:right="2044"/>
      </w:pPr>
      <w:r>
        <w:t>Main points from the detailed site review and routine activity analysis that indicate minimal or very limited use of the reserve are:</w:t>
      </w:r>
    </w:p>
    <w:p w:rsidR="00000000" w:rsidRDefault="00C83E30">
      <w:pPr>
        <w:pStyle w:val="ListParagraph"/>
        <w:numPr>
          <w:ilvl w:val="0"/>
          <w:numId w:val="3"/>
        </w:numPr>
        <w:tabs>
          <w:tab w:val="left" w:pos="1679"/>
        </w:tabs>
        <w:kinsoku w:val="0"/>
        <w:overflowPunct w:val="0"/>
        <w:spacing w:before="125" w:line="276" w:lineRule="auto"/>
        <w:ind w:right="2091"/>
        <w:rPr>
          <w:rFonts w:ascii="Franklin Gothic Book" w:hAnsi="Franklin Gothic Book" w:cs="Franklin Gothic Book"/>
          <w:sz w:val="22"/>
          <w:szCs w:val="22"/>
        </w:rPr>
      </w:pPr>
      <w:r>
        <w:rPr>
          <w:rFonts w:ascii="Franklin Gothic Book" w:hAnsi="Franklin Gothic Book" w:cs="Franklin Gothic Book"/>
          <w:sz w:val="22"/>
          <w:szCs w:val="22"/>
        </w:rPr>
        <w:t xml:space="preserve">Minimal pedestrian/pram/cycle/light vehicle traffic indicators </w:t>
      </w:r>
      <w:r>
        <w:rPr>
          <w:rFonts w:ascii="Franklin Gothic Book" w:hAnsi="Franklin Gothic Book" w:cs="Franklin Gothic Book"/>
          <w:spacing w:val="-3"/>
          <w:sz w:val="22"/>
          <w:szCs w:val="22"/>
        </w:rPr>
        <w:t xml:space="preserve">to </w:t>
      </w:r>
      <w:r>
        <w:rPr>
          <w:rFonts w:ascii="Franklin Gothic Book" w:hAnsi="Franklin Gothic Book" w:cs="Franklin Gothic Book"/>
          <w:sz w:val="22"/>
          <w:szCs w:val="22"/>
        </w:rPr>
        <w:t>the walkways. The walkways are granite dust and evidence</w:t>
      </w:r>
      <w:r>
        <w:rPr>
          <w:rFonts w:ascii="Franklin Gothic Book" w:hAnsi="Franklin Gothic Book" w:cs="Franklin Gothic Book"/>
          <w:sz w:val="22"/>
          <w:szCs w:val="22"/>
        </w:rPr>
        <w:t xml:space="preserve"> of each actual use is highly visible. The walkways are </w:t>
      </w:r>
      <w:r>
        <w:rPr>
          <w:rFonts w:ascii="Franklin Gothic Book" w:hAnsi="Franklin Gothic Book" w:cs="Franklin Gothic Book"/>
          <w:spacing w:val="-3"/>
          <w:sz w:val="22"/>
          <w:szCs w:val="22"/>
        </w:rPr>
        <w:t xml:space="preserve">overgrown </w:t>
      </w:r>
      <w:r>
        <w:rPr>
          <w:rFonts w:ascii="Franklin Gothic Book" w:hAnsi="Franklin Gothic Book" w:cs="Franklin Gothic Book"/>
          <w:sz w:val="22"/>
          <w:szCs w:val="22"/>
        </w:rPr>
        <w:t xml:space="preserve">with grass runners indicating almost no traffic and this is evident </w:t>
      </w:r>
      <w:r>
        <w:rPr>
          <w:rFonts w:ascii="Franklin Gothic Book" w:hAnsi="Franklin Gothic Book" w:cs="Franklin Gothic Book"/>
          <w:spacing w:val="-3"/>
          <w:sz w:val="22"/>
          <w:szCs w:val="22"/>
        </w:rPr>
        <w:t xml:space="preserve">even </w:t>
      </w:r>
      <w:r>
        <w:rPr>
          <w:rFonts w:ascii="Franklin Gothic Book" w:hAnsi="Franklin Gothic Book" w:cs="Franklin Gothic Book"/>
          <w:sz w:val="22"/>
          <w:szCs w:val="22"/>
        </w:rPr>
        <w:t>at locations where higher traffic might be</w:t>
      </w:r>
      <w:r>
        <w:rPr>
          <w:rFonts w:ascii="Franklin Gothic Book" w:hAnsi="Franklin Gothic Book" w:cs="Franklin Gothic Book"/>
          <w:spacing w:val="-11"/>
          <w:sz w:val="22"/>
          <w:szCs w:val="22"/>
        </w:rPr>
        <w:t xml:space="preserve"> </w:t>
      </w:r>
      <w:r>
        <w:rPr>
          <w:rFonts w:ascii="Franklin Gothic Book" w:hAnsi="Franklin Gothic Book" w:cs="Franklin Gothic Book"/>
          <w:sz w:val="22"/>
          <w:szCs w:val="22"/>
        </w:rPr>
        <w:t>expected</w:t>
      </w:r>
    </w:p>
    <w:p w:rsidR="00000000" w:rsidRDefault="00C83E30">
      <w:pPr>
        <w:pStyle w:val="ListParagraph"/>
        <w:numPr>
          <w:ilvl w:val="0"/>
          <w:numId w:val="3"/>
        </w:numPr>
        <w:tabs>
          <w:tab w:val="left" w:pos="1679"/>
        </w:tabs>
        <w:kinsoku w:val="0"/>
        <w:overflowPunct w:val="0"/>
        <w:spacing w:before="0" w:line="273" w:lineRule="auto"/>
        <w:ind w:right="1874"/>
        <w:rPr>
          <w:rFonts w:ascii="Franklin Gothic Book" w:hAnsi="Franklin Gothic Book" w:cs="Franklin Gothic Book"/>
          <w:spacing w:val="-3"/>
          <w:sz w:val="22"/>
          <w:szCs w:val="22"/>
        </w:rPr>
      </w:pPr>
      <w:r>
        <w:rPr>
          <w:rFonts w:ascii="Franklin Gothic Book" w:hAnsi="Franklin Gothic Book" w:cs="Franklin Gothic Book"/>
          <w:sz w:val="22"/>
          <w:szCs w:val="22"/>
        </w:rPr>
        <w:t>Very low amounts of footprints, bicycle wheel tracks or pram whee</w:t>
      </w:r>
      <w:r>
        <w:rPr>
          <w:rFonts w:ascii="Franklin Gothic Book" w:hAnsi="Franklin Gothic Book" w:cs="Franklin Gothic Book"/>
          <w:sz w:val="22"/>
          <w:szCs w:val="22"/>
        </w:rPr>
        <w:t>l</w:t>
      </w:r>
      <w:r>
        <w:rPr>
          <w:rFonts w:ascii="Franklin Gothic Book" w:hAnsi="Franklin Gothic Book" w:cs="Franklin Gothic Book"/>
          <w:spacing w:val="-40"/>
          <w:sz w:val="22"/>
          <w:szCs w:val="22"/>
        </w:rPr>
        <w:t xml:space="preserve"> </w:t>
      </w:r>
      <w:r>
        <w:rPr>
          <w:rFonts w:ascii="Franklin Gothic Book" w:hAnsi="Franklin Gothic Book" w:cs="Franklin Gothic Book"/>
          <w:sz w:val="22"/>
          <w:szCs w:val="22"/>
        </w:rPr>
        <w:t xml:space="preserve">marks showing on the walkways - bearing in mind this is accumulated evidence </w:t>
      </w:r>
      <w:r>
        <w:rPr>
          <w:rFonts w:ascii="Franklin Gothic Book" w:hAnsi="Franklin Gothic Book" w:cs="Franklin Gothic Book"/>
          <w:spacing w:val="-3"/>
          <w:sz w:val="22"/>
          <w:szCs w:val="22"/>
        </w:rPr>
        <w:t xml:space="preserve">over </w:t>
      </w:r>
      <w:r>
        <w:rPr>
          <w:rFonts w:ascii="Franklin Gothic Book" w:hAnsi="Franklin Gothic Book" w:cs="Franklin Gothic Book"/>
          <w:sz w:val="22"/>
          <w:szCs w:val="22"/>
        </w:rPr>
        <w:t>several</w:t>
      </w:r>
      <w:r>
        <w:rPr>
          <w:rFonts w:ascii="Franklin Gothic Book" w:hAnsi="Franklin Gothic Book" w:cs="Franklin Gothic Book"/>
          <w:spacing w:val="-17"/>
          <w:sz w:val="22"/>
          <w:szCs w:val="22"/>
        </w:rPr>
        <w:t xml:space="preserve"> </w:t>
      </w:r>
      <w:r>
        <w:rPr>
          <w:rFonts w:ascii="Franklin Gothic Book" w:hAnsi="Franklin Gothic Book" w:cs="Franklin Gothic Book"/>
          <w:spacing w:val="-3"/>
          <w:sz w:val="22"/>
          <w:szCs w:val="22"/>
        </w:rPr>
        <w:t>days</w:t>
      </w:r>
    </w:p>
    <w:p w:rsidR="00000000" w:rsidRDefault="00C83E30">
      <w:pPr>
        <w:pStyle w:val="ListParagraph"/>
        <w:numPr>
          <w:ilvl w:val="0"/>
          <w:numId w:val="3"/>
        </w:numPr>
        <w:tabs>
          <w:tab w:val="left" w:pos="1679"/>
        </w:tabs>
        <w:kinsoku w:val="0"/>
        <w:overflowPunct w:val="0"/>
        <w:spacing w:before="0"/>
        <w:ind w:hanging="361"/>
        <w:rPr>
          <w:rFonts w:ascii="Franklin Gothic Book" w:hAnsi="Franklin Gothic Book" w:cs="Franklin Gothic Book"/>
          <w:sz w:val="22"/>
          <w:szCs w:val="22"/>
        </w:rPr>
      </w:pPr>
      <w:r>
        <w:rPr>
          <w:rFonts w:ascii="Franklin Gothic Book" w:hAnsi="Franklin Gothic Book" w:cs="Franklin Gothic Book"/>
          <w:sz w:val="22"/>
          <w:szCs w:val="22"/>
        </w:rPr>
        <w:t>Only minimal signs of wear and erosion at the main entry access</w:t>
      </w:r>
      <w:r>
        <w:rPr>
          <w:rFonts w:ascii="Franklin Gothic Book" w:hAnsi="Franklin Gothic Book" w:cs="Franklin Gothic Book"/>
          <w:spacing w:val="-11"/>
          <w:sz w:val="22"/>
          <w:szCs w:val="22"/>
        </w:rPr>
        <w:t xml:space="preserve"> </w:t>
      </w:r>
      <w:r>
        <w:rPr>
          <w:rFonts w:ascii="Franklin Gothic Book" w:hAnsi="Franklin Gothic Book" w:cs="Franklin Gothic Book"/>
          <w:sz w:val="22"/>
          <w:szCs w:val="22"/>
        </w:rPr>
        <w:t>ways.</w:t>
      </w:r>
    </w:p>
    <w:p w:rsidR="00000000" w:rsidRDefault="00C83E30">
      <w:pPr>
        <w:pStyle w:val="ListParagraph"/>
        <w:numPr>
          <w:ilvl w:val="0"/>
          <w:numId w:val="3"/>
        </w:numPr>
        <w:tabs>
          <w:tab w:val="left" w:pos="1679"/>
        </w:tabs>
        <w:kinsoku w:val="0"/>
        <w:overflowPunct w:val="0"/>
        <w:spacing w:before="35" w:line="273" w:lineRule="auto"/>
        <w:ind w:right="1962"/>
        <w:rPr>
          <w:rFonts w:ascii="Franklin Gothic Book" w:hAnsi="Franklin Gothic Book" w:cs="Franklin Gothic Book"/>
          <w:sz w:val="22"/>
          <w:szCs w:val="22"/>
        </w:rPr>
      </w:pPr>
      <w:r>
        <w:rPr>
          <w:rFonts w:ascii="Franklin Gothic Book" w:hAnsi="Franklin Gothic Book" w:cs="Franklin Gothic Book"/>
          <w:sz w:val="22"/>
          <w:szCs w:val="22"/>
        </w:rPr>
        <w:t>Marks</w:t>
      </w:r>
      <w:r>
        <w:rPr>
          <w:rFonts w:ascii="Franklin Gothic Book" w:hAnsi="Franklin Gothic Book" w:cs="Franklin Gothic Book"/>
          <w:spacing w:val="-6"/>
          <w:sz w:val="22"/>
          <w:szCs w:val="22"/>
        </w:rPr>
        <w:t xml:space="preserve"> </w:t>
      </w:r>
      <w:r>
        <w:rPr>
          <w:rFonts w:ascii="Franklin Gothic Book" w:hAnsi="Franklin Gothic Book" w:cs="Franklin Gothic Book"/>
          <w:sz w:val="22"/>
          <w:szCs w:val="22"/>
        </w:rPr>
        <w:t>from</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only</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2</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single</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passes</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of</w:t>
      </w:r>
      <w:r>
        <w:rPr>
          <w:rFonts w:ascii="Franklin Gothic Book" w:hAnsi="Franklin Gothic Book" w:cs="Franklin Gothic Book"/>
          <w:spacing w:val="-2"/>
          <w:sz w:val="22"/>
          <w:szCs w:val="22"/>
        </w:rPr>
        <w:t xml:space="preserve"> </w:t>
      </w:r>
      <w:r>
        <w:rPr>
          <w:rFonts w:ascii="Franklin Gothic Book" w:hAnsi="Franklin Gothic Book" w:cs="Franklin Gothic Book"/>
          <w:sz w:val="22"/>
          <w:szCs w:val="22"/>
        </w:rPr>
        <w:t>motorcycles</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across</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the</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reserve.</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This</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is</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surprising and</w:t>
      </w:r>
      <w:r>
        <w:rPr>
          <w:rFonts w:ascii="Franklin Gothic Book" w:hAnsi="Franklin Gothic Book" w:cs="Franklin Gothic Book"/>
          <w:sz w:val="22"/>
          <w:szCs w:val="22"/>
        </w:rPr>
        <w:t xml:space="preserve"> indicates an extremely low presence of such activity because there is no significant barrier to access by 2-wheel motor</w:t>
      </w:r>
      <w:r>
        <w:rPr>
          <w:rFonts w:ascii="Franklin Gothic Book" w:hAnsi="Franklin Gothic Book" w:cs="Franklin Gothic Book"/>
          <w:spacing w:val="-10"/>
          <w:sz w:val="22"/>
          <w:szCs w:val="22"/>
        </w:rPr>
        <w:t xml:space="preserve"> </w:t>
      </w:r>
      <w:r>
        <w:rPr>
          <w:rFonts w:ascii="Franklin Gothic Book" w:hAnsi="Franklin Gothic Book" w:cs="Franklin Gothic Book"/>
          <w:sz w:val="22"/>
          <w:szCs w:val="22"/>
        </w:rPr>
        <w:t>vehicles.</w:t>
      </w:r>
    </w:p>
    <w:p w:rsidR="00000000" w:rsidRDefault="00C83E30">
      <w:pPr>
        <w:pStyle w:val="ListParagraph"/>
        <w:numPr>
          <w:ilvl w:val="0"/>
          <w:numId w:val="3"/>
        </w:numPr>
        <w:tabs>
          <w:tab w:val="left" w:pos="1679"/>
        </w:tabs>
        <w:kinsoku w:val="0"/>
        <w:overflowPunct w:val="0"/>
        <w:spacing w:before="5" w:line="273" w:lineRule="auto"/>
        <w:ind w:right="1961"/>
        <w:rPr>
          <w:rFonts w:ascii="Franklin Gothic Book" w:hAnsi="Franklin Gothic Book" w:cs="Franklin Gothic Book"/>
          <w:sz w:val="22"/>
          <w:szCs w:val="22"/>
        </w:rPr>
      </w:pPr>
      <w:r>
        <w:rPr>
          <w:rFonts w:ascii="Franklin Gothic Book" w:hAnsi="Franklin Gothic Book" w:cs="Franklin Gothic Book"/>
          <w:sz w:val="22"/>
          <w:szCs w:val="22"/>
        </w:rPr>
        <w:t xml:space="preserve">Children’s playground shows minimal wear on the equipment except </w:t>
      </w:r>
      <w:r>
        <w:rPr>
          <w:rFonts w:ascii="Franklin Gothic Book" w:hAnsi="Franklin Gothic Book" w:cs="Franklin Gothic Book"/>
          <w:spacing w:val="-3"/>
          <w:sz w:val="22"/>
          <w:szCs w:val="22"/>
        </w:rPr>
        <w:t xml:space="preserve">for </w:t>
      </w:r>
      <w:r>
        <w:rPr>
          <w:rFonts w:ascii="Franklin Gothic Book" w:hAnsi="Franklin Gothic Book" w:cs="Franklin Gothic Book"/>
          <w:sz w:val="22"/>
          <w:szCs w:val="22"/>
        </w:rPr>
        <w:t xml:space="preserve">limited disturbance in the mulch beneath the child swing seats indicative that a small number of parents and children use the swings each </w:t>
      </w:r>
      <w:r>
        <w:rPr>
          <w:rFonts w:ascii="Franklin Gothic Book" w:hAnsi="Franklin Gothic Book" w:cs="Franklin Gothic Book"/>
          <w:spacing w:val="-2"/>
          <w:sz w:val="22"/>
          <w:szCs w:val="22"/>
        </w:rPr>
        <w:t xml:space="preserve">day </w:t>
      </w:r>
      <w:r>
        <w:rPr>
          <w:rFonts w:ascii="Franklin Gothic Book" w:hAnsi="Franklin Gothic Book" w:cs="Franklin Gothic Book"/>
          <w:spacing w:val="-3"/>
          <w:sz w:val="22"/>
          <w:szCs w:val="22"/>
        </w:rPr>
        <w:t xml:space="preserve">for </w:t>
      </w:r>
      <w:r>
        <w:rPr>
          <w:rFonts w:ascii="Franklin Gothic Book" w:hAnsi="Franklin Gothic Book" w:cs="Franklin Gothic Book"/>
          <w:sz w:val="22"/>
          <w:szCs w:val="22"/>
        </w:rPr>
        <w:t>a small amount of</w:t>
      </w:r>
      <w:r>
        <w:rPr>
          <w:rFonts w:ascii="Franklin Gothic Book" w:hAnsi="Franklin Gothic Book" w:cs="Franklin Gothic Book"/>
          <w:spacing w:val="-19"/>
          <w:sz w:val="22"/>
          <w:szCs w:val="22"/>
        </w:rPr>
        <w:t xml:space="preserve"> </w:t>
      </w:r>
      <w:r>
        <w:rPr>
          <w:rFonts w:ascii="Franklin Gothic Book" w:hAnsi="Franklin Gothic Book" w:cs="Franklin Gothic Book"/>
          <w:sz w:val="22"/>
          <w:szCs w:val="22"/>
        </w:rPr>
        <w:t>time.</w:t>
      </w:r>
    </w:p>
    <w:p w:rsidR="00000000" w:rsidRDefault="00C83E30">
      <w:pPr>
        <w:pStyle w:val="ListParagraph"/>
        <w:numPr>
          <w:ilvl w:val="0"/>
          <w:numId w:val="3"/>
        </w:numPr>
        <w:tabs>
          <w:tab w:val="left" w:pos="1679"/>
        </w:tabs>
        <w:kinsoku w:val="0"/>
        <w:overflowPunct w:val="0"/>
        <w:spacing w:before="2"/>
        <w:ind w:hanging="361"/>
        <w:rPr>
          <w:rFonts w:ascii="Franklin Gothic Book" w:hAnsi="Franklin Gothic Book" w:cs="Franklin Gothic Book"/>
          <w:sz w:val="22"/>
          <w:szCs w:val="22"/>
        </w:rPr>
      </w:pPr>
      <w:r>
        <w:rPr>
          <w:rFonts w:ascii="Franklin Gothic Book" w:hAnsi="Franklin Gothic Book" w:cs="Franklin Gothic Book"/>
          <w:sz w:val="22"/>
          <w:szCs w:val="22"/>
        </w:rPr>
        <w:t>Barbecue wear is minimal, and inspection of rubbish bins indicate only limited</w:t>
      </w:r>
      <w:r>
        <w:rPr>
          <w:rFonts w:ascii="Franklin Gothic Book" w:hAnsi="Franklin Gothic Book" w:cs="Franklin Gothic Book"/>
          <w:spacing w:val="-15"/>
          <w:sz w:val="22"/>
          <w:szCs w:val="22"/>
        </w:rPr>
        <w:t xml:space="preserve"> </w:t>
      </w:r>
      <w:r>
        <w:rPr>
          <w:rFonts w:ascii="Franklin Gothic Book" w:hAnsi="Franklin Gothic Book" w:cs="Franklin Gothic Book"/>
          <w:sz w:val="22"/>
          <w:szCs w:val="22"/>
        </w:rPr>
        <w:t>use.</w:t>
      </w:r>
    </w:p>
    <w:p w:rsidR="00000000" w:rsidRDefault="00C83E30">
      <w:pPr>
        <w:pStyle w:val="ListParagraph"/>
        <w:numPr>
          <w:ilvl w:val="0"/>
          <w:numId w:val="3"/>
        </w:numPr>
        <w:tabs>
          <w:tab w:val="left" w:pos="1679"/>
        </w:tabs>
        <w:kinsoku w:val="0"/>
        <w:overflowPunct w:val="0"/>
        <w:spacing w:before="38" w:line="273" w:lineRule="auto"/>
        <w:ind w:right="2070"/>
        <w:rPr>
          <w:rFonts w:ascii="Franklin Gothic Book" w:hAnsi="Franklin Gothic Book" w:cs="Franklin Gothic Book"/>
          <w:sz w:val="22"/>
          <w:szCs w:val="22"/>
        </w:rPr>
      </w:pPr>
      <w:r>
        <w:rPr>
          <w:rFonts w:ascii="Franklin Gothic Book" w:hAnsi="Franklin Gothic Book" w:cs="Franklin Gothic Book"/>
          <w:sz w:val="22"/>
          <w:szCs w:val="22"/>
        </w:rPr>
        <w:t>Th</w:t>
      </w:r>
      <w:r>
        <w:rPr>
          <w:rFonts w:ascii="Franklin Gothic Book" w:hAnsi="Franklin Gothic Book" w:cs="Franklin Gothic Book"/>
          <w:sz w:val="22"/>
          <w:szCs w:val="22"/>
        </w:rPr>
        <w:t>ere</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are</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no</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strong</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indicators</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of</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wear</w:t>
      </w:r>
      <w:r>
        <w:rPr>
          <w:rFonts w:ascii="Franklin Gothic Book" w:hAnsi="Franklin Gothic Book" w:cs="Franklin Gothic Book"/>
          <w:spacing w:val="-6"/>
          <w:sz w:val="22"/>
          <w:szCs w:val="22"/>
        </w:rPr>
        <w:t xml:space="preserve"> </w:t>
      </w:r>
      <w:r>
        <w:rPr>
          <w:rFonts w:ascii="Franklin Gothic Book" w:hAnsi="Franklin Gothic Book" w:cs="Franklin Gothic Book"/>
          <w:sz w:val="22"/>
          <w:szCs w:val="22"/>
        </w:rPr>
        <w:t>on</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the</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pathways,</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grass,</w:t>
      </w:r>
      <w:r>
        <w:rPr>
          <w:rFonts w:ascii="Franklin Gothic Book" w:hAnsi="Franklin Gothic Book" w:cs="Franklin Gothic Book"/>
          <w:spacing w:val="-6"/>
          <w:sz w:val="22"/>
          <w:szCs w:val="22"/>
        </w:rPr>
        <w:t xml:space="preserve"> </w:t>
      </w:r>
      <w:r>
        <w:rPr>
          <w:rFonts w:ascii="Franklin Gothic Book" w:hAnsi="Franklin Gothic Book" w:cs="Franklin Gothic Book"/>
          <w:sz w:val="22"/>
          <w:szCs w:val="22"/>
        </w:rPr>
        <w:t>entries,</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perimeter</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or covered sitting</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area.</w:t>
      </w:r>
    </w:p>
    <w:p w:rsidR="00000000" w:rsidRDefault="00C83E30">
      <w:pPr>
        <w:pStyle w:val="ListParagraph"/>
        <w:numPr>
          <w:ilvl w:val="0"/>
          <w:numId w:val="3"/>
        </w:numPr>
        <w:tabs>
          <w:tab w:val="left" w:pos="1679"/>
        </w:tabs>
        <w:kinsoku w:val="0"/>
        <w:overflowPunct w:val="0"/>
        <w:spacing w:before="1" w:line="276" w:lineRule="auto"/>
        <w:ind w:right="2023"/>
        <w:rPr>
          <w:rFonts w:ascii="Franklin Gothic Book" w:hAnsi="Franklin Gothic Book" w:cs="Franklin Gothic Book"/>
          <w:sz w:val="22"/>
          <w:szCs w:val="22"/>
        </w:rPr>
      </w:pPr>
      <w:r>
        <w:rPr>
          <w:rFonts w:ascii="Franklin Gothic Book" w:hAnsi="Franklin Gothic Book" w:cs="Franklin Gothic Book"/>
          <w:sz w:val="22"/>
          <w:szCs w:val="22"/>
        </w:rPr>
        <w:t xml:space="preserve">There is minimal graffiti and careful observation indicates the small amount of graffiti was undertaken by the same person and most likely at a single </w:t>
      </w:r>
      <w:r>
        <w:rPr>
          <w:rFonts w:ascii="Franklin Gothic Book" w:hAnsi="Franklin Gothic Book" w:cs="Franklin Gothic Book"/>
          <w:sz w:val="22"/>
          <w:szCs w:val="22"/>
        </w:rPr>
        <w:t xml:space="preserve">time. Some small graffiti patches </w:t>
      </w:r>
      <w:r>
        <w:rPr>
          <w:rFonts w:ascii="Franklin Gothic Book" w:hAnsi="Franklin Gothic Book" w:cs="Franklin Gothic Book"/>
          <w:spacing w:val="-3"/>
          <w:sz w:val="22"/>
          <w:szCs w:val="22"/>
        </w:rPr>
        <w:t xml:space="preserve">have </w:t>
      </w:r>
      <w:r>
        <w:rPr>
          <w:rFonts w:ascii="Franklin Gothic Book" w:hAnsi="Franklin Gothic Book" w:cs="Franklin Gothic Book"/>
          <w:sz w:val="22"/>
          <w:szCs w:val="22"/>
        </w:rPr>
        <w:t xml:space="preserve">been recently cleaned from neighbour’s fences on the access pathways to the NE, N and NW of the reserve. This appears </w:t>
      </w:r>
      <w:r>
        <w:rPr>
          <w:rFonts w:ascii="Franklin Gothic Book" w:hAnsi="Franklin Gothic Book" w:cs="Franklin Gothic Book"/>
          <w:spacing w:val="-3"/>
          <w:sz w:val="22"/>
          <w:szCs w:val="22"/>
        </w:rPr>
        <w:t xml:space="preserve">to have </w:t>
      </w:r>
      <w:r>
        <w:rPr>
          <w:rFonts w:ascii="Franklin Gothic Book" w:hAnsi="Franklin Gothic Book" w:cs="Franklin Gothic Book"/>
          <w:sz w:val="22"/>
          <w:szCs w:val="22"/>
        </w:rPr>
        <w:t>been done using bleach or abrasive with minimal damage to the wooden fencing suggesting tha</w:t>
      </w:r>
      <w:r>
        <w:rPr>
          <w:rFonts w:ascii="Franklin Gothic Book" w:hAnsi="Franklin Gothic Book" w:cs="Franklin Gothic Book"/>
          <w:sz w:val="22"/>
          <w:szCs w:val="22"/>
        </w:rPr>
        <w:t xml:space="preserve">t the graffiti was not difficult to remove. There is no obvious evidence of repeated graffiti removal events </w:t>
      </w:r>
      <w:r>
        <w:rPr>
          <w:rFonts w:ascii="Franklin Gothic Book" w:hAnsi="Franklin Gothic Book" w:cs="Franklin Gothic Book"/>
          <w:spacing w:val="-3"/>
          <w:sz w:val="22"/>
          <w:szCs w:val="22"/>
        </w:rPr>
        <w:t xml:space="preserve">over </w:t>
      </w:r>
      <w:r>
        <w:rPr>
          <w:rFonts w:ascii="Franklin Gothic Book" w:hAnsi="Franklin Gothic Book" w:cs="Franklin Gothic Book"/>
          <w:sz w:val="22"/>
          <w:szCs w:val="22"/>
        </w:rPr>
        <w:t xml:space="preserve">time. There is one small patch of graffiti on the floor in the covered seating area that is in a different colour (brown) and undertaken with </w:t>
      </w:r>
      <w:r>
        <w:rPr>
          <w:rFonts w:ascii="Franklin Gothic Book" w:hAnsi="Franklin Gothic Book" w:cs="Franklin Gothic Book"/>
          <w:sz w:val="22"/>
          <w:szCs w:val="22"/>
        </w:rPr>
        <w:t xml:space="preserve">higher skill that suggests it may </w:t>
      </w:r>
      <w:r>
        <w:rPr>
          <w:rFonts w:ascii="Franklin Gothic Book" w:hAnsi="Franklin Gothic Book" w:cs="Franklin Gothic Book"/>
          <w:spacing w:val="-3"/>
          <w:sz w:val="22"/>
          <w:szCs w:val="22"/>
        </w:rPr>
        <w:t xml:space="preserve">have </w:t>
      </w:r>
      <w:r>
        <w:rPr>
          <w:rFonts w:ascii="Franklin Gothic Book" w:hAnsi="Franklin Gothic Book" w:cs="Franklin Gothic Book"/>
          <w:sz w:val="22"/>
          <w:szCs w:val="22"/>
        </w:rPr>
        <w:t xml:space="preserve">been a demonstration </w:t>
      </w:r>
      <w:r>
        <w:rPr>
          <w:rFonts w:ascii="Franklin Gothic Book" w:hAnsi="Franklin Gothic Book" w:cs="Franklin Gothic Book"/>
          <w:spacing w:val="-3"/>
          <w:sz w:val="22"/>
          <w:szCs w:val="22"/>
        </w:rPr>
        <w:t xml:space="preserve">for </w:t>
      </w:r>
      <w:r>
        <w:rPr>
          <w:rFonts w:ascii="Franklin Gothic Book" w:hAnsi="Franklin Gothic Book" w:cs="Franklin Gothic Book"/>
          <w:sz w:val="22"/>
          <w:szCs w:val="22"/>
        </w:rPr>
        <w:t>the person doing the rest of the</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graffiti.</w:t>
      </w:r>
    </w:p>
    <w:p w:rsidR="00000000" w:rsidRDefault="00C83E30">
      <w:pPr>
        <w:pStyle w:val="BodyText"/>
        <w:kinsoku w:val="0"/>
        <w:overflowPunct w:val="0"/>
        <w:spacing w:before="1"/>
        <w:rPr>
          <w:sz w:val="21"/>
          <w:szCs w:val="21"/>
        </w:rPr>
      </w:pPr>
    </w:p>
    <w:p w:rsidR="00000000" w:rsidRDefault="00C83E30">
      <w:pPr>
        <w:pStyle w:val="Heading8"/>
        <w:kinsoku w:val="0"/>
        <w:overflowPunct w:val="0"/>
        <w:rPr>
          <w:color w:val="1F3863"/>
        </w:rPr>
      </w:pPr>
      <w:bookmarkStart w:id="15" w:name="_bookmark14"/>
      <w:bookmarkEnd w:id="15"/>
      <w:r>
        <w:rPr>
          <w:color w:val="1F3863"/>
        </w:rPr>
        <w:t>Adjoining residents’ confidence the reserve is a safe law-abiding place</w:t>
      </w:r>
    </w:p>
    <w:p w:rsidR="00000000" w:rsidRDefault="00C83E30">
      <w:pPr>
        <w:pStyle w:val="BodyText"/>
        <w:kinsoku w:val="0"/>
        <w:overflowPunct w:val="0"/>
        <w:spacing w:before="167" w:line="273" w:lineRule="auto"/>
        <w:ind w:left="958" w:right="1921"/>
      </w:pPr>
      <w:r>
        <w:t>There are strong indications that those living in close conjunction to the reserve consider it a safe and law-abiding place.</w:t>
      </w:r>
    </w:p>
    <w:p w:rsidR="00000000" w:rsidRDefault="00C83E30">
      <w:pPr>
        <w:pStyle w:val="BodyText"/>
        <w:kinsoku w:val="0"/>
        <w:overflowPunct w:val="0"/>
        <w:spacing w:before="167" w:line="273" w:lineRule="auto"/>
        <w:ind w:left="958" w:right="1921"/>
        <w:sectPr w:rsidR="00000000">
          <w:footerReference w:type="default" r:id="rId188"/>
          <w:pgSz w:w="11910" w:h="16840"/>
          <w:pgMar w:top="800" w:right="0" w:bottom="800" w:left="460" w:header="0" w:footer="614" w:gutter="0"/>
          <w:cols w:space="720"/>
          <w:noEndnote/>
        </w:sectPr>
      </w:pPr>
    </w:p>
    <w:p w:rsidR="00000000" w:rsidRDefault="00C83E30">
      <w:pPr>
        <w:pStyle w:val="BodyText"/>
        <w:kinsoku w:val="0"/>
        <w:overflowPunct w:val="0"/>
        <w:spacing w:before="88" w:line="273" w:lineRule="auto"/>
        <w:ind w:left="1412" w:right="1927"/>
      </w:pPr>
      <w:r>
        <w:lastRenderedPageBreak/>
        <w:t>The perimeter of Aldershot Reserve is comprised primarily of the back fences of houses abutting it.</w:t>
      </w:r>
    </w:p>
    <w:p w:rsidR="00000000" w:rsidRDefault="00C83E30">
      <w:pPr>
        <w:pStyle w:val="BodyText"/>
        <w:kinsoku w:val="0"/>
        <w:overflowPunct w:val="0"/>
        <w:spacing w:before="126" w:line="276" w:lineRule="auto"/>
        <w:ind w:left="1412" w:right="1714"/>
      </w:pPr>
      <w:r>
        <w:t>In this case, however, most residents do not use any additional forms of security. Their timber vertical plank fences are relatively low and easy to breach,</w:t>
      </w:r>
      <w:r>
        <w:t xml:space="preserve"> and many residents are happy to leave expensive goods close to or overhanging their fences.</w:t>
      </w:r>
    </w:p>
    <w:p w:rsidR="00000000" w:rsidRDefault="00C83E30">
      <w:pPr>
        <w:pStyle w:val="BodyText"/>
        <w:kinsoku w:val="0"/>
        <w:overflowPunct w:val="0"/>
        <w:spacing w:before="121" w:line="276" w:lineRule="auto"/>
        <w:ind w:left="1412" w:right="1502"/>
      </w:pPr>
      <w:r>
        <w:t>Additionally, the houses either side of the access entries to the reserve show almost no additional security. Viewed from the streets outside the reserve, the resi</w:t>
      </w:r>
      <w:r>
        <w:t>dences immediately adjacent to the access walkways to the reserve have minimal fencing, are open-fronted and have open gates and unsecured front fence lines.</w:t>
      </w:r>
    </w:p>
    <w:p w:rsidR="00000000" w:rsidRDefault="00C83E30">
      <w:pPr>
        <w:pStyle w:val="BodyText"/>
        <w:kinsoku w:val="0"/>
        <w:overflowPunct w:val="0"/>
        <w:spacing w:before="120" w:line="273" w:lineRule="auto"/>
        <w:ind w:left="1412" w:right="1713"/>
      </w:pPr>
      <w:r>
        <w:t>All of the above are strong indicators that those living in residences immediately adjoining the r</w:t>
      </w:r>
      <w:r>
        <w:t>eserve are confident the reserve is a safe law-abiding place.</w:t>
      </w:r>
    </w:p>
    <w:p w:rsidR="00000000" w:rsidRDefault="00C83E30">
      <w:pPr>
        <w:pStyle w:val="BodyText"/>
        <w:kinsoku w:val="0"/>
        <w:overflowPunct w:val="0"/>
        <w:spacing w:before="125" w:line="276" w:lineRule="auto"/>
        <w:ind w:left="1412" w:right="1435"/>
      </w:pPr>
      <w:r>
        <w:t>In less law abiding circumstances, a similar residential environment would be regarded as a potentially high crime-risk situation because a reserve at the rear of residences enables easy access,</w:t>
      </w:r>
      <w:r>
        <w:t xml:space="preserve"> a means for criminals to effectively surveil victims, easy and multiple escape routes, and poor visibility and poor natural surveillance of criminal activity. In such circumstances, if there was concern for safety and security there would more likely typi</w:t>
      </w:r>
      <w:r>
        <w:t xml:space="preserve">cally clear evidence of high security arrangements being undertaken by residents. These are not seen in Aldershot Reserve and, together with the evidence of low crime rates, indicates confidence by residents that the Aldershot Reserve and its environs are </w:t>
      </w:r>
      <w:r>
        <w:t>predominately safe and law - abiding</w:t>
      </w:r>
      <w:r>
        <w:rPr>
          <w:spacing w:val="-4"/>
        </w:rPr>
        <w:t xml:space="preserve"> </w:t>
      </w:r>
      <w:r>
        <w:t>safe.</w:t>
      </w:r>
    </w:p>
    <w:p w:rsidR="00000000" w:rsidRDefault="00C83E30">
      <w:pPr>
        <w:pStyle w:val="BodyText"/>
        <w:kinsoku w:val="0"/>
        <w:overflowPunct w:val="0"/>
        <w:rPr>
          <w:sz w:val="21"/>
          <w:szCs w:val="21"/>
        </w:rPr>
      </w:pPr>
    </w:p>
    <w:p w:rsidR="00000000" w:rsidRDefault="00C83E30">
      <w:pPr>
        <w:pStyle w:val="Heading8"/>
        <w:kinsoku w:val="0"/>
        <w:overflowPunct w:val="0"/>
        <w:spacing w:before="1"/>
        <w:ind w:left="1412"/>
        <w:rPr>
          <w:color w:val="1F3863"/>
        </w:rPr>
      </w:pPr>
      <w:bookmarkStart w:id="16" w:name="_bookmark15"/>
      <w:bookmarkEnd w:id="16"/>
      <w:r>
        <w:rPr>
          <w:color w:val="1F3863"/>
        </w:rPr>
        <w:t>Reserve is over-endowed with space</w:t>
      </w:r>
    </w:p>
    <w:p w:rsidR="00000000" w:rsidRDefault="00C83E30">
      <w:pPr>
        <w:pStyle w:val="BodyText"/>
        <w:kinsoku w:val="0"/>
        <w:overflowPunct w:val="0"/>
        <w:spacing w:before="167" w:line="276" w:lineRule="auto"/>
        <w:ind w:left="1412" w:right="1440"/>
      </w:pPr>
      <w:r>
        <w:t>One point of view that emerged in discussions about the reserve is that the reserve is too big for its purpose. Some indicators that this is so are:</w:t>
      </w:r>
    </w:p>
    <w:p w:rsidR="00000000" w:rsidRDefault="00C83E30">
      <w:pPr>
        <w:pStyle w:val="ListParagraph"/>
        <w:numPr>
          <w:ilvl w:val="1"/>
          <w:numId w:val="3"/>
        </w:numPr>
        <w:tabs>
          <w:tab w:val="left" w:pos="2133"/>
        </w:tabs>
        <w:kinsoku w:val="0"/>
        <w:overflowPunct w:val="0"/>
        <w:spacing w:before="119"/>
        <w:ind w:hanging="361"/>
        <w:rPr>
          <w:rFonts w:ascii="Franklin Gothic Book" w:hAnsi="Franklin Gothic Book" w:cs="Franklin Gothic Book"/>
          <w:sz w:val="22"/>
          <w:szCs w:val="22"/>
        </w:rPr>
      </w:pPr>
      <w:r>
        <w:rPr>
          <w:rFonts w:ascii="Franklin Gothic Book" w:hAnsi="Franklin Gothic Book" w:cs="Franklin Gothic Book"/>
          <w:sz w:val="22"/>
          <w:szCs w:val="22"/>
        </w:rPr>
        <w:t>Very l</w:t>
      </w:r>
      <w:r>
        <w:rPr>
          <w:rFonts w:ascii="Franklin Gothic Book" w:hAnsi="Franklin Gothic Book" w:cs="Franklin Gothic Book"/>
          <w:sz w:val="22"/>
          <w:szCs w:val="22"/>
        </w:rPr>
        <w:t>ow levels of use of its</w:t>
      </w:r>
      <w:r>
        <w:rPr>
          <w:rFonts w:ascii="Franklin Gothic Book" w:hAnsi="Franklin Gothic Book" w:cs="Franklin Gothic Book"/>
          <w:spacing w:val="-1"/>
          <w:sz w:val="22"/>
          <w:szCs w:val="22"/>
        </w:rPr>
        <w:t xml:space="preserve"> </w:t>
      </w:r>
      <w:r>
        <w:rPr>
          <w:rFonts w:ascii="Franklin Gothic Book" w:hAnsi="Franklin Gothic Book" w:cs="Franklin Gothic Book"/>
          <w:sz w:val="22"/>
          <w:szCs w:val="22"/>
        </w:rPr>
        <w:t>facilities;</w:t>
      </w:r>
    </w:p>
    <w:p w:rsidR="00000000" w:rsidRDefault="00C83E30">
      <w:pPr>
        <w:pStyle w:val="ListParagraph"/>
        <w:numPr>
          <w:ilvl w:val="1"/>
          <w:numId w:val="3"/>
        </w:numPr>
        <w:tabs>
          <w:tab w:val="left" w:pos="2133"/>
        </w:tabs>
        <w:kinsoku w:val="0"/>
        <w:overflowPunct w:val="0"/>
        <w:spacing w:before="38" w:line="273" w:lineRule="auto"/>
        <w:ind w:right="1532"/>
        <w:rPr>
          <w:rFonts w:ascii="Franklin Gothic Book" w:hAnsi="Franklin Gothic Book" w:cs="Franklin Gothic Book"/>
          <w:sz w:val="22"/>
          <w:szCs w:val="22"/>
        </w:rPr>
      </w:pPr>
      <w:r>
        <w:rPr>
          <w:rFonts w:ascii="Franklin Gothic Book" w:hAnsi="Franklin Gothic Book" w:cs="Franklin Gothic Book"/>
          <w:sz w:val="22"/>
          <w:szCs w:val="22"/>
        </w:rPr>
        <w:t>Pathways</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that</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indicate</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the</w:t>
      </w:r>
      <w:r>
        <w:rPr>
          <w:rFonts w:ascii="Franklin Gothic Book" w:hAnsi="Franklin Gothic Book" w:cs="Franklin Gothic Book"/>
          <w:spacing w:val="-6"/>
          <w:sz w:val="22"/>
          <w:szCs w:val="22"/>
        </w:rPr>
        <w:t xml:space="preserve"> </w:t>
      </w:r>
      <w:r>
        <w:rPr>
          <w:rFonts w:ascii="Franklin Gothic Book" w:hAnsi="Franklin Gothic Book" w:cs="Franklin Gothic Book"/>
          <w:sz w:val="22"/>
          <w:szCs w:val="22"/>
        </w:rPr>
        <w:t>main</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role</w:t>
      </w:r>
      <w:r>
        <w:rPr>
          <w:rFonts w:ascii="Franklin Gothic Book" w:hAnsi="Franklin Gothic Book" w:cs="Franklin Gothic Book"/>
          <w:spacing w:val="-7"/>
          <w:sz w:val="22"/>
          <w:szCs w:val="22"/>
        </w:rPr>
        <w:t xml:space="preserve"> </w:t>
      </w:r>
      <w:r>
        <w:rPr>
          <w:rFonts w:ascii="Franklin Gothic Book" w:hAnsi="Franklin Gothic Book" w:cs="Franklin Gothic Book"/>
          <w:sz w:val="22"/>
          <w:szCs w:val="22"/>
        </w:rPr>
        <w:t>of</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the</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reserve</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is</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providing</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pedestrian</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and</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 xml:space="preserve">cycle access and short cuts across the convoluted road </w:t>
      </w:r>
      <w:r>
        <w:rPr>
          <w:rFonts w:ascii="Franklin Gothic Book" w:hAnsi="Franklin Gothic Book" w:cs="Franklin Gothic Book"/>
          <w:spacing w:val="-3"/>
          <w:sz w:val="22"/>
          <w:szCs w:val="22"/>
        </w:rPr>
        <w:t xml:space="preserve">layout </w:t>
      </w:r>
      <w:r>
        <w:rPr>
          <w:rFonts w:ascii="Franklin Gothic Book" w:hAnsi="Franklin Gothic Book" w:cs="Franklin Gothic Book"/>
          <w:sz w:val="22"/>
          <w:szCs w:val="22"/>
        </w:rPr>
        <w:t>of St</w:t>
      </w:r>
      <w:r>
        <w:rPr>
          <w:rFonts w:ascii="Franklin Gothic Book" w:hAnsi="Franklin Gothic Book" w:cs="Franklin Gothic Book"/>
          <w:spacing w:val="-6"/>
          <w:sz w:val="22"/>
          <w:szCs w:val="22"/>
        </w:rPr>
        <w:t xml:space="preserve"> </w:t>
      </w:r>
      <w:r>
        <w:rPr>
          <w:rFonts w:ascii="Franklin Gothic Book" w:hAnsi="Franklin Gothic Book" w:cs="Franklin Gothic Book"/>
          <w:sz w:val="22"/>
          <w:szCs w:val="22"/>
        </w:rPr>
        <w:t>Albans;</w:t>
      </w:r>
    </w:p>
    <w:p w:rsidR="00000000" w:rsidRDefault="00C83E30">
      <w:pPr>
        <w:pStyle w:val="ListParagraph"/>
        <w:numPr>
          <w:ilvl w:val="1"/>
          <w:numId w:val="3"/>
        </w:numPr>
        <w:tabs>
          <w:tab w:val="left" w:pos="2133"/>
        </w:tabs>
        <w:kinsoku w:val="0"/>
        <w:overflowPunct w:val="0"/>
        <w:spacing w:before="2"/>
        <w:ind w:hanging="361"/>
        <w:rPr>
          <w:rFonts w:ascii="Franklin Gothic Book" w:hAnsi="Franklin Gothic Book" w:cs="Franklin Gothic Book"/>
          <w:sz w:val="22"/>
          <w:szCs w:val="22"/>
        </w:rPr>
      </w:pPr>
      <w:r>
        <w:rPr>
          <w:rFonts w:ascii="Franklin Gothic Book" w:hAnsi="Franklin Gothic Book" w:cs="Franklin Gothic Book"/>
          <w:sz w:val="22"/>
          <w:szCs w:val="22"/>
        </w:rPr>
        <w:t>Its role as a dog-walking/dog toilet place is not highly used;</w:t>
      </w:r>
      <w:r>
        <w:rPr>
          <w:rFonts w:ascii="Franklin Gothic Book" w:hAnsi="Franklin Gothic Book" w:cs="Franklin Gothic Book"/>
          <w:spacing w:val="-13"/>
          <w:sz w:val="22"/>
          <w:szCs w:val="22"/>
        </w:rPr>
        <w:t xml:space="preserve"> </w:t>
      </w:r>
      <w:r>
        <w:rPr>
          <w:rFonts w:ascii="Franklin Gothic Book" w:hAnsi="Franklin Gothic Book" w:cs="Franklin Gothic Book"/>
          <w:sz w:val="22"/>
          <w:szCs w:val="22"/>
        </w:rPr>
        <w:t>and,</w:t>
      </w:r>
    </w:p>
    <w:p w:rsidR="00000000" w:rsidRDefault="00C83E30">
      <w:pPr>
        <w:pStyle w:val="ListParagraph"/>
        <w:numPr>
          <w:ilvl w:val="1"/>
          <w:numId w:val="3"/>
        </w:numPr>
        <w:tabs>
          <w:tab w:val="left" w:pos="2133"/>
        </w:tabs>
        <w:kinsoku w:val="0"/>
        <w:overflowPunct w:val="0"/>
        <w:spacing w:before="37" w:line="273" w:lineRule="auto"/>
        <w:ind w:right="2032"/>
        <w:rPr>
          <w:rFonts w:ascii="Franklin Gothic Book" w:hAnsi="Franklin Gothic Book" w:cs="Franklin Gothic Book"/>
          <w:sz w:val="22"/>
          <w:szCs w:val="22"/>
        </w:rPr>
      </w:pPr>
      <w:r>
        <w:rPr>
          <w:rFonts w:ascii="Franklin Gothic Book" w:hAnsi="Franklin Gothic Book" w:cs="Franklin Gothic Book"/>
          <w:sz w:val="22"/>
          <w:szCs w:val="22"/>
        </w:rPr>
        <w:t>The size of the reserve is such as to make it difficult to identify the presence or activities of anyone at the other side of</w:t>
      </w:r>
      <w:r>
        <w:rPr>
          <w:rFonts w:ascii="Franklin Gothic Book" w:hAnsi="Franklin Gothic Book" w:cs="Franklin Gothic Book"/>
          <w:spacing w:val="-7"/>
          <w:sz w:val="22"/>
          <w:szCs w:val="22"/>
        </w:rPr>
        <w:t xml:space="preserve"> </w:t>
      </w:r>
      <w:r>
        <w:rPr>
          <w:rFonts w:ascii="Franklin Gothic Book" w:hAnsi="Franklin Gothic Book" w:cs="Franklin Gothic Book"/>
          <w:sz w:val="22"/>
          <w:szCs w:val="22"/>
        </w:rPr>
        <w:t>it.</w:t>
      </w:r>
    </w:p>
    <w:p w:rsidR="00000000" w:rsidRDefault="00C83E30">
      <w:pPr>
        <w:pStyle w:val="BodyText"/>
        <w:kinsoku w:val="0"/>
        <w:overflowPunct w:val="0"/>
        <w:spacing w:before="122" w:line="276" w:lineRule="auto"/>
        <w:ind w:left="1412" w:right="1764"/>
      </w:pPr>
      <w:r>
        <w:t>From a CPTED point of view, the crime-related considerations of over-sizing of a land segment relative to its land-uses are wh</w:t>
      </w:r>
      <w:r>
        <w:t>ether the over-size compromises criminogenically protective factors such as:</w:t>
      </w:r>
    </w:p>
    <w:p w:rsidR="00000000" w:rsidRDefault="00C83E30">
      <w:pPr>
        <w:pStyle w:val="ListParagraph"/>
        <w:numPr>
          <w:ilvl w:val="1"/>
          <w:numId w:val="3"/>
        </w:numPr>
        <w:tabs>
          <w:tab w:val="left" w:pos="2133"/>
        </w:tabs>
        <w:kinsoku w:val="0"/>
        <w:overflowPunct w:val="0"/>
        <w:spacing w:before="120"/>
        <w:ind w:hanging="361"/>
        <w:rPr>
          <w:rFonts w:ascii="Franklin Gothic Book" w:hAnsi="Franklin Gothic Book" w:cs="Franklin Gothic Book"/>
          <w:sz w:val="22"/>
          <w:szCs w:val="22"/>
        </w:rPr>
      </w:pPr>
      <w:r>
        <w:rPr>
          <w:rFonts w:ascii="Franklin Gothic Book" w:hAnsi="Franklin Gothic Book" w:cs="Franklin Gothic Book"/>
          <w:sz w:val="22"/>
          <w:szCs w:val="22"/>
        </w:rPr>
        <w:t>Natural</w:t>
      </w:r>
      <w:r>
        <w:rPr>
          <w:rFonts w:ascii="Franklin Gothic Book" w:hAnsi="Franklin Gothic Book" w:cs="Franklin Gothic Book"/>
          <w:spacing w:val="-1"/>
          <w:sz w:val="22"/>
          <w:szCs w:val="22"/>
        </w:rPr>
        <w:t xml:space="preserve"> </w:t>
      </w:r>
      <w:r>
        <w:rPr>
          <w:rFonts w:ascii="Franklin Gothic Book" w:hAnsi="Franklin Gothic Book" w:cs="Franklin Gothic Book"/>
          <w:sz w:val="22"/>
          <w:szCs w:val="22"/>
        </w:rPr>
        <w:t>surveillance</w:t>
      </w:r>
    </w:p>
    <w:p w:rsidR="00000000" w:rsidRDefault="00C83E30">
      <w:pPr>
        <w:pStyle w:val="ListParagraph"/>
        <w:numPr>
          <w:ilvl w:val="1"/>
          <w:numId w:val="3"/>
        </w:numPr>
        <w:tabs>
          <w:tab w:val="left" w:pos="2133"/>
        </w:tabs>
        <w:kinsoku w:val="0"/>
        <w:overflowPunct w:val="0"/>
        <w:spacing w:before="36"/>
        <w:ind w:hanging="361"/>
        <w:rPr>
          <w:rFonts w:ascii="Franklin Gothic Book" w:hAnsi="Franklin Gothic Book" w:cs="Franklin Gothic Book"/>
          <w:sz w:val="22"/>
          <w:szCs w:val="22"/>
        </w:rPr>
      </w:pPr>
      <w:r>
        <w:rPr>
          <w:rFonts w:ascii="Franklin Gothic Book" w:hAnsi="Franklin Gothic Book" w:cs="Franklin Gothic Book"/>
          <w:sz w:val="22"/>
          <w:szCs w:val="22"/>
        </w:rPr>
        <w:t>Image management and</w:t>
      </w:r>
      <w:r>
        <w:rPr>
          <w:rFonts w:ascii="Franklin Gothic Book" w:hAnsi="Franklin Gothic Book" w:cs="Franklin Gothic Book"/>
          <w:spacing w:val="-10"/>
          <w:sz w:val="22"/>
          <w:szCs w:val="22"/>
        </w:rPr>
        <w:t xml:space="preserve"> </w:t>
      </w:r>
      <w:r>
        <w:rPr>
          <w:rFonts w:ascii="Franklin Gothic Book" w:hAnsi="Franklin Gothic Book" w:cs="Franklin Gothic Book"/>
          <w:sz w:val="22"/>
          <w:szCs w:val="22"/>
        </w:rPr>
        <w:t>maintenance</w:t>
      </w:r>
    </w:p>
    <w:p w:rsidR="00000000" w:rsidRDefault="00C83E30">
      <w:pPr>
        <w:pStyle w:val="ListParagraph"/>
        <w:numPr>
          <w:ilvl w:val="1"/>
          <w:numId w:val="3"/>
        </w:numPr>
        <w:tabs>
          <w:tab w:val="left" w:pos="2133"/>
        </w:tabs>
        <w:kinsoku w:val="0"/>
        <w:overflowPunct w:val="0"/>
        <w:spacing w:before="37"/>
        <w:ind w:hanging="361"/>
        <w:rPr>
          <w:rFonts w:ascii="Franklin Gothic Book" w:hAnsi="Franklin Gothic Book" w:cs="Franklin Gothic Book"/>
          <w:sz w:val="22"/>
          <w:szCs w:val="22"/>
        </w:rPr>
      </w:pPr>
      <w:r>
        <w:rPr>
          <w:rFonts w:ascii="Franklin Gothic Book" w:hAnsi="Franklin Gothic Book" w:cs="Franklin Gothic Book"/>
          <w:sz w:val="22"/>
          <w:szCs w:val="22"/>
        </w:rPr>
        <w:t>Activity support</w:t>
      </w:r>
    </w:p>
    <w:p w:rsidR="00000000" w:rsidRDefault="00C83E30">
      <w:pPr>
        <w:pStyle w:val="ListParagraph"/>
        <w:numPr>
          <w:ilvl w:val="1"/>
          <w:numId w:val="3"/>
        </w:numPr>
        <w:tabs>
          <w:tab w:val="left" w:pos="2133"/>
        </w:tabs>
        <w:kinsoku w:val="0"/>
        <w:overflowPunct w:val="0"/>
        <w:spacing w:before="39"/>
        <w:ind w:hanging="361"/>
        <w:rPr>
          <w:rFonts w:ascii="Franklin Gothic Book" w:hAnsi="Franklin Gothic Book" w:cs="Franklin Gothic Book"/>
          <w:sz w:val="22"/>
          <w:szCs w:val="22"/>
        </w:rPr>
      </w:pPr>
      <w:r>
        <w:rPr>
          <w:rFonts w:ascii="Franklin Gothic Book" w:hAnsi="Franklin Gothic Book" w:cs="Franklin Gothic Book"/>
          <w:sz w:val="22"/>
          <w:szCs w:val="22"/>
        </w:rPr>
        <w:t>Natural access</w:t>
      </w:r>
      <w:r>
        <w:rPr>
          <w:rFonts w:ascii="Franklin Gothic Book" w:hAnsi="Franklin Gothic Book" w:cs="Franklin Gothic Book"/>
          <w:spacing w:val="-1"/>
          <w:sz w:val="22"/>
          <w:szCs w:val="22"/>
        </w:rPr>
        <w:t xml:space="preserve"> </w:t>
      </w:r>
      <w:r>
        <w:rPr>
          <w:rFonts w:ascii="Franklin Gothic Book" w:hAnsi="Franklin Gothic Book" w:cs="Franklin Gothic Book"/>
          <w:sz w:val="22"/>
          <w:szCs w:val="22"/>
        </w:rPr>
        <w:t>control</w:t>
      </w:r>
    </w:p>
    <w:p w:rsidR="00000000" w:rsidRDefault="00C83E30">
      <w:pPr>
        <w:pStyle w:val="ListParagraph"/>
        <w:numPr>
          <w:ilvl w:val="1"/>
          <w:numId w:val="3"/>
        </w:numPr>
        <w:tabs>
          <w:tab w:val="left" w:pos="2133"/>
        </w:tabs>
        <w:kinsoku w:val="0"/>
        <w:overflowPunct w:val="0"/>
        <w:spacing w:before="35"/>
        <w:ind w:hanging="361"/>
        <w:rPr>
          <w:rFonts w:ascii="Franklin Gothic Book" w:hAnsi="Franklin Gothic Book" w:cs="Franklin Gothic Book"/>
          <w:sz w:val="22"/>
          <w:szCs w:val="22"/>
        </w:rPr>
      </w:pPr>
      <w:r>
        <w:rPr>
          <w:rFonts w:ascii="Franklin Gothic Book" w:hAnsi="Franklin Gothic Book" w:cs="Franklin Gothic Book"/>
          <w:sz w:val="22"/>
          <w:szCs w:val="22"/>
        </w:rPr>
        <w:t>Formal access</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control</w:t>
      </w:r>
    </w:p>
    <w:p w:rsidR="00000000" w:rsidRDefault="00C83E30">
      <w:pPr>
        <w:pStyle w:val="ListParagraph"/>
        <w:numPr>
          <w:ilvl w:val="1"/>
          <w:numId w:val="3"/>
        </w:numPr>
        <w:tabs>
          <w:tab w:val="left" w:pos="2133"/>
        </w:tabs>
        <w:kinsoku w:val="0"/>
        <w:overflowPunct w:val="0"/>
        <w:spacing w:before="38"/>
        <w:ind w:hanging="361"/>
        <w:rPr>
          <w:rFonts w:ascii="Franklin Gothic Book" w:hAnsi="Franklin Gothic Book" w:cs="Franklin Gothic Book"/>
          <w:sz w:val="22"/>
          <w:szCs w:val="22"/>
        </w:rPr>
      </w:pPr>
      <w:r>
        <w:rPr>
          <w:rFonts w:ascii="Franklin Gothic Book" w:hAnsi="Franklin Gothic Book" w:cs="Franklin Gothic Book"/>
          <w:sz w:val="22"/>
          <w:szCs w:val="22"/>
        </w:rPr>
        <w:t>Territorial</w:t>
      </w:r>
      <w:r>
        <w:rPr>
          <w:rFonts w:ascii="Franklin Gothic Book" w:hAnsi="Franklin Gothic Book" w:cs="Franklin Gothic Book"/>
          <w:spacing w:val="-1"/>
          <w:sz w:val="22"/>
          <w:szCs w:val="22"/>
        </w:rPr>
        <w:t xml:space="preserve"> </w:t>
      </w:r>
      <w:r>
        <w:rPr>
          <w:rFonts w:ascii="Franklin Gothic Book" w:hAnsi="Franklin Gothic Book" w:cs="Franklin Gothic Book"/>
          <w:sz w:val="22"/>
          <w:szCs w:val="22"/>
        </w:rPr>
        <w:t>reinforcement</w:t>
      </w:r>
    </w:p>
    <w:p w:rsidR="00000000" w:rsidRDefault="00C83E30">
      <w:pPr>
        <w:pStyle w:val="BodyText"/>
        <w:kinsoku w:val="0"/>
        <w:overflowPunct w:val="0"/>
        <w:spacing w:before="158" w:line="273" w:lineRule="auto"/>
        <w:ind w:left="1412" w:right="2447"/>
      </w:pPr>
      <w:r>
        <w:t>From inspection, all the above are acceptable in Aldershot Reserve except natural surveillance, which is significantly compromised:</w:t>
      </w:r>
    </w:p>
    <w:p w:rsidR="00000000" w:rsidRDefault="00C83E30">
      <w:pPr>
        <w:pStyle w:val="ListParagraph"/>
        <w:numPr>
          <w:ilvl w:val="1"/>
          <w:numId w:val="3"/>
        </w:numPr>
        <w:tabs>
          <w:tab w:val="left" w:pos="2133"/>
        </w:tabs>
        <w:kinsoku w:val="0"/>
        <w:overflowPunct w:val="0"/>
        <w:spacing w:before="124"/>
        <w:ind w:hanging="361"/>
        <w:rPr>
          <w:rFonts w:ascii="Franklin Gothic Book" w:hAnsi="Franklin Gothic Book" w:cs="Franklin Gothic Book"/>
          <w:sz w:val="22"/>
          <w:szCs w:val="22"/>
        </w:rPr>
      </w:pPr>
      <w:r>
        <w:rPr>
          <w:rFonts w:ascii="Franklin Gothic Book" w:hAnsi="Franklin Gothic Book" w:cs="Franklin Gothic Book"/>
          <w:sz w:val="22"/>
          <w:szCs w:val="22"/>
        </w:rPr>
        <w:t xml:space="preserve">Most residences and sources of observation are facing </w:t>
      </w:r>
      <w:r>
        <w:rPr>
          <w:rFonts w:ascii="Franklin Gothic Book" w:hAnsi="Franklin Gothic Book" w:cs="Franklin Gothic Book"/>
          <w:spacing w:val="-3"/>
          <w:sz w:val="22"/>
          <w:szCs w:val="22"/>
        </w:rPr>
        <w:t xml:space="preserve">away </w:t>
      </w:r>
      <w:r>
        <w:rPr>
          <w:rFonts w:ascii="Franklin Gothic Book" w:hAnsi="Franklin Gothic Book" w:cs="Franklin Gothic Book"/>
          <w:sz w:val="22"/>
          <w:szCs w:val="22"/>
        </w:rPr>
        <w:t>from the</w:t>
      </w:r>
      <w:r>
        <w:rPr>
          <w:rFonts w:ascii="Franklin Gothic Book" w:hAnsi="Franklin Gothic Book" w:cs="Franklin Gothic Book"/>
          <w:spacing w:val="-11"/>
          <w:sz w:val="22"/>
          <w:szCs w:val="22"/>
        </w:rPr>
        <w:t xml:space="preserve"> </w:t>
      </w:r>
      <w:r>
        <w:rPr>
          <w:rFonts w:ascii="Franklin Gothic Book" w:hAnsi="Franklin Gothic Book" w:cs="Franklin Gothic Book"/>
          <w:sz w:val="22"/>
          <w:szCs w:val="22"/>
        </w:rPr>
        <w:t>reserve</w:t>
      </w:r>
    </w:p>
    <w:p w:rsidR="00000000" w:rsidRDefault="00C83E30">
      <w:pPr>
        <w:pStyle w:val="ListParagraph"/>
        <w:numPr>
          <w:ilvl w:val="1"/>
          <w:numId w:val="3"/>
        </w:numPr>
        <w:tabs>
          <w:tab w:val="left" w:pos="2133"/>
        </w:tabs>
        <w:kinsoku w:val="0"/>
        <w:overflowPunct w:val="0"/>
        <w:spacing w:before="36" w:line="273" w:lineRule="auto"/>
        <w:ind w:right="1446"/>
        <w:rPr>
          <w:rFonts w:ascii="Franklin Gothic Book" w:hAnsi="Franklin Gothic Book" w:cs="Franklin Gothic Book"/>
          <w:sz w:val="22"/>
          <w:szCs w:val="22"/>
        </w:rPr>
      </w:pPr>
      <w:r>
        <w:rPr>
          <w:rFonts w:ascii="Franklin Gothic Book" w:hAnsi="Franklin Gothic Book" w:cs="Franklin Gothic Book"/>
          <w:sz w:val="22"/>
          <w:szCs w:val="22"/>
        </w:rPr>
        <w:t>The potential sightlines from the aged care faci</w:t>
      </w:r>
      <w:r>
        <w:rPr>
          <w:rFonts w:ascii="Franklin Gothic Book" w:hAnsi="Franklin Gothic Book" w:cs="Franklin Gothic Book"/>
          <w:sz w:val="22"/>
          <w:szCs w:val="22"/>
        </w:rPr>
        <w:t xml:space="preserve">lity primarily turned </w:t>
      </w:r>
      <w:r>
        <w:rPr>
          <w:rFonts w:ascii="Franklin Gothic Book" w:hAnsi="Franklin Gothic Book" w:cs="Franklin Gothic Book"/>
          <w:spacing w:val="-3"/>
          <w:sz w:val="22"/>
          <w:szCs w:val="22"/>
        </w:rPr>
        <w:t xml:space="preserve">inwards </w:t>
      </w:r>
      <w:r>
        <w:rPr>
          <w:rFonts w:ascii="Franklin Gothic Book" w:hAnsi="Franklin Gothic Book" w:cs="Franklin Gothic Book"/>
          <w:sz w:val="22"/>
          <w:szCs w:val="22"/>
        </w:rPr>
        <w:t>within the premises.</w:t>
      </w:r>
    </w:p>
    <w:p w:rsidR="00000000" w:rsidRDefault="00C83E30">
      <w:pPr>
        <w:pStyle w:val="ListParagraph"/>
        <w:numPr>
          <w:ilvl w:val="1"/>
          <w:numId w:val="3"/>
        </w:numPr>
        <w:tabs>
          <w:tab w:val="left" w:pos="2133"/>
        </w:tabs>
        <w:kinsoku w:val="0"/>
        <w:overflowPunct w:val="0"/>
        <w:spacing w:before="3" w:line="273" w:lineRule="auto"/>
        <w:ind w:right="1738"/>
        <w:rPr>
          <w:rFonts w:ascii="Franklin Gothic Book" w:hAnsi="Franklin Gothic Book" w:cs="Franklin Gothic Book"/>
          <w:sz w:val="22"/>
          <w:szCs w:val="22"/>
        </w:rPr>
      </w:pPr>
      <w:r>
        <w:rPr>
          <w:rFonts w:ascii="Franklin Gothic Book" w:hAnsi="Franklin Gothic Book" w:cs="Franklin Gothic Book"/>
          <w:sz w:val="22"/>
          <w:szCs w:val="22"/>
        </w:rPr>
        <w:t>The large size of the reserve means that it is difficult to see across. In practical terms, when meeting at the reserve, meeting participants couldn’t be identified at the other side of the reserve. Additi</w:t>
      </w:r>
      <w:r>
        <w:rPr>
          <w:rFonts w:ascii="Franklin Gothic Book" w:hAnsi="Franklin Gothic Book" w:cs="Franklin Gothic Book"/>
          <w:sz w:val="22"/>
          <w:szCs w:val="22"/>
        </w:rPr>
        <w:t>onally, their behaviour could not be</w:t>
      </w:r>
      <w:r>
        <w:rPr>
          <w:rFonts w:ascii="Franklin Gothic Book" w:hAnsi="Franklin Gothic Book" w:cs="Franklin Gothic Book"/>
          <w:spacing w:val="-39"/>
          <w:sz w:val="22"/>
          <w:szCs w:val="22"/>
        </w:rPr>
        <w:t xml:space="preserve"> </w:t>
      </w:r>
      <w:r>
        <w:rPr>
          <w:rFonts w:ascii="Franklin Gothic Book" w:hAnsi="Franklin Gothic Book" w:cs="Franklin Gothic Book"/>
          <w:sz w:val="22"/>
          <w:szCs w:val="22"/>
        </w:rPr>
        <w:t>identified.</w:t>
      </w:r>
    </w:p>
    <w:p w:rsidR="00000000" w:rsidRDefault="00C83E30">
      <w:pPr>
        <w:pStyle w:val="ListParagraph"/>
        <w:numPr>
          <w:ilvl w:val="1"/>
          <w:numId w:val="3"/>
        </w:numPr>
        <w:tabs>
          <w:tab w:val="left" w:pos="2133"/>
        </w:tabs>
        <w:kinsoku w:val="0"/>
        <w:overflowPunct w:val="0"/>
        <w:spacing w:before="3" w:line="273" w:lineRule="auto"/>
        <w:ind w:right="1738"/>
        <w:rPr>
          <w:rFonts w:ascii="Franklin Gothic Book" w:hAnsi="Franklin Gothic Book" w:cs="Franklin Gothic Book"/>
          <w:sz w:val="22"/>
          <w:szCs w:val="22"/>
        </w:rPr>
        <w:sectPr w:rsidR="00000000">
          <w:footerReference w:type="default" r:id="rId189"/>
          <w:pgSz w:w="11910" w:h="16840"/>
          <w:pgMar w:top="800" w:right="0" w:bottom="800" w:left="460" w:header="0" w:footer="614" w:gutter="0"/>
          <w:cols w:space="720"/>
          <w:noEndnote/>
        </w:sectPr>
      </w:pPr>
    </w:p>
    <w:p w:rsidR="00000000" w:rsidRDefault="00C83E30">
      <w:pPr>
        <w:pStyle w:val="BodyText"/>
        <w:kinsoku w:val="0"/>
        <w:overflowPunct w:val="0"/>
        <w:spacing w:before="88" w:line="276" w:lineRule="auto"/>
        <w:ind w:left="958" w:right="2134"/>
      </w:pPr>
      <w:r>
        <w:lastRenderedPageBreak/>
        <w:t>However, the evidence indicates this lack of natural surveillance in Aldershot Reserve is relatively unimportant because crime rates for Aldershot Reserve and its environs are</w:t>
      </w:r>
      <w:r>
        <w:t xml:space="preserve"> very low and hence the crime reducing effects of natural surveillance are irrelevant.</w:t>
      </w:r>
    </w:p>
    <w:p w:rsidR="00000000" w:rsidRDefault="00C83E30">
      <w:pPr>
        <w:pStyle w:val="BodyText"/>
        <w:kinsoku w:val="0"/>
        <w:overflowPunct w:val="0"/>
        <w:spacing w:before="7"/>
        <w:rPr>
          <w:sz w:val="31"/>
          <w:szCs w:val="31"/>
        </w:rPr>
      </w:pPr>
    </w:p>
    <w:p w:rsidR="00000000" w:rsidRDefault="00C83E30">
      <w:pPr>
        <w:pStyle w:val="Heading7"/>
        <w:kinsoku w:val="0"/>
        <w:overflowPunct w:val="0"/>
        <w:spacing w:before="1"/>
        <w:ind w:left="958"/>
        <w:rPr>
          <w:color w:val="1F3863"/>
        </w:rPr>
      </w:pPr>
      <w:bookmarkStart w:id="17" w:name="_bookmark16"/>
      <w:bookmarkEnd w:id="17"/>
      <w:r>
        <w:rPr>
          <w:color w:val="1F3863"/>
        </w:rPr>
        <w:t>Crime Opportunity Analysis</w:t>
      </w:r>
    </w:p>
    <w:p w:rsidR="00000000" w:rsidRDefault="00C83E30">
      <w:pPr>
        <w:pStyle w:val="BodyText"/>
        <w:kinsoku w:val="0"/>
        <w:overflowPunct w:val="0"/>
        <w:spacing w:before="175" w:line="276" w:lineRule="auto"/>
        <w:ind w:left="958" w:right="2624"/>
      </w:pPr>
      <w:r>
        <w:t>The potential crime opportunities offered by Aldershot Reserve are those crime types common to most public open spaces (POS), viz:</w:t>
      </w:r>
    </w:p>
    <w:p w:rsidR="00000000" w:rsidRDefault="00C83E30">
      <w:pPr>
        <w:pStyle w:val="ListParagraph"/>
        <w:numPr>
          <w:ilvl w:val="0"/>
          <w:numId w:val="3"/>
        </w:numPr>
        <w:tabs>
          <w:tab w:val="left" w:pos="1679"/>
        </w:tabs>
        <w:kinsoku w:val="0"/>
        <w:overflowPunct w:val="0"/>
        <w:spacing w:before="119"/>
        <w:ind w:hanging="361"/>
        <w:rPr>
          <w:rFonts w:ascii="Franklin Gothic Book" w:hAnsi="Franklin Gothic Book" w:cs="Franklin Gothic Book"/>
          <w:sz w:val="22"/>
          <w:szCs w:val="22"/>
        </w:rPr>
      </w:pPr>
      <w:r>
        <w:rPr>
          <w:rFonts w:ascii="Franklin Gothic Book" w:hAnsi="Franklin Gothic Book" w:cs="Franklin Gothic Book"/>
          <w:sz w:val="22"/>
          <w:szCs w:val="22"/>
        </w:rPr>
        <w:t>Theft</w:t>
      </w:r>
    </w:p>
    <w:p w:rsidR="00000000" w:rsidRDefault="00C83E30">
      <w:pPr>
        <w:pStyle w:val="ListParagraph"/>
        <w:numPr>
          <w:ilvl w:val="0"/>
          <w:numId w:val="3"/>
        </w:numPr>
        <w:tabs>
          <w:tab w:val="left" w:pos="1679"/>
        </w:tabs>
        <w:kinsoku w:val="0"/>
        <w:overflowPunct w:val="0"/>
        <w:spacing w:before="38"/>
        <w:ind w:hanging="361"/>
        <w:rPr>
          <w:rFonts w:ascii="Franklin Gothic Book" w:hAnsi="Franklin Gothic Book" w:cs="Franklin Gothic Book"/>
          <w:sz w:val="22"/>
          <w:szCs w:val="22"/>
        </w:rPr>
      </w:pPr>
      <w:r>
        <w:rPr>
          <w:rFonts w:ascii="Franklin Gothic Book" w:hAnsi="Franklin Gothic Book" w:cs="Franklin Gothic Book"/>
          <w:sz w:val="22"/>
          <w:szCs w:val="22"/>
        </w:rPr>
        <w:t>Assault</w:t>
      </w:r>
    </w:p>
    <w:p w:rsidR="00000000" w:rsidRDefault="00C83E30">
      <w:pPr>
        <w:pStyle w:val="ListParagraph"/>
        <w:numPr>
          <w:ilvl w:val="0"/>
          <w:numId w:val="3"/>
        </w:numPr>
        <w:tabs>
          <w:tab w:val="left" w:pos="1679"/>
        </w:tabs>
        <w:kinsoku w:val="0"/>
        <w:overflowPunct w:val="0"/>
        <w:spacing w:before="38"/>
        <w:ind w:hanging="361"/>
        <w:rPr>
          <w:rFonts w:ascii="Franklin Gothic Book" w:hAnsi="Franklin Gothic Book" w:cs="Franklin Gothic Book"/>
          <w:sz w:val="22"/>
          <w:szCs w:val="22"/>
        </w:rPr>
      </w:pPr>
      <w:r>
        <w:rPr>
          <w:rFonts w:ascii="Franklin Gothic Book" w:hAnsi="Franklin Gothic Book" w:cs="Franklin Gothic Book"/>
          <w:sz w:val="22"/>
          <w:szCs w:val="22"/>
        </w:rPr>
        <w:t>Stealing from</w:t>
      </w:r>
      <w:r>
        <w:rPr>
          <w:rFonts w:ascii="Franklin Gothic Book" w:hAnsi="Franklin Gothic Book" w:cs="Franklin Gothic Book"/>
          <w:spacing w:val="-1"/>
          <w:sz w:val="22"/>
          <w:szCs w:val="22"/>
        </w:rPr>
        <w:t xml:space="preserve"> </w:t>
      </w:r>
      <w:r>
        <w:rPr>
          <w:rFonts w:ascii="Franklin Gothic Book" w:hAnsi="Franklin Gothic Book" w:cs="Franklin Gothic Book"/>
          <w:sz w:val="22"/>
          <w:szCs w:val="22"/>
        </w:rPr>
        <w:t>vehicle</w:t>
      </w:r>
    </w:p>
    <w:p w:rsidR="00000000" w:rsidRDefault="00C83E30">
      <w:pPr>
        <w:pStyle w:val="ListParagraph"/>
        <w:numPr>
          <w:ilvl w:val="0"/>
          <w:numId w:val="3"/>
        </w:numPr>
        <w:tabs>
          <w:tab w:val="left" w:pos="1679"/>
        </w:tabs>
        <w:kinsoku w:val="0"/>
        <w:overflowPunct w:val="0"/>
        <w:spacing w:before="35"/>
        <w:ind w:hanging="361"/>
        <w:rPr>
          <w:rFonts w:ascii="Franklin Gothic Book" w:hAnsi="Franklin Gothic Book" w:cs="Franklin Gothic Book"/>
          <w:sz w:val="22"/>
          <w:szCs w:val="22"/>
        </w:rPr>
      </w:pPr>
      <w:r>
        <w:rPr>
          <w:rFonts w:ascii="Franklin Gothic Book" w:hAnsi="Franklin Gothic Book" w:cs="Franklin Gothic Book"/>
          <w:sz w:val="22"/>
          <w:szCs w:val="22"/>
        </w:rPr>
        <w:t>Vehicle</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theft</w:t>
      </w:r>
    </w:p>
    <w:p w:rsidR="00000000" w:rsidRDefault="00C83E30">
      <w:pPr>
        <w:pStyle w:val="ListParagraph"/>
        <w:numPr>
          <w:ilvl w:val="0"/>
          <w:numId w:val="3"/>
        </w:numPr>
        <w:tabs>
          <w:tab w:val="left" w:pos="1679"/>
        </w:tabs>
        <w:kinsoku w:val="0"/>
        <w:overflowPunct w:val="0"/>
        <w:spacing w:before="38"/>
        <w:ind w:hanging="361"/>
        <w:rPr>
          <w:rFonts w:ascii="Franklin Gothic Book" w:hAnsi="Franklin Gothic Book" w:cs="Franklin Gothic Book"/>
          <w:spacing w:val="-3"/>
          <w:sz w:val="22"/>
          <w:szCs w:val="22"/>
        </w:rPr>
      </w:pPr>
      <w:r>
        <w:rPr>
          <w:rFonts w:ascii="Franklin Gothic Book" w:hAnsi="Franklin Gothic Book" w:cs="Franklin Gothic Book"/>
          <w:spacing w:val="-3"/>
          <w:sz w:val="22"/>
          <w:szCs w:val="22"/>
        </w:rPr>
        <w:t>Trespass</w:t>
      </w:r>
    </w:p>
    <w:p w:rsidR="00000000" w:rsidRDefault="00C83E30">
      <w:pPr>
        <w:pStyle w:val="ListParagraph"/>
        <w:numPr>
          <w:ilvl w:val="0"/>
          <w:numId w:val="3"/>
        </w:numPr>
        <w:tabs>
          <w:tab w:val="left" w:pos="1679"/>
        </w:tabs>
        <w:kinsoku w:val="0"/>
        <w:overflowPunct w:val="0"/>
        <w:spacing w:before="37"/>
        <w:ind w:hanging="361"/>
        <w:rPr>
          <w:rFonts w:ascii="Franklin Gothic Book" w:hAnsi="Franklin Gothic Book" w:cs="Franklin Gothic Book"/>
          <w:sz w:val="22"/>
          <w:szCs w:val="22"/>
        </w:rPr>
      </w:pPr>
      <w:r>
        <w:rPr>
          <w:rFonts w:ascii="Franklin Gothic Book" w:hAnsi="Franklin Gothic Book" w:cs="Franklin Gothic Book"/>
          <w:sz w:val="22"/>
          <w:szCs w:val="22"/>
        </w:rPr>
        <w:t>Vandalism, graffiti and anti-social</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behaviour</w:t>
      </w:r>
    </w:p>
    <w:p w:rsidR="00000000" w:rsidRDefault="00C83E30">
      <w:pPr>
        <w:pStyle w:val="ListParagraph"/>
        <w:numPr>
          <w:ilvl w:val="0"/>
          <w:numId w:val="3"/>
        </w:numPr>
        <w:tabs>
          <w:tab w:val="left" w:pos="1679"/>
        </w:tabs>
        <w:kinsoku w:val="0"/>
        <w:overflowPunct w:val="0"/>
        <w:spacing w:before="36"/>
        <w:ind w:hanging="361"/>
        <w:rPr>
          <w:rFonts w:ascii="Franklin Gothic Book" w:hAnsi="Franklin Gothic Book" w:cs="Franklin Gothic Book"/>
          <w:sz w:val="22"/>
          <w:szCs w:val="22"/>
        </w:rPr>
      </w:pPr>
      <w:r>
        <w:rPr>
          <w:rFonts w:ascii="Franklin Gothic Book" w:hAnsi="Franklin Gothic Book" w:cs="Franklin Gothic Book"/>
          <w:sz w:val="22"/>
          <w:szCs w:val="22"/>
        </w:rPr>
        <w:t>Drug</w:t>
      </w:r>
      <w:r>
        <w:rPr>
          <w:rFonts w:ascii="Franklin Gothic Book" w:hAnsi="Franklin Gothic Book" w:cs="Franklin Gothic Book"/>
          <w:spacing w:val="-2"/>
          <w:sz w:val="22"/>
          <w:szCs w:val="22"/>
        </w:rPr>
        <w:t xml:space="preserve"> </w:t>
      </w:r>
      <w:r>
        <w:rPr>
          <w:rFonts w:ascii="Franklin Gothic Book" w:hAnsi="Franklin Gothic Book" w:cs="Franklin Gothic Book"/>
          <w:sz w:val="22"/>
          <w:szCs w:val="22"/>
        </w:rPr>
        <w:t>dealing</w:t>
      </w:r>
    </w:p>
    <w:p w:rsidR="00000000" w:rsidRDefault="00C83E30">
      <w:pPr>
        <w:pStyle w:val="ListParagraph"/>
        <w:numPr>
          <w:ilvl w:val="0"/>
          <w:numId w:val="3"/>
        </w:numPr>
        <w:tabs>
          <w:tab w:val="left" w:pos="1679"/>
        </w:tabs>
        <w:kinsoku w:val="0"/>
        <w:overflowPunct w:val="0"/>
        <w:spacing w:before="38"/>
        <w:ind w:hanging="361"/>
        <w:rPr>
          <w:rFonts w:ascii="Franklin Gothic Book" w:hAnsi="Franklin Gothic Book" w:cs="Franklin Gothic Book"/>
          <w:sz w:val="22"/>
          <w:szCs w:val="22"/>
        </w:rPr>
      </w:pPr>
      <w:r>
        <w:rPr>
          <w:rFonts w:ascii="Franklin Gothic Book" w:hAnsi="Franklin Gothic Book" w:cs="Franklin Gothic Book"/>
          <w:sz w:val="22"/>
          <w:szCs w:val="22"/>
        </w:rPr>
        <w:t>Alcohol and drug</w:t>
      </w:r>
      <w:r>
        <w:rPr>
          <w:rFonts w:ascii="Franklin Gothic Book" w:hAnsi="Franklin Gothic Book" w:cs="Franklin Gothic Book"/>
          <w:spacing w:val="-6"/>
          <w:sz w:val="22"/>
          <w:szCs w:val="22"/>
        </w:rPr>
        <w:t xml:space="preserve"> </w:t>
      </w:r>
      <w:r>
        <w:rPr>
          <w:rFonts w:ascii="Franklin Gothic Book" w:hAnsi="Franklin Gothic Book" w:cs="Franklin Gothic Book"/>
          <w:sz w:val="22"/>
          <w:szCs w:val="22"/>
        </w:rPr>
        <w:t>use</w:t>
      </w:r>
    </w:p>
    <w:p w:rsidR="00000000" w:rsidRDefault="00C83E30">
      <w:pPr>
        <w:pStyle w:val="ListParagraph"/>
        <w:numPr>
          <w:ilvl w:val="0"/>
          <w:numId w:val="3"/>
        </w:numPr>
        <w:tabs>
          <w:tab w:val="left" w:pos="1679"/>
        </w:tabs>
        <w:kinsoku w:val="0"/>
        <w:overflowPunct w:val="0"/>
        <w:spacing w:before="38"/>
        <w:ind w:hanging="361"/>
        <w:rPr>
          <w:rFonts w:ascii="Franklin Gothic Book" w:hAnsi="Franklin Gothic Book" w:cs="Franklin Gothic Book"/>
          <w:sz w:val="22"/>
          <w:szCs w:val="22"/>
        </w:rPr>
      </w:pPr>
      <w:r>
        <w:rPr>
          <w:rFonts w:ascii="Franklin Gothic Book" w:hAnsi="Franklin Gothic Book" w:cs="Franklin Gothic Book"/>
          <w:sz w:val="22"/>
          <w:szCs w:val="22"/>
        </w:rPr>
        <w:t>Sex-related crimes</w:t>
      </w:r>
    </w:p>
    <w:p w:rsidR="00000000" w:rsidRDefault="00C83E30">
      <w:pPr>
        <w:pStyle w:val="ListParagraph"/>
        <w:numPr>
          <w:ilvl w:val="0"/>
          <w:numId w:val="3"/>
        </w:numPr>
        <w:tabs>
          <w:tab w:val="left" w:pos="1679"/>
        </w:tabs>
        <w:kinsoku w:val="0"/>
        <w:overflowPunct w:val="0"/>
        <w:spacing w:before="35"/>
        <w:ind w:hanging="361"/>
        <w:rPr>
          <w:rFonts w:ascii="Franklin Gothic Book" w:hAnsi="Franklin Gothic Book" w:cs="Franklin Gothic Book"/>
          <w:sz w:val="22"/>
          <w:szCs w:val="22"/>
        </w:rPr>
      </w:pPr>
      <w:r>
        <w:rPr>
          <w:rFonts w:ascii="Franklin Gothic Book" w:hAnsi="Franklin Gothic Book" w:cs="Franklin Gothic Book"/>
          <w:sz w:val="22"/>
          <w:szCs w:val="22"/>
        </w:rPr>
        <w:t>Increased crime risks to adjoining</w:t>
      </w:r>
      <w:r>
        <w:rPr>
          <w:rFonts w:ascii="Franklin Gothic Book" w:hAnsi="Franklin Gothic Book" w:cs="Franklin Gothic Book"/>
          <w:spacing w:val="-7"/>
          <w:sz w:val="22"/>
          <w:szCs w:val="22"/>
        </w:rPr>
        <w:t xml:space="preserve"> </w:t>
      </w:r>
      <w:r>
        <w:rPr>
          <w:rFonts w:ascii="Franklin Gothic Book" w:hAnsi="Franklin Gothic Book" w:cs="Franklin Gothic Book"/>
          <w:sz w:val="22"/>
          <w:szCs w:val="22"/>
        </w:rPr>
        <w:t>areas</w:t>
      </w:r>
    </w:p>
    <w:p w:rsidR="00000000" w:rsidRDefault="00C83E30">
      <w:pPr>
        <w:pStyle w:val="BodyText"/>
        <w:kinsoku w:val="0"/>
        <w:overflowPunct w:val="0"/>
        <w:spacing w:before="158" w:line="276" w:lineRule="auto"/>
        <w:ind w:left="958" w:right="2207"/>
      </w:pPr>
      <w:r>
        <w:t>However, the crime statistics and Local Government Request for Service Reports indicate none of the above are a sign</w:t>
      </w:r>
      <w:r>
        <w:t>ificant problem.</w:t>
      </w:r>
    </w:p>
    <w:p w:rsidR="00000000" w:rsidRDefault="00C83E30">
      <w:pPr>
        <w:pStyle w:val="BodyText"/>
        <w:kinsoku w:val="0"/>
        <w:overflowPunct w:val="0"/>
        <w:spacing w:before="120" w:line="276" w:lineRule="auto"/>
        <w:ind w:left="958" w:right="1969"/>
      </w:pPr>
      <w:r>
        <w:t>The lack of a significant car parking area close to the reserve and no vehicle access into the reserve (except 2-wheel vehicles, prams and electric buggies) significantly reduces crime risks by reducing activity and participation of both u</w:t>
      </w:r>
      <w:r>
        <w:t>sers and potential criminals. This lack of parking is also likely a key driver of underuse of the reserve.</w:t>
      </w:r>
    </w:p>
    <w:p w:rsidR="00000000" w:rsidRDefault="00C83E30">
      <w:pPr>
        <w:pStyle w:val="BodyText"/>
        <w:kinsoku w:val="0"/>
        <w:overflowPunct w:val="0"/>
        <w:spacing w:before="120" w:line="276" w:lineRule="auto"/>
        <w:ind w:left="958" w:right="2355"/>
      </w:pPr>
      <w:r>
        <w:t>Currently, there is a short gravel informal car parking strip opposite the aged car facility. Otherwise, reserve users who wish to arrive by car must necessarily park in the limited parking in narrow nearby streets and walk some distance to access the park</w:t>
      </w:r>
      <w:r>
        <w:t>.</w:t>
      </w:r>
    </w:p>
    <w:p w:rsidR="00000000" w:rsidRDefault="00C83E30">
      <w:pPr>
        <w:pStyle w:val="BodyText"/>
        <w:kinsoku w:val="0"/>
        <w:overflowPunct w:val="0"/>
        <w:spacing w:before="121" w:line="276" w:lineRule="auto"/>
        <w:ind w:left="958" w:right="1880"/>
      </w:pPr>
      <w:r>
        <w:t>This lack of parking also provides significant protection against burglary crime risks for those houses backing onto the reserve because it provides poor escape routes exposing criminals to long times for potential observation when leaving, and makes tra</w:t>
      </w:r>
      <w:r>
        <w:t>nsport of stolen items from burgled premises more difficult along with presenting difficulty in bringing burglary tools onto site.</w:t>
      </w:r>
    </w:p>
    <w:p w:rsidR="00000000" w:rsidRDefault="00C83E30">
      <w:pPr>
        <w:pStyle w:val="BodyText"/>
        <w:kinsoku w:val="0"/>
        <w:overflowPunct w:val="0"/>
        <w:spacing w:before="119"/>
        <w:ind w:left="958"/>
      </w:pPr>
      <w:r>
        <w:t>In short, despite the lack of natural surveillance, there are easier targets.</w:t>
      </w:r>
    </w:p>
    <w:p w:rsidR="00000000" w:rsidRDefault="00C83E30">
      <w:pPr>
        <w:pStyle w:val="BodyText"/>
        <w:kinsoku w:val="0"/>
        <w:overflowPunct w:val="0"/>
        <w:spacing w:before="158" w:line="273" w:lineRule="auto"/>
        <w:ind w:left="958" w:right="2540"/>
      </w:pPr>
      <w:r>
        <w:t>In terms of illegal activities that can be unde</w:t>
      </w:r>
      <w:r>
        <w:t xml:space="preserve">rtaken within the reserve, there are many isolated locations nearby that offer even less risks (see </w:t>
      </w:r>
      <w:hyperlink w:anchor="bookmark5" w:history="1">
        <w:r>
          <w:t>Figure 3</w:t>
        </w:r>
      </w:hyperlink>
      <w:r>
        <w:t>).</w:t>
      </w:r>
    </w:p>
    <w:p w:rsidR="00000000" w:rsidRDefault="00C83E30">
      <w:pPr>
        <w:pStyle w:val="BodyText"/>
        <w:kinsoku w:val="0"/>
        <w:overflowPunct w:val="0"/>
        <w:spacing w:before="125"/>
        <w:ind w:left="958"/>
      </w:pPr>
      <w:r>
        <w:t>In parallel, the low activity at the park is protective as it reduces crime targets.</w:t>
      </w:r>
    </w:p>
    <w:p w:rsidR="00000000" w:rsidRDefault="00C83E30">
      <w:pPr>
        <w:pStyle w:val="BodyText"/>
        <w:kinsoku w:val="0"/>
        <w:overflowPunct w:val="0"/>
        <w:spacing w:before="157" w:line="276" w:lineRule="auto"/>
        <w:ind w:left="958" w:right="2017"/>
      </w:pPr>
      <w:r>
        <w:t>In criminological terms, the re</w:t>
      </w:r>
      <w:r>
        <w:t>lative absence of activity means the reserve is not a crime attractor, compared to for example a shopping centre with the high level of people and cars being potential crime targets.</w:t>
      </w:r>
    </w:p>
    <w:p w:rsidR="00000000" w:rsidRDefault="00C83E30">
      <w:pPr>
        <w:pStyle w:val="BodyText"/>
        <w:kinsoku w:val="0"/>
        <w:overflowPunct w:val="0"/>
        <w:spacing w:before="9"/>
        <w:rPr>
          <w:sz w:val="31"/>
          <w:szCs w:val="31"/>
        </w:rPr>
      </w:pPr>
    </w:p>
    <w:p w:rsidR="00000000" w:rsidRDefault="00C83E30">
      <w:pPr>
        <w:pStyle w:val="Heading7"/>
        <w:kinsoku w:val="0"/>
        <w:overflowPunct w:val="0"/>
        <w:ind w:left="958"/>
        <w:rPr>
          <w:color w:val="1F3863"/>
        </w:rPr>
      </w:pPr>
      <w:bookmarkStart w:id="18" w:name="_bookmark17"/>
      <w:bookmarkEnd w:id="18"/>
      <w:r>
        <w:rPr>
          <w:color w:val="1F3863"/>
        </w:rPr>
        <w:t>Aldershot Reserve Community Survey Analysis</w:t>
      </w:r>
    </w:p>
    <w:p w:rsidR="00000000" w:rsidRDefault="00C83E30">
      <w:pPr>
        <w:pStyle w:val="BodyText"/>
        <w:kinsoku w:val="0"/>
        <w:overflowPunct w:val="0"/>
        <w:spacing w:before="175" w:line="273" w:lineRule="auto"/>
        <w:ind w:left="958" w:right="2301"/>
      </w:pPr>
      <w:r>
        <w:t>The da</w:t>
      </w:r>
      <w:r>
        <w:t>ta from the community survey substantially aligns with the above CPTED analyses relating to Aldershot Reserve.</w:t>
      </w:r>
    </w:p>
    <w:p w:rsidR="00000000" w:rsidRDefault="00C83E30">
      <w:pPr>
        <w:pStyle w:val="BodyText"/>
        <w:kinsoku w:val="0"/>
        <w:overflowPunct w:val="0"/>
        <w:spacing w:before="175" w:line="273" w:lineRule="auto"/>
        <w:ind w:left="958" w:right="2301"/>
        <w:sectPr w:rsidR="00000000">
          <w:footerReference w:type="default" r:id="rId190"/>
          <w:pgSz w:w="11910" w:h="16840"/>
          <w:pgMar w:top="800" w:right="0" w:bottom="800" w:left="460" w:header="0" w:footer="614" w:gutter="0"/>
          <w:cols w:space="720"/>
          <w:noEndnote/>
        </w:sectPr>
      </w:pPr>
    </w:p>
    <w:p w:rsidR="00000000" w:rsidRDefault="00C83E30">
      <w:pPr>
        <w:pStyle w:val="Heading8"/>
        <w:kinsoku w:val="0"/>
        <w:overflowPunct w:val="0"/>
        <w:spacing w:before="89"/>
        <w:ind w:left="1412"/>
        <w:rPr>
          <w:color w:val="1F3863"/>
        </w:rPr>
      </w:pPr>
      <w:bookmarkStart w:id="19" w:name="_bookmark18"/>
      <w:bookmarkEnd w:id="19"/>
      <w:r>
        <w:rPr>
          <w:color w:val="1F3863"/>
        </w:rPr>
        <w:lastRenderedPageBreak/>
        <w:t>Participant bias and suggested correction</w:t>
      </w:r>
    </w:p>
    <w:p w:rsidR="00000000" w:rsidRDefault="00C83E30">
      <w:pPr>
        <w:pStyle w:val="BodyText"/>
        <w:kinsoku w:val="0"/>
        <w:overflowPunct w:val="0"/>
        <w:spacing w:before="167" w:line="276" w:lineRule="auto"/>
        <w:ind w:left="1412" w:right="1592"/>
      </w:pPr>
      <w:r>
        <w:t>A caveat prior to the analysis. The survey is not impartial: participants are essentially self- selected, and the participant group necessarily is dominated by those who have an interest in using the power made available by the survey to influence things i</w:t>
      </w:r>
      <w:r>
        <w:t>n terms of their preferences.</w:t>
      </w:r>
    </w:p>
    <w:p w:rsidR="00000000" w:rsidRDefault="00C83E30">
      <w:pPr>
        <w:pStyle w:val="BodyText"/>
        <w:kinsoku w:val="0"/>
        <w:overflowPunct w:val="0"/>
        <w:spacing w:before="120" w:line="276" w:lineRule="auto"/>
        <w:ind w:left="1412" w:right="1546"/>
      </w:pPr>
      <w:r>
        <w:t>The most evident bias in participant self-selection is that it is over-dominated by dog- walkers/owners. Typical Australian levels of dog ownership are around 35% and this would be expected to be reflected in the community sur</w:t>
      </w:r>
      <w:r>
        <w:t>vey. However, around 60% (84 persons) of the participants in the survey within 5 minutes’ walk pedshed (142 persons) include dog walking as an activity on the reserve.</w:t>
      </w:r>
    </w:p>
    <w:p w:rsidR="00000000" w:rsidRDefault="00C83E30">
      <w:pPr>
        <w:pStyle w:val="BodyText"/>
        <w:kinsoku w:val="0"/>
        <w:overflowPunct w:val="0"/>
        <w:spacing w:before="121" w:line="276" w:lineRule="auto"/>
        <w:ind w:left="1412" w:right="1497"/>
      </w:pPr>
      <w:r>
        <w:t>This suggests that a weighting adjustment needs to be made either by only considering 58</w:t>
      </w:r>
      <w:r>
        <w:t>% of the dog-walking participant data or adding 63% weighting to the non-dog-walking participant data to achieve appropriate balance in representation of the data.</w:t>
      </w:r>
    </w:p>
    <w:p w:rsidR="00000000" w:rsidRDefault="00C83E30">
      <w:pPr>
        <w:pStyle w:val="BodyText"/>
        <w:kinsoku w:val="0"/>
        <w:overflowPunct w:val="0"/>
        <w:spacing w:before="119"/>
        <w:ind w:left="1412"/>
      </w:pPr>
      <w:r>
        <w:t>There may be other participant bias in the data that haven’t been identified, and if found,</w:t>
      </w:r>
    </w:p>
    <w:p w:rsidR="00000000" w:rsidRDefault="00C83E30">
      <w:pPr>
        <w:pStyle w:val="BodyText"/>
        <w:kinsoku w:val="0"/>
        <w:overflowPunct w:val="0"/>
        <w:spacing w:before="39"/>
        <w:ind w:left="1412"/>
      </w:pPr>
      <w:r>
        <w:t>these need to be similarly addressed.</w:t>
      </w:r>
    </w:p>
    <w:p w:rsidR="00000000" w:rsidRDefault="00C83E30">
      <w:pPr>
        <w:pStyle w:val="BodyText"/>
        <w:kinsoku w:val="0"/>
        <w:overflowPunct w:val="0"/>
        <w:spacing w:before="156" w:line="276" w:lineRule="auto"/>
        <w:ind w:left="1412" w:right="1430"/>
      </w:pPr>
      <w:r>
        <w:t>There are comments about the use of the reserve by young people. It would be useful to know the relative proportion of survey responses by young people in relation to the number of young people in the catchment. It wou</w:t>
      </w:r>
      <w:r>
        <w:t>ld also be useful to know from young people what they currently use the reserve for – or what they would like to use the reserve for - which may be activities not captured by the</w:t>
      </w:r>
      <w:r>
        <w:rPr>
          <w:spacing w:val="-3"/>
        </w:rPr>
        <w:t xml:space="preserve"> </w:t>
      </w:r>
      <w:r>
        <w:t>survey.</w:t>
      </w:r>
    </w:p>
    <w:p w:rsidR="00000000" w:rsidRDefault="00C83E30">
      <w:pPr>
        <w:pStyle w:val="BodyText"/>
        <w:kinsoku w:val="0"/>
        <w:overflowPunct w:val="0"/>
        <w:spacing w:before="3"/>
        <w:rPr>
          <w:sz w:val="21"/>
          <w:szCs w:val="21"/>
        </w:rPr>
      </w:pPr>
    </w:p>
    <w:p w:rsidR="00000000" w:rsidRDefault="00C83E30">
      <w:pPr>
        <w:pStyle w:val="Heading8"/>
        <w:kinsoku w:val="0"/>
        <w:overflowPunct w:val="0"/>
        <w:ind w:left="1412"/>
        <w:rPr>
          <w:color w:val="1F3863"/>
        </w:rPr>
      </w:pPr>
      <w:bookmarkStart w:id="20" w:name="_bookmark19"/>
      <w:bookmarkEnd w:id="20"/>
      <w:r>
        <w:rPr>
          <w:color w:val="1F3863"/>
        </w:rPr>
        <w:t>Community engagement feature list</w:t>
      </w:r>
    </w:p>
    <w:p w:rsidR="00000000" w:rsidRDefault="00C83E30">
      <w:pPr>
        <w:pStyle w:val="BodyText"/>
        <w:kinsoku w:val="0"/>
        <w:overflowPunct w:val="0"/>
        <w:spacing w:before="167" w:line="276" w:lineRule="auto"/>
        <w:ind w:left="1412" w:right="1514"/>
      </w:pPr>
      <w:r>
        <w:t>Reviewing the list of features suggested by participants shows many admirable and useful ideas for increasing quality of life. In crime terms of increasing activity support and potential for natural surveillance many of these are helpful.</w:t>
      </w:r>
    </w:p>
    <w:p w:rsidR="00000000" w:rsidRDefault="00C83E30">
      <w:pPr>
        <w:pStyle w:val="BodyText"/>
        <w:kinsoku w:val="0"/>
        <w:overflowPunct w:val="0"/>
        <w:spacing w:before="122"/>
        <w:ind w:left="1412"/>
      </w:pPr>
      <w:r>
        <w:t>Two issues are si</w:t>
      </w:r>
      <w:r>
        <w:t>gnificant enough to address separately:</w:t>
      </w:r>
    </w:p>
    <w:p w:rsidR="00000000" w:rsidRDefault="00C83E30">
      <w:pPr>
        <w:pStyle w:val="ListParagraph"/>
        <w:numPr>
          <w:ilvl w:val="1"/>
          <w:numId w:val="3"/>
        </w:numPr>
        <w:tabs>
          <w:tab w:val="left" w:pos="2193"/>
        </w:tabs>
        <w:kinsoku w:val="0"/>
        <w:overflowPunct w:val="0"/>
        <w:spacing w:before="155"/>
        <w:ind w:left="2192" w:hanging="361"/>
        <w:rPr>
          <w:rFonts w:ascii="Franklin Gothic Book" w:hAnsi="Franklin Gothic Book" w:cs="Franklin Gothic Book"/>
          <w:sz w:val="22"/>
          <w:szCs w:val="22"/>
        </w:rPr>
      </w:pPr>
      <w:r>
        <w:rPr>
          <w:rFonts w:ascii="Franklin Gothic Book" w:hAnsi="Franklin Gothic Book" w:cs="Franklin Gothic Book"/>
          <w:sz w:val="22"/>
          <w:szCs w:val="22"/>
        </w:rPr>
        <w:t xml:space="preserve">The importance </w:t>
      </w:r>
      <w:r>
        <w:rPr>
          <w:rFonts w:ascii="Franklin Gothic Book" w:hAnsi="Franklin Gothic Book" w:cs="Franklin Gothic Book"/>
          <w:spacing w:val="-3"/>
          <w:sz w:val="22"/>
          <w:szCs w:val="22"/>
        </w:rPr>
        <w:t xml:space="preserve">to </w:t>
      </w:r>
      <w:r>
        <w:rPr>
          <w:rFonts w:ascii="Franklin Gothic Book" w:hAnsi="Franklin Gothic Book" w:cs="Franklin Gothic Book"/>
          <w:sz w:val="22"/>
          <w:szCs w:val="22"/>
        </w:rPr>
        <w:t xml:space="preserve">keep open the alleyway </w:t>
      </w:r>
      <w:r>
        <w:rPr>
          <w:rFonts w:ascii="Franklin Gothic Book" w:hAnsi="Franklin Gothic Book" w:cs="Franklin Gothic Book"/>
          <w:spacing w:val="-3"/>
          <w:sz w:val="22"/>
          <w:szCs w:val="22"/>
        </w:rPr>
        <w:t xml:space="preserve">to </w:t>
      </w:r>
      <w:r>
        <w:rPr>
          <w:rFonts w:ascii="Franklin Gothic Book" w:hAnsi="Franklin Gothic Book" w:cs="Franklin Gothic Book"/>
          <w:sz w:val="22"/>
          <w:szCs w:val="22"/>
        </w:rPr>
        <w:t>Mervyn</w:t>
      </w:r>
      <w:r>
        <w:rPr>
          <w:rFonts w:ascii="Franklin Gothic Book" w:hAnsi="Franklin Gothic Book" w:cs="Franklin Gothic Book"/>
          <w:spacing w:val="-2"/>
          <w:sz w:val="22"/>
          <w:szCs w:val="22"/>
        </w:rPr>
        <w:t xml:space="preserve"> </w:t>
      </w:r>
      <w:r>
        <w:rPr>
          <w:rFonts w:ascii="Franklin Gothic Book" w:hAnsi="Franklin Gothic Book" w:cs="Franklin Gothic Book"/>
          <w:sz w:val="22"/>
          <w:szCs w:val="22"/>
        </w:rPr>
        <w:t>Court</w:t>
      </w:r>
    </w:p>
    <w:p w:rsidR="00000000" w:rsidRDefault="00C83E30">
      <w:pPr>
        <w:pStyle w:val="ListParagraph"/>
        <w:numPr>
          <w:ilvl w:val="1"/>
          <w:numId w:val="3"/>
        </w:numPr>
        <w:tabs>
          <w:tab w:val="left" w:pos="2193"/>
        </w:tabs>
        <w:kinsoku w:val="0"/>
        <w:overflowPunct w:val="0"/>
        <w:spacing w:before="38"/>
        <w:ind w:left="2192" w:hanging="361"/>
        <w:rPr>
          <w:rFonts w:ascii="Franklin Gothic Book" w:hAnsi="Franklin Gothic Book" w:cs="Franklin Gothic Book"/>
          <w:sz w:val="22"/>
          <w:szCs w:val="22"/>
        </w:rPr>
      </w:pPr>
      <w:r>
        <w:rPr>
          <w:rFonts w:ascii="Franklin Gothic Book" w:hAnsi="Franklin Gothic Book" w:cs="Franklin Gothic Book"/>
          <w:sz w:val="22"/>
          <w:szCs w:val="22"/>
        </w:rPr>
        <w:t>Claims of anti-social activities not otherwise supported by</w:t>
      </w:r>
      <w:r>
        <w:rPr>
          <w:rFonts w:ascii="Franklin Gothic Book" w:hAnsi="Franklin Gothic Book" w:cs="Franklin Gothic Book"/>
          <w:spacing w:val="-9"/>
          <w:sz w:val="22"/>
          <w:szCs w:val="22"/>
        </w:rPr>
        <w:t xml:space="preserve"> </w:t>
      </w:r>
      <w:r>
        <w:rPr>
          <w:rFonts w:ascii="Franklin Gothic Book" w:hAnsi="Franklin Gothic Book" w:cs="Franklin Gothic Book"/>
          <w:sz w:val="22"/>
          <w:szCs w:val="22"/>
        </w:rPr>
        <w:t>evidence.</w:t>
      </w:r>
    </w:p>
    <w:p w:rsidR="00000000" w:rsidRDefault="00C83E30">
      <w:pPr>
        <w:pStyle w:val="BodyText"/>
        <w:kinsoku w:val="0"/>
        <w:overflowPunct w:val="0"/>
        <w:spacing w:before="4"/>
        <w:rPr>
          <w:sz w:val="24"/>
          <w:szCs w:val="24"/>
        </w:rPr>
      </w:pPr>
    </w:p>
    <w:p w:rsidR="00000000" w:rsidRDefault="00C83E30">
      <w:pPr>
        <w:pStyle w:val="Heading9"/>
        <w:kinsoku w:val="0"/>
        <w:overflowPunct w:val="0"/>
        <w:spacing w:before="0"/>
        <w:ind w:left="1412"/>
        <w:rPr>
          <w:color w:val="1F3863"/>
        </w:rPr>
      </w:pPr>
      <w:bookmarkStart w:id="21" w:name="_bookmark20"/>
      <w:bookmarkEnd w:id="21"/>
      <w:r>
        <w:rPr>
          <w:color w:val="1F3863"/>
        </w:rPr>
        <w:t>Importance of keeping open the accessway from Mervyn Court</w:t>
      </w:r>
    </w:p>
    <w:p w:rsidR="00000000" w:rsidRDefault="00C83E30">
      <w:pPr>
        <w:pStyle w:val="BodyText"/>
        <w:kinsoku w:val="0"/>
        <w:overflowPunct w:val="0"/>
        <w:spacing w:before="162" w:line="276" w:lineRule="auto"/>
        <w:ind w:left="1412" w:right="1458"/>
      </w:pPr>
      <w:r>
        <w:t>In CPTED terms, the best approach for accessways is to provide territorial reinforcement and ‘ownership’ of the accessways to the users of the accessways. The users then act to ensure the accessway</w:t>
      </w:r>
      <w:r>
        <w:t xml:space="preserve"> is well managed and the behaviour of problem users is restrained.</w:t>
      </w:r>
    </w:p>
    <w:p w:rsidR="00000000" w:rsidRDefault="00C83E30">
      <w:pPr>
        <w:pStyle w:val="BodyText"/>
        <w:kinsoku w:val="0"/>
        <w:overflowPunct w:val="0"/>
        <w:spacing w:before="119" w:line="276" w:lineRule="auto"/>
        <w:ind w:left="1412" w:right="1562"/>
      </w:pPr>
      <w:r>
        <w:t>From experience (and the findings of a 12-month CPTED research project funded by the Western Australian Planning Authority) it is a serious mistake when territorial reinforcement support an</w:t>
      </w:r>
      <w:r>
        <w:t>d ‘ownership’ of public accessways is given to the adjoining residences and residents.</w:t>
      </w:r>
    </w:p>
    <w:p w:rsidR="00000000" w:rsidRDefault="00C83E30">
      <w:pPr>
        <w:pStyle w:val="BodyText"/>
        <w:kinsoku w:val="0"/>
        <w:overflowPunct w:val="0"/>
        <w:spacing w:before="122"/>
        <w:ind w:left="1412"/>
      </w:pPr>
      <w:r>
        <w:t>The research shows:</w:t>
      </w:r>
    </w:p>
    <w:p w:rsidR="00000000" w:rsidRDefault="00C83E30">
      <w:pPr>
        <w:pStyle w:val="ListParagraph"/>
        <w:numPr>
          <w:ilvl w:val="1"/>
          <w:numId w:val="3"/>
        </w:numPr>
        <w:tabs>
          <w:tab w:val="left" w:pos="2133"/>
        </w:tabs>
        <w:kinsoku w:val="0"/>
        <w:overflowPunct w:val="0"/>
        <w:spacing w:before="156" w:line="273" w:lineRule="auto"/>
        <w:ind w:right="1443"/>
        <w:rPr>
          <w:rFonts w:ascii="Franklin Gothic Book" w:hAnsi="Franklin Gothic Book" w:cs="Franklin Gothic Book"/>
          <w:sz w:val="22"/>
          <w:szCs w:val="22"/>
        </w:rPr>
      </w:pPr>
      <w:r>
        <w:rPr>
          <w:rFonts w:ascii="Franklin Gothic Book" w:hAnsi="Franklin Gothic Book" w:cs="Franklin Gothic Book"/>
          <w:sz w:val="22"/>
          <w:szCs w:val="22"/>
        </w:rPr>
        <w:t>If</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CPTED</w:t>
      </w:r>
      <w:r>
        <w:rPr>
          <w:rFonts w:ascii="Franklin Gothic Book" w:hAnsi="Franklin Gothic Book" w:cs="Franklin Gothic Book"/>
          <w:spacing w:val="-2"/>
          <w:sz w:val="22"/>
          <w:szCs w:val="22"/>
        </w:rPr>
        <w:t xml:space="preserve"> </w:t>
      </w:r>
      <w:r>
        <w:rPr>
          <w:rFonts w:ascii="Franklin Gothic Book" w:hAnsi="Franklin Gothic Book" w:cs="Franklin Gothic Book"/>
          <w:sz w:val="22"/>
          <w:szCs w:val="22"/>
        </w:rPr>
        <w:t>is</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applied</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erroneously,</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the</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adjoining</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residents</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try</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to</w:t>
      </w:r>
      <w:r>
        <w:rPr>
          <w:rFonts w:ascii="Franklin Gothic Book" w:hAnsi="Franklin Gothic Book" w:cs="Franklin Gothic Book"/>
          <w:spacing w:val="-6"/>
          <w:sz w:val="22"/>
          <w:szCs w:val="22"/>
        </w:rPr>
        <w:t xml:space="preserve"> </w:t>
      </w:r>
      <w:r>
        <w:rPr>
          <w:rFonts w:ascii="Franklin Gothic Book" w:hAnsi="Franklin Gothic Book" w:cs="Franklin Gothic Book"/>
          <w:sz w:val="22"/>
          <w:szCs w:val="22"/>
        </w:rPr>
        <w:t>discourage</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people</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from using the</w:t>
      </w:r>
      <w:r>
        <w:rPr>
          <w:rFonts w:ascii="Franklin Gothic Book" w:hAnsi="Franklin Gothic Book" w:cs="Franklin Gothic Book"/>
          <w:spacing w:val="-2"/>
          <w:sz w:val="22"/>
          <w:szCs w:val="22"/>
        </w:rPr>
        <w:t xml:space="preserve"> </w:t>
      </w:r>
      <w:r>
        <w:rPr>
          <w:rFonts w:ascii="Franklin Gothic Book" w:hAnsi="Franklin Gothic Book" w:cs="Franklin Gothic Book"/>
          <w:sz w:val="22"/>
          <w:szCs w:val="22"/>
        </w:rPr>
        <w:t>accessway;</w:t>
      </w:r>
    </w:p>
    <w:p w:rsidR="00000000" w:rsidRDefault="00C83E30">
      <w:pPr>
        <w:pStyle w:val="ListParagraph"/>
        <w:numPr>
          <w:ilvl w:val="1"/>
          <w:numId w:val="3"/>
        </w:numPr>
        <w:tabs>
          <w:tab w:val="left" w:pos="2133"/>
        </w:tabs>
        <w:kinsoku w:val="0"/>
        <w:overflowPunct w:val="0"/>
        <w:spacing w:before="1" w:line="273" w:lineRule="auto"/>
        <w:ind w:right="1499"/>
        <w:rPr>
          <w:rFonts w:ascii="Franklin Gothic Book" w:hAnsi="Franklin Gothic Book" w:cs="Franklin Gothic Book"/>
          <w:sz w:val="22"/>
          <w:szCs w:val="22"/>
        </w:rPr>
      </w:pPr>
      <w:r>
        <w:rPr>
          <w:rFonts w:ascii="Franklin Gothic Book" w:hAnsi="Franklin Gothic Book" w:cs="Franklin Gothic Book"/>
          <w:sz w:val="22"/>
          <w:szCs w:val="22"/>
        </w:rPr>
        <w:t>If CPTED is applied erroneously, adjoinin</w:t>
      </w:r>
      <w:r>
        <w:rPr>
          <w:rFonts w:ascii="Franklin Gothic Book" w:hAnsi="Franklin Gothic Book" w:cs="Franklin Gothic Book"/>
          <w:sz w:val="22"/>
          <w:szCs w:val="22"/>
        </w:rPr>
        <w:t xml:space="preserve">g residents problematically try </w:t>
      </w:r>
      <w:r>
        <w:rPr>
          <w:rFonts w:ascii="Franklin Gothic Book" w:hAnsi="Franklin Gothic Book" w:cs="Franklin Gothic Book"/>
          <w:spacing w:val="-3"/>
          <w:sz w:val="22"/>
          <w:szCs w:val="22"/>
        </w:rPr>
        <w:t xml:space="preserve">to </w:t>
      </w:r>
      <w:r>
        <w:rPr>
          <w:rFonts w:ascii="Franklin Gothic Book" w:hAnsi="Franklin Gothic Book" w:cs="Franklin Gothic Book"/>
          <w:sz w:val="22"/>
          <w:szCs w:val="22"/>
        </w:rPr>
        <w:t>police the alleyway</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as</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if</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it</w:t>
      </w:r>
      <w:r>
        <w:rPr>
          <w:rFonts w:ascii="Franklin Gothic Book" w:hAnsi="Franklin Gothic Book" w:cs="Franklin Gothic Book"/>
          <w:spacing w:val="-7"/>
          <w:sz w:val="22"/>
          <w:szCs w:val="22"/>
        </w:rPr>
        <w:t xml:space="preserve"> </w:t>
      </w:r>
      <w:r>
        <w:rPr>
          <w:rFonts w:ascii="Franklin Gothic Book" w:hAnsi="Franklin Gothic Book" w:cs="Franklin Gothic Book"/>
          <w:sz w:val="22"/>
          <w:szCs w:val="22"/>
        </w:rPr>
        <w:t>were</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their</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own</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property,</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to</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the</w:t>
      </w:r>
      <w:r>
        <w:rPr>
          <w:rFonts w:ascii="Franklin Gothic Book" w:hAnsi="Franklin Gothic Book" w:cs="Franklin Gothic Book"/>
          <w:spacing w:val="-6"/>
          <w:sz w:val="22"/>
          <w:szCs w:val="22"/>
        </w:rPr>
        <w:t xml:space="preserve"> </w:t>
      </w:r>
      <w:r>
        <w:rPr>
          <w:rFonts w:ascii="Franklin Gothic Book" w:hAnsi="Franklin Gothic Book" w:cs="Franklin Gothic Book"/>
          <w:sz w:val="22"/>
          <w:szCs w:val="22"/>
        </w:rPr>
        <w:t>disadvantage</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of</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accessway</w:t>
      </w:r>
      <w:r>
        <w:rPr>
          <w:rFonts w:ascii="Franklin Gothic Book" w:hAnsi="Franklin Gothic Book" w:cs="Franklin Gothic Book"/>
          <w:spacing w:val="-6"/>
          <w:sz w:val="22"/>
          <w:szCs w:val="22"/>
        </w:rPr>
        <w:t xml:space="preserve"> </w:t>
      </w:r>
      <w:r>
        <w:rPr>
          <w:rFonts w:ascii="Franklin Gothic Book" w:hAnsi="Franklin Gothic Book" w:cs="Franklin Gothic Book"/>
          <w:sz w:val="22"/>
          <w:szCs w:val="22"/>
        </w:rPr>
        <w:t>users</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 xml:space="preserve">and compromising the </w:t>
      </w:r>
      <w:r>
        <w:rPr>
          <w:rFonts w:ascii="Franklin Gothic Book" w:hAnsi="Franklin Gothic Book" w:cs="Franklin Gothic Book"/>
          <w:spacing w:val="-3"/>
          <w:sz w:val="22"/>
          <w:szCs w:val="22"/>
        </w:rPr>
        <w:t xml:space="preserve">role </w:t>
      </w:r>
      <w:r>
        <w:rPr>
          <w:rFonts w:ascii="Franklin Gothic Book" w:hAnsi="Franklin Gothic Book" w:cs="Franklin Gothic Book"/>
          <w:sz w:val="22"/>
          <w:szCs w:val="22"/>
        </w:rPr>
        <w:t>of the accessway;</w:t>
      </w:r>
    </w:p>
    <w:p w:rsidR="00000000" w:rsidRDefault="00C83E30">
      <w:pPr>
        <w:pStyle w:val="ListParagraph"/>
        <w:numPr>
          <w:ilvl w:val="1"/>
          <w:numId w:val="3"/>
        </w:numPr>
        <w:tabs>
          <w:tab w:val="left" w:pos="2133"/>
        </w:tabs>
        <w:kinsoku w:val="0"/>
        <w:overflowPunct w:val="0"/>
        <w:spacing w:before="5" w:line="273" w:lineRule="auto"/>
        <w:ind w:right="1561"/>
        <w:rPr>
          <w:rFonts w:ascii="Franklin Gothic Book" w:hAnsi="Franklin Gothic Book" w:cs="Franklin Gothic Book"/>
          <w:sz w:val="22"/>
          <w:szCs w:val="22"/>
        </w:rPr>
      </w:pPr>
      <w:r>
        <w:rPr>
          <w:rFonts w:ascii="Franklin Gothic Book" w:hAnsi="Franklin Gothic Book" w:cs="Franklin Gothic Book"/>
          <w:sz w:val="22"/>
          <w:szCs w:val="22"/>
        </w:rPr>
        <w:t>If</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CPTED</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is</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applied</w:t>
      </w:r>
      <w:r>
        <w:rPr>
          <w:rFonts w:ascii="Franklin Gothic Book" w:hAnsi="Franklin Gothic Book" w:cs="Franklin Gothic Book"/>
          <w:spacing w:val="-6"/>
          <w:sz w:val="22"/>
          <w:szCs w:val="22"/>
        </w:rPr>
        <w:t xml:space="preserve"> </w:t>
      </w:r>
      <w:r>
        <w:rPr>
          <w:rFonts w:ascii="Franklin Gothic Book" w:hAnsi="Franklin Gothic Book" w:cs="Franklin Gothic Book"/>
          <w:sz w:val="22"/>
          <w:szCs w:val="22"/>
        </w:rPr>
        <w:t>erroneously,</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adjoining</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residents</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problematically</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identify</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that</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it</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 xml:space="preserve">is in their financial interest </w:t>
      </w:r>
      <w:r>
        <w:rPr>
          <w:rFonts w:ascii="Franklin Gothic Book" w:hAnsi="Franklin Gothic Book" w:cs="Franklin Gothic Book"/>
          <w:spacing w:val="-3"/>
          <w:sz w:val="22"/>
          <w:szCs w:val="22"/>
        </w:rPr>
        <w:t xml:space="preserve">to </w:t>
      </w:r>
      <w:r>
        <w:rPr>
          <w:rFonts w:ascii="Franklin Gothic Book" w:hAnsi="Franklin Gothic Book" w:cs="Franklin Gothic Book"/>
          <w:sz w:val="22"/>
          <w:szCs w:val="22"/>
        </w:rPr>
        <w:t>create an image of the accessway being a ‘problem’ in order to ask local government to close the accessway and persuade the</w:t>
      </w:r>
      <w:r>
        <w:rPr>
          <w:rFonts w:ascii="Franklin Gothic Book" w:hAnsi="Franklin Gothic Book" w:cs="Franklin Gothic Book"/>
          <w:spacing w:val="-28"/>
          <w:sz w:val="22"/>
          <w:szCs w:val="22"/>
        </w:rPr>
        <w:t xml:space="preserve"> </w:t>
      </w:r>
      <w:r>
        <w:rPr>
          <w:rFonts w:ascii="Franklin Gothic Book" w:hAnsi="Franklin Gothic Book" w:cs="Franklin Gothic Book"/>
          <w:sz w:val="22"/>
          <w:szCs w:val="22"/>
        </w:rPr>
        <w:t>local</w:t>
      </w:r>
    </w:p>
    <w:p w:rsidR="00000000" w:rsidRDefault="00C83E30">
      <w:pPr>
        <w:pStyle w:val="ListParagraph"/>
        <w:numPr>
          <w:ilvl w:val="1"/>
          <w:numId w:val="3"/>
        </w:numPr>
        <w:tabs>
          <w:tab w:val="left" w:pos="2133"/>
        </w:tabs>
        <w:kinsoku w:val="0"/>
        <w:overflowPunct w:val="0"/>
        <w:spacing w:before="5" w:line="273" w:lineRule="auto"/>
        <w:ind w:right="1561"/>
        <w:rPr>
          <w:rFonts w:ascii="Franklin Gothic Book" w:hAnsi="Franklin Gothic Book" w:cs="Franklin Gothic Book"/>
          <w:sz w:val="22"/>
          <w:szCs w:val="22"/>
        </w:rPr>
        <w:sectPr w:rsidR="00000000">
          <w:footerReference w:type="default" r:id="rId191"/>
          <w:pgSz w:w="11910" w:h="16840"/>
          <w:pgMar w:top="800" w:right="0" w:bottom="800" w:left="460" w:header="0" w:footer="614" w:gutter="0"/>
          <w:cols w:space="720"/>
          <w:noEndnote/>
        </w:sectPr>
      </w:pPr>
    </w:p>
    <w:p w:rsidR="00000000" w:rsidRDefault="00C83E30">
      <w:pPr>
        <w:pStyle w:val="BodyText"/>
        <w:kinsoku w:val="0"/>
        <w:overflowPunct w:val="0"/>
        <w:spacing w:before="88" w:line="276" w:lineRule="auto"/>
        <w:ind w:left="1678" w:right="1764"/>
      </w:pPr>
      <w:r>
        <w:lastRenderedPageBreak/>
        <w:t xml:space="preserve">government to sell the land to them (often </w:t>
      </w:r>
      <w:r>
        <w:t>to enable residents to have sufficient land to then profit by subdivision). This latter emerged in the research as a well-known strategy in the real estate industry advising house owners – and a problematic basis for Councillor corruption/bribery).</w:t>
      </w:r>
    </w:p>
    <w:p w:rsidR="00000000" w:rsidRDefault="00C83E30">
      <w:pPr>
        <w:pStyle w:val="ListParagraph"/>
        <w:numPr>
          <w:ilvl w:val="0"/>
          <w:numId w:val="3"/>
        </w:numPr>
        <w:tabs>
          <w:tab w:val="left" w:pos="1679"/>
        </w:tabs>
        <w:kinsoku w:val="0"/>
        <w:overflowPunct w:val="0"/>
        <w:spacing w:before="0" w:line="276" w:lineRule="auto"/>
        <w:ind w:right="1924"/>
        <w:rPr>
          <w:rFonts w:ascii="Franklin Gothic Book" w:hAnsi="Franklin Gothic Book" w:cs="Franklin Gothic Book"/>
          <w:sz w:val="22"/>
          <w:szCs w:val="22"/>
        </w:rPr>
      </w:pPr>
      <w:r>
        <w:rPr>
          <w:rFonts w:ascii="Franklin Gothic Book" w:hAnsi="Franklin Gothic Book" w:cs="Franklin Gothic Book"/>
          <w:sz w:val="22"/>
          <w:szCs w:val="22"/>
        </w:rPr>
        <w:t>If CPTE</w:t>
      </w:r>
      <w:r>
        <w:rPr>
          <w:rFonts w:ascii="Franklin Gothic Book" w:hAnsi="Franklin Gothic Book" w:cs="Franklin Gothic Book"/>
          <w:sz w:val="22"/>
          <w:szCs w:val="22"/>
        </w:rPr>
        <w:t xml:space="preserve">D is applied erroneously </w:t>
      </w:r>
      <w:r>
        <w:rPr>
          <w:rFonts w:ascii="Franklin Gothic Book" w:hAnsi="Franklin Gothic Book" w:cs="Franklin Gothic Book"/>
          <w:spacing w:val="-3"/>
          <w:sz w:val="22"/>
          <w:szCs w:val="22"/>
        </w:rPr>
        <w:t xml:space="preserve">to </w:t>
      </w:r>
      <w:r>
        <w:rPr>
          <w:rFonts w:ascii="Franklin Gothic Book" w:hAnsi="Franklin Gothic Book" w:cs="Franklin Gothic Book"/>
          <w:sz w:val="22"/>
          <w:szCs w:val="22"/>
        </w:rPr>
        <w:t>accessways, it results in significant quality of life and health costs with associated long term financial costs for the local government and community, pedestrians, cyclists, parents with prams, elderly with electric buggies et</w:t>
      </w:r>
      <w:r>
        <w:rPr>
          <w:rFonts w:ascii="Franklin Gothic Book" w:hAnsi="Franklin Gothic Book" w:cs="Franklin Gothic Book"/>
          <w:sz w:val="22"/>
          <w:szCs w:val="22"/>
        </w:rPr>
        <w:t>c when accessways, which are already in planning terms the most</w:t>
      </w:r>
      <w:r>
        <w:rPr>
          <w:rFonts w:ascii="Franklin Gothic Book" w:hAnsi="Franklin Gothic Book" w:cs="Franklin Gothic Book"/>
          <w:spacing w:val="-35"/>
          <w:sz w:val="22"/>
          <w:szCs w:val="22"/>
        </w:rPr>
        <w:t xml:space="preserve"> </w:t>
      </w:r>
      <w:r>
        <w:rPr>
          <w:rFonts w:ascii="Franklin Gothic Book" w:hAnsi="Franklin Gothic Book" w:cs="Franklin Gothic Book"/>
          <w:sz w:val="22"/>
          <w:szCs w:val="22"/>
        </w:rPr>
        <w:t xml:space="preserve">minimal allowance </w:t>
      </w:r>
      <w:r>
        <w:rPr>
          <w:rFonts w:ascii="Franklin Gothic Book" w:hAnsi="Franklin Gothic Book" w:cs="Franklin Gothic Book"/>
          <w:spacing w:val="-3"/>
          <w:sz w:val="22"/>
          <w:szCs w:val="22"/>
        </w:rPr>
        <w:t xml:space="preserve">for </w:t>
      </w:r>
      <w:r>
        <w:rPr>
          <w:rFonts w:ascii="Franklin Gothic Book" w:hAnsi="Franklin Gothic Book" w:cs="Franklin Gothic Book"/>
          <w:sz w:val="22"/>
          <w:szCs w:val="22"/>
        </w:rPr>
        <w:t>non-motorised vehicle users, are restricted or</w:t>
      </w:r>
      <w:r>
        <w:rPr>
          <w:rFonts w:ascii="Franklin Gothic Book" w:hAnsi="Franklin Gothic Book" w:cs="Franklin Gothic Book"/>
          <w:spacing w:val="-7"/>
          <w:sz w:val="22"/>
          <w:szCs w:val="22"/>
        </w:rPr>
        <w:t xml:space="preserve"> </w:t>
      </w:r>
      <w:r>
        <w:rPr>
          <w:rFonts w:ascii="Franklin Gothic Book" w:hAnsi="Franklin Gothic Book" w:cs="Franklin Gothic Book"/>
          <w:sz w:val="22"/>
          <w:szCs w:val="22"/>
        </w:rPr>
        <w:t>closed.</w:t>
      </w:r>
    </w:p>
    <w:p w:rsidR="00000000" w:rsidRDefault="00C83E30">
      <w:pPr>
        <w:pStyle w:val="BodyText"/>
        <w:kinsoku w:val="0"/>
        <w:overflowPunct w:val="0"/>
        <w:spacing w:before="118" w:line="276" w:lineRule="auto"/>
        <w:ind w:left="958" w:right="1906"/>
      </w:pPr>
      <w:r>
        <w:t>In crime prevention terms, closing any accessway will increase pressures to commit crime and anti-social behaviours</w:t>
      </w:r>
      <w:r>
        <w:t>. It will move the location of such increased problem behaviours to alternative nearby locations at the expense of other nearby residents.</w:t>
      </w:r>
    </w:p>
    <w:p w:rsidR="00000000" w:rsidRDefault="00C83E30">
      <w:pPr>
        <w:pStyle w:val="BodyText"/>
        <w:kinsoku w:val="0"/>
        <w:overflowPunct w:val="0"/>
        <w:spacing w:before="118" w:line="276" w:lineRule="auto"/>
        <w:ind w:left="958" w:right="1981"/>
      </w:pPr>
      <w:r>
        <w:t>Better, in crime prevention terms, is to enable CPTED strategies to reduce issues in the accessway; use CPTED to supp</w:t>
      </w:r>
      <w:r>
        <w:t>ort users in managing better behaviours in the accessway; to reduce any sense of territoriality or ownership for the accessway by the residents adjoining the accessway; and provide support to adjoining residents to assist them in using conventional securit</w:t>
      </w:r>
      <w:r>
        <w:t>y methods to secure their premises. Note: direct observation indicates the residences adjoining the Aldershot Reserve accessways have negligible security practices in place, and such conventional security measures would be more appropriate than closing the</w:t>
      </w:r>
      <w:r>
        <w:t xml:space="preserve"> accessways.</w:t>
      </w:r>
    </w:p>
    <w:p w:rsidR="00000000" w:rsidRDefault="00C83E30">
      <w:pPr>
        <w:pStyle w:val="BodyText"/>
        <w:kinsoku w:val="0"/>
        <w:overflowPunct w:val="0"/>
        <w:spacing w:before="3"/>
        <w:rPr>
          <w:sz w:val="21"/>
          <w:szCs w:val="21"/>
        </w:rPr>
      </w:pPr>
    </w:p>
    <w:p w:rsidR="00000000" w:rsidRDefault="00C83E30">
      <w:pPr>
        <w:pStyle w:val="Heading9"/>
        <w:kinsoku w:val="0"/>
        <w:overflowPunct w:val="0"/>
        <w:spacing w:before="0"/>
        <w:ind w:left="958"/>
        <w:rPr>
          <w:color w:val="1F3863"/>
        </w:rPr>
      </w:pPr>
      <w:bookmarkStart w:id="22" w:name="_bookmark21"/>
      <w:bookmarkEnd w:id="22"/>
      <w:r>
        <w:rPr>
          <w:color w:val="1F3863"/>
        </w:rPr>
        <w:t>Claims of anti-social behaviour not supported by current evidence</w:t>
      </w:r>
    </w:p>
    <w:p w:rsidR="00000000" w:rsidRDefault="00C83E30">
      <w:pPr>
        <w:pStyle w:val="BodyText"/>
        <w:kinsoku w:val="0"/>
        <w:overflowPunct w:val="0"/>
        <w:spacing w:before="162" w:line="276" w:lineRule="auto"/>
        <w:ind w:left="958" w:right="1879"/>
      </w:pPr>
      <w:r>
        <w:t>The Community Engagement feature list at several points r</w:t>
      </w:r>
      <w:r>
        <w:t>aises the issue of dirt-bikes being used on the reserve. Site analysis of the grass, pathways and accessways indicates such use by moto-bikes is minimal or non-existent. Is there more evidence? How frequent is the problem?</w:t>
      </w:r>
    </w:p>
    <w:p w:rsidR="00000000" w:rsidRDefault="00C83E30">
      <w:pPr>
        <w:pStyle w:val="BodyText"/>
        <w:kinsoku w:val="0"/>
        <w:overflowPunct w:val="0"/>
        <w:spacing w:before="120" w:line="276" w:lineRule="auto"/>
        <w:ind w:left="958" w:right="2267"/>
        <w:rPr>
          <w:color w:val="000000"/>
        </w:rPr>
      </w:pPr>
      <w:r>
        <w:t>One point refers to concerns abou</w:t>
      </w:r>
      <w:r>
        <w:t>t motorised bicycles being used on the reserve. As I understand it, it is legal to use motorised bicycles on Aldershot Reserve: this is under the same legislation as electric bicycles, electric scooters and electric disability buggies (</w:t>
      </w:r>
      <w:hyperlink r:id="rId192" w:history="1">
        <w:r>
          <w:rPr>
            <w:color w:val="0562C1"/>
            <w:u w:val="single"/>
          </w:rPr>
          <w:t>https://www.vicroads.vic.gov.au/safety-and-road-rules/cyclist-safety/power-assisted-</w:t>
        </w:r>
      </w:hyperlink>
      <w:r>
        <w:rPr>
          <w:color w:val="0562C1"/>
        </w:rPr>
        <w:t xml:space="preserve"> </w:t>
      </w:r>
      <w:hyperlink r:id="rId193" w:history="1">
        <w:r>
          <w:rPr>
            <w:color w:val="0562C1"/>
            <w:u w:val="single"/>
          </w:rPr>
          <w:t>bicycles</w:t>
        </w:r>
        <w:r>
          <w:rPr>
            <w:color w:val="0562C1"/>
          </w:rPr>
          <w:t xml:space="preserve"> </w:t>
        </w:r>
      </w:hyperlink>
      <w:r>
        <w:rPr>
          <w:color w:val="000000"/>
        </w:rPr>
        <w:t>).</w:t>
      </w:r>
    </w:p>
    <w:p w:rsidR="00000000" w:rsidRDefault="00C83E30">
      <w:pPr>
        <w:pStyle w:val="BodyText"/>
        <w:kinsoku w:val="0"/>
        <w:overflowPunct w:val="0"/>
        <w:spacing w:before="3"/>
        <w:rPr>
          <w:sz w:val="21"/>
          <w:szCs w:val="21"/>
        </w:rPr>
      </w:pPr>
    </w:p>
    <w:p w:rsidR="00000000" w:rsidRDefault="00C83E30">
      <w:pPr>
        <w:pStyle w:val="Heading8"/>
        <w:kinsoku w:val="0"/>
        <w:overflowPunct w:val="0"/>
        <w:rPr>
          <w:color w:val="1F3863"/>
        </w:rPr>
      </w:pPr>
      <w:bookmarkStart w:id="23" w:name="_bookmark22"/>
      <w:bookmarkEnd w:id="23"/>
      <w:r>
        <w:rPr>
          <w:color w:val="1F3863"/>
        </w:rPr>
        <w:t>CPTED Analysis of Survey Data</w:t>
      </w:r>
    </w:p>
    <w:p w:rsidR="00000000" w:rsidRDefault="00C83E30">
      <w:pPr>
        <w:pStyle w:val="BodyText"/>
        <w:kinsoku w:val="0"/>
        <w:overflowPunct w:val="0"/>
        <w:spacing w:before="167"/>
        <w:ind w:left="958"/>
      </w:pPr>
      <w:r>
        <w:t>In CPTED terms, three key parameters in the Community Survey are:</w:t>
      </w:r>
    </w:p>
    <w:p w:rsidR="00000000" w:rsidRDefault="00C83E30">
      <w:pPr>
        <w:pStyle w:val="ListParagraph"/>
        <w:numPr>
          <w:ilvl w:val="0"/>
          <w:numId w:val="3"/>
        </w:numPr>
        <w:tabs>
          <w:tab w:val="left" w:pos="1679"/>
        </w:tabs>
        <w:kinsoku w:val="0"/>
        <w:overflowPunct w:val="0"/>
        <w:spacing w:before="156"/>
        <w:ind w:hanging="361"/>
        <w:rPr>
          <w:rFonts w:ascii="Franklin Gothic Book" w:hAnsi="Franklin Gothic Book" w:cs="Franklin Gothic Book"/>
          <w:sz w:val="22"/>
          <w:szCs w:val="22"/>
        </w:rPr>
      </w:pPr>
      <w:r>
        <w:rPr>
          <w:rFonts w:ascii="Franklin Gothic Book" w:hAnsi="Franklin Gothic Book" w:cs="Franklin Gothic Book"/>
          <w:sz w:val="22"/>
          <w:szCs w:val="22"/>
        </w:rPr>
        <w:t>Reported usage of the reserve: daily and weekly by</w:t>
      </w:r>
      <w:r>
        <w:rPr>
          <w:rFonts w:ascii="Franklin Gothic Book" w:hAnsi="Franklin Gothic Book" w:cs="Franklin Gothic Book"/>
          <w:spacing w:val="-9"/>
          <w:sz w:val="22"/>
          <w:szCs w:val="22"/>
        </w:rPr>
        <w:t xml:space="preserve"> </w:t>
      </w:r>
      <w:r>
        <w:rPr>
          <w:rFonts w:ascii="Franklin Gothic Book" w:hAnsi="Franklin Gothic Book" w:cs="Franklin Gothic Book"/>
          <w:sz w:val="22"/>
          <w:szCs w:val="22"/>
        </w:rPr>
        <w:t>participants;</w:t>
      </w:r>
    </w:p>
    <w:p w:rsidR="00000000" w:rsidRDefault="00C83E30">
      <w:pPr>
        <w:pStyle w:val="ListParagraph"/>
        <w:numPr>
          <w:ilvl w:val="0"/>
          <w:numId w:val="3"/>
        </w:numPr>
        <w:tabs>
          <w:tab w:val="left" w:pos="1679"/>
        </w:tabs>
        <w:kinsoku w:val="0"/>
        <w:overflowPunct w:val="0"/>
        <w:spacing w:before="38"/>
        <w:ind w:hanging="361"/>
        <w:rPr>
          <w:rFonts w:ascii="Franklin Gothic Book" w:hAnsi="Franklin Gothic Book" w:cs="Franklin Gothic Book"/>
          <w:sz w:val="22"/>
          <w:szCs w:val="22"/>
        </w:rPr>
      </w:pPr>
      <w:r>
        <w:rPr>
          <w:rFonts w:ascii="Franklin Gothic Book" w:hAnsi="Franklin Gothic Book" w:cs="Franklin Gothic Book"/>
          <w:sz w:val="22"/>
          <w:szCs w:val="22"/>
        </w:rPr>
        <w:t>Participant responses from reside</w:t>
      </w:r>
      <w:r>
        <w:rPr>
          <w:rFonts w:ascii="Franklin Gothic Book" w:hAnsi="Franklin Gothic Book" w:cs="Franklin Gothic Book"/>
          <w:sz w:val="22"/>
          <w:szCs w:val="22"/>
        </w:rPr>
        <w:t>nces abutting the reserve;</w:t>
      </w:r>
      <w:r>
        <w:rPr>
          <w:rFonts w:ascii="Franklin Gothic Book" w:hAnsi="Franklin Gothic Book" w:cs="Franklin Gothic Book"/>
          <w:spacing w:val="-8"/>
          <w:sz w:val="22"/>
          <w:szCs w:val="22"/>
        </w:rPr>
        <w:t xml:space="preserve"> </w:t>
      </w:r>
      <w:r>
        <w:rPr>
          <w:rFonts w:ascii="Franklin Gothic Book" w:hAnsi="Franklin Gothic Book" w:cs="Franklin Gothic Book"/>
          <w:sz w:val="22"/>
          <w:szCs w:val="22"/>
        </w:rPr>
        <w:t>and,</w:t>
      </w:r>
    </w:p>
    <w:p w:rsidR="00000000" w:rsidRDefault="00C83E30">
      <w:pPr>
        <w:pStyle w:val="ListParagraph"/>
        <w:numPr>
          <w:ilvl w:val="0"/>
          <w:numId w:val="3"/>
        </w:numPr>
        <w:tabs>
          <w:tab w:val="left" w:pos="1679"/>
        </w:tabs>
        <w:kinsoku w:val="0"/>
        <w:overflowPunct w:val="0"/>
        <w:spacing w:before="37"/>
        <w:ind w:hanging="361"/>
        <w:rPr>
          <w:rFonts w:ascii="Franklin Gothic Book" w:hAnsi="Franklin Gothic Book" w:cs="Franklin Gothic Book"/>
          <w:sz w:val="22"/>
          <w:szCs w:val="22"/>
        </w:rPr>
      </w:pPr>
      <w:r>
        <w:rPr>
          <w:rFonts w:ascii="Franklin Gothic Book" w:hAnsi="Franklin Gothic Book" w:cs="Franklin Gothic Book"/>
          <w:sz w:val="22"/>
          <w:szCs w:val="22"/>
        </w:rPr>
        <w:t>Participant responses from residences within 5 minutes walking</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distance.</w:t>
      </w:r>
    </w:p>
    <w:p w:rsidR="00000000" w:rsidRDefault="00C83E30">
      <w:pPr>
        <w:pStyle w:val="BodyText"/>
        <w:kinsoku w:val="0"/>
        <w:overflowPunct w:val="0"/>
        <w:spacing w:before="157" w:line="276" w:lineRule="auto"/>
        <w:ind w:left="958" w:right="2454"/>
      </w:pPr>
      <w:r>
        <w:t>User visit numbers for occasional use of the reserve (less than weekly) are too small to shape CPTED response.</w:t>
      </w:r>
    </w:p>
    <w:p w:rsidR="00000000" w:rsidRDefault="00C83E30">
      <w:pPr>
        <w:pStyle w:val="BodyText"/>
        <w:kinsoku w:val="0"/>
        <w:overflowPunct w:val="0"/>
        <w:spacing w:before="120" w:line="276" w:lineRule="auto"/>
        <w:ind w:left="958" w:right="1932"/>
      </w:pPr>
      <w:r>
        <w:t xml:space="preserve">Participants in residences abutting the </w:t>
      </w:r>
      <w:r>
        <w:t>reserve have a special interest, particularly regarding the security of their residences.</w:t>
      </w:r>
    </w:p>
    <w:p w:rsidR="00000000" w:rsidRDefault="00C83E30">
      <w:pPr>
        <w:pStyle w:val="BodyText"/>
        <w:kinsoku w:val="0"/>
        <w:overflowPunct w:val="0"/>
        <w:spacing w:before="119" w:line="276" w:lineRule="auto"/>
        <w:ind w:left="958" w:right="1953"/>
      </w:pPr>
      <w:r>
        <w:t>Participants from residences within 5 minutes’</w:t>
      </w:r>
      <w:r>
        <w:t xml:space="preserve"> walk of the reserve are significant because 5 minutes walking is equivalent to around 350m which aligns with the 400m pedshed considered to be the primary usage group for any public service.</w:t>
      </w:r>
    </w:p>
    <w:p w:rsidR="00000000" w:rsidRDefault="00C83E30">
      <w:pPr>
        <w:pStyle w:val="BodyText"/>
        <w:kinsoku w:val="0"/>
        <w:overflowPunct w:val="0"/>
        <w:spacing w:before="121" w:line="273" w:lineRule="auto"/>
        <w:ind w:left="958" w:right="2339"/>
      </w:pPr>
      <w:r>
        <w:t>Estimated total population within 5 minutes of Aldershot Reserve</w:t>
      </w:r>
      <w:r>
        <w:t xml:space="preserve"> = 622 persons (350m radius = O.4 sq.km and population density of 15.56 persons/hectare).</w:t>
      </w:r>
    </w:p>
    <w:p w:rsidR="00000000" w:rsidRDefault="00C83E30">
      <w:pPr>
        <w:pStyle w:val="BodyText"/>
        <w:kinsoku w:val="0"/>
        <w:overflowPunct w:val="0"/>
        <w:spacing w:before="121" w:line="273" w:lineRule="auto"/>
        <w:ind w:left="958" w:right="2339"/>
        <w:sectPr w:rsidR="00000000">
          <w:footerReference w:type="default" r:id="rId194"/>
          <w:pgSz w:w="11910" w:h="16840"/>
          <w:pgMar w:top="800" w:right="0" w:bottom="800" w:left="460" w:header="0" w:footer="614" w:gutter="0"/>
          <w:cols w:space="720"/>
          <w:noEndnote/>
        </w:sectPr>
      </w:pPr>
    </w:p>
    <w:p w:rsidR="00000000" w:rsidRDefault="00C83E30">
      <w:pPr>
        <w:pStyle w:val="BodyText"/>
        <w:kinsoku w:val="0"/>
        <w:overflowPunct w:val="0"/>
        <w:spacing w:before="88" w:line="273" w:lineRule="auto"/>
        <w:ind w:left="1412" w:right="2415"/>
      </w:pPr>
      <w:r>
        <w:lastRenderedPageBreak/>
        <w:t>Within the 350-metre radius this implies approximately 20% representation by the Community Survey participants (142 survey participant</w:t>
      </w:r>
      <w:r>
        <w:t>s).</w:t>
      </w:r>
    </w:p>
    <w:p w:rsidR="00000000" w:rsidRDefault="00C83E30">
      <w:pPr>
        <w:pStyle w:val="BodyText"/>
        <w:kinsoku w:val="0"/>
        <w:overflowPunct w:val="0"/>
        <w:spacing w:before="126"/>
        <w:ind w:left="1412"/>
      </w:pPr>
      <w:r>
        <w:t>From the community survey data for those within 5 minutes (350m) of the reserve:</w:t>
      </w:r>
    </w:p>
    <w:p w:rsidR="00000000" w:rsidRDefault="00C83E30">
      <w:pPr>
        <w:pStyle w:val="ListParagraph"/>
        <w:numPr>
          <w:ilvl w:val="1"/>
          <w:numId w:val="3"/>
        </w:numPr>
        <w:tabs>
          <w:tab w:val="left" w:pos="2133"/>
        </w:tabs>
        <w:kinsoku w:val="0"/>
        <w:overflowPunct w:val="0"/>
        <w:spacing w:before="156"/>
        <w:ind w:hanging="361"/>
        <w:jc w:val="both"/>
        <w:rPr>
          <w:rFonts w:ascii="Franklin Gothic Book" w:hAnsi="Franklin Gothic Book" w:cs="Franklin Gothic Book"/>
          <w:sz w:val="22"/>
          <w:szCs w:val="22"/>
        </w:rPr>
      </w:pPr>
      <w:r>
        <w:rPr>
          <w:rFonts w:ascii="Franklin Gothic Book" w:hAnsi="Franklin Gothic Book" w:cs="Franklin Gothic Book"/>
          <w:sz w:val="22"/>
          <w:szCs w:val="22"/>
        </w:rPr>
        <w:t>~ 60% visit the reserve for dog</w:t>
      </w:r>
      <w:r>
        <w:rPr>
          <w:rFonts w:ascii="Franklin Gothic Book" w:hAnsi="Franklin Gothic Book" w:cs="Franklin Gothic Book"/>
          <w:spacing w:val="-9"/>
          <w:sz w:val="22"/>
          <w:szCs w:val="22"/>
        </w:rPr>
        <w:t xml:space="preserve"> </w:t>
      </w:r>
      <w:r>
        <w:rPr>
          <w:rFonts w:ascii="Franklin Gothic Book" w:hAnsi="Franklin Gothic Book" w:cs="Franklin Gothic Book"/>
          <w:sz w:val="22"/>
          <w:szCs w:val="22"/>
        </w:rPr>
        <w:t>walking</w:t>
      </w:r>
    </w:p>
    <w:p w:rsidR="00000000" w:rsidRDefault="00C83E30">
      <w:pPr>
        <w:pStyle w:val="ListParagraph"/>
        <w:numPr>
          <w:ilvl w:val="1"/>
          <w:numId w:val="3"/>
        </w:numPr>
        <w:tabs>
          <w:tab w:val="left" w:pos="2133"/>
        </w:tabs>
        <w:kinsoku w:val="0"/>
        <w:overflowPunct w:val="0"/>
        <w:spacing w:before="37"/>
        <w:ind w:hanging="361"/>
        <w:jc w:val="both"/>
        <w:rPr>
          <w:rFonts w:ascii="Franklin Gothic Book" w:hAnsi="Franklin Gothic Book" w:cs="Franklin Gothic Book"/>
          <w:sz w:val="22"/>
          <w:szCs w:val="22"/>
        </w:rPr>
      </w:pPr>
      <w:r>
        <w:rPr>
          <w:rFonts w:ascii="Franklin Gothic Book" w:hAnsi="Franklin Gothic Book" w:cs="Franklin Gothic Book"/>
          <w:sz w:val="22"/>
          <w:szCs w:val="22"/>
        </w:rPr>
        <w:t>~ 40% visit the reserve for the</w:t>
      </w:r>
      <w:r>
        <w:rPr>
          <w:rFonts w:ascii="Franklin Gothic Book" w:hAnsi="Franklin Gothic Book" w:cs="Franklin Gothic Book"/>
          <w:spacing w:val="-10"/>
          <w:sz w:val="22"/>
          <w:szCs w:val="22"/>
        </w:rPr>
        <w:t xml:space="preserve"> </w:t>
      </w:r>
      <w:r>
        <w:rPr>
          <w:rFonts w:ascii="Franklin Gothic Book" w:hAnsi="Franklin Gothic Book" w:cs="Franklin Gothic Book"/>
          <w:sz w:val="22"/>
          <w:szCs w:val="22"/>
        </w:rPr>
        <w:t>playground</w:t>
      </w:r>
    </w:p>
    <w:p w:rsidR="00000000" w:rsidRDefault="00C83E30">
      <w:pPr>
        <w:pStyle w:val="ListParagraph"/>
        <w:numPr>
          <w:ilvl w:val="1"/>
          <w:numId w:val="3"/>
        </w:numPr>
        <w:tabs>
          <w:tab w:val="left" w:pos="2133"/>
        </w:tabs>
        <w:kinsoku w:val="0"/>
        <w:overflowPunct w:val="0"/>
        <w:spacing w:before="38" w:line="379" w:lineRule="auto"/>
        <w:ind w:left="1412" w:right="4647" w:firstLine="359"/>
        <w:jc w:val="both"/>
        <w:rPr>
          <w:rFonts w:ascii="Franklin Gothic Book" w:hAnsi="Franklin Gothic Book" w:cs="Franklin Gothic Book"/>
          <w:sz w:val="22"/>
          <w:szCs w:val="22"/>
        </w:rPr>
      </w:pPr>
      <w:r>
        <w:rPr>
          <w:rFonts w:ascii="Franklin Gothic Book" w:hAnsi="Franklin Gothic Book" w:cs="Franklin Gothic Book"/>
          <w:spacing w:val="-3"/>
          <w:sz w:val="22"/>
          <w:szCs w:val="22"/>
        </w:rPr>
        <w:t xml:space="preserve">~16% </w:t>
      </w:r>
      <w:r>
        <w:rPr>
          <w:rFonts w:ascii="Franklin Gothic Book" w:hAnsi="Franklin Gothic Book" w:cs="Franklin Gothic Book"/>
          <w:sz w:val="22"/>
          <w:szCs w:val="22"/>
        </w:rPr>
        <w:t xml:space="preserve">visit the reserve </w:t>
      </w:r>
      <w:r>
        <w:rPr>
          <w:rFonts w:ascii="Franklin Gothic Book" w:hAnsi="Franklin Gothic Book" w:cs="Franklin Gothic Book"/>
          <w:spacing w:val="-3"/>
          <w:sz w:val="22"/>
          <w:szCs w:val="22"/>
        </w:rPr>
        <w:t xml:space="preserve">to </w:t>
      </w:r>
      <w:r>
        <w:rPr>
          <w:rFonts w:ascii="Franklin Gothic Book" w:hAnsi="Franklin Gothic Book" w:cs="Franklin Gothic Book"/>
          <w:spacing w:val="-2"/>
          <w:sz w:val="22"/>
          <w:szCs w:val="22"/>
        </w:rPr>
        <w:t xml:space="preserve">travel </w:t>
      </w:r>
      <w:r>
        <w:rPr>
          <w:rFonts w:ascii="Franklin Gothic Book" w:hAnsi="Franklin Gothic Book" w:cs="Franklin Gothic Book"/>
          <w:sz w:val="22"/>
          <w:szCs w:val="22"/>
        </w:rPr>
        <w:t>to somewhere else Note:</w:t>
      </w:r>
    </w:p>
    <w:p w:rsidR="00000000" w:rsidRDefault="00C83E30">
      <w:pPr>
        <w:pStyle w:val="BodyText"/>
        <w:kinsoku w:val="0"/>
        <w:overflowPunct w:val="0"/>
        <w:spacing w:before="13" w:line="276" w:lineRule="auto"/>
        <w:ind w:left="1412" w:right="1525"/>
        <w:jc w:val="both"/>
      </w:pPr>
      <w:r>
        <w:t xml:space="preserve">For the latter figure, the layout and wear on pathways on the reserve (see </w:t>
      </w:r>
      <w:hyperlink w:anchor="bookmark3" w:history="1">
        <w:r>
          <w:t>Figure 2</w:t>
        </w:r>
      </w:hyperlink>
      <w:r>
        <w:t>) suggest either that this figure is too low; or, more likely, that there is a significant cohort of Aldershot Reserve users who are not represe</w:t>
      </w:r>
      <w:r>
        <w:t>nted in the community survey (perhaps young people?).</w:t>
      </w:r>
    </w:p>
    <w:p w:rsidR="00000000" w:rsidRDefault="00C83E30">
      <w:pPr>
        <w:pStyle w:val="BodyText"/>
        <w:kinsoku w:val="0"/>
        <w:overflowPunct w:val="0"/>
        <w:spacing w:before="9"/>
        <w:rPr>
          <w:sz w:val="31"/>
          <w:szCs w:val="31"/>
        </w:rPr>
      </w:pPr>
    </w:p>
    <w:p w:rsidR="00000000" w:rsidRDefault="00C83E30">
      <w:pPr>
        <w:pStyle w:val="Heading7"/>
        <w:kinsoku w:val="0"/>
        <w:overflowPunct w:val="0"/>
        <w:jc w:val="both"/>
        <w:rPr>
          <w:color w:val="1F3863"/>
        </w:rPr>
      </w:pPr>
      <w:bookmarkStart w:id="24" w:name="_bookmark23"/>
      <w:bookmarkEnd w:id="24"/>
      <w:r>
        <w:rPr>
          <w:color w:val="1F3863"/>
        </w:rPr>
        <w:t>Crime Prevention Through Environmental Design Guidance</w:t>
      </w:r>
    </w:p>
    <w:p w:rsidR="00000000" w:rsidRDefault="00C83E30">
      <w:pPr>
        <w:pStyle w:val="BodyText"/>
        <w:kinsoku w:val="0"/>
        <w:overflowPunct w:val="0"/>
        <w:spacing w:before="174" w:line="276" w:lineRule="auto"/>
        <w:ind w:left="1412" w:right="1659"/>
      </w:pPr>
      <w:r>
        <w:t>Reviewing the above information suggests four possible pathways to the application of the CPTED evidence and analyses to gui</w:t>
      </w:r>
      <w:r>
        <w:t>de ongoing development of Aldershot Reserve:</w:t>
      </w:r>
    </w:p>
    <w:p w:rsidR="00000000" w:rsidRDefault="00C83E30">
      <w:pPr>
        <w:pStyle w:val="ListParagraph"/>
        <w:numPr>
          <w:ilvl w:val="0"/>
          <w:numId w:val="2"/>
        </w:numPr>
        <w:tabs>
          <w:tab w:val="left" w:pos="2133"/>
        </w:tabs>
        <w:kinsoku w:val="0"/>
        <w:overflowPunct w:val="0"/>
        <w:spacing w:before="120" w:line="276" w:lineRule="auto"/>
        <w:ind w:right="1459"/>
        <w:rPr>
          <w:rFonts w:ascii="Franklin Gothic Book" w:hAnsi="Franklin Gothic Book" w:cs="Franklin Gothic Book"/>
          <w:sz w:val="22"/>
          <w:szCs w:val="22"/>
        </w:rPr>
      </w:pPr>
      <w:r>
        <w:rPr>
          <w:rFonts w:ascii="Franklin Gothic Book" w:hAnsi="Franklin Gothic Book" w:cs="Franklin Gothic Book"/>
          <w:sz w:val="22"/>
          <w:szCs w:val="22"/>
        </w:rPr>
        <w:t>In</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development</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of</w:t>
      </w:r>
      <w:r>
        <w:rPr>
          <w:rFonts w:ascii="Franklin Gothic Book" w:hAnsi="Franklin Gothic Book" w:cs="Franklin Gothic Book"/>
          <w:spacing w:val="-2"/>
          <w:sz w:val="22"/>
          <w:szCs w:val="22"/>
        </w:rPr>
        <w:t xml:space="preserve"> </w:t>
      </w:r>
      <w:r>
        <w:rPr>
          <w:rFonts w:ascii="Franklin Gothic Book" w:hAnsi="Franklin Gothic Book" w:cs="Franklin Gothic Book"/>
          <w:sz w:val="22"/>
          <w:szCs w:val="22"/>
        </w:rPr>
        <w:t>the</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existing</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Aldershot</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Reserve</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to</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make</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it</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generally</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more</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attractive to potential</w:t>
      </w:r>
      <w:r>
        <w:rPr>
          <w:rFonts w:ascii="Franklin Gothic Book" w:hAnsi="Franklin Gothic Book" w:cs="Franklin Gothic Book"/>
          <w:spacing w:val="-1"/>
          <w:sz w:val="22"/>
          <w:szCs w:val="22"/>
        </w:rPr>
        <w:t xml:space="preserve"> </w:t>
      </w:r>
      <w:r>
        <w:rPr>
          <w:rFonts w:ascii="Franklin Gothic Book" w:hAnsi="Franklin Gothic Book" w:cs="Franklin Gothic Book"/>
          <w:sz w:val="22"/>
          <w:szCs w:val="22"/>
        </w:rPr>
        <w:t>users.</w:t>
      </w:r>
    </w:p>
    <w:p w:rsidR="00000000" w:rsidRDefault="00C83E30">
      <w:pPr>
        <w:pStyle w:val="ListParagraph"/>
        <w:numPr>
          <w:ilvl w:val="0"/>
          <w:numId w:val="2"/>
        </w:numPr>
        <w:tabs>
          <w:tab w:val="left" w:pos="2133"/>
        </w:tabs>
        <w:kinsoku w:val="0"/>
        <w:overflowPunct w:val="0"/>
        <w:spacing w:before="0" w:line="276" w:lineRule="auto"/>
        <w:ind w:right="1903"/>
        <w:rPr>
          <w:rFonts w:ascii="Franklin Gothic Book" w:hAnsi="Franklin Gothic Book" w:cs="Franklin Gothic Book"/>
          <w:sz w:val="22"/>
          <w:szCs w:val="22"/>
        </w:rPr>
      </w:pPr>
      <w:r>
        <w:rPr>
          <w:rFonts w:ascii="Franklin Gothic Book" w:hAnsi="Franklin Gothic Book" w:cs="Franklin Gothic Book"/>
          <w:sz w:val="22"/>
          <w:szCs w:val="22"/>
        </w:rPr>
        <w:t>In</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development</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of</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the</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existing</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Aldershot</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Reserve</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to</w:t>
      </w:r>
      <w:r>
        <w:rPr>
          <w:rFonts w:ascii="Franklin Gothic Book" w:hAnsi="Franklin Gothic Book" w:cs="Franklin Gothic Book"/>
          <w:spacing w:val="-6"/>
          <w:sz w:val="22"/>
          <w:szCs w:val="22"/>
        </w:rPr>
        <w:t xml:space="preserve"> </w:t>
      </w:r>
      <w:r>
        <w:rPr>
          <w:rFonts w:ascii="Franklin Gothic Book" w:hAnsi="Franklin Gothic Book" w:cs="Franklin Gothic Book"/>
          <w:sz w:val="22"/>
          <w:szCs w:val="22"/>
        </w:rPr>
        <w:t>add</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activity</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areas</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to</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 xml:space="preserve">provide infrastructure support and encouragement for specific user cohorts (e.g. young people social activity, </w:t>
      </w:r>
      <w:r>
        <w:rPr>
          <w:rFonts w:ascii="Franklin Gothic Book" w:hAnsi="Franklin Gothic Book" w:cs="Franklin Gothic Book"/>
          <w:spacing w:val="-3"/>
          <w:sz w:val="22"/>
          <w:szCs w:val="22"/>
        </w:rPr>
        <w:t xml:space="preserve">elderly, </w:t>
      </w:r>
      <w:r>
        <w:rPr>
          <w:rFonts w:ascii="Franklin Gothic Book" w:hAnsi="Franklin Gothic Book" w:cs="Franklin Gothic Book"/>
          <w:sz w:val="22"/>
          <w:szCs w:val="22"/>
        </w:rPr>
        <w:t>dog walkers, parents with</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children).</w:t>
      </w:r>
    </w:p>
    <w:p w:rsidR="00000000" w:rsidRDefault="00C83E30">
      <w:pPr>
        <w:pStyle w:val="ListParagraph"/>
        <w:numPr>
          <w:ilvl w:val="0"/>
          <w:numId w:val="2"/>
        </w:numPr>
        <w:tabs>
          <w:tab w:val="left" w:pos="2133"/>
        </w:tabs>
        <w:kinsoku w:val="0"/>
        <w:overflowPunct w:val="0"/>
        <w:spacing w:before="1" w:line="276" w:lineRule="auto"/>
        <w:ind w:right="1665"/>
        <w:rPr>
          <w:rFonts w:ascii="Franklin Gothic Book" w:hAnsi="Franklin Gothic Book" w:cs="Franklin Gothic Book"/>
          <w:sz w:val="22"/>
          <w:szCs w:val="22"/>
        </w:rPr>
      </w:pPr>
      <w:r>
        <w:rPr>
          <w:rFonts w:ascii="Franklin Gothic Book" w:hAnsi="Franklin Gothic Book" w:cs="Franklin Gothic Book"/>
          <w:sz w:val="22"/>
          <w:szCs w:val="22"/>
        </w:rPr>
        <w:t xml:space="preserve">As guidance to reduce the size of the reserve and develop the reduced area more intensely </w:t>
      </w:r>
      <w:r>
        <w:rPr>
          <w:rFonts w:ascii="Franklin Gothic Book" w:hAnsi="Franklin Gothic Book" w:cs="Franklin Gothic Book"/>
          <w:spacing w:val="-4"/>
          <w:sz w:val="22"/>
          <w:szCs w:val="22"/>
        </w:rPr>
        <w:t xml:space="preserve">to </w:t>
      </w:r>
      <w:r>
        <w:rPr>
          <w:rFonts w:ascii="Franklin Gothic Book" w:hAnsi="Franklin Gothic Book" w:cs="Franklin Gothic Book"/>
          <w:sz w:val="22"/>
          <w:szCs w:val="22"/>
        </w:rPr>
        <w:t>make i</w:t>
      </w:r>
      <w:r>
        <w:rPr>
          <w:rFonts w:ascii="Franklin Gothic Book" w:hAnsi="Franklin Gothic Book" w:cs="Franklin Gothic Book"/>
          <w:sz w:val="22"/>
          <w:szCs w:val="22"/>
        </w:rPr>
        <w:t>t attractive and useful to residents, particularly within the 400m pedshed. It would be likely helpful to convert some of the reserve into high-quality, high density residential dwellings overlooking the</w:t>
      </w:r>
      <w:r>
        <w:rPr>
          <w:rFonts w:ascii="Franklin Gothic Book" w:hAnsi="Franklin Gothic Book" w:cs="Franklin Gothic Book"/>
          <w:spacing w:val="-6"/>
          <w:sz w:val="22"/>
          <w:szCs w:val="22"/>
        </w:rPr>
        <w:t xml:space="preserve"> </w:t>
      </w:r>
      <w:r>
        <w:rPr>
          <w:rFonts w:ascii="Franklin Gothic Book" w:hAnsi="Franklin Gothic Book" w:cs="Franklin Gothic Book"/>
          <w:sz w:val="22"/>
          <w:szCs w:val="22"/>
        </w:rPr>
        <w:t>reserve.</w:t>
      </w:r>
    </w:p>
    <w:p w:rsidR="00000000" w:rsidRDefault="00C83E30">
      <w:pPr>
        <w:pStyle w:val="ListParagraph"/>
        <w:numPr>
          <w:ilvl w:val="0"/>
          <w:numId w:val="2"/>
        </w:numPr>
        <w:tabs>
          <w:tab w:val="left" w:pos="2133"/>
        </w:tabs>
        <w:kinsoku w:val="0"/>
        <w:overflowPunct w:val="0"/>
        <w:spacing w:before="0" w:line="278" w:lineRule="auto"/>
        <w:ind w:right="1654"/>
        <w:rPr>
          <w:rFonts w:ascii="Franklin Gothic Book" w:hAnsi="Franklin Gothic Book" w:cs="Franklin Gothic Book"/>
          <w:sz w:val="22"/>
          <w:szCs w:val="22"/>
        </w:rPr>
      </w:pPr>
      <w:r>
        <w:rPr>
          <w:rFonts w:ascii="Franklin Gothic Book" w:hAnsi="Franklin Gothic Book" w:cs="Franklin Gothic Book"/>
          <w:spacing w:val="-7"/>
          <w:sz w:val="22"/>
          <w:szCs w:val="22"/>
        </w:rPr>
        <w:t xml:space="preserve">To </w:t>
      </w:r>
      <w:r>
        <w:rPr>
          <w:rFonts w:ascii="Franklin Gothic Book" w:hAnsi="Franklin Gothic Book" w:cs="Franklin Gothic Book"/>
          <w:sz w:val="22"/>
          <w:szCs w:val="22"/>
        </w:rPr>
        <w:t>guide a more limited strategy to underta</w:t>
      </w:r>
      <w:r>
        <w:rPr>
          <w:rFonts w:ascii="Franklin Gothic Book" w:hAnsi="Franklin Gothic Book" w:cs="Franklin Gothic Book"/>
          <w:sz w:val="22"/>
          <w:szCs w:val="22"/>
        </w:rPr>
        <w:t>ke minimal improvements and</w:t>
      </w:r>
      <w:r>
        <w:rPr>
          <w:rFonts w:ascii="Franklin Gothic Book" w:hAnsi="Franklin Gothic Book" w:cs="Franklin Gothic Book"/>
          <w:spacing w:val="-35"/>
          <w:sz w:val="22"/>
          <w:szCs w:val="22"/>
        </w:rPr>
        <w:t xml:space="preserve"> </w:t>
      </w:r>
      <w:r>
        <w:rPr>
          <w:rFonts w:ascii="Franklin Gothic Book" w:hAnsi="Franklin Gothic Book" w:cs="Franklin Gothic Book"/>
          <w:sz w:val="22"/>
          <w:szCs w:val="22"/>
        </w:rPr>
        <w:t xml:space="preserve">maintain the current </w:t>
      </w:r>
      <w:r>
        <w:rPr>
          <w:rFonts w:ascii="Franklin Gothic Book" w:hAnsi="Franklin Gothic Book" w:cs="Franklin Gothic Book"/>
          <w:spacing w:val="-2"/>
          <w:sz w:val="22"/>
          <w:szCs w:val="22"/>
        </w:rPr>
        <w:t xml:space="preserve">low </w:t>
      </w:r>
      <w:r>
        <w:rPr>
          <w:rFonts w:ascii="Franklin Gothic Book" w:hAnsi="Franklin Gothic Book" w:cs="Franklin Gothic Book"/>
          <w:spacing w:val="-3"/>
          <w:sz w:val="22"/>
          <w:szCs w:val="22"/>
        </w:rPr>
        <w:t xml:space="preserve">levels </w:t>
      </w:r>
      <w:r>
        <w:rPr>
          <w:rFonts w:ascii="Franklin Gothic Book" w:hAnsi="Franklin Gothic Book" w:cs="Franklin Gothic Book"/>
          <w:sz w:val="22"/>
          <w:szCs w:val="22"/>
        </w:rPr>
        <w:t xml:space="preserve">of use and low </w:t>
      </w:r>
      <w:r>
        <w:rPr>
          <w:rFonts w:ascii="Franklin Gothic Book" w:hAnsi="Franklin Gothic Book" w:cs="Franklin Gothic Book"/>
          <w:spacing w:val="-3"/>
          <w:sz w:val="22"/>
          <w:szCs w:val="22"/>
        </w:rPr>
        <w:t xml:space="preserve">levels </w:t>
      </w:r>
      <w:r>
        <w:rPr>
          <w:rFonts w:ascii="Franklin Gothic Book" w:hAnsi="Franklin Gothic Book" w:cs="Franklin Gothic Book"/>
          <w:sz w:val="22"/>
          <w:szCs w:val="22"/>
        </w:rPr>
        <w:t>of</w:t>
      </w:r>
      <w:r>
        <w:rPr>
          <w:rFonts w:ascii="Franklin Gothic Book" w:hAnsi="Franklin Gothic Book" w:cs="Franklin Gothic Book"/>
          <w:spacing w:val="10"/>
          <w:sz w:val="22"/>
          <w:szCs w:val="22"/>
        </w:rPr>
        <w:t xml:space="preserve"> </w:t>
      </w:r>
      <w:r>
        <w:rPr>
          <w:rFonts w:ascii="Franklin Gothic Book" w:hAnsi="Franklin Gothic Book" w:cs="Franklin Gothic Book"/>
          <w:sz w:val="22"/>
          <w:szCs w:val="22"/>
        </w:rPr>
        <w:t>crime.</w:t>
      </w:r>
    </w:p>
    <w:p w:rsidR="00000000" w:rsidRDefault="00C83E30">
      <w:pPr>
        <w:pStyle w:val="BodyText"/>
        <w:kinsoku w:val="0"/>
        <w:overflowPunct w:val="0"/>
        <w:spacing w:before="115" w:line="276" w:lineRule="auto"/>
        <w:ind w:left="1412" w:right="1409"/>
      </w:pPr>
      <w:r>
        <w:t>In whatever ways Aldershot Reserve is repurposed and replanned to a changed land-use, it is important in CPTED terms to bear in mind its role as a public pedestrian</w:t>
      </w:r>
      <w:r>
        <w:t xml:space="preserve"> accessway ‘node’ providing pedestrian/exercise pathways across the convoluted road system.</w:t>
      </w:r>
    </w:p>
    <w:p w:rsidR="00000000" w:rsidRDefault="00C83E30">
      <w:pPr>
        <w:pStyle w:val="BodyText"/>
        <w:kinsoku w:val="0"/>
        <w:overflowPunct w:val="0"/>
        <w:spacing w:before="121" w:line="276" w:lineRule="auto"/>
        <w:ind w:left="1412" w:right="1439"/>
      </w:pPr>
      <w:r>
        <w:t>If this role as a pedestrian node enabling easy pedestrian access between areas on opposite sides of the reserve is disrupted, then one would likely see a significant and unexpected redistribution of crime and antisocial behaviour incidents across St Alban</w:t>
      </w:r>
      <w:r>
        <w:t>s Park and environs.</w:t>
      </w:r>
    </w:p>
    <w:p w:rsidR="00000000" w:rsidRDefault="00C83E30">
      <w:pPr>
        <w:pStyle w:val="BodyText"/>
        <w:kinsoku w:val="0"/>
        <w:overflowPunct w:val="0"/>
        <w:spacing w:before="1"/>
        <w:rPr>
          <w:sz w:val="21"/>
          <w:szCs w:val="21"/>
        </w:rPr>
      </w:pPr>
    </w:p>
    <w:p w:rsidR="00000000" w:rsidRDefault="00C83E30">
      <w:pPr>
        <w:pStyle w:val="Heading8"/>
        <w:kinsoku w:val="0"/>
        <w:overflowPunct w:val="0"/>
        <w:spacing w:before="1"/>
        <w:ind w:left="1412"/>
        <w:jc w:val="both"/>
        <w:rPr>
          <w:color w:val="1F3863"/>
        </w:rPr>
      </w:pPr>
      <w:bookmarkStart w:id="25" w:name="_bookmark24"/>
      <w:bookmarkEnd w:id="25"/>
      <w:r>
        <w:rPr>
          <w:color w:val="1F3863"/>
        </w:rPr>
        <w:t>Important note about crime rate changes</w:t>
      </w:r>
    </w:p>
    <w:p w:rsidR="00000000" w:rsidRDefault="00C83E30">
      <w:pPr>
        <w:pStyle w:val="BodyText"/>
        <w:kinsoku w:val="0"/>
        <w:overflowPunct w:val="0"/>
        <w:spacing w:before="167" w:line="276" w:lineRule="auto"/>
        <w:ind w:left="1412" w:right="1434"/>
      </w:pPr>
      <w:r>
        <w:t>Although Aldershot Reserve, and St Albans Park more generally, are very low crime locations; when activity at the reserve increases it is expected crime rates (crime incide</w:t>
      </w:r>
      <w:r>
        <w:t>nts per 1000 user visits) will remain constant (they may also fall or rise depending on the exact balance of criminological factors).</w:t>
      </w:r>
    </w:p>
    <w:p w:rsidR="00000000" w:rsidRDefault="00C83E30">
      <w:pPr>
        <w:pStyle w:val="BodyText"/>
        <w:kinsoku w:val="0"/>
        <w:overflowPunct w:val="0"/>
        <w:spacing w:before="120" w:line="276" w:lineRule="auto"/>
        <w:ind w:left="1412" w:right="1427"/>
      </w:pPr>
      <w:r>
        <w:t>This means that the numbers of crime incidents will increase roughly in line with increases in use of Aldershot Reserve. T</w:t>
      </w:r>
      <w:r>
        <w:t>hat is, five times the number of user visits will likely result in an increase five-fold in the number if crime incidents.</w:t>
      </w:r>
    </w:p>
    <w:p w:rsidR="00000000" w:rsidRDefault="00C83E30">
      <w:pPr>
        <w:pStyle w:val="BodyText"/>
        <w:kinsoku w:val="0"/>
        <w:overflowPunct w:val="0"/>
        <w:spacing w:before="121" w:line="276" w:lineRule="auto"/>
        <w:ind w:left="1412" w:right="1572"/>
      </w:pPr>
      <w:r>
        <w:t>Users of the reserve will, however, likely not see any increase in crime because the average crime rate per user visit will remain re</w:t>
      </w:r>
      <w:r>
        <w:t>latively constant for them. As the number of crime incidents goes up, they are shared across the increases in user visits.</w:t>
      </w:r>
    </w:p>
    <w:p w:rsidR="00000000" w:rsidRDefault="00C83E30">
      <w:pPr>
        <w:pStyle w:val="BodyText"/>
        <w:kinsoku w:val="0"/>
        <w:overflowPunct w:val="0"/>
        <w:spacing w:before="119" w:line="276" w:lineRule="auto"/>
        <w:ind w:left="1412" w:right="1526"/>
      </w:pPr>
      <w:r>
        <w:t>However, the number of properties adjoining the reserve is fixed (28) and does not increase in line with increases in user visits.</w:t>
      </w:r>
    </w:p>
    <w:p w:rsidR="00000000" w:rsidRDefault="00C83E30">
      <w:pPr>
        <w:pStyle w:val="BodyText"/>
        <w:kinsoku w:val="0"/>
        <w:overflowPunct w:val="0"/>
        <w:spacing w:before="119" w:line="276" w:lineRule="auto"/>
        <w:ind w:left="1412" w:right="1526"/>
        <w:sectPr w:rsidR="00000000">
          <w:footerReference w:type="default" r:id="rId195"/>
          <w:pgSz w:w="11910" w:h="16840"/>
          <w:pgMar w:top="800" w:right="0" w:bottom="800" w:left="460" w:header="0" w:footer="614" w:gutter="0"/>
          <w:cols w:space="720"/>
          <w:noEndnote/>
        </w:sectPr>
      </w:pPr>
    </w:p>
    <w:p w:rsidR="00000000" w:rsidRDefault="00C83E30">
      <w:pPr>
        <w:pStyle w:val="BodyText"/>
        <w:kinsoku w:val="0"/>
        <w:overflowPunct w:val="0"/>
        <w:spacing w:before="88" w:line="273" w:lineRule="auto"/>
        <w:ind w:left="958" w:right="2077" w:firstLine="55"/>
      </w:pPr>
      <w:r>
        <w:lastRenderedPageBreak/>
        <w:t>Hence,</w:t>
      </w:r>
      <w:r>
        <w:t xml:space="preserve"> as user visits increase adjoining residents will likely see an increase in exposure to an increased number of crime incidents.</w:t>
      </w:r>
    </w:p>
    <w:p w:rsidR="00000000" w:rsidRDefault="00C83E30">
      <w:pPr>
        <w:pStyle w:val="BodyText"/>
        <w:kinsoku w:val="0"/>
        <w:overflowPunct w:val="0"/>
        <w:spacing w:before="126" w:line="273" w:lineRule="auto"/>
        <w:ind w:left="958" w:right="2139"/>
      </w:pPr>
      <w:r>
        <w:t>Using CPTED methods within the reserve can offset this proportional increase of crime incidents to some extent.</w:t>
      </w:r>
    </w:p>
    <w:p w:rsidR="00000000" w:rsidRDefault="00C83E30">
      <w:pPr>
        <w:pStyle w:val="BodyText"/>
        <w:kinsoku w:val="0"/>
        <w:overflowPunct w:val="0"/>
        <w:spacing w:before="1"/>
        <w:rPr>
          <w:sz w:val="32"/>
          <w:szCs w:val="32"/>
        </w:rPr>
      </w:pPr>
    </w:p>
    <w:p w:rsidR="00000000" w:rsidRDefault="00C83E30">
      <w:pPr>
        <w:pStyle w:val="Heading7"/>
        <w:kinsoku w:val="0"/>
        <w:overflowPunct w:val="0"/>
        <w:ind w:left="958"/>
        <w:rPr>
          <w:color w:val="1F3863"/>
        </w:rPr>
      </w:pPr>
      <w:bookmarkStart w:id="26" w:name="_bookmark25"/>
      <w:bookmarkEnd w:id="26"/>
      <w:r>
        <w:rPr>
          <w:color w:val="1F3863"/>
        </w:rPr>
        <w:t>Key CPTED considerations</w:t>
      </w:r>
    </w:p>
    <w:p w:rsidR="00000000" w:rsidRDefault="00C83E30">
      <w:pPr>
        <w:pStyle w:val="BodyText"/>
        <w:kinsoku w:val="0"/>
        <w:overflowPunct w:val="0"/>
        <w:spacing w:before="176" w:line="273" w:lineRule="auto"/>
        <w:ind w:left="958" w:right="1943"/>
      </w:pPr>
      <w:r>
        <w:t>Crime risk is dominated by prior crimes and repeat victimisation. He crime statistics indicate that Aldershot Reserve and St Albans Park are both areas of very low crime.</w:t>
      </w:r>
    </w:p>
    <w:p w:rsidR="00000000" w:rsidRDefault="00C83E30">
      <w:pPr>
        <w:pStyle w:val="BodyText"/>
        <w:kinsoku w:val="0"/>
        <w:overflowPunct w:val="0"/>
        <w:spacing w:before="125" w:line="273" w:lineRule="auto"/>
        <w:ind w:left="958" w:right="2051"/>
      </w:pPr>
      <w:r>
        <w:t>By implication, individuals and premises that have no</w:t>
      </w:r>
      <w:r>
        <w:t>t been subject to crime and antisocial behaviour have extremely low crime risk.</w:t>
      </w:r>
    </w:p>
    <w:p w:rsidR="00000000" w:rsidRDefault="00C83E30">
      <w:pPr>
        <w:pStyle w:val="BodyText"/>
        <w:kinsoku w:val="0"/>
        <w:overflowPunct w:val="0"/>
        <w:spacing w:before="124" w:line="276" w:lineRule="auto"/>
        <w:ind w:left="958" w:right="1907"/>
      </w:pPr>
      <w:r>
        <w:t>Also implicit in this is that those premises that have been subject to graffiti are likely to continue to be subject to graffiti unless there is significant visual change in th</w:t>
      </w:r>
      <w:r>
        <w:t>eir appearance and security.</w:t>
      </w:r>
    </w:p>
    <w:p w:rsidR="00000000" w:rsidRDefault="00C83E30">
      <w:pPr>
        <w:pStyle w:val="BodyText"/>
        <w:kinsoku w:val="0"/>
        <w:overflowPunct w:val="0"/>
        <w:spacing w:before="2"/>
        <w:rPr>
          <w:sz w:val="21"/>
          <w:szCs w:val="21"/>
        </w:rPr>
      </w:pPr>
    </w:p>
    <w:p w:rsidR="00000000" w:rsidRDefault="00C83E30">
      <w:pPr>
        <w:pStyle w:val="Heading8"/>
        <w:kinsoku w:val="0"/>
        <w:overflowPunct w:val="0"/>
        <w:rPr>
          <w:color w:val="1F3863"/>
        </w:rPr>
      </w:pPr>
      <w:bookmarkStart w:id="27" w:name="_bookmark26"/>
      <w:bookmarkEnd w:id="27"/>
      <w:r>
        <w:rPr>
          <w:color w:val="1F3863"/>
        </w:rPr>
        <w:t>Immediate CPTED strategies</w:t>
      </w:r>
    </w:p>
    <w:p w:rsidR="00000000" w:rsidRDefault="00C83E30">
      <w:pPr>
        <w:pStyle w:val="BodyText"/>
        <w:kinsoku w:val="0"/>
        <w:overflowPunct w:val="0"/>
        <w:spacing w:before="169" w:line="276" w:lineRule="auto"/>
        <w:ind w:left="958" w:right="1973"/>
      </w:pPr>
      <w:r>
        <w:t>Evidence indicates that strong additional time-controlled lighting in the laneways and on the reserve plus effective anti-graffiti coatings on the fences (or anti-graffiti fenci</w:t>
      </w:r>
      <w:r>
        <w:t>ng) and rapid graffiti clean-up are likely to be effective in immediately reducing some of the key concerns of adjoining residents.</w:t>
      </w:r>
    </w:p>
    <w:p w:rsidR="00000000" w:rsidRDefault="00C83E30">
      <w:pPr>
        <w:pStyle w:val="BodyText"/>
        <w:kinsoku w:val="0"/>
        <w:overflowPunct w:val="0"/>
        <w:spacing w:before="120" w:line="273" w:lineRule="auto"/>
        <w:ind w:left="958" w:right="1925"/>
      </w:pPr>
      <w:r>
        <w:t>High-quality lighting to illuminate and define different use areas can improve activity support (and hence natural surveilla</w:t>
      </w:r>
      <w:r>
        <w:t>nce) by law abiding individuals.</w:t>
      </w:r>
    </w:p>
    <w:p w:rsidR="00000000" w:rsidRDefault="00C83E30">
      <w:pPr>
        <w:pStyle w:val="BodyText"/>
        <w:kinsoku w:val="0"/>
        <w:overflowPunct w:val="0"/>
        <w:spacing w:before="125" w:line="273" w:lineRule="auto"/>
        <w:ind w:left="958" w:right="2398"/>
      </w:pPr>
      <w:r>
        <w:t>For lighting, care is necessary to ensure any light overspill is kept within legal limits and Australian standards are satisfied both before and after the evening cut-off times.</w:t>
      </w:r>
    </w:p>
    <w:p w:rsidR="00000000" w:rsidRDefault="00C83E30">
      <w:pPr>
        <w:pStyle w:val="BodyText"/>
        <w:kinsoku w:val="0"/>
        <w:overflowPunct w:val="0"/>
        <w:spacing w:before="125" w:line="276" w:lineRule="auto"/>
        <w:ind w:left="958" w:right="1880"/>
      </w:pPr>
      <w:r>
        <w:t>Secure, well-lit pathways can be used (carefully) to provide security for vuln</w:t>
      </w:r>
      <w:r>
        <w:t>erable people crossing the reserve in the evening or night. If LEDs are used it is important to manage issues of light contrast, light pooling and lamp redundancy. If solar battery-powered reserve lighting is used, it is important to do so securely to avoi</w:t>
      </w:r>
      <w:r>
        <w:t>d the current crime fashion for battery theft.</w:t>
      </w:r>
    </w:p>
    <w:p w:rsidR="00000000" w:rsidRDefault="00C83E30">
      <w:pPr>
        <w:pStyle w:val="BodyText"/>
        <w:kinsoku w:val="0"/>
        <w:overflowPunct w:val="0"/>
        <w:spacing w:before="119"/>
        <w:ind w:left="958"/>
      </w:pPr>
      <w:r>
        <w:t>Managed/timed lighting can be used to control use of the reserve in the late evenings.</w:t>
      </w:r>
    </w:p>
    <w:p w:rsidR="00000000" w:rsidRDefault="00C83E30">
      <w:pPr>
        <w:pStyle w:val="BodyText"/>
        <w:kinsoku w:val="0"/>
        <w:overflowPunct w:val="0"/>
        <w:spacing w:before="6"/>
        <w:rPr>
          <w:sz w:val="24"/>
          <w:szCs w:val="24"/>
        </w:rPr>
      </w:pPr>
    </w:p>
    <w:p w:rsidR="00000000" w:rsidRDefault="00C83E30">
      <w:pPr>
        <w:pStyle w:val="Heading8"/>
        <w:kinsoku w:val="0"/>
        <w:overflowPunct w:val="0"/>
        <w:spacing w:before="1"/>
        <w:rPr>
          <w:color w:val="1F3863"/>
        </w:rPr>
      </w:pPr>
      <w:bookmarkStart w:id="28" w:name="_bookmark27"/>
      <w:bookmarkEnd w:id="28"/>
      <w:r>
        <w:rPr>
          <w:color w:val="1F3863"/>
        </w:rPr>
        <w:t>Natural surveillance</w:t>
      </w:r>
    </w:p>
    <w:p w:rsidR="00000000" w:rsidRDefault="00C83E30">
      <w:pPr>
        <w:pStyle w:val="BodyText"/>
        <w:kinsoku w:val="0"/>
        <w:overflowPunct w:val="0"/>
        <w:spacing w:before="167" w:line="276" w:lineRule="auto"/>
        <w:ind w:left="958" w:right="1920"/>
      </w:pPr>
      <w:r>
        <w:t>Currently, the low levels of natural surveillance are almost irrelevant and match well with the low levels of use and very low levels of crime/antisocial behaviour.</w:t>
      </w:r>
    </w:p>
    <w:p w:rsidR="00000000" w:rsidRDefault="00C83E30">
      <w:pPr>
        <w:pStyle w:val="BodyText"/>
        <w:kinsoku w:val="0"/>
        <w:overflowPunct w:val="0"/>
        <w:spacing w:before="120" w:line="276" w:lineRule="auto"/>
        <w:ind w:left="958" w:right="2006"/>
      </w:pPr>
      <w:r>
        <w:t>With increased use of the reserve, it would be helpful to have improved natural surveillanc</w:t>
      </w:r>
      <w:r>
        <w:t>e to provide crime prevention support. Structurally, it is not easily possible to have natural surveillance from the existing residential layout.</w:t>
      </w:r>
    </w:p>
    <w:p w:rsidR="00000000" w:rsidRDefault="00C83E30">
      <w:pPr>
        <w:pStyle w:val="BodyText"/>
        <w:kinsoku w:val="0"/>
        <w:overflowPunct w:val="0"/>
        <w:spacing w:before="121" w:line="276" w:lineRule="auto"/>
        <w:ind w:left="958" w:right="1970"/>
        <w:rPr>
          <w:color w:val="000000"/>
        </w:rPr>
      </w:pPr>
      <w:r>
        <w:t>Micro-lot terraced house developments have been identified as the preferred approach for creating natural surv</w:t>
      </w:r>
      <w:r>
        <w:t xml:space="preserve">eillance over parks and reserves by the WA planning authority (see, e.g. </w:t>
      </w:r>
      <w:hyperlink r:id="rId196" w:history="1">
        <w:r>
          <w:rPr>
            <w:color w:val="0562C1"/>
            <w:u w:val="single"/>
          </w:rPr>
          <w:t>https://www.watoday.com.a</w:t>
        </w:r>
        <w:r>
          <w:rPr>
            <w:color w:val="0562C1"/>
            <w:u w:val="single"/>
          </w:rPr>
          <w:t>u/national/western-australia/terrace-housing-trend-wa-</w:t>
        </w:r>
      </w:hyperlink>
      <w:r>
        <w:rPr>
          <w:color w:val="0562C1"/>
        </w:rPr>
        <w:t xml:space="preserve"> </w:t>
      </w:r>
      <w:hyperlink r:id="rId197" w:history="1">
        <w:r>
          <w:rPr>
            <w:color w:val="0562C1"/>
            <w:u w:val="single"/>
          </w:rPr>
          <w:t>minimum-block-size-likely-to-shrink-to-8</w:t>
        </w:r>
        <w:r>
          <w:rPr>
            <w:color w:val="0562C1"/>
            <w:u w:val="single"/>
          </w:rPr>
          <w:t>0sqm-20180314-p4z4ai.html</w:t>
        </w:r>
      </w:hyperlink>
      <w:r>
        <w:rPr>
          <w:color w:val="000000"/>
        </w:rPr>
        <w:t>). This could be used on Aldershot Reserve by ‘lining’ the reserve with such micro lot terraces and converting the current accessways to allow single track vehicle access, thus resolving some of the current concerns.</w:t>
      </w:r>
    </w:p>
    <w:p w:rsidR="00000000" w:rsidRDefault="00C83E30">
      <w:pPr>
        <w:pStyle w:val="BodyText"/>
        <w:kinsoku w:val="0"/>
        <w:overflowPunct w:val="0"/>
        <w:spacing w:before="119" w:line="276" w:lineRule="auto"/>
        <w:ind w:left="958" w:right="1927"/>
      </w:pPr>
      <w:r>
        <w:t>For other i</w:t>
      </w:r>
      <w:r>
        <w:t>nfrastructure within the reserve, it is helpful to ensure continuous sightlines between 30cm and 180cm from ground level. In planting and trees, this can be managed by</w:t>
      </w:r>
    </w:p>
    <w:p w:rsidR="00000000" w:rsidRDefault="00C83E30">
      <w:pPr>
        <w:pStyle w:val="BodyText"/>
        <w:kinsoku w:val="0"/>
        <w:overflowPunct w:val="0"/>
        <w:spacing w:before="119" w:line="276" w:lineRule="auto"/>
        <w:ind w:left="958" w:right="1927"/>
        <w:sectPr w:rsidR="00000000">
          <w:footerReference w:type="default" r:id="rId198"/>
          <w:pgSz w:w="11910" w:h="16840"/>
          <w:pgMar w:top="800" w:right="0" w:bottom="800" w:left="460" w:header="0" w:footer="614" w:gutter="0"/>
          <w:cols w:space="720"/>
          <w:noEndnote/>
        </w:sectPr>
      </w:pPr>
    </w:p>
    <w:p w:rsidR="00000000" w:rsidRDefault="00C83E30">
      <w:pPr>
        <w:pStyle w:val="BodyText"/>
        <w:kinsoku w:val="0"/>
        <w:overflowPunct w:val="0"/>
        <w:spacing w:before="88" w:line="273" w:lineRule="auto"/>
        <w:ind w:left="1412" w:right="1999"/>
      </w:pPr>
      <w:r>
        <w:lastRenderedPageBreak/>
        <w:t>a combination of choice of vegetation and maintenance pruning. For fencing and other infrastructures, it is managed in part by avoiding the use of solid walls.</w:t>
      </w:r>
    </w:p>
    <w:p w:rsidR="00000000" w:rsidRDefault="00C83E30">
      <w:pPr>
        <w:pStyle w:val="BodyText"/>
        <w:kinsoku w:val="0"/>
        <w:overflowPunct w:val="0"/>
        <w:spacing w:before="8"/>
        <w:rPr>
          <w:sz w:val="21"/>
          <w:szCs w:val="21"/>
        </w:rPr>
      </w:pPr>
    </w:p>
    <w:p w:rsidR="00000000" w:rsidRDefault="00C83E30">
      <w:pPr>
        <w:pStyle w:val="Heading8"/>
        <w:kinsoku w:val="0"/>
        <w:overflowPunct w:val="0"/>
        <w:ind w:left="1412"/>
        <w:rPr>
          <w:color w:val="1F3863"/>
        </w:rPr>
      </w:pPr>
      <w:bookmarkStart w:id="29" w:name="_bookmark28"/>
      <w:bookmarkEnd w:id="29"/>
      <w:r>
        <w:rPr>
          <w:color w:val="1F3863"/>
        </w:rPr>
        <w:t>Natural Access Control</w:t>
      </w:r>
    </w:p>
    <w:p w:rsidR="00000000" w:rsidRDefault="00C83E30">
      <w:pPr>
        <w:pStyle w:val="BodyText"/>
        <w:kinsoku w:val="0"/>
        <w:overflowPunct w:val="0"/>
        <w:spacing w:before="167" w:line="276" w:lineRule="auto"/>
        <w:ind w:left="1412" w:right="1506"/>
      </w:pPr>
      <w:r>
        <w:t>Currently, the only structures of natural access c</w:t>
      </w:r>
      <w:r>
        <w:t>ontrol within the reserve are its boundaries, the pathways; the changes in environment around the playground and pavilion/barbecue; and the small car park.</w:t>
      </w:r>
    </w:p>
    <w:p w:rsidR="00000000" w:rsidRDefault="00C83E30">
      <w:pPr>
        <w:pStyle w:val="BodyText"/>
        <w:kinsoku w:val="0"/>
        <w:overflowPunct w:val="0"/>
        <w:spacing w:before="121" w:line="276" w:lineRule="auto"/>
        <w:ind w:left="1412" w:right="1456"/>
      </w:pPr>
      <w:r>
        <w:t>Natural access control offers possibilities using changes in ground treatment, edges, lighting colou</w:t>
      </w:r>
      <w:r>
        <w:t>rs, plantings etc to shape routines of use in the reserve. This would move it away from its current presentation of universal use or ‘anything could happen here’.</w:t>
      </w:r>
    </w:p>
    <w:p w:rsidR="00000000" w:rsidRDefault="00C83E30">
      <w:pPr>
        <w:pStyle w:val="BodyText"/>
        <w:kinsoku w:val="0"/>
        <w:overflowPunct w:val="0"/>
        <w:spacing w:before="119" w:line="276" w:lineRule="auto"/>
        <w:ind w:left="1412" w:right="1518"/>
      </w:pPr>
      <w:r>
        <w:t xml:space="preserve">Signage offers ways of supporting natural access control to indicate and influence preferred </w:t>
      </w:r>
      <w:r>
        <w:t>behaviours.</w:t>
      </w:r>
    </w:p>
    <w:p w:rsidR="00000000" w:rsidRDefault="00C83E30">
      <w:pPr>
        <w:pStyle w:val="BodyText"/>
        <w:kinsoku w:val="0"/>
        <w:overflowPunct w:val="0"/>
        <w:spacing w:before="2"/>
        <w:rPr>
          <w:sz w:val="21"/>
          <w:szCs w:val="21"/>
        </w:rPr>
      </w:pPr>
    </w:p>
    <w:p w:rsidR="00000000" w:rsidRDefault="00C83E30">
      <w:pPr>
        <w:pStyle w:val="Heading8"/>
        <w:kinsoku w:val="0"/>
        <w:overflowPunct w:val="0"/>
        <w:ind w:left="1412"/>
        <w:rPr>
          <w:color w:val="1F3863"/>
        </w:rPr>
      </w:pPr>
      <w:bookmarkStart w:id="30" w:name="_bookmark29"/>
      <w:bookmarkEnd w:id="30"/>
      <w:r>
        <w:rPr>
          <w:color w:val="1F3863"/>
        </w:rPr>
        <w:t>Target hardening</w:t>
      </w:r>
    </w:p>
    <w:p w:rsidR="00000000" w:rsidRDefault="00C83E30">
      <w:pPr>
        <w:pStyle w:val="BodyText"/>
        <w:kinsoku w:val="0"/>
        <w:overflowPunct w:val="0"/>
        <w:spacing w:before="167"/>
        <w:ind w:left="1412"/>
      </w:pPr>
      <w:r>
        <w:t>Reserves offer unusual opportunities for aesthetic target hardening.</w:t>
      </w:r>
    </w:p>
    <w:p w:rsidR="00000000" w:rsidRDefault="00C83E30">
      <w:pPr>
        <w:pStyle w:val="BodyText"/>
        <w:kinsoku w:val="0"/>
        <w:overflowPunct w:val="0"/>
        <w:spacing w:before="159" w:line="273" w:lineRule="auto"/>
        <w:ind w:left="1412" w:right="1571"/>
      </w:pPr>
      <w:r>
        <w:t>Target hardening, is typically, however, restricted to situations in which crime rates are high and other CPTED methods are insufficien</w:t>
      </w:r>
      <w:r>
        <w:t>t.</w:t>
      </w:r>
    </w:p>
    <w:p w:rsidR="00000000" w:rsidRDefault="00C83E30">
      <w:pPr>
        <w:pStyle w:val="BodyText"/>
        <w:kinsoku w:val="0"/>
        <w:overflowPunct w:val="0"/>
        <w:spacing w:before="125" w:line="273" w:lineRule="auto"/>
        <w:ind w:left="1412" w:right="1892"/>
      </w:pPr>
      <w:r>
        <w:t>In the case of Aldershot Reserve, crime rates are low and key elements of infrastructure (playground, pavilion, barbecue and bins) are already effectively target hardened.</w:t>
      </w:r>
    </w:p>
    <w:p w:rsidR="00000000" w:rsidRDefault="00C83E30">
      <w:pPr>
        <w:pStyle w:val="BodyText"/>
        <w:kinsoku w:val="0"/>
        <w:overflowPunct w:val="0"/>
        <w:spacing w:before="125" w:line="273" w:lineRule="auto"/>
        <w:ind w:left="1412" w:right="1494"/>
      </w:pPr>
      <w:r>
        <w:t>If increase use of the reserve is planned, adjoining residents would likely apprecia</w:t>
      </w:r>
      <w:r>
        <w:t>te support in target hardening their perimeters/fencing in an aesthetic manner.</w:t>
      </w:r>
    </w:p>
    <w:p w:rsidR="00000000" w:rsidRDefault="00C83E30">
      <w:pPr>
        <w:pStyle w:val="BodyText"/>
        <w:kinsoku w:val="0"/>
        <w:overflowPunct w:val="0"/>
        <w:spacing w:before="7"/>
        <w:rPr>
          <w:sz w:val="21"/>
          <w:szCs w:val="21"/>
        </w:rPr>
      </w:pPr>
    </w:p>
    <w:p w:rsidR="00000000" w:rsidRDefault="00C83E30">
      <w:pPr>
        <w:pStyle w:val="Heading8"/>
        <w:kinsoku w:val="0"/>
        <w:overflowPunct w:val="0"/>
        <w:ind w:left="1412"/>
        <w:rPr>
          <w:color w:val="1F3863"/>
        </w:rPr>
      </w:pPr>
      <w:bookmarkStart w:id="31" w:name="_bookmark30"/>
      <w:bookmarkEnd w:id="31"/>
      <w:r>
        <w:rPr>
          <w:color w:val="1F3863"/>
        </w:rPr>
        <w:t>Territorial Reinforcement</w:t>
      </w:r>
    </w:p>
    <w:p w:rsidR="00000000" w:rsidRDefault="00C83E30">
      <w:pPr>
        <w:pStyle w:val="BodyText"/>
        <w:kinsoku w:val="0"/>
        <w:overflowPunct w:val="0"/>
        <w:spacing w:before="167" w:line="278" w:lineRule="auto"/>
        <w:ind w:left="1412" w:right="1651"/>
      </w:pPr>
      <w:r>
        <w:t>There are two dimensions to territorial reinforcement relevant to Aldershot Reserve and its environs:</w:t>
      </w:r>
    </w:p>
    <w:p w:rsidR="00000000" w:rsidRDefault="00C83E30">
      <w:pPr>
        <w:pStyle w:val="ListParagraph"/>
        <w:numPr>
          <w:ilvl w:val="1"/>
          <w:numId w:val="3"/>
        </w:numPr>
        <w:tabs>
          <w:tab w:val="left" w:pos="2133"/>
        </w:tabs>
        <w:kinsoku w:val="0"/>
        <w:overflowPunct w:val="0"/>
        <w:spacing w:before="115" w:line="273" w:lineRule="auto"/>
        <w:ind w:right="1783"/>
        <w:rPr>
          <w:rFonts w:ascii="Franklin Gothic Book" w:hAnsi="Franklin Gothic Book" w:cs="Franklin Gothic Book"/>
          <w:sz w:val="22"/>
          <w:szCs w:val="22"/>
        </w:rPr>
      </w:pPr>
      <w:r>
        <w:rPr>
          <w:rFonts w:ascii="Franklin Gothic Book" w:hAnsi="Franklin Gothic Book" w:cs="Franklin Gothic Book"/>
          <w:sz w:val="22"/>
          <w:szCs w:val="22"/>
        </w:rPr>
        <w:t>Situational territorial r</w:t>
      </w:r>
      <w:r>
        <w:rPr>
          <w:rFonts w:ascii="Franklin Gothic Book" w:hAnsi="Franklin Gothic Book" w:cs="Franklin Gothic Book"/>
          <w:sz w:val="22"/>
          <w:szCs w:val="22"/>
        </w:rPr>
        <w:t>einforcement - shaping appropriate behaviours in</w:t>
      </w:r>
      <w:r>
        <w:rPr>
          <w:rFonts w:ascii="Franklin Gothic Book" w:hAnsi="Franklin Gothic Book" w:cs="Franklin Gothic Book"/>
          <w:spacing w:val="-40"/>
          <w:sz w:val="22"/>
          <w:szCs w:val="22"/>
        </w:rPr>
        <w:t xml:space="preserve"> </w:t>
      </w:r>
      <w:r>
        <w:rPr>
          <w:rFonts w:ascii="Franklin Gothic Book" w:hAnsi="Franklin Gothic Book" w:cs="Franklin Gothic Book"/>
          <w:sz w:val="22"/>
          <w:szCs w:val="22"/>
        </w:rPr>
        <w:t>particular areas; and,</w:t>
      </w:r>
    </w:p>
    <w:p w:rsidR="00000000" w:rsidRDefault="00C83E30">
      <w:pPr>
        <w:pStyle w:val="ListParagraph"/>
        <w:numPr>
          <w:ilvl w:val="1"/>
          <w:numId w:val="3"/>
        </w:numPr>
        <w:tabs>
          <w:tab w:val="left" w:pos="2133"/>
        </w:tabs>
        <w:kinsoku w:val="0"/>
        <w:overflowPunct w:val="0"/>
        <w:spacing w:before="1" w:line="273" w:lineRule="auto"/>
        <w:ind w:right="1530"/>
        <w:rPr>
          <w:rFonts w:ascii="Franklin Gothic Book" w:hAnsi="Franklin Gothic Book" w:cs="Franklin Gothic Book"/>
          <w:sz w:val="22"/>
          <w:szCs w:val="22"/>
        </w:rPr>
      </w:pPr>
      <w:r>
        <w:rPr>
          <w:rFonts w:ascii="Franklin Gothic Book" w:hAnsi="Franklin Gothic Book" w:cs="Franklin Gothic Book"/>
          <w:sz w:val="22"/>
          <w:szCs w:val="22"/>
        </w:rPr>
        <w:t>Social</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territorial</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reinforcement</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encouraging</w:t>
      </w:r>
      <w:r>
        <w:rPr>
          <w:rFonts w:ascii="Franklin Gothic Book" w:hAnsi="Franklin Gothic Book" w:cs="Franklin Gothic Book"/>
          <w:spacing w:val="-6"/>
          <w:sz w:val="22"/>
          <w:szCs w:val="22"/>
        </w:rPr>
        <w:t xml:space="preserve"> </w:t>
      </w:r>
      <w:r>
        <w:rPr>
          <w:rFonts w:ascii="Franklin Gothic Book" w:hAnsi="Franklin Gothic Book" w:cs="Franklin Gothic Book"/>
          <w:sz w:val="22"/>
          <w:szCs w:val="22"/>
        </w:rPr>
        <w:t>users</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to</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take</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care</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of</w:t>
      </w:r>
      <w:r>
        <w:rPr>
          <w:rFonts w:ascii="Franklin Gothic Book" w:hAnsi="Franklin Gothic Book" w:cs="Franklin Gothic Book"/>
          <w:spacing w:val="-2"/>
          <w:sz w:val="22"/>
          <w:szCs w:val="22"/>
        </w:rPr>
        <w:t xml:space="preserve"> </w:t>
      </w:r>
      <w:r>
        <w:rPr>
          <w:rFonts w:ascii="Franklin Gothic Book" w:hAnsi="Franklin Gothic Book" w:cs="Franklin Gothic Book"/>
          <w:sz w:val="22"/>
          <w:szCs w:val="22"/>
        </w:rPr>
        <w:t>the</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facilities</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they are</w:t>
      </w:r>
      <w:r>
        <w:rPr>
          <w:rFonts w:ascii="Franklin Gothic Book" w:hAnsi="Franklin Gothic Book" w:cs="Franklin Gothic Book"/>
          <w:spacing w:val="-1"/>
          <w:sz w:val="22"/>
          <w:szCs w:val="22"/>
        </w:rPr>
        <w:t xml:space="preserve"> </w:t>
      </w:r>
      <w:r>
        <w:rPr>
          <w:rFonts w:ascii="Franklin Gothic Book" w:hAnsi="Franklin Gothic Book" w:cs="Franklin Gothic Book"/>
          <w:sz w:val="22"/>
          <w:szCs w:val="22"/>
        </w:rPr>
        <w:t>using.</w:t>
      </w:r>
    </w:p>
    <w:p w:rsidR="00000000" w:rsidRDefault="00C83E30">
      <w:pPr>
        <w:pStyle w:val="BodyText"/>
        <w:kinsoku w:val="0"/>
        <w:overflowPunct w:val="0"/>
        <w:spacing w:before="124" w:line="276" w:lineRule="auto"/>
        <w:ind w:left="1412" w:right="1625"/>
      </w:pPr>
      <w:r>
        <w:t xml:space="preserve">An example of situational territorial reinforcement is the use of a transition zone outside public toilets where the public space outside of the toilets is given a semi-public feel rather than a public feel (for example, one wouldn’t play football against </w:t>
      </w:r>
      <w:r>
        <w:t>the toilet door). This provides some crime protection against targeting victims using the toilet.</w:t>
      </w:r>
    </w:p>
    <w:p w:rsidR="00000000" w:rsidRDefault="00C83E30">
      <w:pPr>
        <w:pStyle w:val="BodyText"/>
        <w:kinsoku w:val="0"/>
        <w:overflowPunct w:val="0"/>
        <w:spacing w:before="120" w:line="276" w:lineRule="auto"/>
        <w:ind w:left="1412" w:right="1462"/>
      </w:pPr>
      <w:r>
        <w:t xml:space="preserve">A successful application of social territorial reinforcement is to encourage users (rather than others) to take care of and responsibility for the facilities </w:t>
      </w:r>
      <w:r>
        <w:t>they are using. Where other forms of territorial reinforcement are applied it can easily result in significant adverse effects including increased crime and anti-social behaviour; and typically results in users feeling like they are using facilities on suf</w:t>
      </w:r>
      <w:r>
        <w:t>ferance and results in pressures on users to no longer use the facilities.</w:t>
      </w:r>
    </w:p>
    <w:p w:rsidR="00000000" w:rsidRDefault="00C83E30">
      <w:pPr>
        <w:pStyle w:val="BodyText"/>
        <w:kinsoku w:val="0"/>
        <w:overflowPunct w:val="0"/>
        <w:spacing w:before="120" w:line="276" w:lineRule="auto"/>
        <w:ind w:left="1412" w:right="1406"/>
      </w:pPr>
      <w:r>
        <w:t>This is the fundamental problem when accessway users are not given territorial reinforcement and instead territorial reinforcement is mistakenly and unhelpfully given to the adjoini</w:t>
      </w:r>
      <w:r>
        <w:t>ng residents of the accessway.</w:t>
      </w:r>
    </w:p>
    <w:p w:rsidR="00000000" w:rsidRDefault="00C83E30">
      <w:pPr>
        <w:pStyle w:val="BodyText"/>
        <w:kinsoku w:val="0"/>
        <w:overflowPunct w:val="0"/>
        <w:spacing w:before="119" w:line="276" w:lineRule="auto"/>
        <w:ind w:left="1412" w:right="2187"/>
        <w:jc w:val="both"/>
      </w:pPr>
      <w:r>
        <w:t>In contrast, if users (and this means all users (not just a clique or user subgroup) are supported with t</w:t>
      </w:r>
      <w:r>
        <w:t>erritorial reinforcement, it becomes in their interest to autonomously manage and improve the use of the facilities and the behaviours there.</w:t>
      </w:r>
    </w:p>
    <w:p w:rsidR="00000000" w:rsidRDefault="00C83E30">
      <w:pPr>
        <w:pStyle w:val="BodyText"/>
        <w:kinsoku w:val="0"/>
        <w:overflowPunct w:val="0"/>
        <w:spacing w:before="119" w:line="276" w:lineRule="auto"/>
        <w:ind w:left="1412" w:right="2187"/>
        <w:jc w:val="both"/>
        <w:sectPr w:rsidR="00000000">
          <w:footerReference w:type="default" r:id="rId199"/>
          <w:pgSz w:w="11910" w:h="16840"/>
          <w:pgMar w:top="800" w:right="0" w:bottom="800" w:left="460" w:header="0" w:footer="614" w:gutter="0"/>
          <w:cols w:space="720"/>
          <w:noEndnote/>
        </w:sectPr>
      </w:pPr>
    </w:p>
    <w:p w:rsidR="00000000" w:rsidRDefault="00C83E30">
      <w:pPr>
        <w:pStyle w:val="BodyText"/>
        <w:kinsoku w:val="0"/>
        <w:overflowPunct w:val="0"/>
        <w:spacing w:before="88" w:line="273" w:lineRule="auto"/>
        <w:ind w:left="958" w:right="2157"/>
      </w:pPr>
      <w:r>
        <w:lastRenderedPageBreak/>
        <w:t>A n important risk of territorial reinforcement is violence. In fact, this was its</w:t>
      </w:r>
      <w:r>
        <w:t xml:space="preserve"> origins, in the ideas of gun protected ‘defensible space’ in America.</w:t>
      </w:r>
    </w:p>
    <w:p w:rsidR="00000000" w:rsidRDefault="00C83E30">
      <w:pPr>
        <w:pStyle w:val="BodyText"/>
        <w:kinsoku w:val="0"/>
        <w:overflowPunct w:val="0"/>
        <w:spacing w:before="126"/>
        <w:ind w:left="958"/>
      </w:pPr>
      <w:r>
        <w:t>Territorial reinforcement is hard to do well and successfully.</w:t>
      </w:r>
    </w:p>
    <w:p w:rsidR="00000000" w:rsidRDefault="00C83E30">
      <w:pPr>
        <w:pStyle w:val="BodyText"/>
        <w:kinsoku w:val="0"/>
        <w:overflowPunct w:val="0"/>
        <w:spacing w:before="156"/>
        <w:ind w:left="958"/>
      </w:pPr>
      <w:r>
        <w:t>In many cases, the use of Territorial Reinforcement may be best avoided.</w:t>
      </w:r>
    </w:p>
    <w:p w:rsidR="00000000" w:rsidRDefault="00C83E30">
      <w:pPr>
        <w:pStyle w:val="BodyText"/>
        <w:kinsoku w:val="0"/>
        <w:overflowPunct w:val="0"/>
        <w:spacing w:before="6"/>
        <w:rPr>
          <w:sz w:val="24"/>
          <w:szCs w:val="24"/>
        </w:rPr>
      </w:pPr>
    </w:p>
    <w:p w:rsidR="00000000" w:rsidRDefault="00C83E30">
      <w:pPr>
        <w:pStyle w:val="Heading8"/>
        <w:kinsoku w:val="0"/>
        <w:overflowPunct w:val="0"/>
        <w:spacing w:before="1"/>
        <w:rPr>
          <w:color w:val="1F3863"/>
        </w:rPr>
      </w:pPr>
      <w:bookmarkStart w:id="32" w:name="_bookmark31"/>
      <w:bookmarkEnd w:id="32"/>
      <w:r>
        <w:rPr>
          <w:color w:val="1F3863"/>
        </w:rPr>
        <w:t>Activity Support</w:t>
      </w:r>
    </w:p>
    <w:p w:rsidR="00000000" w:rsidRDefault="00C83E30">
      <w:pPr>
        <w:pStyle w:val="BodyText"/>
        <w:kinsoku w:val="0"/>
        <w:overflowPunct w:val="0"/>
        <w:spacing w:before="167" w:line="276" w:lineRule="auto"/>
        <w:ind w:left="958" w:right="2190"/>
      </w:pPr>
      <w:r>
        <w:t xml:space="preserve">Activity </w:t>
      </w:r>
      <w:r>
        <w:t>support, as its name implies, is the design of situations to provide support for law- abiding activities that are helpful in crime prevention terms.</w:t>
      </w:r>
    </w:p>
    <w:p w:rsidR="00000000" w:rsidRDefault="00C83E30">
      <w:pPr>
        <w:pStyle w:val="BodyText"/>
        <w:kinsoku w:val="0"/>
        <w:overflowPunct w:val="0"/>
        <w:spacing w:before="120" w:line="276" w:lineRule="auto"/>
        <w:ind w:left="958" w:right="2069"/>
      </w:pPr>
      <w:r>
        <w:t>There is an obvious and natural fit between activity support and the design of reserves and parks.</w:t>
      </w:r>
    </w:p>
    <w:p w:rsidR="00000000" w:rsidRDefault="00C83E30">
      <w:pPr>
        <w:pStyle w:val="BodyText"/>
        <w:kinsoku w:val="0"/>
        <w:overflowPunct w:val="0"/>
        <w:spacing w:before="120"/>
        <w:ind w:left="958"/>
      </w:pPr>
      <w:r>
        <w:t>Almost any activity support can be beneficial.</w:t>
      </w:r>
    </w:p>
    <w:p w:rsidR="00000000" w:rsidRDefault="00C83E30">
      <w:pPr>
        <w:pStyle w:val="BodyText"/>
        <w:kinsoku w:val="0"/>
        <w:overflowPunct w:val="0"/>
        <w:spacing w:before="158" w:line="276" w:lineRule="auto"/>
        <w:ind w:left="958" w:right="1990"/>
      </w:pPr>
      <w:r>
        <w:t>In CPTED terms, activity support can increase the amount and crime preventive influence of lawful activities, increase natural surveillance and support improvements to image and maintenance.</w:t>
      </w:r>
    </w:p>
    <w:p w:rsidR="00000000" w:rsidRDefault="00C83E30">
      <w:pPr>
        <w:pStyle w:val="BodyText"/>
        <w:kinsoku w:val="0"/>
        <w:overflowPunct w:val="0"/>
        <w:spacing w:before="119"/>
        <w:ind w:left="958"/>
      </w:pPr>
      <w:r>
        <w:t xml:space="preserve">The challenges in </w:t>
      </w:r>
      <w:r>
        <w:t>using activity support are:</w:t>
      </w:r>
    </w:p>
    <w:p w:rsidR="00000000" w:rsidRDefault="00C83E30">
      <w:pPr>
        <w:pStyle w:val="ListParagraph"/>
        <w:numPr>
          <w:ilvl w:val="0"/>
          <w:numId w:val="3"/>
        </w:numPr>
        <w:tabs>
          <w:tab w:val="left" w:pos="1739"/>
        </w:tabs>
        <w:kinsoku w:val="0"/>
        <w:overflowPunct w:val="0"/>
        <w:spacing w:before="159"/>
        <w:ind w:left="1738" w:hanging="361"/>
        <w:rPr>
          <w:rFonts w:ascii="Franklin Gothic Book" w:hAnsi="Franklin Gothic Book" w:cs="Franklin Gothic Book"/>
          <w:sz w:val="22"/>
          <w:szCs w:val="22"/>
        </w:rPr>
      </w:pPr>
      <w:r>
        <w:rPr>
          <w:rFonts w:ascii="Franklin Gothic Book" w:hAnsi="Franklin Gothic Book" w:cs="Franklin Gothic Book"/>
          <w:spacing w:val="-7"/>
          <w:sz w:val="22"/>
          <w:szCs w:val="22"/>
        </w:rPr>
        <w:t xml:space="preserve">To </w:t>
      </w:r>
      <w:r>
        <w:rPr>
          <w:rFonts w:ascii="Franklin Gothic Book" w:hAnsi="Franklin Gothic Book" w:cs="Franklin Gothic Book"/>
          <w:sz w:val="22"/>
          <w:szCs w:val="22"/>
        </w:rPr>
        <w:t>avoid putting participants in incidental high crime risk</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situations;</w:t>
      </w:r>
    </w:p>
    <w:p w:rsidR="00000000" w:rsidRDefault="00C83E30">
      <w:pPr>
        <w:pStyle w:val="ListParagraph"/>
        <w:numPr>
          <w:ilvl w:val="0"/>
          <w:numId w:val="3"/>
        </w:numPr>
        <w:tabs>
          <w:tab w:val="left" w:pos="1739"/>
        </w:tabs>
        <w:kinsoku w:val="0"/>
        <w:overflowPunct w:val="0"/>
        <w:spacing w:before="35"/>
        <w:ind w:left="1738" w:hanging="361"/>
        <w:rPr>
          <w:rFonts w:ascii="Franklin Gothic Book" w:hAnsi="Franklin Gothic Book" w:cs="Franklin Gothic Book"/>
          <w:sz w:val="22"/>
          <w:szCs w:val="22"/>
        </w:rPr>
      </w:pPr>
      <w:r>
        <w:rPr>
          <w:rFonts w:ascii="Franklin Gothic Book" w:hAnsi="Franklin Gothic Book" w:cs="Franklin Gothic Book"/>
          <w:sz w:val="22"/>
          <w:szCs w:val="22"/>
        </w:rPr>
        <w:t>Avoid increasing crime targets and victims;</w:t>
      </w:r>
      <w:r>
        <w:rPr>
          <w:rFonts w:ascii="Franklin Gothic Book" w:hAnsi="Franklin Gothic Book" w:cs="Franklin Gothic Book"/>
          <w:spacing w:val="-9"/>
          <w:sz w:val="22"/>
          <w:szCs w:val="22"/>
        </w:rPr>
        <w:t xml:space="preserve"> </w:t>
      </w:r>
      <w:r>
        <w:rPr>
          <w:rFonts w:ascii="Franklin Gothic Book" w:hAnsi="Franklin Gothic Book" w:cs="Franklin Gothic Book"/>
          <w:sz w:val="22"/>
          <w:szCs w:val="22"/>
        </w:rPr>
        <w:t>and,</w:t>
      </w:r>
    </w:p>
    <w:p w:rsidR="00000000" w:rsidRDefault="00C83E30">
      <w:pPr>
        <w:pStyle w:val="ListParagraph"/>
        <w:numPr>
          <w:ilvl w:val="0"/>
          <w:numId w:val="3"/>
        </w:numPr>
        <w:tabs>
          <w:tab w:val="left" w:pos="1739"/>
        </w:tabs>
        <w:kinsoku w:val="0"/>
        <w:overflowPunct w:val="0"/>
        <w:spacing w:before="38" w:line="273" w:lineRule="auto"/>
        <w:ind w:left="1738" w:right="2114"/>
        <w:rPr>
          <w:rFonts w:ascii="Franklin Gothic Book" w:hAnsi="Franklin Gothic Book" w:cs="Franklin Gothic Book"/>
          <w:sz w:val="22"/>
          <w:szCs w:val="22"/>
        </w:rPr>
      </w:pPr>
      <w:r>
        <w:rPr>
          <w:rFonts w:ascii="Franklin Gothic Book" w:hAnsi="Franklin Gothic Book" w:cs="Franklin Gothic Book"/>
          <w:sz w:val="22"/>
          <w:szCs w:val="22"/>
        </w:rPr>
        <w:t>Avoid</w:t>
      </w:r>
      <w:r>
        <w:rPr>
          <w:rFonts w:ascii="Franklin Gothic Book" w:hAnsi="Franklin Gothic Book" w:cs="Franklin Gothic Book"/>
          <w:spacing w:val="-6"/>
          <w:sz w:val="22"/>
          <w:szCs w:val="22"/>
        </w:rPr>
        <w:t xml:space="preserve"> </w:t>
      </w:r>
      <w:r>
        <w:rPr>
          <w:rFonts w:ascii="Franklin Gothic Book" w:hAnsi="Franklin Gothic Book" w:cs="Franklin Gothic Book"/>
          <w:sz w:val="22"/>
          <w:szCs w:val="22"/>
        </w:rPr>
        <w:t>equity</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issues</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in</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which</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some</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social</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groups</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are</w:t>
      </w:r>
      <w:r>
        <w:rPr>
          <w:rFonts w:ascii="Franklin Gothic Book" w:hAnsi="Franklin Gothic Book" w:cs="Franklin Gothic Book"/>
          <w:spacing w:val="-5"/>
          <w:sz w:val="22"/>
          <w:szCs w:val="22"/>
        </w:rPr>
        <w:t xml:space="preserve"> </w:t>
      </w:r>
      <w:r>
        <w:rPr>
          <w:rFonts w:ascii="Franklin Gothic Book" w:hAnsi="Franklin Gothic Book" w:cs="Franklin Gothic Book"/>
          <w:sz w:val="22"/>
          <w:szCs w:val="22"/>
        </w:rPr>
        <w:t>preferentially</w:t>
      </w:r>
      <w:r>
        <w:rPr>
          <w:rFonts w:ascii="Franklin Gothic Book" w:hAnsi="Franklin Gothic Book" w:cs="Franklin Gothic Book"/>
          <w:spacing w:val="-4"/>
          <w:sz w:val="22"/>
          <w:szCs w:val="22"/>
        </w:rPr>
        <w:t xml:space="preserve"> </w:t>
      </w:r>
      <w:r>
        <w:rPr>
          <w:rFonts w:ascii="Franklin Gothic Book" w:hAnsi="Franklin Gothic Book" w:cs="Franklin Gothic Book"/>
          <w:sz w:val="22"/>
          <w:szCs w:val="22"/>
        </w:rPr>
        <w:t>benefited</w:t>
      </w:r>
      <w:r>
        <w:rPr>
          <w:rFonts w:ascii="Franklin Gothic Book" w:hAnsi="Franklin Gothic Book" w:cs="Franklin Gothic Book"/>
          <w:spacing w:val="2"/>
          <w:sz w:val="22"/>
          <w:szCs w:val="22"/>
        </w:rPr>
        <w:t xml:space="preserve"> </w:t>
      </w:r>
      <w:r>
        <w:rPr>
          <w:rFonts w:ascii="Franklin Gothic Book" w:hAnsi="Franklin Gothic Book" w:cs="Franklin Gothic Book"/>
          <w:sz w:val="22"/>
          <w:szCs w:val="22"/>
        </w:rPr>
        <w:t>by</w:t>
      </w:r>
      <w:r>
        <w:rPr>
          <w:rFonts w:ascii="Franklin Gothic Book" w:hAnsi="Franklin Gothic Book" w:cs="Franklin Gothic Book"/>
          <w:spacing w:val="-6"/>
          <w:sz w:val="22"/>
          <w:szCs w:val="22"/>
        </w:rPr>
        <w:t xml:space="preserve"> </w:t>
      </w:r>
      <w:r>
        <w:rPr>
          <w:rFonts w:ascii="Franklin Gothic Book" w:hAnsi="Franklin Gothic Book" w:cs="Franklin Gothic Book"/>
          <w:sz w:val="22"/>
          <w:szCs w:val="22"/>
        </w:rPr>
        <w:t>the activities.</w:t>
      </w:r>
    </w:p>
    <w:p w:rsidR="00000000" w:rsidRDefault="00C83E30">
      <w:pPr>
        <w:pStyle w:val="BodyText"/>
        <w:kinsoku w:val="0"/>
        <w:overflowPunct w:val="0"/>
        <w:spacing w:before="3"/>
        <w:rPr>
          <w:sz w:val="21"/>
          <w:szCs w:val="21"/>
        </w:rPr>
      </w:pPr>
    </w:p>
    <w:p w:rsidR="00000000" w:rsidRDefault="00C83E30">
      <w:pPr>
        <w:pStyle w:val="Heading8"/>
        <w:kinsoku w:val="0"/>
        <w:overflowPunct w:val="0"/>
        <w:rPr>
          <w:color w:val="1F3863"/>
        </w:rPr>
      </w:pPr>
      <w:bookmarkStart w:id="33" w:name="_bookmark32"/>
      <w:bookmarkEnd w:id="33"/>
      <w:r>
        <w:rPr>
          <w:color w:val="1F3863"/>
        </w:rPr>
        <w:t>Image and maintenance</w:t>
      </w:r>
    </w:p>
    <w:p w:rsidR="00000000" w:rsidRDefault="00C83E30">
      <w:pPr>
        <w:pStyle w:val="BodyText"/>
        <w:kinsoku w:val="0"/>
        <w:overflowPunct w:val="0"/>
        <w:spacing w:before="167" w:line="276" w:lineRule="auto"/>
        <w:ind w:left="958" w:right="2112"/>
      </w:pPr>
      <w:r>
        <w:t>Evidence indicates that crime and anti-social behaviour reduces if there is strong visual indications of recent care and attention to a location. Any improvements and maintenance can result in re</w:t>
      </w:r>
      <w:r>
        <w:t>ductions in crime/anti-social behaviour.</w:t>
      </w:r>
    </w:p>
    <w:p w:rsidR="00000000" w:rsidRDefault="00C83E30">
      <w:pPr>
        <w:pStyle w:val="BodyText"/>
        <w:kinsoku w:val="0"/>
        <w:overflowPunct w:val="0"/>
        <w:spacing w:before="122" w:line="276" w:lineRule="auto"/>
        <w:ind w:left="958" w:right="2161"/>
        <w:jc w:val="both"/>
      </w:pPr>
      <w:r>
        <w:t>A practical and well evidenced effective example is when graffiti is cleaned up in less than 24 hours. In jurisdictions in which this approach is undertaken, evidence indicates graffiti vandalism falls to almost unn</w:t>
      </w:r>
      <w:r>
        <w:t>oticeable levels withing a couple of years.</w:t>
      </w:r>
    </w:p>
    <w:p w:rsidR="00000000" w:rsidRDefault="00C83E30">
      <w:pPr>
        <w:pStyle w:val="BodyText"/>
        <w:kinsoku w:val="0"/>
        <w:overflowPunct w:val="0"/>
        <w:spacing w:before="121" w:line="276" w:lineRule="auto"/>
        <w:ind w:left="958" w:right="2230"/>
      </w:pPr>
      <w:r>
        <w:t>In general, experience appears to indicate that that if resources are limited, signific</w:t>
      </w:r>
      <w:r>
        <w:t>ant improvement in small areas is more effective in CPTED terms than unnoticeable changes distributed across large areas.</w:t>
      </w:r>
    </w:p>
    <w:p w:rsidR="00000000" w:rsidRDefault="00C83E30">
      <w:pPr>
        <w:pStyle w:val="BodyText"/>
        <w:kinsoku w:val="0"/>
        <w:overflowPunct w:val="0"/>
        <w:rPr>
          <w:sz w:val="21"/>
          <w:szCs w:val="21"/>
        </w:rPr>
      </w:pPr>
    </w:p>
    <w:p w:rsidR="00000000" w:rsidRDefault="00C83E30">
      <w:pPr>
        <w:pStyle w:val="Heading8"/>
        <w:kinsoku w:val="0"/>
        <w:overflowPunct w:val="0"/>
        <w:spacing w:before="1"/>
        <w:rPr>
          <w:color w:val="1F3863"/>
        </w:rPr>
      </w:pPr>
      <w:bookmarkStart w:id="34" w:name="_bookmark33"/>
      <w:bookmarkEnd w:id="34"/>
      <w:r>
        <w:rPr>
          <w:color w:val="1F3863"/>
        </w:rPr>
        <w:t>3Ds</w:t>
      </w:r>
    </w:p>
    <w:p w:rsidR="00000000" w:rsidRDefault="00C83E30">
      <w:pPr>
        <w:pStyle w:val="BodyText"/>
        <w:kinsoku w:val="0"/>
        <w:overflowPunct w:val="0"/>
        <w:spacing w:before="167" w:line="276" w:lineRule="auto"/>
        <w:ind w:left="958" w:right="2099"/>
      </w:pPr>
      <w:r>
        <w:t>The 3Ds is a CPTED architectural/planning process devised by Tim Crowe that provides a universal CPTED desi</w:t>
      </w:r>
      <w:r>
        <w:t>gn tool that simultaneously reduces crime/anti-social behaviours and improves designed outcomes.</w:t>
      </w:r>
    </w:p>
    <w:p w:rsidR="00000000" w:rsidRDefault="00C83E30">
      <w:pPr>
        <w:pStyle w:val="BodyText"/>
        <w:kinsoku w:val="0"/>
        <w:overflowPunct w:val="0"/>
        <w:spacing w:before="121"/>
        <w:ind w:left="958"/>
      </w:pPr>
      <w:r>
        <w:t>The three Ds are:</w:t>
      </w:r>
    </w:p>
    <w:p w:rsidR="00000000" w:rsidRDefault="00C83E30">
      <w:pPr>
        <w:pStyle w:val="ListParagraph"/>
        <w:numPr>
          <w:ilvl w:val="0"/>
          <w:numId w:val="3"/>
        </w:numPr>
        <w:tabs>
          <w:tab w:val="left" w:pos="1679"/>
        </w:tabs>
        <w:kinsoku w:val="0"/>
        <w:overflowPunct w:val="0"/>
        <w:spacing w:before="156"/>
        <w:ind w:hanging="361"/>
        <w:rPr>
          <w:rFonts w:ascii="Franklin Gothic Book" w:hAnsi="Franklin Gothic Book" w:cs="Franklin Gothic Book"/>
          <w:sz w:val="22"/>
          <w:szCs w:val="22"/>
        </w:rPr>
      </w:pPr>
      <w:r>
        <w:rPr>
          <w:rFonts w:ascii="Franklin Gothic Book" w:hAnsi="Franklin Gothic Book" w:cs="Franklin Gothic Book"/>
          <w:sz w:val="22"/>
          <w:szCs w:val="22"/>
        </w:rPr>
        <w:t>Designate</w:t>
      </w:r>
    </w:p>
    <w:p w:rsidR="00000000" w:rsidRDefault="00C83E30">
      <w:pPr>
        <w:pStyle w:val="ListParagraph"/>
        <w:numPr>
          <w:ilvl w:val="0"/>
          <w:numId w:val="3"/>
        </w:numPr>
        <w:tabs>
          <w:tab w:val="left" w:pos="1679"/>
        </w:tabs>
        <w:kinsoku w:val="0"/>
        <w:overflowPunct w:val="0"/>
        <w:spacing w:before="38"/>
        <w:ind w:hanging="361"/>
        <w:rPr>
          <w:rFonts w:ascii="Franklin Gothic Book" w:hAnsi="Franklin Gothic Book" w:cs="Franklin Gothic Book"/>
          <w:sz w:val="22"/>
          <w:szCs w:val="22"/>
        </w:rPr>
      </w:pPr>
      <w:r>
        <w:rPr>
          <w:rFonts w:ascii="Franklin Gothic Book" w:hAnsi="Franklin Gothic Book" w:cs="Franklin Gothic Book"/>
          <w:sz w:val="22"/>
          <w:szCs w:val="22"/>
        </w:rPr>
        <w:t>Define</w:t>
      </w:r>
    </w:p>
    <w:p w:rsidR="00000000" w:rsidRDefault="00C83E30">
      <w:pPr>
        <w:pStyle w:val="ListParagraph"/>
        <w:numPr>
          <w:ilvl w:val="0"/>
          <w:numId w:val="3"/>
        </w:numPr>
        <w:tabs>
          <w:tab w:val="left" w:pos="1679"/>
        </w:tabs>
        <w:kinsoku w:val="0"/>
        <w:overflowPunct w:val="0"/>
        <w:spacing w:before="38"/>
        <w:ind w:hanging="361"/>
        <w:rPr>
          <w:rFonts w:ascii="Franklin Gothic Book" w:hAnsi="Franklin Gothic Book" w:cs="Franklin Gothic Book"/>
          <w:sz w:val="22"/>
          <w:szCs w:val="22"/>
        </w:rPr>
      </w:pPr>
      <w:r>
        <w:rPr>
          <w:rFonts w:ascii="Franklin Gothic Book" w:hAnsi="Franklin Gothic Book" w:cs="Franklin Gothic Book"/>
          <w:sz w:val="22"/>
          <w:szCs w:val="22"/>
        </w:rPr>
        <w:t>Design</w:t>
      </w:r>
    </w:p>
    <w:p w:rsidR="00000000" w:rsidRDefault="00C83E30">
      <w:pPr>
        <w:pStyle w:val="BodyText"/>
        <w:kinsoku w:val="0"/>
        <w:overflowPunct w:val="0"/>
        <w:spacing w:before="155"/>
        <w:ind w:left="958"/>
      </w:pPr>
      <w:r>
        <w:t>The process comprises:</w:t>
      </w:r>
    </w:p>
    <w:p w:rsidR="00000000" w:rsidRDefault="00C83E30">
      <w:pPr>
        <w:pStyle w:val="ListParagraph"/>
        <w:numPr>
          <w:ilvl w:val="0"/>
          <w:numId w:val="3"/>
        </w:numPr>
        <w:tabs>
          <w:tab w:val="left" w:pos="1679"/>
        </w:tabs>
        <w:kinsoku w:val="0"/>
        <w:overflowPunct w:val="0"/>
        <w:spacing w:before="158"/>
        <w:ind w:hanging="361"/>
        <w:rPr>
          <w:rFonts w:ascii="Franklin Gothic Book" w:hAnsi="Franklin Gothic Book" w:cs="Franklin Gothic Book"/>
          <w:sz w:val="22"/>
          <w:szCs w:val="22"/>
        </w:rPr>
      </w:pPr>
      <w:r>
        <w:rPr>
          <w:rFonts w:ascii="Franklin Gothic Book" w:hAnsi="Franklin Gothic Book" w:cs="Franklin Gothic Book"/>
          <w:sz w:val="22"/>
          <w:szCs w:val="22"/>
        </w:rPr>
        <w:t>Designating explicitly the purposes and roles of a particular environment or</w:t>
      </w:r>
      <w:r>
        <w:rPr>
          <w:rFonts w:ascii="Franklin Gothic Book" w:hAnsi="Franklin Gothic Book" w:cs="Franklin Gothic Book"/>
          <w:spacing w:val="-16"/>
          <w:sz w:val="22"/>
          <w:szCs w:val="22"/>
        </w:rPr>
        <w:t xml:space="preserve"> </w:t>
      </w:r>
      <w:r>
        <w:rPr>
          <w:rFonts w:ascii="Franklin Gothic Book" w:hAnsi="Franklin Gothic Book" w:cs="Franklin Gothic Book"/>
          <w:sz w:val="22"/>
          <w:szCs w:val="22"/>
        </w:rPr>
        <w:t>location;</w:t>
      </w:r>
    </w:p>
    <w:p w:rsidR="00000000" w:rsidRDefault="00C83E30">
      <w:pPr>
        <w:pStyle w:val="ListParagraph"/>
        <w:numPr>
          <w:ilvl w:val="0"/>
          <w:numId w:val="3"/>
        </w:numPr>
        <w:tabs>
          <w:tab w:val="left" w:pos="1679"/>
        </w:tabs>
        <w:kinsoku w:val="0"/>
        <w:overflowPunct w:val="0"/>
        <w:spacing w:before="38" w:line="271" w:lineRule="auto"/>
        <w:ind w:right="2465"/>
        <w:rPr>
          <w:rFonts w:ascii="Franklin Gothic Book" w:hAnsi="Franklin Gothic Book" w:cs="Franklin Gothic Book"/>
          <w:sz w:val="22"/>
          <w:szCs w:val="22"/>
        </w:rPr>
      </w:pPr>
      <w:r>
        <w:rPr>
          <w:rFonts w:ascii="Franklin Gothic Book" w:hAnsi="Franklin Gothic Book" w:cs="Franklin Gothic Book"/>
          <w:sz w:val="22"/>
          <w:szCs w:val="22"/>
        </w:rPr>
        <w:t>Definin</w:t>
      </w:r>
      <w:r>
        <w:rPr>
          <w:rFonts w:ascii="Franklin Gothic Book" w:hAnsi="Franklin Gothic Book" w:cs="Franklin Gothic Book"/>
          <w:sz w:val="22"/>
          <w:szCs w:val="22"/>
        </w:rPr>
        <w:t>g the bounds of the environment, and the acceptable and</w:t>
      </w:r>
      <w:r>
        <w:rPr>
          <w:rFonts w:ascii="Franklin Gothic Book" w:hAnsi="Franklin Gothic Book" w:cs="Franklin Gothic Book"/>
          <w:spacing w:val="-28"/>
          <w:sz w:val="22"/>
          <w:szCs w:val="22"/>
        </w:rPr>
        <w:t xml:space="preserve"> </w:t>
      </w:r>
      <w:r>
        <w:rPr>
          <w:rFonts w:ascii="Franklin Gothic Book" w:hAnsi="Franklin Gothic Book" w:cs="Franklin Gothic Book"/>
          <w:sz w:val="22"/>
          <w:szCs w:val="22"/>
        </w:rPr>
        <w:t>unacceptable activities in that</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environment;</w:t>
      </w:r>
    </w:p>
    <w:p w:rsidR="00000000" w:rsidRDefault="00C83E30">
      <w:pPr>
        <w:pStyle w:val="ListParagraph"/>
        <w:numPr>
          <w:ilvl w:val="0"/>
          <w:numId w:val="3"/>
        </w:numPr>
        <w:tabs>
          <w:tab w:val="left" w:pos="1679"/>
        </w:tabs>
        <w:kinsoku w:val="0"/>
        <w:overflowPunct w:val="0"/>
        <w:spacing w:before="38" w:line="271" w:lineRule="auto"/>
        <w:ind w:right="2465"/>
        <w:rPr>
          <w:rFonts w:ascii="Franklin Gothic Book" w:hAnsi="Franklin Gothic Book" w:cs="Franklin Gothic Book"/>
          <w:sz w:val="22"/>
          <w:szCs w:val="22"/>
        </w:rPr>
        <w:sectPr w:rsidR="00000000">
          <w:footerReference w:type="default" r:id="rId200"/>
          <w:pgSz w:w="11910" w:h="16840"/>
          <w:pgMar w:top="800" w:right="0" w:bottom="800" w:left="460" w:header="0" w:footer="614" w:gutter="0"/>
          <w:cols w:space="720"/>
          <w:noEndnote/>
        </w:sectPr>
      </w:pPr>
    </w:p>
    <w:p w:rsidR="00000000" w:rsidRDefault="00C83E30">
      <w:pPr>
        <w:pStyle w:val="ListParagraph"/>
        <w:numPr>
          <w:ilvl w:val="1"/>
          <w:numId w:val="3"/>
        </w:numPr>
        <w:tabs>
          <w:tab w:val="left" w:pos="2133"/>
        </w:tabs>
        <w:kinsoku w:val="0"/>
        <w:overflowPunct w:val="0"/>
        <w:spacing w:before="88" w:line="276" w:lineRule="auto"/>
        <w:ind w:right="1497"/>
        <w:rPr>
          <w:rFonts w:ascii="Franklin Gothic Book" w:hAnsi="Franklin Gothic Book" w:cs="Franklin Gothic Book"/>
          <w:sz w:val="22"/>
          <w:szCs w:val="22"/>
        </w:rPr>
      </w:pPr>
      <w:r>
        <w:rPr>
          <w:rFonts w:ascii="Franklin Gothic Book" w:hAnsi="Franklin Gothic Book" w:cs="Franklin Gothic Book"/>
          <w:sz w:val="22"/>
          <w:szCs w:val="22"/>
        </w:rPr>
        <w:lastRenderedPageBreak/>
        <w:t xml:space="preserve">Designing the environment to as much as possible </w:t>
      </w:r>
      <w:r>
        <w:rPr>
          <w:rFonts w:ascii="Franklin Gothic Book" w:hAnsi="Franklin Gothic Book" w:cs="Franklin Gothic Book"/>
          <w:spacing w:val="-3"/>
          <w:sz w:val="22"/>
          <w:szCs w:val="22"/>
        </w:rPr>
        <w:t xml:space="preserve">to </w:t>
      </w:r>
      <w:r>
        <w:rPr>
          <w:rFonts w:ascii="Franklin Gothic Book" w:hAnsi="Franklin Gothic Book" w:cs="Franklin Gothic Book"/>
          <w:sz w:val="22"/>
          <w:szCs w:val="22"/>
        </w:rPr>
        <w:t>support the purposes, roles and make effortless the acceptable behaviours, and design to discourage and make difficult the unacceptable behaviours. This approach can also include using carefully designed signage as well as designed physical</w:t>
      </w:r>
      <w:r>
        <w:rPr>
          <w:rFonts w:ascii="Franklin Gothic Book" w:hAnsi="Franklin Gothic Book" w:cs="Franklin Gothic Book"/>
          <w:spacing w:val="-15"/>
          <w:sz w:val="22"/>
          <w:szCs w:val="22"/>
        </w:rPr>
        <w:t xml:space="preserve"> </w:t>
      </w:r>
      <w:r>
        <w:rPr>
          <w:rFonts w:ascii="Franklin Gothic Book" w:hAnsi="Franklin Gothic Book" w:cs="Franklin Gothic Book"/>
          <w:sz w:val="22"/>
          <w:szCs w:val="22"/>
        </w:rPr>
        <w:t>environments.</w:t>
      </w:r>
    </w:p>
    <w:p w:rsidR="00000000" w:rsidRDefault="00C83E30">
      <w:pPr>
        <w:pStyle w:val="BodyText"/>
        <w:kinsoku w:val="0"/>
        <w:overflowPunct w:val="0"/>
        <w:spacing w:before="117" w:line="276" w:lineRule="auto"/>
        <w:ind w:left="1412" w:right="1597"/>
      </w:pPr>
      <w:r>
        <w:t>Experience has shown that the 3Ds approach can be usefully applied even after something has been otherwise well designed.</w:t>
      </w:r>
    </w:p>
    <w:p w:rsidR="00000000" w:rsidRDefault="00C83E30">
      <w:pPr>
        <w:pStyle w:val="BodyText"/>
        <w:kinsoku w:val="0"/>
        <w:overflowPunct w:val="0"/>
        <w:spacing w:before="2"/>
        <w:rPr>
          <w:sz w:val="21"/>
          <w:szCs w:val="21"/>
        </w:rPr>
      </w:pPr>
    </w:p>
    <w:p w:rsidR="00000000" w:rsidRDefault="00C83E30">
      <w:pPr>
        <w:pStyle w:val="Heading8"/>
        <w:kinsoku w:val="0"/>
        <w:overflowPunct w:val="0"/>
        <w:ind w:left="1412"/>
        <w:rPr>
          <w:color w:val="1F3863"/>
        </w:rPr>
      </w:pPr>
      <w:bookmarkStart w:id="35" w:name="_bookmark34"/>
      <w:bookmarkEnd w:id="35"/>
      <w:r>
        <w:rPr>
          <w:color w:val="1F3863"/>
        </w:rPr>
        <w:t>CPTED process, reports and evaluation</w:t>
      </w:r>
    </w:p>
    <w:p w:rsidR="00000000" w:rsidRDefault="00C83E30">
      <w:pPr>
        <w:pStyle w:val="BodyText"/>
        <w:kinsoku w:val="0"/>
        <w:overflowPunct w:val="0"/>
        <w:spacing w:before="167" w:line="276" w:lineRule="auto"/>
        <w:ind w:left="1412" w:right="1515"/>
      </w:pPr>
      <w:r>
        <w:t>Experience shows that the architecture of environments to reduce crime be</w:t>
      </w:r>
      <w:r>
        <w:t>nefits by the use of a formal CPTED process identifying crime risks and relating criminogenic factors and addressing them as part of the overarching architectural or planning design processes.</w:t>
      </w:r>
    </w:p>
    <w:p w:rsidR="00000000" w:rsidRDefault="00C83E30">
      <w:pPr>
        <w:pStyle w:val="BodyText"/>
        <w:kinsoku w:val="0"/>
        <w:overflowPunct w:val="0"/>
        <w:spacing w:before="121" w:line="276" w:lineRule="auto"/>
        <w:ind w:left="1412" w:right="1467"/>
      </w:pPr>
      <w:r>
        <w:t>Additionally, experience indicates significant benefits from cr</w:t>
      </w:r>
      <w:r>
        <w:t>eation of a formal CPTED report of the design features that also includes expected outcomes and proposals for evaluating the success of the CPTED intervention.</w:t>
      </w:r>
    </w:p>
    <w:p w:rsidR="00000000" w:rsidRDefault="00C83E30">
      <w:pPr>
        <w:pStyle w:val="BodyText"/>
        <w:kinsoku w:val="0"/>
        <w:overflowPunct w:val="0"/>
        <w:spacing w:before="119"/>
        <w:ind w:left="1412"/>
      </w:pPr>
      <w:r>
        <w:t>==</w:t>
      </w:r>
    </w:p>
    <w:p w:rsidR="00000000" w:rsidRDefault="00C83E30">
      <w:pPr>
        <w:pStyle w:val="BodyText"/>
        <w:kinsoku w:val="0"/>
        <w:overflowPunct w:val="0"/>
        <w:spacing w:before="119"/>
        <w:ind w:left="1412"/>
        <w:sectPr w:rsidR="00000000">
          <w:footerReference w:type="default" r:id="rId201"/>
          <w:pgSz w:w="11910" w:h="16840"/>
          <w:pgMar w:top="800" w:right="0" w:bottom="800" w:left="460" w:header="0" w:footer="614" w:gutter="0"/>
          <w:cols w:space="720"/>
          <w:noEndnote/>
        </w:sectPr>
      </w:pPr>
    </w:p>
    <w:p w:rsidR="00000000" w:rsidRDefault="00C83E30">
      <w:pPr>
        <w:pStyle w:val="BodyText"/>
        <w:kinsoku w:val="0"/>
        <w:overflowPunct w:val="0"/>
        <w:spacing w:before="7"/>
        <w:rPr>
          <w:sz w:val="17"/>
          <w:szCs w:val="17"/>
        </w:rPr>
      </w:pPr>
    </w:p>
    <w:p w:rsidR="00000000" w:rsidRDefault="00C83E30">
      <w:pPr>
        <w:pStyle w:val="BodyText"/>
        <w:kinsoku w:val="0"/>
        <w:overflowPunct w:val="0"/>
        <w:spacing w:before="7"/>
        <w:rPr>
          <w:sz w:val="17"/>
          <w:szCs w:val="17"/>
        </w:rPr>
        <w:sectPr w:rsidR="00000000">
          <w:footerReference w:type="default" r:id="rId202"/>
          <w:pgSz w:w="11910" w:h="16840"/>
          <w:pgMar w:top="1580" w:right="0" w:bottom="280" w:left="460" w:header="0" w:footer="0" w:gutter="0"/>
          <w:cols w:space="720"/>
          <w:noEndnote/>
        </w:sectPr>
      </w:pPr>
    </w:p>
    <w:p w:rsidR="00000000" w:rsidRDefault="00C83E30">
      <w:pPr>
        <w:pStyle w:val="Heading7"/>
        <w:kinsoku w:val="0"/>
        <w:overflowPunct w:val="0"/>
        <w:spacing w:before="88"/>
        <w:rPr>
          <w:color w:val="1F3863"/>
        </w:rPr>
      </w:pPr>
      <w:bookmarkStart w:id="36" w:name="_bookmark35"/>
      <w:bookmarkEnd w:id="36"/>
      <w:r>
        <w:rPr>
          <w:color w:val="1F3863"/>
        </w:rPr>
        <w:lastRenderedPageBreak/>
        <w:t>Appendix 1: List of CPTED Methods</w:t>
      </w:r>
    </w:p>
    <w:p w:rsidR="00000000" w:rsidRDefault="00C83E30">
      <w:pPr>
        <w:pStyle w:val="BodyText"/>
        <w:kinsoku w:val="0"/>
        <w:overflowPunct w:val="0"/>
        <w:spacing w:before="175"/>
        <w:ind w:left="1412"/>
        <w:rPr>
          <w:rFonts w:ascii="Calibri" w:hAnsi="Calibri" w:cs="Calibri"/>
          <w:sz w:val="24"/>
          <w:szCs w:val="24"/>
        </w:rPr>
      </w:pPr>
      <w:r>
        <w:rPr>
          <w:rFonts w:ascii="Calibri" w:hAnsi="Calibri" w:cs="Calibri"/>
          <w:sz w:val="24"/>
          <w:szCs w:val="24"/>
        </w:rPr>
        <w:t>For Aldershot Reserve, the following CPTED methods apply:</w:t>
      </w:r>
    </w:p>
    <w:p w:rsidR="00000000" w:rsidRDefault="00C83E30">
      <w:pPr>
        <w:pStyle w:val="ListParagraph"/>
        <w:numPr>
          <w:ilvl w:val="1"/>
          <w:numId w:val="3"/>
        </w:numPr>
        <w:tabs>
          <w:tab w:val="left" w:pos="2133"/>
        </w:tabs>
        <w:kinsoku w:val="0"/>
        <w:overflowPunct w:val="0"/>
        <w:spacing w:before="183"/>
        <w:ind w:hanging="361"/>
        <w:rPr>
          <w:rFonts w:ascii="Franklin Gothic Book" w:hAnsi="Franklin Gothic Book" w:cs="Franklin Gothic Book"/>
          <w:sz w:val="22"/>
          <w:szCs w:val="22"/>
        </w:rPr>
      </w:pPr>
      <w:r>
        <w:rPr>
          <w:rFonts w:ascii="Franklin Gothic Book" w:hAnsi="Franklin Gothic Book" w:cs="Franklin Gothic Book"/>
          <w:sz w:val="22"/>
          <w:szCs w:val="22"/>
        </w:rPr>
        <w:t>Crime Risk</w:t>
      </w:r>
      <w:r>
        <w:rPr>
          <w:rFonts w:ascii="Franklin Gothic Book" w:hAnsi="Franklin Gothic Book" w:cs="Franklin Gothic Book"/>
          <w:spacing w:val="-3"/>
          <w:sz w:val="22"/>
          <w:szCs w:val="22"/>
        </w:rPr>
        <w:t xml:space="preserve"> </w:t>
      </w:r>
      <w:r>
        <w:rPr>
          <w:rFonts w:ascii="Franklin Gothic Book" w:hAnsi="Franklin Gothic Book" w:cs="Franklin Gothic Book"/>
          <w:sz w:val="22"/>
          <w:szCs w:val="22"/>
        </w:rPr>
        <w:t>Assessment</w:t>
      </w:r>
    </w:p>
    <w:p w:rsidR="00000000" w:rsidRDefault="00C83E30">
      <w:pPr>
        <w:pStyle w:val="ListParagraph"/>
        <w:numPr>
          <w:ilvl w:val="1"/>
          <w:numId w:val="3"/>
        </w:numPr>
        <w:tabs>
          <w:tab w:val="left" w:pos="2133"/>
        </w:tabs>
        <w:kinsoku w:val="0"/>
        <w:overflowPunct w:val="0"/>
        <w:spacing w:before="37"/>
        <w:ind w:hanging="361"/>
        <w:rPr>
          <w:rFonts w:ascii="Franklin Gothic Book" w:hAnsi="Franklin Gothic Book" w:cs="Franklin Gothic Book"/>
          <w:sz w:val="22"/>
          <w:szCs w:val="22"/>
        </w:rPr>
      </w:pPr>
      <w:r>
        <w:rPr>
          <w:rFonts w:ascii="Franklin Gothic Book" w:hAnsi="Franklin Gothic Book" w:cs="Franklin Gothic Book"/>
          <w:sz w:val="22"/>
          <w:szCs w:val="22"/>
        </w:rPr>
        <w:t>Routine Activity and Opportunity</w:t>
      </w:r>
      <w:r>
        <w:rPr>
          <w:rFonts w:ascii="Franklin Gothic Book" w:hAnsi="Franklin Gothic Book" w:cs="Franklin Gothic Book"/>
          <w:spacing w:val="-2"/>
          <w:sz w:val="22"/>
          <w:szCs w:val="22"/>
        </w:rPr>
        <w:t xml:space="preserve"> </w:t>
      </w:r>
      <w:r>
        <w:rPr>
          <w:rFonts w:ascii="Franklin Gothic Book" w:hAnsi="Franklin Gothic Book" w:cs="Franklin Gothic Book"/>
          <w:sz w:val="22"/>
          <w:szCs w:val="22"/>
        </w:rPr>
        <w:t>Analyses</w:t>
      </w:r>
    </w:p>
    <w:p w:rsidR="00000000" w:rsidRDefault="00C83E30">
      <w:pPr>
        <w:pStyle w:val="ListParagraph"/>
        <w:numPr>
          <w:ilvl w:val="1"/>
          <w:numId w:val="3"/>
        </w:numPr>
        <w:tabs>
          <w:tab w:val="left" w:pos="2133"/>
        </w:tabs>
        <w:kinsoku w:val="0"/>
        <w:overflowPunct w:val="0"/>
        <w:spacing w:before="38"/>
        <w:ind w:hanging="361"/>
        <w:rPr>
          <w:rFonts w:ascii="Franklin Gothic Book" w:hAnsi="Franklin Gothic Book" w:cs="Franklin Gothic Book"/>
          <w:sz w:val="22"/>
          <w:szCs w:val="22"/>
        </w:rPr>
      </w:pPr>
      <w:r>
        <w:rPr>
          <w:rFonts w:ascii="Franklin Gothic Book" w:hAnsi="Franklin Gothic Book" w:cs="Franklin Gothic Book"/>
          <w:sz w:val="22"/>
          <w:szCs w:val="22"/>
        </w:rPr>
        <w:t>Land Use and Geographic Juxtaposition</w:t>
      </w:r>
      <w:r>
        <w:rPr>
          <w:rFonts w:ascii="Franklin Gothic Book" w:hAnsi="Franklin Gothic Book" w:cs="Franklin Gothic Book"/>
          <w:spacing w:val="-6"/>
          <w:sz w:val="22"/>
          <w:szCs w:val="22"/>
        </w:rPr>
        <w:t xml:space="preserve"> </w:t>
      </w:r>
      <w:r>
        <w:rPr>
          <w:rFonts w:ascii="Franklin Gothic Book" w:hAnsi="Franklin Gothic Book" w:cs="Franklin Gothic Book"/>
          <w:sz w:val="22"/>
          <w:szCs w:val="22"/>
        </w:rPr>
        <w:t>Analyses</w:t>
      </w:r>
    </w:p>
    <w:p w:rsidR="00000000" w:rsidRDefault="00C83E30">
      <w:pPr>
        <w:pStyle w:val="ListParagraph"/>
        <w:numPr>
          <w:ilvl w:val="1"/>
          <w:numId w:val="3"/>
        </w:numPr>
        <w:tabs>
          <w:tab w:val="left" w:pos="2133"/>
        </w:tabs>
        <w:kinsoku w:val="0"/>
        <w:overflowPunct w:val="0"/>
        <w:spacing w:before="35"/>
        <w:ind w:hanging="361"/>
        <w:rPr>
          <w:rFonts w:ascii="Franklin Gothic Book" w:hAnsi="Franklin Gothic Book" w:cs="Franklin Gothic Book"/>
          <w:sz w:val="22"/>
          <w:szCs w:val="22"/>
        </w:rPr>
      </w:pPr>
      <w:r>
        <w:rPr>
          <w:rFonts w:ascii="Franklin Gothic Book" w:hAnsi="Franklin Gothic Book" w:cs="Franklin Gothic Book"/>
          <w:sz w:val="22"/>
          <w:szCs w:val="22"/>
        </w:rPr>
        <w:t>Demographic</w:t>
      </w:r>
      <w:r>
        <w:rPr>
          <w:rFonts w:ascii="Franklin Gothic Book" w:hAnsi="Franklin Gothic Book" w:cs="Franklin Gothic Book"/>
          <w:spacing w:val="-2"/>
          <w:sz w:val="22"/>
          <w:szCs w:val="22"/>
        </w:rPr>
        <w:t xml:space="preserve"> </w:t>
      </w:r>
      <w:r>
        <w:rPr>
          <w:rFonts w:ascii="Franklin Gothic Book" w:hAnsi="Franklin Gothic Book" w:cs="Franklin Gothic Book"/>
          <w:sz w:val="22"/>
          <w:szCs w:val="22"/>
        </w:rPr>
        <w:t>analysis</w:t>
      </w:r>
    </w:p>
    <w:p w:rsidR="00000000" w:rsidRDefault="00C83E30">
      <w:pPr>
        <w:pStyle w:val="ListParagraph"/>
        <w:numPr>
          <w:ilvl w:val="1"/>
          <w:numId w:val="3"/>
        </w:numPr>
        <w:tabs>
          <w:tab w:val="left" w:pos="2133"/>
        </w:tabs>
        <w:kinsoku w:val="0"/>
        <w:overflowPunct w:val="0"/>
        <w:spacing w:before="38"/>
        <w:ind w:hanging="361"/>
        <w:rPr>
          <w:rFonts w:ascii="Franklin Gothic Book" w:hAnsi="Franklin Gothic Book" w:cs="Franklin Gothic Book"/>
          <w:sz w:val="22"/>
          <w:szCs w:val="22"/>
        </w:rPr>
      </w:pPr>
      <w:r>
        <w:rPr>
          <w:rFonts w:ascii="Franklin Gothic Book" w:hAnsi="Franklin Gothic Book" w:cs="Franklin Gothic Book"/>
          <w:sz w:val="22"/>
          <w:szCs w:val="22"/>
        </w:rPr>
        <w:t>Natural</w:t>
      </w:r>
      <w:r>
        <w:rPr>
          <w:rFonts w:ascii="Franklin Gothic Book" w:hAnsi="Franklin Gothic Book" w:cs="Franklin Gothic Book"/>
          <w:spacing w:val="-1"/>
          <w:sz w:val="22"/>
          <w:szCs w:val="22"/>
        </w:rPr>
        <w:t xml:space="preserve"> </w:t>
      </w:r>
      <w:r>
        <w:rPr>
          <w:rFonts w:ascii="Franklin Gothic Book" w:hAnsi="Franklin Gothic Book" w:cs="Franklin Gothic Book"/>
          <w:sz w:val="22"/>
          <w:szCs w:val="22"/>
        </w:rPr>
        <w:t>Surveillance</w:t>
      </w:r>
    </w:p>
    <w:p w:rsidR="00000000" w:rsidRDefault="00C83E30">
      <w:pPr>
        <w:pStyle w:val="ListParagraph"/>
        <w:numPr>
          <w:ilvl w:val="1"/>
          <w:numId w:val="3"/>
        </w:numPr>
        <w:tabs>
          <w:tab w:val="left" w:pos="2133"/>
        </w:tabs>
        <w:kinsoku w:val="0"/>
        <w:overflowPunct w:val="0"/>
        <w:spacing w:before="38"/>
        <w:ind w:hanging="361"/>
        <w:rPr>
          <w:rFonts w:ascii="Franklin Gothic Book" w:hAnsi="Franklin Gothic Book" w:cs="Franklin Gothic Book"/>
          <w:sz w:val="22"/>
          <w:szCs w:val="22"/>
        </w:rPr>
      </w:pPr>
      <w:r>
        <w:rPr>
          <w:rFonts w:ascii="Franklin Gothic Book" w:hAnsi="Franklin Gothic Book" w:cs="Franklin Gothic Book"/>
          <w:sz w:val="22"/>
          <w:szCs w:val="22"/>
        </w:rPr>
        <w:t>Natural Access</w:t>
      </w:r>
      <w:r>
        <w:rPr>
          <w:rFonts w:ascii="Franklin Gothic Book" w:hAnsi="Franklin Gothic Book" w:cs="Franklin Gothic Book"/>
          <w:spacing w:val="-1"/>
          <w:sz w:val="22"/>
          <w:szCs w:val="22"/>
        </w:rPr>
        <w:t xml:space="preserve"> </w:t>
      </w:r>
      <w:r>
        <w:rPr>
          <w:rFonts w:ascii="Franklin Gothic Book" w:hAnsi="Franklin Gothic Book" w:cs="Franklin Gothic Book"/>
          <w:sz w:val="22"/>
          <w:szCs w:val="22"/>
        </w:rPr>
        <w:t>Control</w:t>
      </w:r>
    </w:p>
    <w:p w:rsidR="00000000" w:rsidRDefault="00C83E30">
      <w:pPr>
        <w:pStyle w:val="ListParagraph"/>
        <w:numPr>
          <w:ilvl w:val="1"/>
          <w:numId w:val="3"/>
        </w:numPr>
        <w:tabs>
          <w:tab w:val="left" w:pos="2133"/>
        </w:tabs>
        <w:kinsoku w:val="0"/>
        <w:overflowPunct w:val="0"/>
        <w:spacing w:before="35"/>
        <w:ind w:hanging="361"/>
        <w:rPr>
          <w:rFonts w:ascii="Franklin Gothic Book" w:hAnsi="Franklin Gothic Book" w:cs="Franklin Gothic Book"/>
          <w:sz w:val="22"/>
          <w:szCs w:val="22"/>
        </w:rPr>
      </w:pPr>
      <w:r>
        <w:rPr>
          <w:rFonts w:ascii="Franklin Gothic Book" w:hAnsi="Franklin Gothic Book" w:cs="Franklin Gothic Book"/>
          <w:spacing w:val="-3"/>
          <w:sz w:val="22"/>
          <w:szCs w:val="22"/>
        </w:rPr>
        <w:t>Target</w:t>
      </w:r>
      <w:r>
        <w:rPr>
          <w:rFonts w:ascii="Franklin Gothic Book" w:hAnsi="Franklin Gothic Book" w:cs="Franklin Gothic Book"/>
          <w:spacing w:val="-1"/>
          <w:sz w:val="22"/>
          <w:szCs w:val="22"/>
        </w:rPr>
        <w:t xml:space="preserve"> </w:t>
      </w:r>
      <w:r>
        <w:rPr>
          <w:rFonts w:ascii="Franklin Gothic Book" w:hAnsi="Franklin Gothic Book" w:cs="Franklin Gothic Book"/>
          <w:sz w:val="22"/>
          <w:szCs w:val="22"/>
        </w:rPr>
        <w:t>Hardening</w:t>
      </w:r>
    </w:p>
    <w:p w:rsidR="00000000" w:rsidRDefault="00C83E30">
      <w:pPr>
        <w:pStyle w:val="ListParagraph"/>
        <w:numPr>
          <w:ilvl w:val="1"/>
          <w:numId w:val="3"/>
        </w:numPr>
        <w:tabs>
          <w:tab w:val="left" w:pos="2133"/>
        </w:tabs>
        <w:kinsoku w:val="0"/>
        <w:overflowPunct w:val="0"/>
        <w:spacing w:before="37"/>
        <w:ind w:hanging="361"/>
        <w:rPr>
          <w:rFonts w:ascii="Franklin Gothic Book" w:hAnsi="Franklin Gothic Book" w:cs="Franklin Gothic Book"/>
          <w:sz w:val="22"/>
          <w:szCs w:val="22"/>
        </w:rPr>
      </w:pPr>
      <w:r>
        <w:rPr>
          <w:rFonts w:ascii="Franklin Gothic Book" w:hAnsi="Franklin Gothic Book" w:cs="Franklin Gothic Book"/>
          <w:sz w:val="22"/>
          <w:szCs w:val="22"/>
        </w:rPr>
        <w:t>Territorial</w:t>
      </w:r>
      <w:r>
        <w:rPr>
          <w:rFonts w:ascii="Franklin Gothic Book" w:hAnsi="Franklin Gothic Book" w:cs="Franklin Gothic Book"/>
          <w:spacing w:val="-1"/>
          <w:sz w:val="22"/>
          <w:szCs w:val="22"/>
        </w:rPr>
        <w:t xml:space="preserve"> </w:t>
      </w:r>
      <w:r>
        <w:rPr>
          <w:rFonts w:ascii="Franklin Gothic Book" w:hAnsi="Franklin Gothic Book" w:cs="Franklin Gothic Book"/>
          <w:sz w:val="22"/>
          <w:szCs w:val="22"/>
        </w:rPr>
        <w:t>Reinforcement</w:t>
      </w:r>
    </w:p>
    <w:p w:rsidR="00000000" w:rsidRDefault="00C83E30">
      <w:pPr>
        <w:pStyle w:val="ListParagraph"/>
        <w:numPr>
          <w:ilvl w:val="1"/>
          <w:numId w:val="3"/>
        </w:numPr>
        <w:tabs>
          <w:tab w:val="left" w:pos="2133"/>
        </w:tabs>
        <w:kinsoku w:val="0"/>
        <w:overflowPunct w:val="0"/>
        <w:spacing w:before="38"/>
        <w:ind w:hanging="361"/>
        <w:rPr>
          <w:rFonts w:ascii="Franklin Gothic Book" w:hAnsi="Franklin Gothic Book" w:cs="Franklin Gothic Book"/>
          <w:sz w:val="22"/>
          <w:szCs w:val="22"/>
        </w:rPr>
      </w:pPr>
      <w:r>
        <w:rPr>
          <w:rFonts w:ascii="Franklin Gothic Book" w:hAnsi="Franklin Gothic Book" w:cs="Franklin Gothic Book"/>
          <w:sz w:val="22"/>
          <w:szCs w:val="22"/>
        </w:rPr>
        <w:t>Activity Support</w:t>
      </w:r>
    </w:p>
    <w:p w:rsidR="00000000" w:rsidRDefault="00C83E30">
      <w:pPr>
        <w:pStyle w:val="ListParagraph"/>
        <w:numPr>
          <w:ilvl w:val="1"/>
          <w:numId w:val="3"/>
        </w:numPr>
        <w:tabs>
          <w:tab w:val="left" w:pos="2133"/>
        </w:tabs>
        <w:kinsoku w:val="0"/>
        <w:overflowPunct w:val="0"/>
        <w:spacing w:before="35"/>
        <w:ind w:hanging="361"/>
        <w:rPr>
          <w:rFonts w:ascii="Franklin Gothic Book" w:hAnsi="Franklin Gothic Book" w:cs="Franklin Gothic Book"/>
          <w:sz w:val="22"/>
          <w:szCs w:val="22"/>
        </w:rPr>
      </w:pPr>
      <w:r>
        <w:rPr>
          <w:rFonts w:ascii="Franklin Gothic Book" w:hAnsi="Franklin Gothic Book" w:cs="Franklin Gothic Book"/>
          <w:sz w:val="22"/>
          <w:szCs w:val="22"/>
        </w:rPr>
        <w:t>Image Management and</w:t>
      </w:r>
      <w:r>
        <w:rPr>
          <w:rFonts w:ascii="Franklin Gothic Book" w:hAnsi="Franklin Gothic Book" w:cs="Franklin Gothic Book"/>
          <w:spacing w:val="-6"/>
          <w:sz w:val="22"/>
          <w:szCs w:val="22"/>
        </w:rPr>
        <w:t xml:space="preserve"> </w:t>
      </w:r>
      <w:r>
        <w:rPr>
          <w:rFonts w:ascii="Franklin Gothic Book" w:hAnsi="Franklin Gothic Book" w:cs="Franklin Gothic Book"/>
          <w:sz w:val="22"/>
          <w:szCs w:val="22"/>
        </w:rPr>
        <w:t>Maintenance</w:t>
      </w:r>
    </w:p>
    <w:p w:rsidR="00000000" w:rsidRDefault="00C83E30">
      <w:pPr>
        <w:pStyle w:val="ListParagraph"/>
        <w:numPr>
          <w:ilvl w:val="1"/>
          <w:numId w:val="3"/>
        </w:numPr>
        <w:tabs>
          <w:tab w:val="left" w:pos="2133"/>
        </w:tabs>
        <w:kinsoku w:val="0"/>
        <w:overflowPunct w:val="0"/>
        <w:spacing w:before="39"/>
        <w:ind w:hanging="361"/>
        <w:rPr>
          <w:rFonts w:ascii="Franklin Gothic Book" w:hAnsi="Franklin Gothic Book" w:cs="Franklin Gothic Book"/>
          <w:sz w:val="22"/>
          <w:szCs w:val="22"/>
        </w:rPr>
      </w:pPr>
      <w:r>
        <w:rPr>
          <w:rFonts w:ascii="Franklin Gothic Book" w:hAnsi="Franklin Gothic Book" w:cs="Franklin Gothic Book"/>
          <w:sz w:val="22"/>
          <w:szCs w:val="22"/>
        </w:rPr>
        <w:t>Threat</w:t>
      </w:r>
      <w:r>
        <w:rPr>
          <w:rFonts w:ascii="Franklin Gothic Book" w:hAnsi="Franklin Gothic Book" w:cs="Franklin Gothic Book"/>
          <w:spacing w:val="-2"/>
          <w:sz w:val="22"/>
          <w:szCs w:val="22"/>
        </w:rPr>
        <w:t xml:space="preserve"> </w:t>
      </w:r>
      <w:r>
        <w:rPr>
          <w:rFonts w:ascii="Franklin Gothic Book" w:hAnsi="Franklin Gothic Book" w:cs="Franklin Gothic Book"/>
          <w:sz w:val="22"/>
          <w:szCs w:val="22"/>
        </w:rPr>
        <w:t>Assessment</w:t>
      </w:r>
    </w:p>
    <w:p w:rsidR="00000000" w:rsidRDefault="00C83E30">
      <w:pPr>
        <w:pStyle w:val="ListParagraph"/>
        <w:numPr>
          <w:ilvl w:val="1"/>
          <w:numId w:val="3"/>
        </w:numPr>
        <w:tabs>
          <w:tab w:val="left" w:pos="2133"/>
        </w:tabs>
        <w:kinsoku w:val="0"/>
        <w:overflowPunct w:val="0"/>
        <w:spacing w:before="37"/>
        <w:ind w:hanging="361"/>
        <w:rPr>
          <w:rFonts w:ascii="Franklin Gothic Book" w:hAnsi="Franklin Gothic Book" w:cs="Franklin Gothic Book"/>
          <w:sz w:val="22"/>
          <w:szCs w:val="22"/>
        </w:rPr>
      </w:pPr>
      <w:r>
        <w:rPr>
          <w:rFonts w:ascii="Franklin Gothic Book" w:hAnsi="Franklin Gothic Book" w:cs="Franklin Gothic Book"/>
          <w:sz w:val="22"/>
          <w:szCs w:val="22"/>
        </w:rPr>
        <w:t>3-Ds</w:t>
      </w:r>
    </w:p>
    <w:p w:rsidR="00000000" w:rsidRDefault="00C83E30">
      <w:pPr>
        <w:pStyle w:val="ListParagraph"/>
        <w:numPr>
          <w:ilvl w:val="1"/>
          <w:numId w:val="3"/>
        </w:numPr>
        <w:tabs>
          <w:tab w:val="left" w:pos="2133"/>
        </w:tabs>
        <w:kinsoku w:val="0"/>
        <w:overflowPunct w:val="0"/>
        <w:spacing w:before="36"/>
        <w:ind w:hanging="361"/>
        <w:rPr>
          <w:rFonts w:ascii="Franklin Gothic Book" w:hAnsi="Franklin Gothic Book" w:cs="Franklin Gothic Book"/>
          <w:sz w:val="22"/>
          <w:szCs w:val="22"/>
        </w:rPr>
      </w:pPr>
      <w:r>
        <w:rPr>
          <w:rFonts w:ascii="Franklin Gothic Book" w:hAnsi="Franklin Gothic Book" w:cs="Franklin Gothic Book"/>
          <w:sz w:val="22"/>
          <w:szCs w:val="22"/>
        </w:rPr>
        <w:t>CPTED process, reports and</w:t>
      </w:r>
      <w:r>
        <w:rPr>
          <w:rFonts w:ascii="Franklin Gothic Book" w:hAnsi="Franklin Gothic Book" w:cs="Franklin Gothic Book"/>
          <w:spacing w:val="1"/>
          <w:sz w:val="22"/>
          <w:szCs w:val="22"/>
        </w:rPr>
        <w:t xml:space="preserve"> </w:t>
      </w:r>
      <w:r>
        <w:rPr>
          <w:rFonts w:ascii="Franklin Gothic Book" w:hAnsi="Franklin Gothic Book" w:cs="Franklin Gothic Book"/>
          <w:sz w:val="22"/>
          <w:szCs w:val="22"/>
        </w:rPr>
        <w:t>evaluation</w:t>
      </w:r>
    </w:p>
    <w:p w:rsidR="00000000" w:rsidRDefault="00C83E30">
      <w:pPr>
        <w:pStyle w:val="ListParagraph"/>
        <w:numPr>
          <w:ilvl w:val="1"/>
          <w:numId w:val="3"/>
        </w:numPr>
        <w:tabs>
          <w:tab w:val="left" w:pos="2133"/>
        </w:tabs>
        <w:kinsoku w:val="0"/>
        <w:overflowPunct w:val="0"/>
        <w:spacing w:before="36"/>
        <w:ind w:hanging="361"/>
        <w:rPr>
          <w:rFonts w:ascii="Franklin Gothic Book" w:hAnsi="Franklin Gothic Book" w:cs="Franklin Gothic Book"/>
          <w:sz w:val="22"/>
          <w:szCs w:val="22"/>
        </w:rPr>
        <w:sectPr w:rsidR="00000000">
          <w:footerReference w:type="default" r:id="rId203"/>
          <w:pgSz w:w="11910" w:h="16840"/>
          <w:pgMar w:top="1040" w:right="0" w:bottom="800" w:left="460" w:header="0" w:footer="614" w:gutter="0"/>
          <w:cols w:space="720"/>
          <w:noEndnote/>
        </w:sectPr>
      </w:pPr>
    </w:p>
    <w:p w:rsidR="00000000" w:rsidRDefault="00C83E30">
      <w:pPr>
        <w:pStyle w:val="BodyText"/>
        <w:kinsoku w:val="0"/>
        <w:overflowPunct w:val="0"/>
        <w:spacing w:before="7"/>
        <w:rPr>
          <w:sz w:val="17"/>
          <w:szCs w:val="17"/>
        </w:rPr>
      </w:pPr>
    </w:p>
    <w:p w:rsidR="00000000" w:rsidRDefault="00C83E30">
      <w:pPr>
        <w:pStyle w:val="BodyText"/>
        <w:kinsoku w:val="0"/>
        <w:overflowPunct w:val="0"/>
        <w:spacing w:before="7"/>
        <w:rPr>
          <w:sz w:val="17"/>
          <w:szCs w:val="17"/>
        </w:rPr>
        <w:sectPr w:rsidR="00000000">
          <w:footerReference w:type="default" r:id="rId204"/>
          <w:pgSz w:w="11910" w:h="16840"/>
          <w:pgMar w:top="1580" w:right="0" w:bottom="280" w:left="460" w:header="0" w:footer="0" w:gutter="0"/>
          <w:cols w:space="720"/>
          <w:noEndnote/>
        </w:sectPr>
      </w:pPr>
    </w:p>
    <w:p w:rsidR="00C83E30" w:rsidRDefault="00C83E30">
      <w:pPr>
        <w:pStyle w:val="BodyText"/>
        <w:kinsoku w:val="0"/>
        <w:overflowPunct w:val="0"/>
        <w:spacing w:before="7"/>
        <w:rPr>
          <w:sz w:val="17"/>
          <w:szCs w:val="17"/>
        </w:rPr>
      </w:pPr>
    </w:p>
    <w:sectPr w:rsidR="00C83E30">
      <w:footerReference w:type="default" r:id="rId205"/>
      <w:pgSz w:w="11910" w:h="16840"/>
      <w:pgMar w:top="1580" w:right="0" w:bottom="720" w:left="460" w:header="0" w:footer="534"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83E30" w:rsidRDefault="00C83E30">
      <w:r>
        <w:separator/>
      </w:r>
    </w:p>
  </w:endnote>
  <w:endnote w:type="continuationSeparator" w:id="0">
    <w:p w:rsidR="00C83E30" w:rsidRDefault="00C83E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Franklin Gothic Demi">
    <w:panose1 w:val="020B07030201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Franklin Gothic Demi Cond">
    <w:panose1 w:val="020B07060304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Malgun Gothic Semilight">
    <w:panose1 w:val="020B0502040204020203"/>
    <w:charset w:val="80"/>
    <w:family w:val="swiss"/>
    <w:pitch w:val="variable"/>
    <w:sig w:usb0="B0000AAF" w:usb1="09DF7CFB" w:usb2="00000012" w:usb3="00000000" w:csb0="003E01BD" w:csb1="00000000"/>
  </w:font>
  <w:font w:name="Palatino Linotype">
    <w:panose1 w:val="02040502050505030304"/>
    <w:charset w:val="00"/>
    <w:family w:val="roman"/>
    <w:pitch w:val="variable"/>
    <w:sig w:usb0="E0000287" w:usb1="4000001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Franklin Gothic Medium Cond">
    <w:panose1 w:val="020B06060304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2960" w:rsidRDefault="00202960">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
        <w:szCs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
        <w:szCs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
        <w:szCs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
        <w:szCs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0"/>
        <w:szCs w:val="20"/>
      </w:rPr>
    </w:pPr>
    <w:r>
      <w:rPr>
        <w:noProof/>
      </w:rPr>
      <w:pict>
        <v:shapetype id="_x0000_t202" coordsize="21600,21600" o:spt="202" path="m,l,21600r21600,l21600,xe">
          <v:stroke joinstyle="miter"/>
          <v:path gradientshapeok="t" o:connecttype="rect"/>
        </v:shapetype>
        <v:shape id="_x0000_s2052" type="#_x0000_t202" style="position:absolute;margin-left:525.55pt;margin-top:800.2pt;width:8.5pt;height:14.55pt;z-index:-22;mso-position-horizontal-relative:page;mso-position-vertical-relative:page" o:allowincell="f" filled="f" stroked="f">
          <v:textbox inset="0,0,0,0">
            <w:txbxContent>
              <w:p w:rsidR="00000000" w:rsidRDefault="00C83E30">
                <w:pPr>
                  <w:pStyle w:val="BodyText"/>
                  <w:kinsoku w:val="0"/>
                  <w:overflowPunct w:val="0"/>
                  <w:spacing w:before="20"/>
                  <w:ind w:left="20"/>
                </w:pPr>
                <w:r>
                  <w:t>1</w:t>
                </w:r>
              </w:p>
            </w:txbxContent>
          </v:textbox>
          <w10:wrap anchorx="page" anchory="page"/>
        </v:shape>
      </w:pic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
        <w:szCs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0"/>
        <w:szCs w:val="20"/>
      </w:rPr>
    </w:pPr>
    <w:r>
      <w:rPr>
        <w:noProof/>
      </w:rPr>
      <w:pict>
        <v:shapetype id="_x0000_t202" coordsize="21600,21600" o:spt="202" path="m,l,21600r21600,l21600,xe">
          <v:stroke joinstyle="miter"/>
          <v:path gradientshapeok="t" o:connecttype="rect"/>
        </v:shapetype>
        <v:shape id="_x0000_s2053" type="#_x0000_t202" style="position:absolute;margin-left:517.05pt;margin-top:800.2pt;width:8.5pt;height:14.55pt;z-index:-21;mso-position-horizontal-relative:page;mso-position-vertical-relative:page" o:allowincell="f" filled="f" stroked="f">
          <v:textbox inset="0,0,0,0">
            <w:txbxContent>
              <w:p w:rsidR="00000000" w:rsidRDefault="00C83E30">
                <w:pPr>
                  <w:pStyle w:val="BodyText"/>
                  <w:kinsoku w:val="0"/>
                  <w:overflowPunct w:val="0"/>
                  <w:spacing w:before="20"/>
                  <w:ind w:left="20"/>
                </w:pPr>
                <w:r>
                  <w:t>1</w:t>
                </w:r>
              </w:p>
            </w:txbxContent>
          </v:textbox>
          <w10:wrap anchorx="page" anchory="page"/>
        </v:shape>
      </w:pic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0"/>
        <w:szCs w:val="20"/>
      </w:rPr>
    </w:pPr>
    <w:r>
      <w:rPr>
        <w:noProof/>
      </w:rPr>
      <w:pict>
        <v:shapetype id="_x0000_t202" coordsize="21600,21600" o:spt="202" path="m,l,21600r21600,l21600,xe">
          <v:stroke joinstyle="miter"/>
          <v:path gradientshapeok="t" o:connecttype="rect"/>
        </v:shapetype>
        <v:shape id="_x0000_s2054" type="#_x0000_t202" style="position:absolute;margin-left:69.95pt;margin-top:800.2pt;width:8.5pt;height:14.55pt;z-index:-20;mso-position-horizontal-relative:page;mso-position-vertical-relative:page" o:allowincell="f" filled="f" stroked="f">
          <v:textbox inset="0,0,0,0">
            <w:txbxContent>
              <w:p w:rsidR="00000000" w:rsidRDefault="00C83E30">
                <w:pPr>
                  <w:pStyle w:val="BodyText"/>
                  <w:kinsoku w:val="0"/>
                  <w:overflowPunct w:val="0"/>
                  <w:spacing w:before="20"/>
                  <w:ind w:left="20"/>
                </w:pPr>
                <w:r>
                  <w:t>2</w:t>
                </w:r>
              </w:p>
            </w:txbxContent>
          </v:textbox>
          <w10:wrap anchorx="page" anchory="page"/>
        </v:shape>
      </w:pic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0"/>
        <w:szCs w:val="20"/>
      </w:rPr>
    </w:pPr>
    <w:r>
      <w:rPr>
        <w:noProof/>
      </w:rPr>
      <w:pict>
        <v:shapetype id="_x0000_t202" coordsize="21600,21600" o:spt="202" path="m,l,21600r21600,l21600,xe">
          <v:stroke joinstyle="miter"/>
          <v:path gradientshapeok="t" o:connecttype="rect"/>
        </v:shapetype>
        <v:shape id="_x0000_s2055" type="#_x0000_t202" style="position:absolute;margin-left:517.05pt;margin-top:800.2pt;width:8.5pt;height:14.55pt;z-index:-19;mso-position-horizontal-relative:page;mso-position-vertical-relative:page" o:allowincell="f" filled="f" stroked="f">
          <v:textbox inset="0,0,0,0">
            <w:txbxContent>
              <w:p w:rsidR="00000000" w:rsidRDefault="00C83E30">
                <w:pPr>
                  <w:pStyle w:val="BodyText"/>
                  <w:kinsoku w:val="0"/>
                  <w:overflowPunct w:val="0"/>
                  <w:spacing w:before="20"/>
                  <w:ind w:left="20"/>
                </w:pPr>
                <w:r>
                  <w:t>3</w:t>
                </w:r>
              </w:p>
            </w:txbxContent>
          </v:textbox>
          <w10:wrap anchorx="page" anchory="page"/>
        </v:shape>
      </w:pic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0"/>
        <w:szCs w:val="20"/>
      </w:rPr>
    </w:pPr>
    <w:r>
      <w:rPr>
        <w:noProof/>
      </w:rPr>
      <w:pict>
        <v:shapetype id="_x0000_t202" coordsize="21600,21600" o:spt="202" path="m,l,21600r21600,l21600,xe">
          <v:stroke joinstyle="miter"/>
          <v:path gradientshapeok="t" o:connecttype="rect"/>
        </v:shapetype>
        <v:shape id="_x0000_s2056" type="#_x0000_t202" style="position:absolute;margin-left:69.95pt;margin-top:800.2pt;width:8.5pt;height:14.55pt;z-index:-18;mso-position-horizontal-relative:page;mso-position-vertical-relative:page" o:allowincell="f" filled="f" stroked="f">
          <v:textbox inset="0,0,0,0">
            <w:txbxContent>
              <w:p w:rsidR="00000000" w:rsidRDefault="00C83E30">
                <w:pPr>
                  <w:pStyle w:val="BodyText"/>
                  <w:kinsoku w:val="0"/>
                  <w:overflowPunct w:val="0"/>
                  <w:spacing w:before="20"/>
                  <w:ind w:left="20"/>
                </w:pPr>
                <w:r>
                  <w:t>4</w:t>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2960" w:rsidRDefault="00202960">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0"/>
        <w:szCs w:val="20"/>
      </w:rPr>
    </w:pPr>
    <w:r>
      <w:rPr>
        <w:noProof/>
      </w:rPr>
      <w:pict>
        <v:shapetype id="_x0000_t202" coordsize="21600,21600" o:spt="202" path="m,l,21600r21600,l21600,xe">
          <v:stroke joinstyle="miter"/>
          <v:path gradientshapeok="t" o:connecttype="rect"/>
        </v:shapetype>
        <v:shape id="_x0000_s2057" type="#_x0000_t202" style="position:absolute;margin-left:517.05pt;margin-top:800.2pt;width:8.5pt;height:14.55pt;z-index:-17;mso-position-horizontal-relative:page;mso-position-vertical-relative:page" o:allowincell="f" filled="f" stroked="f">
          <v:textbox inset="0,0,0,0">
            <w:txbxContent>
              <w:p w:rsidR="00000000" w:rsidRDefault="00C83E30">
                <w:pPr>
                  <w:pStyle w:val="BodyText"/>
                  <w:kinsoku w:val="0"/>
                  <w:overflowPunct w:val="0"/>
                  <w:spacing w:before="20"/>
                  <w:ind w:left="20"/>
                </w:pPr>
                <w:r>
                  <w:t>5</w:t>
                </w:r>
              </w:p>
            </w:txbxContent>
          </v:textbox>
          <w10:wrap anchorx="page" anchory="page"/>
        </v:shape>
      </w:pic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0"/>
        <w:szCs w:val="20"/>
      </w:rPr>
    </w:pPr>
    <w:r>
      <w:rPr>
        <w:noProof/>
      </w:rPr>
      <w:pict>
        <v:shapetype id="_x0000_t202" coordsize="21600,21600" o:spt="202" path="m,l,21600r21600,l21600,xe">
          <v:stroke joinstyle="miter"/>
          <v:path gradientshapeok="t" o:connecttype="rect"/>
        </v:shapetype>
        <v:shape id="_x0000_s2058" type="#_x0000_t202" style="position:absolute;margin-left:69.95pt;margin-top:800.2pt;width:8.5pt;height:14.55pt;z-index:-16;mso-position-horizontal-relative:page;mso-position-vertical-relative:page" o:allowincell="f" filled="f" stroked="f">
          <v:textbox inset="0,0,0,0">
            <w:txbxContent>
              <w:p w:rsidR="00000000" w:rsidRDefault="00C83E30">
                <w:pPr>
                  <w:pStyle w:val="BodyText"/>
                  <w:kinsoku w:val="0"/>
                  <w:overflowPunct w:val="0"/>
                  <w:spacing w:before="20"/>
                  <w:ind w:left="20"/>
                </w:pPr>
                <w:r>
                  <w:t>6</w:t>
                </w:r>
              </w:p>
            </w:txbxContent>
          </v:textbox>
          <w10:wrap anchorx="page" anchory="page"/>
        </v:shape>
      </w:pic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0"/>
        <w:szCs w:val="20"/>
      </w:rPr>
    </w:pPr>
    <w:r>
      <w:rPr>
        <w:noProof/>
      </w:rPr>
      <w:pict>
        <v:shapetype id="_x0000_t202" coordsize="21600,21600" o:spt="202" path="m,l,21600r21600,l21600,xe">
          <v:stroke joinstyle="miter"/>
          <v:path gradientshapeok="t" o:connecttype="rect"/>
        </v:shapetype>
        <v:shape id="_x0000_s2059" type="#_x0000_t202" style="position:absolute;margin-left:517.05pt;margin-top:800.2pt;width:8.5pt;height:14.55pt;z-index:-15;mso-position-horizontal-relative:page;mso-position-vertical-relative:page" o:allowincell="f" filled="f" stroked="f">
          <v:textbox inset="0,0,0,0">
            <w:txbxContent>
              <w:p w:rsidR="00000000" w:rsidRDefault="00C83E30">
                <w:pPr>
                  <w:pStyle w:val="BodyText"/>
                  <w:kinsoku w:val="0"/>
                  <w:overflowPunct w:val="0"/>
                  <w:spacing w:before="20"/>
                  <w:ind w:left="20"/>
                </w:pPr>
                <w:r>
                  <w:t>7</w:t>
                </w:r>
              </w:p>
            </w:txbxContent>
          </v:textbox>
          <w10:wrap anchorx="page" anchory="page"/>
        </v:shape>
      </w:pic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0"/>
        <w:szCs w:val="20"/>
      </w:rPr>
    </w:pPr>
    <w:r>
      <w:rPr>
        <w:noProof/>
      </w:rPr>
      <w:pict>
        <v:shapetype id="_x0000_t202" coordsize="21600,21600" o:spt="202" path="m,l,21600r21600,l21600,xe">
          <v:stroke joinstyle="miter"/>
          <v:path gradientshapeok="t" o:connecttype="rect"/>
        </v:shapetype>
        <v:shape id="_x0000_s2060" type="#_x0000_t202" style="position:absolute;margin-left:69.95pt;margin-top:800.2pt;width:8.5pt;height:14.55pt;z-index:-14;mso-position-horizontal-relative:page;mso-position-vertical-relative:page" o:allowincell="f" filled="f" stroked="f">
          <v:textbox inset="0,0,0,0">
            <w:txbxContent>
              <w:p w:rsidR="00000000" w:rsidRDefault="00C83E30">
                <w:pPr>
                  <w:pStyle w:val="BodyText"/>
                  <w:kinsoku w:val="0"/>
                  <w:overflowPunct w:val="0"/>
                  <w:spacing w:before="20"/>
                  <w:ind w:left="20"/>
                </w:pPr>
                <w:r>
                  <w:t>8</w:t>
                </w:r>
              </w:p>
            </w:txbxContent>
          </v:textbox>
          <w10:wrap anchorx="page" anchory="page"/>
        </v:shape>
      </w:pic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0"/>
        <w:szCs w:val="20"/>
      </w:rPr>
    </w:pPr>
    <w:r>
      <w:rPr>
        <w:noProof/>
      </w:rPr>
      <w:pict>
        <v:shapetype id="_x0000_t202" coordsize="21600,21600" o:spt="202" path="m,l,21600r21600,l21600,xe">
          <v:stroke joinstyle="miter"/>
          <v:path gradientshapeok="t" o:connecttype="rect"/>
        </v:shapetype>
        <v:shape id="_x0000_s2061" type="#_x0000_t202" style="position:absolute;margin-left:517.05pt;margin-top:800.2pt;width:8.5pt;height:14.55pt;z-index:-13;mso-position-horizontal-relative:page;mso-position-vertical-relative:page" o:allowincell="f" filled="f" stroked="f">
          <v:textbox inset="0,0,0,0">
            <w:txbxContent>
              <w:p w:rsidR="00000000" w:rsidRDefault="00C83E30">
                <w:pPr>
                  <w:pStyle w:val="BodyText"/>
                  <w:kinsoku w:val="0"/>
                  <w:overflowPunct w:val="0"/>
                  <w:spacing w:before="20"/>
                  <w:ind w:left="20"/>
                </w:pPr>
                <w:r>
                  <w:t>9</w:t>
                </w:r>
              </w:p>
            </w:txbxContent>
          </v:textbox>
          <w10:wrap anchorx="page" anchory="page"/>
        </v:shape>
      </w:pic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0"/>
        <w:szCs w:val="20"/>
      </w:rPr>
    </w:pPr>
    <w:r>
      <w:rPr>
        <w:noProof/>
      </w:rPr>
      <w:pict>
        <v:shapetype id="_x0000_t202" coordsize="21600,21600" o:spt="202" path="m,l,21600r21600,l21600,xe">
          <v:stroke joinstyle="miter"/>
          <v:path gradientshapeok="t" o:connecttype="rect"/>
        </v:shapetype>
        <v:shape id="_x0000_s2062" type="#_x0000_t202" style="position:absolute;margin-left:69.95pt;margin-top:800.2pt;width:15pt;height:14.55pt;z-index:-12;mso-position-horizontal-relative:page;mso-position-vertical-relative:page" o:allowincell="f" filled="f" stroked="f">
          <v:textbox inset="0,0,0,0">
            <w:txbxContent>
              <w:p w:rsidR="00000000" w:rsidRDefault="00C83E30">
                <w:pPr>
                  <w:pStyle w:val="BodyText"/>
                  <w:kinsoku w:val="0"/>
                  <w:overflowPunct w:val="0"/>
                  <w:spacing w:before="20"/>
                  <w:ind w:left="20"/>
                </w:pPr>
                <w:r>
                  <w:t>10</w:t>
                </w:r>
              </w:p>
            </w:txbxContent>
          </v:textbox>
          <w10:wrap anchorx="page" anchory="page"/>
        </v:shape>
      </w:pic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0"/>
        <w:szCs w:val="20"/>
      </w:rPr>
    </w:pPr>
    <w:r>
      <w:rPr>
        <w:noProof/>
      </w:rPr>
      <w:pict>
        <v:shapetype id="_x0000_t202" coordsize="21600,21600" o:spt="202" path="m,l,21600r21600,l21600,xe">
          <v:stroke joinstyle="miter"/>
          <v:path gradientshapeok="t" o:connecttype="rect"/>
        </v:shapetype>
        <v:shape id="_x0000_s2063" type="#_x0000_t202" style="position:absolute;margin-left:510.55pt;margin-top:800.2pt;width:15pt;height:14.55pt;z-index:-11;mso-position-horizontal-relative:page;mso-position-vertical-relative:page" o:allowincell="f" filled="f" stroked="f">
          <v:textbox inset="0,0,0,0">
            <w:txbxContent>
              <w:p w:rsidR="00000000" w:rsidRDefault="00C83E30">
                <w:pPr>
                  <w:pStyle w:val="BodyText"/>
                  <w:kinsoku w:val="0"/>
                  <w:overflowPunct w:val="0"/>
                  <w:spacing w:before="20"/>
                  <w:ind w:left="20"/>
                </w:pPr>
                <w:r>
                  <w:t>11</w:t>
                </w:r>
              </w:p>
            </w:txbxContent>
          </v:textbox>
          <w10:wrap anchorx="page" anchory="page"/>
        </v:shape>
      </w:pic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0"/>
        <w:szCs w:val="20"/>
      </w:rPr>
    </w:pPr>
    <w:r>
      <w:rPr>
        <w:noProof/>
      </w:rPr>
      <w:pict>
        <v:shapetype id="_x0000_t202" coordsize="21600,21600" o:spt="202" path="m,l,21600r21600,l21600,xe">
          <v:stroke joinstyle="miter"/>
          <v:path gradientshapeok="t" o:connecttype="rect"/>
        </v:shapetype>
        <v:shape id="_x0000_s2064" type="#_x0000_t202" style="position:absolute;margin-left:69.95pt;margin-top:800.2pt;width:15pt;height:14.55pt;z-index:-10;mso-position-horizontal-relative:page;mso-position-vertical-relative:page" o:allowincell="f" filled="f" stroked="f">
          <v:textbox inset="0,0,0,0">
            <w:txbxContent>
              <w:p w:rsidR="00000000" w:rsidRDefault="00C83E30">
                <w:pPr>
                  <w:pStyle w:val="BodyText"/>
                  <w:kinsoku w:val="0"/>
                  <w:overflowPunct w:val="0"/>
                  <w:spacing w:before="20"/>
                  <w:ind w:left="20"/>
                </w:pPr>
                <w:r>
                  <w:t>12</w:t>
                </w:r>
              </w:p>
            </w:txbxContent>
          </v:textbox>
          <w10:wrap anchorx="page" anchory="page"/>
        </v:shape>
      </w:pic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0"/>
        <w:szCs w:val="20"/>
      </w:rPr>
    </w:pPr>
    <w:r>
      <w:rPr>
        <w:noProof/>
      </w:rPr>
      <w:pict>
        <v:shapetype id="_x0000_t202" coordsize="21600,21600" o:spt="202" path="m,l,21600r21600,l21600,xe">
          <v:stroke joinstyle="miter"/>
          <v:path gradientshapeok="t" o:connecttype="rect"/>
        </v:shapetype>
        <v:shape id="_x0000_s2065" type="#_x0000_t202" style="position:absolute;margin-left:510.55pt;margin-top:800.2pt;width:15pt;height:14.55pt;z-index:-9;mso-position-horizontal-relative:page;mso-position-vertical-relative:page" o:allowincell="f" filled="f" stroked="f">
          <v:textbox inset="0,0,0,0">
            <w:txbxContent>
              <w:p w:rsidR="00000000" w:rsidRDefault="00C83E30">
                <w:pPr>
                  <w:pStyle w:val="BodyText"/>
                  <w:kinsoku w:val="0"/>
                  <w:overflowPunct w:val="0"/>
                  <w:spacing w:before="20"/>
                  <w:ind w:left="20"/>
                </w:pPr>
                <w:r>
                  <w:t>13</w:t>
                </w:r>
              </w:p>
            </w:txbxContent>
          </v:textbox>
          <w10:wrap anchorx="page" anchory="page"/>
        </v:shape>
      </w:pic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0"/>
        <w:szCs w:val="20"/>
      </w:rPr>
    </w:pPr>
    <w:r>
      <w:rPr>
        <w:noProof/>
      </w:rPr>
      <w:pict>
        <v:shapetype id="_x0000_t202" coordsize="21600,21600" o:spt="202" path="m,l,21600r21600,l21600,xe">
          <v:stroke joinstyle="miter"/>
          <v:path gradientshapeok="t" o:connecttype="rect"/>
        </v:shapetype>
        <v:shape id="_x0000_s2066" type="#_x0000_t202" style="position:absolute;margin-left:69.95pt;margin-top:800.2pt;width:15pt;height:14.55pt;z-index:-8;mso-position-horizontal-relative:page;mso-position-vertical-relative:page" o:allowincell="f" filled="f" stroked="f">
          <v:textbox inset="0,0,0,0">
            <w:txbxContent>
              <w:p w:rsidR="00000000" w:rsidRDefault="00C83E30">
                <w:pPr>
                  <w:pStyle w:val="BodyText"/>
                  <w:kinsoku w:val="0"/>
                  <w:overflowPunct w:val="0"/>
                  <w:spacing w:before="20"/>
                  <w:ind w:left="20"/>
                </w:pPr>
                <w:r>
                  <w:t>14</w:t>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2960" w:rsidRDefault="00202960">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0"/>
        <w:szCs w:val="20"/>
      </w:rPr>
    </w:pPr>
    <w:r>
      <w:rPr>
        <w:noProof/>
      </w:rPr>
      <w:pict>
        <v:shapetype id="_x0000_t202" coordsize="21600,21600" o:spt="202" path="m,l,21600r21600,l21600,xe">
          <v:stroke joinstyle="miter"/>
          <v:path gradientshapeok="t" o:connecttype="rect"/>
        </v:shapetype>
        <v:shape id="_x0000_s2067" type="#_x0000_t202" style="position:absolute;margin-left:510.55pt;margin-top:800.2pt;width:15pt;height:14.55pt;z-index:-7;mso-position-horizontal-relative:page;mso-position-vertical-relative:page" o:allowincell="f" filled="f" stroked="f">
          <v:textbox inset="0,0,0,0">
            <w:txbxContent>
              <w:p w:rsidR="00000000" w:rsidRDefault="00C83E30">
                <w:pPr>
                  <w:pStyle w:val="BodyText"/>
                  <w:kinsoku w:val="0"/>
                  <w:overflowPunct w:val="0"/>
                  <w:spacing w:before="20"/>
                  <w:ind w:left="20"/>
                </w:pPr>
                <w:r>
                  <w:t>15</w:t>
                </w:r>
              </w:p>
            </w:txbxContent>
          </v:textbox>
          <w10:wrap anchorx="page" anchory="page"/>
        </v:shape>
      </w:pic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0"/>
        <w:szCs w:val="20"/>
      </w:rPr>
    </w:pPr>
    <w:r>
      <w:rPr>
        <w:noProof/>
      </w:rPr>
      <w:pict>
        <v:shapetype id="_x0000_t202" coordsize="21600,21600" o:spt="202" path="m,l,21600r21600,l21600,xe">
          <v:stroke joinstyle="miter"/>
          <v:path gradientshapeok="t" o:connecttype="rect"/>
        </v:shapetype>
        <v:shape id="_x0000_s2068" type="#_x0000_t202" style="position:absolute;margin-left:69.95pt;margin-top:800.2pt;width:15pt;height:14.55pt;z-index:-6;mso-position-horizontal-relative:page;mso-position-vertical-relative:page" o:allowincell="f" filled="f" stroked="f">
          <v:textbox inset="0,0,0,0">
            <w:txbxContent>
              <w:p w:rsidR="00000000" w:rsidRDefault="00C83E30">
                <w:pPr>
                  <w:pStyle w:val="BodyText"/>
                  <w:kinsoku w:val="0"/>
                  <w:overflowPunct w:val="0"/>
                  <w:spacing w:before="20"/>
                  <w:ind w:left="20"/>
                </w:pPr>
                <w:r>
                  <w:t>16</w:t>
                </w:r>
              </w:p>
            </w:txbxContent>
          </v:textbox>
          <w10:wrap anchorx="page" anchory="page"/>
        </v:shape>
      </w:pic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0"/>
        <w:szCs w:val="20"/>
      </w:rPr>
    </w:pPr>
    <w:r>
      <w:rPr>
        <w:noProof/>
      </w:rPr>
      <w:pict>
        <v:shapetype id="_x0000_t202" coordsize="21600,21600" o:spt="202" path="m,l,21600r21600,l21600,xe">
          <v:stroke joinstyle="miter"/>
          <v:path gradientshapeok="t" o:connecttype="rect"/>
        </v:shapetype>
        <v:shape id="_x0000_s2069" type="#_x0000_t202" style="position:absolute;margin-left:510.55pt;margin-top:800.2pt;width:15pt;height:14.55pt;z-index:-5;mso-position-horizontal-relative:page;mso-position-vertical-relative:page" o:allowincell="f" filled="f" stroked="f">
          <v:textbox inset="0,0,0,0">
            <w:txbxContent>
              <w:p w:rsidR="00000000" w:rsidRDefault="00C83E30">
                <w:pPr>
                  <w:pStyle w:val="BodyText"/>
                  <w:kinsoku w:val="0"/>
                  <w:overflowPunct w:val="0"/>
                  <w:spacing w:before="20"/>
                  <w:ind w:left="20"/>
                </w:pPr>
                <w:r>
                  <w:t>17</w:t>
                </w:r>
              </w:p>
            </w:txbxContent>
          </v:textbox>
          <w10:wrap anchorx="page" anchory="page"/>
        </v:shape>
      </w:pic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0"/>
        <w:szCs w:val="20"/>
      </w:rPr>
    </w:pPr>
    <w:r>
      <w:rPr>
        <w:noProof/>
      </w:rPr>
      <w:pict>
        <v:shapetype id="_x0000_t202" coordsize="21600,21600" o:spt="202" path="m,l,21600r21600,l21600,xe">
          <v:stroke joinstyle="miter"/>
          <v:path gradientshapeok="t" o:connecttype="rect"/>
        </v:shapetype>
        <v:shape id="_x0000_s2070" type="#_x0000_t202" style="position:absolute;margin-left:69.95pt;margin-top:800.2pt;width:15pt;height:14.55pt;z-index:-4;mso-position-horizontal-relative:page;mso-position-vertical-relative:page" o:allowincell="f" filled="f" stroked="f">
          <v:textbox inset="0,0,0,0">
            <w:txbxContent>
              <w:p w:rsidR="00000000" w:rsidRDefault="00C83E30">
                <w:pPr>
                  <w:pStyle w:val="BodyText"/>
                  <w:kinsoku w:val="0"/>
                  <w:overflowPunct w:val="0"/>
                  <w:spacing w:before="20"/>
                  <w:ind w:left="20"/>
                </w:pPr>
                <w:r>
                  <w:t>18</w:t>
                </w:r>
              </w:p>
            </w:txbxContent>
          </v:textbox>
          <w10:wrap anchorx="page" anchory="page"/>
        </v:shape>
      </w:pic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0"/>
        <w:szCs w:val="20"/>
      </w:rPr>
    </w:pPr>
    <w:r>
      <w:rPr>
        <w:noProof/>
      </w:rPr>
      <w:pict>
        <v:shapetype id="_x0000_t202" coordsize="21600,21600" o:spt="202" path="m,l,21600r21600,l21600,xe">
          <v:stroke joinstyle="miter"/>
          <v:path gradientshapeok="t" o:connecttype="rect"/>
        </v:shapetype>
        <v:shape id="_x0000_s2071" type="#_x0000_t202" style="position:absolute;margin-left:510.55pt;margin-top:800.2pt;width:15pt;height:14.55pt;z-index:-3;mso-position-horizontal-relative:page;mso-position-vertical-relative:page" o:allowincell="f" filled="f" stroked="f">
          <v:textbox inset="0,0,0,0">
            <w:txbxContent>
              <w:p w:rsidR="00000000" w:rsidRDefault="00C83E30">
                <w:pPr>
                  <w:pStyle w:val="BodyText"/>
                  <w:kinsoku w:val="0"/>
                  <w:overflowPunct w:val="0"/>
                  <w:spacing w:before="20"/>
                  <w:ind w:left="20"/>
                </w:pPr>
                <w:r>
                  <w:t>19</w:t>
                </w:r>
              </w:p>
            </w:txbxContent>
          </v:textbox>
          <w10:wrap anchorx="page" anchory="page"/>
        </v:shape>
      </w:pic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
        <w:szCs w:val="2"/>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0"/>
        <w:szCs w:val="20"/>
      </w:rPr>
    </w:pPr>
    <w:r>
      <w:rPr>
        <w:noProof/>
      </w:rPr>
      <w:pict>
        <v:shapetype id="_x0000_t202" coordsize="21600,21600" o:spt="202" path="m,l,21600r21600,l21600,xe">
          <v:stroke joinstyle="miter"/>
          <v:path gradientshapeok="t" o:connecttype="rect"/>
        </v:shapetype>
        <v:shape id="_x0000_s2072" type="#_x0000_t202" style="position:absolute;margin-left:510.55pt;margin-top:800.2pt;width:15pt;height:14.55pt;z-index:-2;mso-position-horizontal-relative:page;mso-position-vertical-relative:page" o:allowincell="f" filled="f" stroked="f">
          <v:textbox inset="0,0,0,0">
            <w:txbxContent>
              <w:p w:rsidR="00000000" w:rsidRDefault="00C83E30">
                <w:pPr>
                  <w:pStyle w:val="BodyText"/>
                  <w:kinsoku w:val="0"/>
                  <w:overflowPunct w:val="0"/>
                  <w:spacing w:before="20"/>
                  <w:ind w:left="20"/>
                </w:pPr>
                <w:r>
                  <w:t>21</w:t>
                </w:r>
              </w:p>
            </w:txbxContent>
          </v:textbox>
          <w10:wrap anchorx="page" anchory="page"/>
        </v:shape>
      </w:pic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
        <w:szCs w:val="2"/>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0"/>
        <w:szCs w:val="20"/>
      </w:rPr>
    </w:pPr>
    <w:r>
      <w:rPr>
        <w:noProof/>
      </w:rPr>
      <w:pict>
        <v:shapetype id="_x0000_t202" coordsize="21600,21600" o:spt="202" path="m,l,21600r21600,l21600,xe">
          <v:stroke joinstyle="miter"/>
          <v:path gradientshapeok="t" o:connecttype="rect"/>
        </v:shapetype>
        <v:shape id="_x0000_s2073" type="#_x0000_t202" style="position:absolute;margin-left:510.55pt;margin-top:800.2pt;width:15pt;height:14.55pt;z-index:-1;mso-position-horizontal-relative:page;mso-position-vertical-relative:page" o:allowincell="f" filled="f" stroked="f">
          <v:textbox inset="0,0,0,0">
            <w:txbxContent>
              <w:p w:rsidR="00000000" w:rsidRDefault="00C83E30">
                <w:pPr>
                  <w:pStyle w:val="BodyText"/>
                  <w:kinsoku w:val="0"/>
                  <w:overflowPunct w:val="0"/>
                  <w:spacing w:before="20"/>
                  <w:ind w:left="20"/>
                </w:pPr>
                <w:r>
                  <w:t>23</w:t>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0"/>
        <w:szCs w:val="20"/>
      </w:rPr>
    </w:pPr>
    <w:r>
      <w:rPr>
        <w:noProof/>
      </w:rPr>
      <w:pict>
        <v:shapetype id="_x0000_t202" coordsize="21600,21600" o:spt="202" path="m,l,21600r21600,l21600,xe">
          <v:stroke joinstyle="miter"/>
          <v:path gradientshapeok="t" o:connecttype="rect"/>
        </v:shapetype>
        <v:shape id="_x0000_s2049" type="#_x0000_t202" style="position:absolute;margin-left:551.65pt;margin-top:776.65pt;width:10.15pt;height:12.2pt;z-index:-25;mso-position-horizontal-relative:page;mso-position-vertical-relative:page" o:allowincell="f" filled="f" stroked="f">
          <v:textbox inset="0,0,0,0">
            <w:txbxContent>
              <w:p w:rsidR="00000000" w:rsidRDefault="00C83E30">
                <w:pPr>
                  <w:pStyle w:val="BodyText"/>
                  <w:kinsoku w:val="0"/>
                  <w:overflowPunct w:val="0"/>
                  <w:spacing w:before="17"/>
                  <w:ind w:left="60"/>
                  <w:rPr>
                    <w:rFonts w:ascii="Arial Narrow" w:hAnsi="Arial Narrow" w:cs="Arial Narrow"/>
                    <w:color w:val="AC4054"/>
                    <w:w w:val="99"/>
                    <w:sz w:val="18"/>
                    <w:szCs w:val="18"/>
                  </w:rPr>
                </w:pPr>
                <w:r>
                  <w:rPr>
                    <w:rFonts w:ascii="Arial Narrow" w:hAnsi="Arial Narrow" w:cs="Arial Narrow"/>
                    <w:color w:val="AC4054"/>
                    <w:w w:val="99"/>
                    <w:sz w:val="18"/>
                    <w:szCs w:val="18"/>
                  </w:rPr>
                  <w:fldChar w:fldCharType="begin"/>
                </w:r>
                <w:r>
                  <w:rPr>
                    <w:rFonts w:ascii="Arial Narrow" w:hAnsi="Arial Narrow" w:cs="Arial Narrow"/>
                    <w:color w:val="AC4054"/>
                    <w:w w:val="99"/>
                    <w:sz w:val="18"/>
                    <w:szCs w:val="18"/>
                  </w:rPr>
                  <w:instrText xml:space="preserve"> PAGE </w:instrText>
                </w:r>
                <w:r w:rsidR="007C1BAD">
                  <w:rPr>
                    <w:rFonts w:ascii="Arial Narrow" w:hAnsi="Arial Narrow" w:cs="Arial Narrow"/>
                    <w:color w:val="AC4054"/>
                    <w:w w:val="99"/>
                    <w:sz w:val="18"/>
                    <w:szCs w:val="18"/>
                  </w:rPr>
                  <w:fldChar w:fldCharType="separate"/>
                </w:r>
                <w:r w:rsidR="007C1BAD">
                  <w:rPr>
                    <w:rFonts w:ascii="Arial Narrow" w:hAnsi="Arial Narrow" w:cs="Arial Narrow"/>
                    <w:noProof/>
                    <w:color w:val="AC4054"/>
                    <w:w w:val="99"/>
                    <w:sz w:val="18"/>
                    <w:szCs w:val="18"/>
                  </w:rPr>
                  <w:t>1</w:t>
                </w:r>
                <w:r>
                  <w:rPr>
                    <w:rFonts w:ascii="Arial Narrow" w:hAnsi="Arial Narrow" w:cs="Arial Narrow"/>
                    <w:color w:val="AC4054"/>
                    <w:w w:val="99"/>
                    <w:sz w:val="18"/>
                    <w:szCs w:val="18"/>
                  </w:rPr>
                  <w:fldChar w:fldCharType="end"/>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
        <w:szCs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
        <w:szCs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0"/>
        <w:szCs w:val="20"/>
      </w:rPr>
    </w:pPr>
    <w:r>
      <w:rPr>
        <w:noProof/>
      </w:rPr>
      <w:pict>
        <v:shapetype id="_x0000_t202" coordsize="21600,21600" o:spt="202" path="m,l,21600r21600,l21600,xe">
          <v:stroke joinstyle="miter"/>
          <v:path gradientshapeok="t" o:connecttype="rect"/>
        </v:shapetype>
        <v:shape id="_x0000_s2050" type="#_x0000_t202" style="position:absolute;margin-left:551.65pt;margin-top:776.65pt;width:10.15pt;height:12.2pt;z-index:-24;mso-position-horizontal-relative:page;mso-position-vertical-relative:page" o:allowincell="f" filled="f" stroked="f">
          <v:textbox inset="0,0,0,0">
            <w:txbxContent>
              <w:p w:rsidR="00000000" w:rsidRDefault="00C83E30">
                <w:pPr>
                  <w:pStyle w:val="BodyText"/>
                  <w:kinsoku w:val="0"/>
                  <w:overflowPunct w:val="0"/>
                  <w:spacing w:before="17"/>
                  <w:ind w:left="60"/>
                  <w:rPr>
                    <w:rFonts w:ascii="Arial Narrow" w:hAnsi="Arial Narrow" w:cs="Arial Narrow"/>
                    <w:color w:val="AC4054"/>
                    <w:w w:val="99"/>
                    <w:sz w:val="18"/>
                    <w:szCs w:val="18"/>
                  </w:rPr>
                </w:pPr>
                <w:r>
                  <w:rPr>
                    <w:rFonts w:ascii="Arial Narrow" w:hAnsi="Arial Narrow" w:cs="Arial Narrow"/>
                    <w:color w:val="AC4054"/>
                    <w:w w:val="99"/>
                    <w:sz w:val="18"/>
                    <w:szCs w:val="18"/>
                  </w:rPr>
                  <w:fldChar w:fldCharType="begin"/>
                </w:r>
                <w:r>
                  <w:rPr>
                    <w:rFonts w:ascii="Arial Narrow" w:hAnsi="Arial Narrow" w:cs="Arial Narrow"/>
                    <w:color w:val="AC4054"/>
                    <w:w w:val="99"/>
                    <w:sz w:val="18"/>
                    <w:szCs w:val="18"/>
                  </w:rPr>
                  <w:instrText xml:space="preserve"> PAGE </w:instrText>
                </w:r>
                <w:r w:rsidR="007C1BAD">
                  <w:rPr>
                    <w:rFonts w:ascii="Arial Narrow" w:hAnsi="Arial Narrow" w:cs="Arial Narrow"/>
                    <w:color w:val="AC4054"/>
                    <w:w w:val="99"/>
                    <w:sz w:val="18"/>
                    <w:szCs w:val="18"/>
                  </w:rPr>
                  <w:fldChar w:fldCharType="separate"/>
                </w:r>
                <w:r w:rsidR="007C1BAD">
                  <w:rPr>
                    <w:rFonts w:ascii="Arial Narrow" w:hAnsi="Arial Narrow" w:cs="Arial Narrow"/>
                    <w:noProof/>
                    <w:color w:val="AC4054"/>
                    <w:w w:val="99"/>
                    <w:sz w:val="18"/>
                    <w:szCs w:val="18"/>
                  </w:rPr>
                  <w:t>1</w:t>
                </w:r>
                <w:r>
                  <w:rPr>
                    <w:rFonts w:ascii="Arial Narrow" w:hAnsi="Arial Narrow" w:cs="Arial Narrow"/>
                    <w:color w:val="AC4054"/>
                    <w:w w:val="99"/>
                    <w:sz w:val="18"/>
                    <w:szCs w:val="18"/>
                  </w:rPr>
                  <w:fldChar w:fldCharType="end"/>
                </w: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
        <w:szCs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C83E30">
    <w:pPr>
      <w:pStyle w:val="BodyText"/>
      <w:kinsoku w:val="0"/>
      <w:overflowPunct w:val="0"/>
      <w:spacing w:line="14" w:lineRule="auto"/>
      <w:rPr>
        <w:rFonts w:ascii="Times New Roman" w:hAnsi="Times New Roman" w:cs="Times New Roman"/>
        <w:sz w:val="20"/>
        <w:szCs w:val="20"/>
      </w:rPr>
    </w:pPr>
    <w:r>
      <w:rPr>
        <w:noProof/>
      </w:rPr>
      <w:pict>
        <v:shapetype id="_x0000_t202" coordsize="21600,21600" o:spt="202" path="m,l,21600r21600,l21600,xe">
          <v:stroke joinstyle="miter"/>
          <v:path gradientshapeok="t" o:connecttype="rect"/>
        </v:shapetype>
        <v:shape id="_x0000_s2051" type="#_x0000_t202" style="position:absolute;margin-left:551.65pt;margin-top:776.65pt;width:10.15pt;height:12.2pt;z-index:-23;mso-position-horizontal-relative:page;mso-position-vertical-relative:page" o:allowincell="f" filled="f" stroked="f">
          <v:textbox inset="0,0,0,0">
            <w:txbxContent>
              <w:p w:rsidR="00000000" w:rsidRDefault="00C83E30">
                <w:pPr>
                  <w:pStyle w:val="BodyText"/>
                  <w:kinsoku w:val="0"/>
                  <w:overflowPunct w:val="0"/>
                  <w:spacing w:before="17"/>
                  <w:ind w:left="60"/>
                  <w:rPr>
                    <w:rFonts w:ascii="Arial Narrow" w:hAnsi="Arial Narrow" w:cs="Arial Narrow"/>
                    <w:color w:val="AC4054"/>
                    <w:w w:val="99"/>
                    <w:sz w:val="18"/>
                    <w:szCs w:val="18"/>
                  </w:rPr>
                </w:pPr>
                <w:r>
                  <w:rPr>
                    <w:rFonts w:ascii="Arial Narrow" w:hAnsi="Arial Narrow" w:cs="Arial Narrow"/>
                    <w:color w:val="AC4054"/>
                    <w:w w:val="99"/>
                    <w:sz w:val="18"/>
                    <w:szCs w:val="18"/>
                  </w:rPr>
                  <w:fldChar w:fldCharType="begin"/>
                </w:r>
                <w:r>
                  <w:rPr>
                    <w:rFonts w:ascii="Arial Narrow" w:hAnsi="Arial Narrow" w:cs="Arial Narrow"/>
                    <w:color w:val="AC4054"/>
                    <w:w w:val="99"/>
                    <w:sz w:val="18"/>
                    <w:szCs w:val="18"/>
                  </w:rPr>
                  <w:instrText xml:space="preserve"> PAGE </w:instrText>
                </w:r>
                <w:r w:rsidR="007C1BAD">
                  <w:rPr>
                    <w:rFonts w:ascii="Arial Narrow" w:hAnsi="Arial Narrow" w:cs="Arial Narrow"/>
                    <w:color w:val="AC4054"/>
                    <w:w w:val="99"/>
                    <w:sz w:val="18"/>
                    <w:szCs w:val="18"/>
                  </w:rPr>
                  <w:fldChar w:fldCharType="separate"/>
                </w:r>
                <w:r w:rsidR="007C1BAD">
                  <w:rPr>
                    <w:rFonts w:ascii="Arial Narrow" w:hAnsi="Arial Narrow" w:cs="Arial Narrow"/>
                    <w:noProof/>
                    <w:color w:val="AC4054"/>
                    <w:w w:val="99"/>
                    <w:sz w:val="18"/>
                    <w:szCs w:val="18"/>
                  </w:rPr>
                  <w:t>6</w:t>
                </w:r>
                <w:r>
                  <w:rPr>
                    <w:rFonts w:ascii="Arial Narrow" w:hAnsi="Arial Narrow" w:cs="Arial Narrow"/>
                    <w:color w:val="AC4054"/>
                    <w:w w:val="99"/>
                    <w:sz w:val="18"/>
                    <w:szCs w:val="18"/>
                  </w:rP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83E30" w:rsidRDefault="00C83E30">
      <w:r>
        <w:separator/>
      </w:r>
    </w:p>
  </w:footnote>
  <w:footnote w:type="continuationSeparator" w:id="0">
    <w:p w:rsidR="00C83E30" w:rsidRDefault="00C83E3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2960" w:rsidRDefault="0020296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2960" w:rsidRDefault="0020296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2960" w:rsidRDefault="0020296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402"/>
    <w:multiLevelType w:val="multilevel"/>
    <w:tmpl w:val="00000885"/>
    <w:lvl w:ilvl="0">
      <w:numFmt w:val="bullet"/>
      <w:lvlText w:val="•"/>
      <w:lvlJc w:val="left"/>
      <w:pPr>
        <w:ind w:left="1627" w:hanging="360"/>
      </w:pPr>
      <w:rPr>
        <w:rFonts w:ascii="Arial" w:hAnsi="Arial" w:cs="Arial"/>
        <w:b w:val="0"/>
        <w:bCs w:val="0"/>
        <w:color w:val="231F20"/>
        <w:w w:val="99"/>
        <w:sz w:val="20"/>
        <w:szCs w:val="20"/>
      </w:rPr>
    </w:lvl>
    <w:lvl w:ilvl="1">
      <w:numFmt w:val="bullet"/>
      <w:lvlText w:val="•"/>
      <w:lvlJc w:val="left"/>
      <w:pPr>
        <w:ind w:left="18380" w:hanging="360"/>
      </w:pPr>
    </w:lvl>
    <w:lvl w:ilvl="2">
      <w:numFmt w:val="bullet"/>
      <w:lvlText w:val="•"/>
      <w:lvlJc w:val="left"/>
      <w:pPr>
        <w:ind w:left="18460" w:hanging="360"/>
      </w:pPr>
    </w:lvl>
    <w:lvl w:ilvl="3">
      <w:numFmt w:val="bullet"/>
      <w:lvlText w:val="•"/>
      <w:lvlJc w:val="left"/>
      <w:pPr>
        <w:ind w:left="18740" w:hanging="360"/>
      </w:pPr>
    </w:lvl>
    <w:lvl w:ilvl="4">
      <w:numFmt w:val="bullet"/>
      <w:lvlText w:val="•"/>
      <w:lvlJc w:val="left"/>
      <w:pPr>
        <w:ind w:left="18840" w:hanging="360"/>
      </w:pPr>
    </w:lvl>
    <w:lvl w:ilvl="5">
      <w:numFmt w:val="bullet"/>
      <w:lvlText w:val="•"/>
      <w:lvlJc w:val="left"/>
      <w:pPr>
        <w:ind w:left="18860" w:hanging="360"/>
      </w:pPr>
    </w:lvl>
    <w:lvl w:ilvl="6">
      <w:numFmt w:val="bullet"/>
      <w:lvlText w:val="•"/>
      <w:lvlJc w:val="left"/>
      <w:pPr>
        <w:ind w:left="17409" w:hanging="360"/>
      </w:pPr>
    </w:lvl>
    <w:lvl w:ilvl="7">
      <w:numFmt w:val="bullet"/>
      <w:lvlText w:val="•"/>
      <w:lvlJc w:val="left"/>
      <w:pPr>
        <w:ind w:left="15958" w:hanging="360"/>
      </w:pPr>
    </w:lvl>
    <w:lvl w:ilvl="8">
      <w:numFmt w:val="bullet"/>
      <w:lvlText w:val="•"/>
      <w:lvlJc w:val="left"/>
      <w:pPr>
        <w:ind w:left="14507" w:hanging="360"/>
      </w:pPr>
    </w:lvl>
  </w:abstractNum>
  <w:abstractNum w:abstractNumId="1" w15:restartNumberingAfterBreak="0">
    <w:nsid w:val="00000403"/>
    <w:multiLevelType w:val="multilevel"/>
    <w:tmpl w:val="00000886"/>
    <w:lvl w:ilvl="0">
      <w:numFmt w:val="bullet"/>
      <w:lvlText w:val="•"/>
      <w:lvlJc w:val="left"/>
      <w:pPr>
        <w:ind w:left="359" w:hanging="126"/>
      </w:pPr>
      <w:rPr>
        <w:rFonts w:ascii="Arial" w:hAnsi="Arial" w:cs="Arial"/>
        <w:b w:val="0"/>
        <w:bCs w:val="0"/>
        <w:color w:val="231F20"/>
        <w:w w:val="99"/>
        <w:sz w:val="20"/>
        <w:szCs w:val="20"/>
      </w:rPr>
    </w:lvl>
    <w:lvl w:ilvl="1">
      <w:numFmt w:val="bullet"/>
      <w:lvlText w:val="•"/>
      <w:lvlJc w:val="left"/>
      <w:pPr>
        <w:ind w:left="903" w:hanging="126"/>
      </w:pPr>
    </w:lvl>
    <w:lvl w:ilvl="2">
      <w:numFmt w:val="bullet"/>
      <w:lvlText w:val="•"/>
      <w:lvlJc w:val="left"/>
      <w:pPr>
        <w:ind w:left="1447" w:hanging="126"/>
      </w:pPr>
    </w:lvl>
    <w:lvl w:ilvl="3">
      <w:numFmt w:val="bullet"/>
      <w:lvlText w:val="•"/>
      <w:lvlJc w:val="left"/>
      <w:pPr>
        <w:ind w:left="1991" w:hanging="126"/>
      </w:pPr>
    </w:lvl>
    <w:lvl w:ilvl="4">
      <w:numFmt w:val="bullet"/>
      <w:lvlText w:val="•"/>
      <w:lvlJc w:val="left"/>
      <w:pPr>
        <w:ind w:left="2535" w:hanging="126"/>
      </w:pPr>
    </w:lvl>
    <w:lvl w:ilvl="5">
      <w:numFmt w:val="bullet"/>
      <w:lvlText w:val="•"/>
      <w:lvlJc w:val="left"/>
      <w:pPr>
        <w:ind w:left="3079" w:hanging="126"/>
      </w:pPr>
    </w:lvl>
    <w:lvl w:ilvl="6">
      <w:numFmt w:val="bullet"/>
      <w:lvlText w:val="•"/>
      <w:lvlJc w:val="left"/>
      <w:pPr>
        <w:ind w:left="3622" w:hanging="126"/>
      </w:pPr>
    </w:lvl>
    <w:lvl w:ilvl="7">
      <w:numFmt w:val="bullet"/>
      <w:lvlText w:val="•"/>
      <w:lvlJc w:val="left"/>
      <w:pPr>
        <w:ind w:left="4166" w:hanging="126"/>
      </w:pPr>
    </w:lvl>
    <w:lvl w:ilvl="8">
      <w:numFmt w:val="bullet"/>
      <w:lvlText w:val="•"/>
      <w:lvlJc w:val="left"/>
      <w:pPr>
        <w:ind w:left="4710" w:hanging="126"/>
      </w:pPr>
    </w:lvl>
  </w:abstractNum>
  <w:abstractNum w:abstractNumId="2" w15:restartNumberingAfterBreak="0">
    <w:nsid w:val="00000404"/>
    <w:multiLevelType w:val="multilevel"/>
    <w:tmpl w:val="00000887"/>
    <w:lvl w:ilvl="0">
      <w:numFmt w:val="bullet"/>
      <w:lvlText w:val="•"/>
      <w:lvlJc w:val="left"/>
      <w:pPr>
        <w:ind w:left="580" w:hanging="360"/>
      </w:pPr>
      <w:rPr>
        <w:rFonts w:ascii="Arial" w:hAnsi="Arial" w:cs="Arial"/>
        <w:b w:val="0"/>
        <w:bCs w:val="0"/>
        <w:color w:val="231F20"/>
        <w:w w:val="99"/>
        <w:sz w:val="22"/>
        <w:szCs w:val="22"/>
      </w:rPr>
    </w:lvl>
    <w:lvl w:ilvl="1">
      <w:numFmt w:val="bullet"/>
      <w:lvlText w:val="•"/>
      <w:lvlJc w:val="left"/>
      <w:pPr>
        <w:ind w:left="1467" w:hanging="409"/>
      </w:pPr>
      <w:rPr>
        <w:rFonts w:ascii="Arial" w:hAnsi="Arial" w:cs="Arial"/>
        <w:b w:val="0"/>
        <w:bCs w:val="0"/>
        <w:color w:val="231F20"/>
        <w:w w:val="99"/>
        <w:sz w:val="22"/>
        <w:szCs w:val="22"/>
      </w:rPr>
    </w:lvl>
    <w:lvl w:ilvl="2">
      <w:numFmt w:val="bullet"/>
      <w:lvlText w:val="•"/>
      <w:lvlJc w:val="left"/>
      <w:pPr>
        <w:ind w:left="980" w:hanging="409"/>
      </w:pPr>
    </w:lvl>
    <w:lvl w:ilvl="3">
      <w:numFmt w:val="bullet"/>
      <w:lvlText w:val="•"/>
      <w:lvlJc w:val="left"/>
      <w:pPr>
        <w:ind w:left="1460" w:hanging="409"/>
      </w:pPr>
    </w:lvl>
    <w:lvl w:ilvl="4">
      <w:numFmt w:val="bullet"/>
      <w:lvlText w:val="•"/>
      <w:lvlJc w:val="left"/>
      <w:pPr>
        <w:ind w:left="2886" w:hanging="409"/>
      </w:pPr>
    </w:lvl>
    <w:lvl w:ilvl="5">
      <w:numFmt w:val="bullet"/>
      <w:lvlText w:val="•"/>
      <w:lvlJc w:val="left"/>
      <w:pPr>
        <w:ind w:left="4313" w:hanging="409"/>
      </w:pPr>
    </w:lvl>
    <w:lvl w:ilvl="6">
      <w:numFmt w:val="bullet"/>
      <w:lvlText w:val="•"/>
      <w:lvlJc w:val="left"/>
      <w:pPr>
        <w:ind w:left="5739" w:hanging="409"/>
      </w:pPr>
    </w:lvl>
    <w:lvl w:ilvl="7">
      <w:numFmt w:val="bullet"/>
      <w:lvlText w:val="•"/>
      <w:lvlJc w:val="left"/>
      <w:pPr>
        <w:ind w:left="7166" w:hanging="409"/>
      </w:pPr>
    </w:lvl>
    <w:lvl w:ilvl="8">
      <w:numFmt w:val="bullet"/>
      <w:lvlText w:val="•"/>
      <w:lvlJc w:val="left"/>
      <w:pPr>
        <w:ind w:left="8592" w:hanging="409"/>
      </w:pPr>
    </w:lvl>
  </w:abstractNum>
  <w:abstractNum w:abstractNumId="3" w15:restartNumberingAfterBreak="0">
    <w:nsid w:val="00000405"/>
    <w:multiLevelType w:val="multilevel"/>
    <w:tmpl w:val="00000888"/>
    <w:lvl w:ilvl="0">
      <w:numFmt w:val="bullet"/>
      <w:lvlText w:val="•"/>
      <w:lvlJc w:val="left"/>
      <w:pPr>
        <w:ind w:left="558" w:hanging="360"/>
      </w:pPr>
      <w:rPr>
        <w:rFonts w:ascii="Arial" w:hAnsi="Arial" w:cs="Arial"/>
        <w:b w:val="0"/>
        <w:bCs w:val="0"/>
        <w:color w:val="AC4054"/>
        <w:spacing w:val="-1"/>
        <w:w w:val="100"/>
        <w:sz w:val="22"/>
        <w:szCs w:val="22"/>
      </w:rPr>
    </w:lvl>
    <w:lvl w:ilvl="1">
      <w:numFmt w:val="bullet"/>
      <w:lvlText w:val="•"/>
      <w:lvlJc w:val="left"/>
      <w:pPr>
        <w:ind w:left="1552" w:hanging="360"/>
      </w:pPr>
    </w:lvl>
    <w:lvl w:ilvl="2">
      <w:numFmt w:val="bullet"/>
      <w:lvlText w:val="•"/>
      <w:lvlJc w:val="left"/>
      <w:pPr>
        <w:ind w:left="2545" w:hanging="360"/>
      </w:pPr>
    </w:lvl>
    <w:lvl w:ilvl="3">
      <w:numFmt w:val="bullet"/>
      <w:lvlText w:val="•"/>
      <w:lvlJc w:val="left"/>
      <w:pPr>
        <w:ind w:left="3538" w:hanging="360"/>
      </w:pPr>
    </w:lvl>
    <w:lvl w:ilvl="4">
      <w:numFmt w:val="bullet"/>
      <w:lvlText w:val="•"/>
      <w:lvlJc w:val="left"/>
      <w:pPr>
        <w:ind w:left="4531" w:hanging="360"/>
      </w:pPr>
    </w:lvl>
    <w:lvl w:ilvl="5">
      <w:numFmt w:val="bullet"/>
      <w:lvlText w:val="•"/>
      <w:lvlJc w:val="left"/>
      <w:pPr>
        <w:ind w:left="5524" w:hanging="360"/>
      </w:pPr>
    </w:lvl>
    <w:lvl w:ilvl="6">
      <w:numFmt w:val="bullet"/>
      <w:lvlText w:val="•"/>
      <w:lvlJc w:val="left"/>
      <w:pPr>
        <w:ind w:left="6516" w:hanging="360"/>
      </w:pPr>
    </w:lvl>
    <w:lvl w:ilvl="7">
      <w:numFmt w:val="bullet"/>
      <w:lvlText w:val="•"/>
      <w:lvlJc w:val="left"/>
      <w:pPr>
        <w:ind w:left="7509" w:hanging="360"/>
      </w:pPr>
    </w:lvl>
    <w:lvl w:ilvl="8">
      <w:numFmt w:val="bullet"/>
      <w:lvlText w:val="•"/>
      <w:lvlJc w:val="left"/>
      <w:pPr>
        <w:ind w:left="8502" w:hanging="360"/>
      </w:pPr>
    </w:lvl>
  </w:abstractNum>
  <w:abstractNum w:abstractNumId="4" w15:restartNumberingAfterBreak="0">
    <w:nsid w:val="00000406"/>
    <w:multiLevelType w:val="multilevel"/>
    <w:tmpl w:val="00000889"/>
    <w:lvl w:ilvl="0">
      <w:numFmt w:val="bullet"/>
      <w:lvlText w:val="•"/>
      <w:lvlJc w:val="left"/>
      <w:pPr>
        <w:ind w:left="558" w:hanging="360"/>
      </w:pPr>
      <w:rPr>
        <w:rFonts w:ascii="Arial" w:hAnsi="Arial" w:cs="Arial"/>
        <w:b w:val="0"/>
        <w:bCs w:val="0"/>
        <w:color w:val="AC4054"/>
        <w:spacing w:val="-1"/>
        <w:w w:val="100"/>
        <w:sz w:val="22"/>
        <w:szCs w:val="22"/>
      </w:rPr>
    </w:lvl>
    <w:lvl w:ilvl="1">
      <w:numFmt w:val="bullet"/>
      <w:lvlText w:val="•"/>
      <w:lvlJc w:val="left"/>
      <w:pPr>
        <w:ind w:left="1552" w:hanging="360"/>
      </w:pPr>
    </w:lvl>
    <w:lvl w:ilvl="2">
      <w:numFmt w:val="bullet"/>
      <w:lvlText w:val="•"/>
      <w:lvlJc w:val="left"/>
      <w:pPr>
        <w:ind w:left="2545" w:hanging="360"/>
      </w:pPr>
    </w:lvl>
    <w:lvl w:ilvl="3">
      <w:numFmt w:val="bullet"/>
      <w:lvlText w:val="•"/>
      <w:lvlJc w:val="left"/>
      <w:pPr>
        <w:ind w:left="3538" w:hanging="360"/>
      </w:pPr>
    </w:lvl>
    <w:lvl w:ilvl="4">
      <w:numFmt w:val="bullet"/>
      <w:lvlText w:val="•"/>
      <w:lvlJc w:val="left"/>
      <w:pPr>
        <w:ind w:left="4531" w:hanging="360"/>
      </w:pPr>
    </w:lvl>
    <w:lvl w:ilvl="5">
      <w:numFmt w:val="bullet"/>
      <w:lvlText w:val="•"/>
      <w:lvlJc w:val="left"/>
      <w:pPr>
        <w:ind w:left="5524" w:hanging="360"/>
      </w:pPr>
    </w:lvl>
    <w:lvl w:ilvl="6">
      <w:numFmt w:val="bullet"/>
      <w:lvlText w:val="•"/>
      <w:lvlJc w:val="left"/>
      <w:pPr>
        <w:ind w:left="6516" w:hanging="360"/>
      </w:pPr>
    </w:lvl>
    <w:lvl w:ilvl="7">
      <w:numFmt w:val="bullet"/>
      <w:lvlText w:val="•"/>
      <w:lvlJc w:val="left"/>
      <w:pPr>
        <w:ind w:left="7509" w:hanging="360"/>
      </w:pPr>
    </w:lvl>
    <w:lvl w:ilvl="8">
      <w:numFmt w:val="bullet"/>
      <w:lvlText w:val="•"/>
      <w:lvlJc w:val="left"/>
      <w:pPr>
        <w:ind w:left="8502" w:hanging="360"/>
      </w:pPr>
    </w:lvl>
  </w:abstractNum>
  <w:abstractNum w:abstractNumId="5" w15:restartNumberingAfterBreak="0">
    <w:nsid w:val="00000407"/>
    <w:multiLevelType w:val="multilevel"/>
    <w:tmpl w:val="0000088A"/>
    <w:lvl w:ilvl="0">
      <w:numFmt w:val="bullet"/>
      <w:lvlText w:val="•"/>
      <w:lvlJc w:val="left"/>
      <w:pPr>
        <w:ind w:left="558" w:hanging="360"/>
      </w:pPr>
      <w:rPr>
        <w:rFonts w:ascii="Arial" w:hAnsi="Arial" w:cs="Arial"/>
        <w:b w:val="0"/>
        <w:bCs w:val="0"/>
        <w:color w:val="AC4054"/>
        <w:spacing w:val="-1"/>
        <w:w w:val="100"/>
        <w:sz w:val="22"/>
        <w:szCs w:val="22"/>
      </w:rPr>
    </w:lvl>
    <w:lvl w:ilvl="1">
      <w:numFmt w:val="bullet"/>
      <w:lvlText w:val="•"/>
      <w:lvlJc w:val="left"/>
      <w:pPr>
        <w:ind w:left="1552" w:hanging="360"/>
      </w:pPr>
    </w:lvl>
    <w:lvl w:ilvl="2">
      <w:numFmt w:val="bullet"/>
      <w:lvlText w:val="•"/>
      <w:lvlJc w:val="left"/>
      <w:pPr>
        <w:ind w:left="2545" w:hanging="360"/>
      </w:pPr>
    </w:lvl>
    <w:lvl w:ilvl="3">
      <w:numFmt w:val="bullet"/>
      <w:lvlText w:val="•"/>
      <w:lvlJc w:val="left"/>
      <w:pPr>
        <w:ind w:left="3538" w:hanging="360"/>
      </w:pPr>
    </w:lvl>
    <w:lvl w:ilvl="4">
      <w:numFmt w:val="bullet"/>
      <w:lvlText w:val="•"/>
      <w:lvlJc w:val="left"/>
      <w:pPr>
        <w:ind w:left="4531" w:hanging="360"/>
      </w:pPr>
    </w:lvl>
    <w:lvl w:ilvl="5">
      <w:numFmt w:val="bullet"/>
      <w:lvlText w:val="•"/>
      <w:lvlJc w:val="left"/>
      <w:pPr>
        <w:ind w:left="5524" w:hanging="360"/>
      </w:pPr>
    </w:lvl>
    <w:lvl w:ilvl="6">
      <w:numFmt w:val="bullet"/>
      <w:lvlText w:val="•"/>
      <w:lvlJc w:val="left"/>
      <w:pPr>
        <w:ind w:left="6516" w:hanging="360"/>
      </w:pPr>
    </w:lvl>
    <w:lvl w:ilvl="7">
      <w:numFmt w:val="bullet"/>
      <w:lvlText w:val="•"/>
      <w:lvlJc w:val="left"/>
      <w:pPr>
        <w:ind w:left="7509" w:hanging="360"/>
      </w:pPr>
    </w:lvl>
    <w:lvl w:ilvl="8">
      <w:numFmt w:val="bullet"/>
      <w:lvlText w:val="•"/>
      <w:lvlJc w:val="left"/>
      <w:pPr>
        <w:ind w:left="8502" w:hanging="360"/>
      </w:pPr>
    </w:lvl>
  </w:abstractNum>
  <w:abstractNum w:abstractNumId="6" w15:restartNumberingAfterBreak="0">
    <w:nsid w:val="00000408"/>
    <w:multiLevelType w:val="multilevel"/>
    <w:tmpl w:val="0000088B"/>
    <w:lvl w:ilvl="0">
      <w:numFmt w:val="bullet"/>
      <w:lvlText w:val=""/>
      <w:lvlJc w:val="left"/>
      <w:pPr>
        <w:ind w:left="1678" w:hanging="360"/>
      </w:pPr>
      <w:rPr>
        <w:rFonts w:ascii="Symbol" w:hAnsi="Symbol" w:cs="Symbol"/>
        <w:b w:val="0"/>
        <w:bCs w:val="0"/>
        <w:w w:val="100"/>
        <w:sz w:val="22"/>
        <w:szCs w:val="22"/>
      </w:rPr>
    </w:lvl>
    <w:lvl w:ilvl="1">
      <w:numFmt w:val="bullet"/>
      <w:lvlText w:val=""/>
      <w:lvlJc w:val="left"/>
      <w:pPr>
        <w:ind w:left="2132" w:hanging="360"/>
      </w:pPr>
      <w:rPr>
        <w:rFonts w:ascii="Symbol" w:hAnsi="Symbol" w:cs="Symbol"/>
        <w:b w:val="0"/>
        <w:bCs w:val="0"/>
        <w:w w:val="100"/>
        <w:sz w:val="22"/>
        <w:szCs w:val="22"/>
      </w:rPr>
    </w:lvl>
    <w:lvl w:ilvl="2">
      <w:numFmt w:val="bullet"/>
      <w:lvlText w:val="•"/>
      <w:lvlJc w:val="left"/>
      <w:pPr>
        <w:ind w:left="2140" w:hanging="360"/>
      </w:pPr>
    </w:lvl>
    <w:lvl w:ilvl="3">
      <w:numFmt w:val="bullet"/>
      <w:lvlText w:val="•"/>
      <w:lvlJc w:val="left"/>
      <w:pPr>
        <w:ind w:left="3303" w:hanging="360"/>
      </w:pPr>
    </w:lvl>
    <w:lvl w:ilvl="4">
      <w:numFmt w:val="bullet"/>
      <w:lvlText w:val="•"/>
      <w:lvlJc w:val="left"/>
      <w:pPr>
        <w:ind w:left="4466" w:hanging="360"/>
      </w:pPr>
    </w:lvl>
    <w:lvl w:ilvl="5">
      <w:numFmt w:val="bullet"/>
      <w:lvlText w:val="•"/>
      <w:lvlJc w:val="left"/>
      <w:pPr>
        <w:ind w:left="5629" w:hanging="360"/>
      </w:pPr>
    </w:lvl>
    <w:lvl w:ilvl="6">
      <w:numFmt w:val="bullet"/>
      <w:lvlText w:val="•"/>
      <w:lvlJc w:val="left"/>
      <w:pPr>
        <w:ind w:left="6792" w:hanging="360"/>
      </w:pPr>
    </w:lvl>
    <w:lvl w:ilvl="7">
      <w:numFmt w:val="bullet"/>
      <w:lvlText w:val="•"/>
      <w:lvlJc w:val="left"/>
      <w:pPr>
        <w:ind w:left="7955" w:hanging="360"/>
      </w:pPr>
    </w:lvl>
    <w:lvl w:ilvl="8">
      <w:numFmt w:val="bullet"/>
      <w:lvlText w:val="•"/>
      <w:lvlJc w:val="left"/>
      <w:pPr>
        <w:ind w:left="9119" w:hanging="360"/>
      </w:pPr>
    </w:lvl>
  </w:abstractNum>
  <w:abstractNum w:abstractNumId="7" w15:restartNumberingAfterBreak="0">
    <w:nsid w:val="00000409"/>
    <w:multiLevelType w:val="multilevel"/>
    <w:tmpl w:val="0000088C"/>
    <w:lvl w:ilvl="0">
      <w:start w:val="1"/>
      <w:numFmt w:val="decimal"/>
      <w:lvlText w:val="%1."/>
      <w:lvlJc w:val="left"/>
      <w:pPr>
        <w:ind w:left="2132" w:hanging="360"/>
      </w:pPr>
      <w:rPr>
        <w:rFonts w:ascii="Franklin Gothic Book" w:hAnsi="Franklin Gothic Book" w:cs="Franklin Gothic Book"/>
        <w:b w:val="0"/>
        <w:bCs w:val="0"/>
        <w:w w:val="100"/>
        <w:sz w:val="22"/>
        <w:szCs w:val="22"/>
      </w:rPr>
    </w:lvl>
    <w:lvl w:ilvl="1">
      <w:numFmt w:val="bullet"/>
      <w:lvlText w:val="•"/>
      <w:lvlJc w:val="left"/>
      <w:pPr>
        <w:ind w:left="3070" w:hanging="360"/>
      </w:pPr>
    </w:lvl>
    <w:lvl w:ilvl="2">
      <w:numFmt w:val="bullet"/>
      <w:lvlText w:val="•"/>
      <w:lvlJc w:val="left"/>
      <w:pPr>
        <w:ind w:left="4001" w:hanging="360"/>
      </w:pPr>
    </w:lvl>
    <w:lvl w:ilvl="3">
      <w:numFmt w:val="bullet"/>
      <w:lvlText w:val="•"/>
      <w:lvlJc w:val="left"/>
      <w:pPr>
        <w:ind w:left="4931" w:hanging="360"/>
      </w:pPr>
    </w:lvl>
    <w:lvl w:ilvl="4">
      <w:numFmt w:val="bullet"/>
      <w:lvlText w:val="•"/>
      <w:lvlJc w:val="left"/>
      <w:pPr>
        <w:ind w:left="5862" w:hanging="360"/>
      </w:pPr>
    </w:lvl>
    <w:lvl w:ilvl="5">
      <w:numFmt w:val="bullet"/>
      <w:lvlText w:val="•"/>
      <w:lvlJc w:val="left"/>
      <w:pPr>
        <w:ind w:left="6792" w:hanging="360"/>
      </w:pPr>
    </w:lvl>
    <w:lvl w:ilvl="6">
      <w:numFmt w:val="bullet"/>
      <w:lvlText w:val="•"/>
      <w:lvlJc w:val="left"/>
      <w:pPr>
        <w:ind w:left="7723" w:hanging="360"/>
      </w:pPr>
    </w:lvl>
    <w:lvl w:ilvl="7">
      <w:numFmt w:val="bullet"/>
      <w:lvlText w:val="•"/>
      <w:lvlJc w:val="left"/>
      <w:pPr>
        <w:ind w:left="8653" w:hanging="360"/>
      </w:pPr>
    </w:lvl>
    <w:lvl w:ilvl="8">
      <w:numFmt w:val="bullet"/>
      <w:lvlText w:val="•"/>
      <w:lvlJc w:val="left"/>
      <w:pPr>
        <w:ind w:left="9584" w:hanging="360"/>
      </w:pPr>
    </w:lvl>
  </w:abstractNum>
  <w:abstractNum w:abstractNumId="8" w15:restartNumberingAfterBreak="0">
    <w:nsid w:val="0000040A"/>
    <w:multiLevelType w:val="multilevel"/>
    <w:tmpl w:val="0000088D"/>
    <w:lvl w:ilvl="0">
      <w:start w:val="1"/>
      <w:numFmt w:val="decimal"/>
      <w:lvlText w:val="%1."/>
      <w:lvlJc w:val="left"/>
      <w:pPr>
        <w:ind w:left="1412" w:hanging="240"/>
      </w:pPr>
      <w:rPr>
        <w:rFonts w:ascii="Franklin Gothic Book" w:hAnsi="Franklin Gothic Book" w:cs="Franklin Gothic Book"/>
        <w:b w:val="0"/>
        <w:bCs w:val="0"/>
        <w:spacing w:val="-1"/>
        <w:w w:val="100"/>
        <w:sz w:val="22"/>
        <w:szCs w:val="22"/>
      </w:rPr>
    </w:lvl>
    <w:lvl w:ilvl="1">
      <w:numFmt w:val="bullet"/>
      <w:lvlText w:val=""/>
      <w:lvlJc w:val="left"/>
      <w:pPr>
        <w:ind w:left="2132" w:hanging="360"/>
      </w:pPr>
      <w:rPr>
        <w:rFonts w:ascii="Symbol" w:hAnsi="Symbol" w:cs="Symbol"/>
        <w:b w:val="0"/>
        <w:bCs w:val="0"/>
        <w:w w:val="100"/>
        <w:sz w:val="22"/>
        <w:szCs w:val="22"/>
      </w:rPr>
    </w:lvl>
    <w:lvl w:ilvl="2">
      <w:numFmt w:val="bullet"/>
      <w:lvlText w:val="•"/>
      <w:lvlJc w:val="left"/>
      <w:pPr>
        <w:ind w:left="3173" w:hanging="360"/>
      </w:pPr>
    </w:lvl>
    <w:lvl w:ilvl="3">
      <w:numFmt w:val="bullet"/>
      <w:lvlText w:val="•"/>
      <w:lvlJc w:val="left"/>
      <w:pPr>
        <w:ind w:left="4207" w:hanging="360"/>
      </w:pPr>
    </w:lvl>
    <w:lvl w:ilvl="4">
      <w:numFmt w:val="bullet"/>
      <w:lvlText w:val="•"/>
      <w:lvlJc w:val="left"/>
      <w:pPr>
        <w:ind w:left="5241" w:hanging="360"/>
      </w:pPr>
    </w:lvl>
    <w:lvl w:ilvl="5">
      <w:numFmt w:val="bullet"/>
      <w:lvlText w:val="•"/>
      <w:lvlJc w:val="left"/>
      <w:pPr>
        <w:ind w:left="6275" w:hanging="360"/>
      </w:pPr>
    </w:lvl>
    <w:lvl w:ilvl="6">
      <w:numFmt w:val="bullet"/>
      <w:lvlText w:val="•"/>
      <w:lvlJc w:val="left"/>
      <w:pPr>
        <w:ind w:left="7309" w:hanging="360"/>
      </w:pPr>
    </w:lvl>
    <w:lvl w:ilvl="7">
      <w:numFmt w:val="bullet"/>
      <w:lvlText w:val="•"/>
      <w:lvlJc w:val="left"/>
      <w:pPr>
        <w:ind w:left="8343" w:hanging="360"/>
      </w:pPr>
    </w:lvl>
    <w:lvl w:ilvl="8">
      <w:numFmt w:val="bullet"/>
      <w:lvlText w:val="•"/>
      <w:lvlJc w:val="left"/>
      <w:pPr>
        <w:ind w:left="9377" w:hanging="360"/>
      </w:pPr>
    </w:lvl>
  </w:abstractNum>
  <w:num w:numId="1">
    <w:abstractNumId w:val="8"/>
  </w:num>
  <w:num w:numId="2">
    <w:abstractNumId w:val="7"/>
  </w:num>
  <w:num w:numId="3">
    <w:abstractNumId w:val="6"/>
  </w:num>
  <w:num w:numId="4">
    <w:abstractNumId w:val="5"/>
  </w:num>
  <w:num w:numId="5">
    <w:abstractNumId w:val="4"/>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doNotTrackMoves/>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74"/>
    <o:shapelayout v:ext="edit">
      <o:idmap v:ext="edit" data="2"/>
    </o:shapelayout>
  </w:hdrShapeDefaults>
  <w:footnotePr>
    <w:footnote w:id="-1"/>
    <w:footnote w:id="0"/>
  </w:footnotePr>
  <w:endnotePr>
    <w:endnote w:id="-1"/>
    <w:endnote w:id="0"/>
  </w:endnotePr>
  <w:compat>
    <w:ulTrailSpace/>
    <w:doNotExpandShiftReturn/>
    <w:footnoteLayoutLikeWW8/>
    <w:shapeLayoutLikeWW8/>
    <w:alignTablesRowByRow/>
    <w:adjustLineHeightInTable/>
    <w:doNotUseHTMLParagraphAutoSpacing/>
    <w:layoutRawTableWidth/>
    <w:layoutTableRowsApar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7C1BAD"/>
    <w:rsid w:val="00202960"/>
    <w:rsid w:val="007C1BAD"/>
    <w:rsid w:val="00C83E3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74"/>
    <o:shapelayout v:ext="edit">
      <o:idmap v:ext="edit" data="1"/>
    </o:shapelayout>
  </w:shapeDefaults>
  <w:decimalSymbol w:val="."/>
  <w:listSeparator w:val=","/>
  <w14:docId w14:val="76AE29E7"/>
  <w14:defaultImageDpi w14:val="0"/>
  <w15:docId w15:val="{F5AF2954-49CE-4F89-94B2-77DA5C8F9D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en-AU" w:eastAsia="en-AU" w:bidi="ar-SA"/>
      </w:rPr>
    </w:rPrDefault>
    <w:pPrDefault/>
  </w:docDefaults>
  <w:latentStyles w:defLockedState="0" w:defUIPriority="99" w:defSemiHidden="0" w:defUnhideWhenUsed="0" w:defQFormat="0" w:count="376">
    <w:lsdException w:name="Normal" w:uiPriority="1"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1" w:qFormat="1"/>
    <w:lsdException w:name="heading 8" w:uiPriority="1" w:qFormat="1"/>
    <w:lsdException w:name="heading 9" w:uiPriority="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autoSpaceDE w:val="0"/>
      <w:autoSpaceDN w:val="0"/>
      <w:adjustRightInd w:val="0"/>
    </w:pPr>
    <w:rPr>
      <w:rFonts w:ascii="Franklin Gothic Book" w:hAnsi="Franklin Gothic Book" w:cs="Franklin Gothic Book"/>
      <w:sz w:val="22"/>
      <w:szCs w:val="22"/>
    </w:rPr>
  </w:style>
  <w:style w:type="paragraph" w:styleId="Heading1">
    <w:name w:val="heading 1"/>
    <w:basedOn w:val="Normal"/>
    <w:next w:val="Normal"/>
    <w:link w:val="Heading1Char"/>
    <w:uiPriority w:val="1"/>
    <w:qFormat/>
    <w:pPr>
      <w:spacing w:before="40"/>
      <w:ind w:left="260"/>
      <w:outlineLvl w:val="0"/>
    </w:pPr>
    <w:rPr>
      <w:rFonts w:ascii="Arial" w:hAnsi="Arial" w:cs="Arial"/>
      <w:b/>
      <w:bCs/>
      <w:sz w:val="96"/>
      <w:szCs w:val="96"/>
    </w:rPr>
  </w:style>
  <w:style w:type="paragraph" w:styleId="Heading2">
    <w:name w:val="heading 2"/>
    <w:basedOn w:val="Normal"/>
    <w:next w:val="Normal"/>
    <w:link w:val="Heading2Char"/>
    <w:uiPriority w:val="1"/>
    <w:qFormat/>
    <w:pPr>
      <w:spacing w:before="1"/>
      <w:outlineLvl w:val="1"/>
    </w:pPr>
    <w:rPr>
      <w:rFonts w:ascii="Arial" w:hAnsi="Arial" w:cs="Arial"/>
      <w:i/>
      <w:iCs/>
      <w:sz w:val="60"/>
      <w:szCs w:val="60"/>
    </w:rPr>
  </w:style>
  <w:style w:type="paragraph" w:styleId="Heading3">
    <w:name w:val="heading 3"/>
    <w:basedOn w:val="Normal"/>
    <w:next w:val="Normal"/>
    <w:link w:val="Heading3Char"/>
    <w:uiPriority w:val="1"/>
    <w:qFormat/>
    <w:pPr>
      <w:spacing w:before="80"/>
      <w:ind w:left="1269" w:right="1266" w:hanging="1"/>
      <w:jc w:val="center"/>
      <w:outlineLvl w:val="2"/>
    </w:pPr>
    <w:rPr>
      <w:rFonts w:ascii="Franklin Gothic Demi" w:hAnsi="Franklin Gothic Demi" w:cs="Franklin Gothic Demi"/>
      <w:b/>
      <w:bCs/>
      <w:sz w:val="56"/>
      <w:szCs w:val="56"/>
    </w:rPr>
  </w:style>
  <w:style w:type="paragraph" w:styleId="Heading4">
    <w:name w:val="heading 4"/>
    <w:basedOn w:val="Normal"/>
    <w:next w:val="Normal"/>
    <w:link w:val="Heading4Char"/>
    <w:uiPriority w:val="1"/>
    <w:qFormat/>
    <w:pPr>
      <w:ind w:left="450"/>
      <w:outlineLvl w:val="3"/>
    </w:pPr>
    <w:rPr>
      <w:rFonts w:ascii="Courier New" w:hAnsi="Courier New" w:cs="Courier New"/>
      <w:b/>
      <w:bCs/>
      <w:sz w:val="54"/>
      <w:szCs w:val="54"/>
    </w:rPr>
  </w:style>
  <w:style w:type="paragraph" w:styleId="Heading5">
    <w:name w:val="heading 5"/>
    <w:basedOn w:val="Normal"/>
    <w:next w:val="Normal"/>
    <w:link w:val="Heading5Char"/>
    <w:uiPriority w:val="1"/>
    <w:qFormat/>
    <w:pPr>
      <w:spacing w:before="1" w:line="405" w:lineRule="exact"/>
      <w:ind w:left="220"/>
      <w:outlineLvl w:val="4"/>
    </w:pPr>
    <w:rPr>
      <w:rFonts w:ascii="Arial" w:hAnsi="Arial" w:cs="Arial"/>
      <w:sz w:val="36"/>
      <w:szCs w:val="36"/>
    </w:rPr>
  </w:style>
  <w:style w:type="paragraph" w:styleId="Heading6">
    <w:name w:val="heading 6"/>
    <w:basedOn w:val="Normal"/>
    <w:next w:val="Normal"/>
    <w:link w:val="Heading6Char"/>
    <w:uiPriority w:val="1"/>
    <w:qFormat/>
    <w:pPr>
      <w:ind w:left="19289"/>
      <w:outlineLvl w:val="5"/>
    </w:pPr>
    <w:rPr>
      <w:rFonts w:ascii="Courier New" w:hAnsi="Courier New" w:cs="Courier New"/>
      <w:i/>
      <w:iCs/>
      <w:sz w:val="36"/>
      <w:szCs w:val="36"/>
    </w:rPr>
  </w:style>
  <w:style w:type="paragraph" w:styleId="Heading7">
    <w:name w:val="heading 7"/>
    <w:basedOn w:val="Normal"/>
    <w:next w:val="Normal"/>
    <w:link w:val="Heading7Char"/>
    <w:uiPriority w:val="1"/>
    <w:qFormat/>
    <w:pPr>
      <w:ind w:left="1412"/>
      <w:outlineLvl w:val="6"/>
    </w:pPr>
    <w:rPr>
      <w:rFonts w:ascii="Franklin Gothic Demi" w:hAnsi="Franklin Gothic Demi" w:cs="Franklin Gothic Demi"/>
      <w:b/>
      <w:bCs/>
      <w:sz w:val="32"/>
      <w:szCs w:val="32"/>
    </w:rPr>
  </w:style>
  <w:style w:type="paragraph" w:styleId="Heading8">
    <w:name w:val="heading 8"/>
    <w:basedOn w:val="Normal"/>
    <w:next w:val="Normal"/>
    <w:link w:val="Heading8Char"/>
    <w:uiPriority w:val="1"/>
    <w:qFormat/>
    <w:pPr>
      <w:ind w:left="958"/>
      <w:outlineLvl w:val="7"/>
    </w:pPr>
    <w:rPr>
      <w:rFonts w:ascii="Franklin Gothic Demi Cond" w:hAnsi="Franklin Gothic Demi Cond" w:cs="Franklin Gothic Demi Cond"/>
      <w:b/>
      <w:bCs/>
      <w:sz w:val="28"/>
      <w:szCs w:val="28"/>
    </w:rPr>
  </w:style>
  <w:style w:type="paragraph" w:styleId="Heading9">
    <w:name w:val="heading 9"/>
    <w:basedOn w:val="Normal"/>
    <w:next w:val="Normal"/>
    <w:link w:val="Heading9Char"/>
    <w:uiPriority w:val="1"/>
    <w:qFormat/>
    <w:pPr>
      <w:spacing w:before="92"/>
      <w:ind w:left="710"/>
      <w:outlineLvl w:val="8"/>
    </w:pPr>
    <w:rPr>
      <w:rFonts w:ascii="Franklin Gothic Demi Cond" w:hAnsi="Franklin Gothic Demi Cond" w:cs="Franklin Gothic Demi Cond"/>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style>
  <w:style w:type="character" w:customStyle="1" w:styleId="BodyTextChar">
    <w:name w:val="Body Text Char"/>
    <w:link w:val="BodyText"/>
    <w:uiPriority w:val="99"/>
    <w:semiHidden/>
    <w:rPr>
      <w:rFonts w:ascii="Franklin Gothic Book" w:hAnsi="Franklin Gothic Book" w:cs="Franklin Gothic Book"/>
    </w:rPr>
  </w:style>
  <w:style w:type="character" w:customStyle="1" w:styleId="Heading1Char">
    <w:name w:val="Heading 1 Char"/>
    <w:link w:val="Heading1"/>
    <w:uiPriority w:val="9"/>
    <w:rPr>
      <w:rFonts w:ascii="Calibri Light" w:eastAsia="Times New Roman" w:hAnsi="Calibri Light" w:cs="Times New Roman"/>
      <w:b/>
      <w:bCs/>
      <w:kern w:val="32"/>
      <w:sz w:val="32"/>
      <w:szCs w:val="32"/>
    </w:rPr>
  </w:style>
  <w:style w:type="character" w:customStyle="1" w:styleId="Heading2Char">
    <w:name w:val="Heading 2 Char"/>
    <w:link w:val="Heading2"/>
    <w:uiPriority w:val="9"/>
    <w:semiHidden/>
    <w:rPr>
      <w:rFonts w:ascii="Calibri Light" w:eastAsia="Times New Roman" w:hAnsi="Calibri Light" w:cs="Times New Roman"/>
      <w:b/>
      <w:bCs/>
      <w:i/>
      <w:iCs/>
      <w:sz w:val="28"/>
      <w:szCs w:val="28"/>
    </w:rPr>
  </w:style>
  <w:style w:type="character" w:customStyle="1" w:styleId="Heading3Char">
    <w:name w:val="Heading 3 Char"/>
    <w:link w:val="Heading3"/>
    <w:uiPriority w:val="9"/>
    <w:semiHidden/>
    <w:rPr>
      <w:rFonts w:ascii="Calibri Light" w:eastAsia="Times New Roman" w:hAnsi="Calibri Light" w:cs="Times New Roman"/>
      <w:b/>
      <w:bCs/>
      <w:sz w:val="26"/>
      <w:szCs w:val="26"/>
    </w:rPr>
  </w:style>
  <w:style w:type="character" w:customStyle="1" w:styleId="Heading4Char">
    <w:name w:val="Heading 4 Char"/>
    <w:link w:val="Heading4"/>
    <w:uiPriority w:val="9"/>
    <w:semiHidden/>
    <w:rPr>
      <w:b/>
      <w:bCs/>
      <w:sz w:val="28"/>
      <w:szCs w:val="28"/>
    </w:rPr>
  </w:style>
  <w:style w:type="character" w:customStyle="1" w:styleId="Heading5Char">
    <w:name w:val="Heading 5 Char"/>
    <w:link w:val="Heading5"/>
    <w:uiPriority w:val="9"/>
    <w:semiHidden/>
    <w:rPr>
      <w:b/>
      <w:bCs/>
      <w:i/>
      <w:iCs/>
      <w:sz w:val="26"/>
      <w:szCs w:val="26"/>
    </w:rPr>
  </w:style>
  <w:style w:type="character" w:customStyle="1" w:styleId="Heading6Char">
    <w:name w:val="Heading 6 Char"/>
    <w:link w:val="Heading6"/>
    <w:uiPriority w:val="9"/>
    <w:semiHidden/>
    <w:rPr>
      <w:b/>
      <w:bCs/>
    </w:rPr>
  </w:style>
  <w:style w:type="character" w:customStyle="1" w:styleId="Heading7Char">
    <w:name w:val="Heading 7 Char"/>
    <w:link w:val="Heading7"/>
    <w:uiPriority w:val="9"/>
    <w:semiHidden/>
    <w:rPr>
      <w:sz w:val="24"/>
      <w:szCs w:val="24"/>
    </w:rPr>
  </w:style>
  <w:style w:type="character" w:customStyle="1" w:styleId="Heading8Char">
    <w:name w:val="Heading 8 Char"/>
    <w:link w:val="Heading8"/>
    <w:uiPriority w:val="9"/>
    <w:semiHidden/>
    <w:rPr>
      <w:i/>
      <w:iCs/>
      <w:sz w:val="24"/>
      <w:szCs w:val="24"/>
    </w:rPr>
  </w:style>
  <w:style w:type="character" w:customStyle="1" w:styleId="Heading9Char">
    <w:name w:val="Heading 9 Char"/>
    <w:link w:val="Heading9"/>
    <w:uiPriority w:val="9"/>
    <w:semiHidden/>
    <w:rPr>
      <w:rFonts w:ascii="Calibri Light" w:eastAsia="Times New Roman" w:hAnsi="Calibri Light" w:cs="Times New Roman"/>
    </w:rPr>
  </w:style>
  <w:style w:type="paragraph" w:styleId="ListParagraph">
    <w:name w:val="List Paragraph"/>
    <w:basedOn w:val="Normal"/>
    <w:uiPriority w:val="1"/>
    <w:qFormat/>
    <w:pPr>
      <w:spacing w:before="11"/>
      <w:ind w:left="580" w:hanging="361"/>
    </w:pPr>
    <w:rPr>
      <w:rFonts w:ascii="Arial" w:hAnsi="Arial" w:cs="Arial"/>
      <w:sz w:val="24"/>
      <w:szCs w:val="24"/>
    </w:rPr>
  </w:style>
  <w:style w:type="paragraph" w:customStyle="1" w:styleId="TableParagraph">
    <w:name w:val="Table Paragraph"/>
    <w:basedOn w:val="Normal"/>
    <w:uiPriority w:val="1"/>
    <w:qFormat/>
    <w:pPr>
      <w:spacing w:before="2" w:line="233" w:lineRule="exact"/>
    </w:pPr>
    <w:rPr>
      <w:rFonts w:ascii="Arial" w:hAnsi="Arial" w:cs="Arial"/>
      <w:sz w:val="24"/>
      <w:szCs w:val="24"/>
    </w:rPr>
  </w:style>
  <w:style w:type="paragraph" w:styleId="Header">
    <w:name w:val="header"/>
    <w:basedOn w:val="Normal"/>
    <w:link w:val="HeaderChar"/>
    <w:uiPriority w:val="99"/>
    <w:unhideWhenUsed/>
    <w:rsid w:val="00202960"/>
    <w:pPr>
      <w:tabs>
        <w:tab w:val="center" w:pos="4513"/>
        <w:tab w:val="right" w:pos="9026"/>
      </w:tabs>
    </w:pPr>
  </w:style>
  <w:style w:type="character" w:customStyle="1" w:styleId="HeaderChar">
    <w:name w:val="Header Char"/>
    <w:link w:val="Header"/>
    <w:uiPriority w:val="99"/>
    <w:rsid w:val="00202960"/>
    <w:rPr>
      <w:rFonts w:ascii="Franklin Gothic Book" w:hAnsi="Franklin Gothic Book" w:cs="Franklin Gothic Book"/>
    </w:rPr>
  </w:style>
  <w:style w:type="paragraph" w:styleId="Footer">
    <w:name w:val="footer"/>
    <w:basedOn w:val="Normal"/>
    <w:link w:val="FooterChar"/>
    <w:uiPriority w:val="99"/>
    <w:unhideWhenUsed/>
    <w:rsid w:val="00202960"/>
    <w:pPr>
      <w:tabs>
        <w:tab w:val="center" w:pos="4513"/>
        <w:tab w:val="right" w:pos="9026"/>
      </w:tabs>
    </w:pPr>
  </w:style>
  <w:style w:type="character" w:customStyle="1" w:styleId="FooterChar">
    <w:name w:val="Footer Char"/>
    <w:link w:val="Footer"/>
    <w:uiPriority w:val="99"/>
    <w:rsid w:val="00202960"/>
    <w:rPr>
      <w:rFonts w:ascii="Franklin Gothic Book" w:hAnsi="Franklin Gothic Book" w:cs="Franklin Gothic Boo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50.jpeg"/><Relationship Id="rId84" Type="http://schemas.openxmlformats.org/officeDocument/2006/relationships/image" Target="media/image71.png"/><Relationship Id="rId138" Type="http://schemas.openxmlformats.org/officeDocument/2006/relationships/image" Target="media/image124.png"/><Relationship Id="rId159" Type="http://schemas.openxmlformats.org/officeDocument/2006/relationships/image" Target="media/image137.png"/><Relationship Id="rId170" Type="http://schemas.openxmlformats.org/officeDocument/2006/relationships/footer" Target="footer19.xml"/><Relationship Id="rId191" Type="http://schemas.openxmlformats.org/officeDocument/2006/relationships/footer" Target="footer28.xml"/><Relationship Id="rId205" Type="http://schemas.openxmlformats.org/officeDocument/2006/relationships/footer" Target="footer38.xml"/><Relationship Id="rId16" Type="http://schemas.openxmlformats.org/officeDocument/2006/relationships/image" Target="media/image3.png"/><Relationship Id="rId107" Type="http://schemas.openxmlformats.org/officeDocument/2006/relationships/image" Target="media/image94.png"/><Relationship Id="rId11" Type="http://schemas.openxmlformats.org/officeDocument/2006/relationships/footer" Target="footer1.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jpe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jpeg"/><Relationship Id="rId128" Type="http://schemas.openxmlformats.org/officeDocument/2006/relationships/image" Target="media/image115.png"/><Relationship Id="rId144" Type="http://schemas.openxmlformats.org/officeDocument/2006/relationships/image" Target="media/image127.jpeg"/><Relationship Id="rId149" Type="http://schemas.openxmlformats.org/officeDocument/2006/relationships/image" Target="media/image131.png"/><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2.png"/><Relationship Id="rId160" Type="http://schemas.openxmlformats.org/officeDocument/2006/relationships/hyperlink" Target="http://www.designoutcrime.org/" TargetMode="External"/><Relationship Id="rId165" Type="http://schemas.openxmlformats.org/officeDocument/2006/relationships/footer" Target="footer16.xml"/><Relationship Id="rId181" Type="http://schemas.openxmlformats.org/officeDocument/2006/relationships/image" Target="media/image143.jpeg"/><Relationship Id="rId186" Type="http://schemas.openxmlformats.org/officeDocument/2006/relationships/hyperlink" Target="https://profile.id.com.au/geelong/population?WebID=390" TargetMode="External"/><Relationship Id="rId22" Type="http://schemas.openxmlformats.org/officeDocument/2006/relationships/image" Target="media/image9.jpe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jpeg"/><Relationship Id="rId69" Type="http://schemas.openxmlformats.org/officeDocument/2006/relationships/image" Target="media/image56.png"/><Relationship Id="rId113" Type="http://schemas.openxmlformats.org/officeDocument/2006/relationships/image" Target="media/image100.jpeg"/><Relationship Id="rId118" Type="http://schemas.openxmlformats.org/officeDocument/2006/relationships/image" Target="media/image105.jpeg"/><Relationship Id="rId134" Type="http://schemas.openxmlformats.org/officeDocument/2006/relationships/image" Target="media/image120.jpeg"/><Relationship Id="rId139" Type="http://schemas.openxmlformats.org/officeDocument/2006/relationships/footer" Target="footer5.xml"/><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footer" Target="footer8.xml"/><Relationship Id="rId155" Type="http://schemas.openxmlformats.org/officeDocument/2006/relationships/image" Target="media/image135.jpeg"/><Relationship Id="rId171" Type="http://schemas.openxmlformats.org/officeDocument/2006/relationships/image" Target="media/image140.jpeg"/><Relationship Id="rId176" Type="http://schemas.openxmlformats.org/officeDocument/2006/relationships/image" Target="media/image141.png"/><Relationship Id="rId192" Type="http://schemas.openxmlformats.org/officeDocument/2006/relationships/hyperlink" Target="https://www.vicroads.vic.gov.au/safety-and-road-rules/cyclist-safety/power-assisted-bicycles" TargetMode="External"/><Relationship Id="rId197" Type="http://schemas.openxmlformats.org/officeDocument/2006/relationships/hyperlink" Target="https://www.watoday.com.au/national/western-australia/terrace-housing-trend-wa-minimum-block-size-likely-to-shrink-to-80sqm-20180314-p4z4ai.html" TargetMode="External"/><Relationship Id="rId206" Type="http://schemas.openxmlformats.org/officeDocument/2006/relationships/fontTable" Target="fontTable.xml"/><Relationship Id="rId201" Type="http://schemas.openxmlformats.org/officeDocument/2006/relationships/footer" Target="footer34.xml"/><Relationship Id="rId12" Type="http://schemas.openxmlformats.org/officeDocument/2006/relationships/footer" Target="footer2.xml"/><Relationship Id="rId17" Type="http://schemas.openxmlformats.org/officeDocument/2006/relationships/image" Target="media/image4.jpeg"/><Relationship Id="rId33" Type="http://schemas.openxmlformats.org/officeDocument/2006/relationships/image" Target="media/image20.jpeg"/><Relationship Id="rId38" Type="http://schemas.openxmlformats.org/officeDocument/2006/relationships/image" Target="media/image25.png"/><Relationship Id="rId59" Type="http://schemas.openxmlformats.org/officeDocument/2006/relationships/image" Target="media/image46.jpe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footer" Target="footer4.xml"/><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5.jpeg"/><Relationship Id="rId145" Type="http://schemas.openxmlformats.org/officeDocument/2006/relationships/footer" Target="footer7.xml"/><Relationship Id="rId161" Type="http://schemas.openxmlformats.org/officeDocument/2006/relationships/footer" Target="footer12.xml"/><Relationship Id="rId166" Type="http://schemas.openxmlformats.org/officeDocument/2006/relationships/footer" Target="footer17.xml"/><Relationship Id="rId182" Type="http://schemas.openxmlformats.org/officeDocument/2006/relationships/image" Target="media/image144.jpeg"/><Relationship Id="rId187" Type="http://schemas.openxmlformats.org/officeDocument/2006/relationships/footer" Target="footer24.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1.jpeg"/><Relationship Id="rId119" Type="http://schemas.openxmlformats.org/officeDocument/2006/relationships/image" Target="media/image106.jpeg"/><Relationship Id="rId44" Type="http://schemas.openxmlformats.org/officeDocument/2006/relationships/image" Target="media/image31.png"/><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6.jpeg"/><Relationship Id="rId135" Type="http://schemas.openxmlformats.org/officeDocument/2006/relationships/image" Target="media/image121.jpeg"/><Relationship Id="rId151" Type="http://schemas.openxmlformats.org/officeDocument/2006/relationships/image" Target="media/image132.jpeg"/><Relationship Id="rId156" Type="http://schemas.openxmlformats.org/officeDocument/2006/relationships/footer" Target="footer10.xml"/><Relationship Id="rId177" Type="http://schemas.openxmlformats.org/officeDocument/2006/relationships/hyperlink" Target="https://profile.id.com.au/geelong/household-income?WebID=390" TargetMode="External"/><Relationship Id="rId198" Type="http://schemas.openxmlformats.org/officeDocument/2006/relationships/footer" Target="footer31.xml"/><Relationship Id="rId172" Type="http://schemas.openxmlformats.org/officeDocument/2006/relationships/hyperlink" Target="https://crimestats.aic.gov.au/facts_figures/2_offenders/A1/" TargetMode="External"/><Relationship Id="rId193" Type="http://schemas.openxmlformats.org/officeDocument/2006/relationships/hyperlink" Target="https://www.vicroads.vic.gov.au/safety-and-road-rules/cyclist-safety/power-assisted-bicycles" TargetMode="External"/><Relationship Id="rId202" Type="http://schemas.openxmlformats.org/officeDocument/2006/relationships/footer" Target="footer35.xml"/><Relationship Id="rId207" Type="http://schemas.openxmlformats.org/officeDocument/2006/relationships/theme" Target="theme/theme1.xml"/><Relationship Id="rId13" Type="http://schemas.openxmlformats.org/officeDocument/2006/relationships/header" Target="header3.xml"/><Relationship Id="rId18" Type="http://schemas.openxmlformats.org/officeDocument/2006/relationships/image" Target="media/image5.jpeg"/><Relationship Id="rId39" Type="http://schemas.openxmlformats.org/officeDocument/2006/relationships/image" Target="media/image26.png"/><Relationship Id="rId109" Type="http://schemas.openxmlformats.org/officeDocument/2006/relationships/image" Target="media/image96.jpeg"/><Relationship Id="rId34" Type="http://schemas.openxmlformats.org/officeDocument/2006/relationships/image" Target="media/image21.jpe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jpeg"/><Relationship Id="rId125" Type="http://schemas.openxmlformats.org/officeDocument/2006/relationships/image" Target="media/image112.jpeg"/><Relationship Id="rId141" Type="http://schemas.openxmlformats.org/officeDocument/2006/relationships/image" Target="media/image126.png"/><Relationship Id="rId146" Type="http://schemas.openxmlformats.org/officeDocument/2006/relationships/image" Target="media/image128.png"/><Relationship Id="rId167" Type="http://schemas.openxmlformats.org/officeDocument/2006/relationships/image" Target="media/image138.jpeg"/><Relationship Id="rId188" Type="http://schemas.openxmlformats.org/officeDocument/2006/relationships/footer" Target="footer25.xm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footer" Target="footer13.xml"/><Relationship Id="rId183" Type="http://schemas.openxmlformats.org/officeDocument/2006/relationships/footer" Target="footer23.xm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jpeg"/><Relationship Id="rId87" Type="http://schemas.openxmlformats.org/officeDocument/2006/relationships/image" Target="media/image74.png"/><Relationship Id="rId110" Type="http://schemas.openxmlformats.org/officeDocument/2006/relationships/image" Target="media/image97.jpeg"/><Relationship Id="rId115" Type="http://schemas.openxmlformats.org/officeDocument/2006/relationships/image" Target="media/image102.jpeg"/><Relationship Id="rId131" Type="http://schemas.openxmlformats.org/officeDocument/2006/relationships/image" Target="media/image117.jpeg"/><Relationship Id="rId136" Type="http://schemas.openxmlformats.org/officeDocument/2006/relationships/image" Target="media/image122.jpeg"/><Relationship Id="rId157" Type="http://schemas.openxmlformats.org/officeDocument/2006/relationships/footer" Target="footer11.xml"/><Relationship Id="rId178" Type="http://schemas.openxmlformats.org/officeDocument/2006/relationships/footer" Target="footer21.xml"/><Relationship Id="rId61" Type="http://schemas.openxmlformats.org/officeDocument/2006/relationships/image" Target="media/image48.jpeg"/><Relationship Id="rId82" Type="http://schemas.openxmlformats.org/officeDocument/2006/relationships/image" Target="media/image69.png"/><Relationship Id="rId152" Type="http://schemas.openxmlformats.org/officeDocument/2006/relationships/footer" Target="footer9.xml"/><Relationship Id="rId173" Type="http://schemas.openxmlformats.org/officeDocument/2006/relationships/hyperlink" Target="https://profile.id.com.au/geelong/population?WebID=390" TargetMode="External"/><Relationship Id="rId194" Type="http://schemas.openxmlformats.org/officeDocument/2006/relationships/footer" Target="footer29.xml"/><Relationship Id="rId199" Type="http://schemas.openxmlformats.org/officeDocument/2006/relationships/footer" Target="footer32.xml"/><Relationship Id="rId203" Type="http://schemas.openxmlformats.org/officeDocument/2006/relationships/footer" Target="footer36.xml"/><Relationship Id="rId19" Type="http://schemas.openxmlformats.org/officeDocument/2006/relationships/image" Target="media/image6.jpeg"/><Relationship Id="rId14" Type="http://schemas.openxmlformats.org/officeDocument/2006/relationships/footer" Target="footer3.xml"/><Relationship Id="rId30" Type="http://schemas.openxmlformats.org/officeDocument/2006/relationships/image" Target="media/image17.pn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jpeg"/><Relationship Id="rId147" Type="http://schemas.openxmlformats.org/officeDocument/2006/relationships/image" Target="media/image129.png"/><Relationship Id="rId168" Type="http://schemas.openxmlformats.org/officeDocument/2006/relationships/footer" Target="footer18.xml"/><Relationship Id="rId8" Type="http://schemas.openxmlformats.org/officeDocument/2006/relationships/image" Target="media/image1.jpe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jpeg"/><Relationship Id="rId142" Type="http://schemas.openxmlformats.org/officeDocument/2006/relationships/hyperlink" Target="http://www.geelongaustralia.com.au/yoursay" TargetMode="External"/><Relationship Id="rId163" Type="http://schemas.openxmlformats.org/officeDocument/2006/relationships/footer" Target="footer14.xml"/><Relationship Id="rId184" Type="http://schemas.openxmlformats.org/officeDocument/2006/relationships/hyperlink" Target="https://www.crimestatistics.vic.gov.au/crime-statisticslatest-crime-data/recorded-criminal-incidents" TargetMode="External"/><Relationship Id="rId189" Type="http://schemas.openxmlformats.org/officeDocument/2006/relationships/footer" Target="footer26.xml"/><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jpeg"/><Relationship Id="rId116" Type="http://schemas.openxmlformats.org/officeDocument/2006/relationships/image" Target="media/image103.jpeg"/><Relationship Id="rId137" Type="http://schemas.openxmlformats.org/officeDocument/2006/relationships/image" Target="media/image123.jpeg"/><Relationship Id="rId158" Type="http://schemas.openxmlformats.org/officeDocument/2006/relationships/image" Target="media/image136.jpeg"/><Relationship Id="rId20" Type="http://schemas.openxmlformats.org/officeDocument/2006/relationships/image" Target="media/image7.jpeg"/><Relationship Id="rId41" Type="http://schemas.openxmlformats.org/officeDocument/2006/relationships/image" Target="media/image28.png"/><Relationship Id="rId62" Type="http://schemas.openxmlformats.org/officeDocument/2006/relationships/image" Target="media/image49.jpe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jpeg"/><Relationship Id="rId132" Type="http://schemas.openxmlformats.org/officeDocument/2006/relationships/image" Target="media/image118.jpeg"/><Relationship Id="rId153" Type="http://schemas.openxmlformats.org/officeDocument/2006/relationships/image" Target="media/image133.jpeg"/><Relationship Id="rId174" Type="http://schemas.openxmlformats.org/officeDocument/2006/relationships/hyperlink" Target="https://profile.id.com.au/geelong/age-sex-pyramid?WebID=390" TargetMode="External"/><Relationship Id="rId179" Type="http://schemas.openxmlformats.org/officeDocument/2006/relationships/image" Target="media/image142.jpeg"/><Relationship Id="rId195" Type="http://schemas.openxmlformats.org/officeDocument/2006/relationships/footer" Target="footer30.xml"/><Relationship Id="rId190" Type="http://schemas.openxmlformats.org/officeDocument/2006/relationships/footer" Target="footer27.xml"/><Relationship Id="rId204" Type="http://schemas.openxmlformats.org/officeDocument/2006/relationships/footer" Target="footer37.xml"/><Relationship Id="rId15" Type="http://schemas.openxmlformats.org/officeDocument/2006/relationships/image" Target="media/image2.png"/><Relationship Id="rId36" Type="http://schemas.openxmlformats.org/officeDocument/2006/relationships/image" Target="media/image23.png"/><Relationship Id="rId57" Type="http://schemas.openxmlformats.org/officeDocument/2006/relationships/image" Target="media/image44.jpeg"/><Relationship Id="rId106" Type="http://schemas.openxmlformats.org/officeDocument/2006/relationships/image" Target="media/image93.png"/><Relationship Id="rId127" Type="http://schemas.openxmlformats.org/officeDocument/2006/relationships/image" Target="media/image114.jpeg"/><Relationship Id="rId10" Type="http://schemas.openxmlformats.org/officeDocument/2006/relationships/header" Target="header2.xm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jpeg"/><Relationship Id="rId143" Type="http://schemas.openxmlformats.org/officeDocument/2006/relationships/footer" Target="footer6.xml"/><Relationship Id="rId148" Type="http://schemas.openxmlformats.org/officeDocument/2006/relationships/image" Target="media/image130.png"/><Relationship Id="rId164" Type="http://schemas.openxmlformats.org/officeDocument/2006/relationships/footer" Target="footer15.xml"/><Relationship Id="rId169" Type="http://schemas.openxmlformats.org/officeDocument/2006/relationships/image" Target="media/image139.jpeg"/><Relationship Id="rId185" Type="http://schemas.openxmlformats.org/officeDocument/2006/relationships/hyperlink" Target="https://www.crimestatistics.vic.gov.au/crime-statisticslatest-crime-data/recorded-criminal-incidents" TargetMode="Externa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footer" Target="footer22.xml"/><Relationship Id="rId26" Type="http://schemas.openxmlformats.org/officeDocument/2006/relationships/image" Target="media/image13.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jpeg"/><Relationship Id="rId133" Type="http://schemas.openxmlformats.org/officeDocument/2006/relationships/image" Target="media/image119.png"/><Relationship Id="rId154" Type="http://schemas.openxmlformats.org/officeDocument/2006/relationships/image" Target="media/image134.jpeg"/><Relationship Id="rId175" Type="http://schemas.openxmlformats.org/officeDocument/2006/relationships/footer" Target="footer20.xml"/><Relationship Id="rId196" Type="http://schemas.openxmlformats.org/officeDocument/2006/relationships/hyperlink" Target="https://www.watoday.com.au/national/western-australia/terrace-housing-trend-wa-minimum-block-size-likely-to-shrink-to-80sqm-20180314-p4z4ai.html" TargetMode="External"/><Relationship Id="rId200" Type="http://schemas.openxmlformats.org/officeDocument/2006/relationships/footer" Target="footer3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ED3798E3-5164-4BB2-93A4-19A7D17F798B}">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Pages>
  <Words>13027</Words>
  <Characters>74259</Characters>
  <Application>Microsoft Office Word</Application>
  <DocSecurity>0</DocSecurity>
  <Lines>618</Lines>
  <Paragraphs>174</Paragraphs>
  <ScaleCrop>false</ScaleCrop>
  <Company/>
  <LinksUpToDate>false</LinksUpToDate>
  <CharactersWithSpaces>87112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 Hilliard</dc:creator>
  <cp:keywords/>
  <dc:description/>
  <cp:lastModifiedBy>Emily Hilliard</cp:lastModifiedBy>
  <cp:revision>4</cp:revision>
  <dcterms:created xsi:type="dcterms:W3CDTF">2021-04-29T00:00:00Z</dcterms:created>
  <dcterms:modified xsi:type="dcterms:W3CDTF">2021-04-29T00:01:00Z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Adobe InDesign 16.1 (Macintosh)</vt:lpwstr>
  </property>
</Properties>
</file>