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ED12" w14:textId="77777777" w:rsidR="004949F1" w:rsidRDefault="004D2DEE" w:rsidP="008143BB">
      <w:pPr>
        <w:pStyle w:val="Title"/>
        <w:tabs>
          <w:tab w:val="right" w:pos="10773"/>
        </w:tabs>
        <w:spacing w:before="800"/>
      </w:pPr>
      <w:r>
        <w:rPr>
          <w:noProof/>
        </w:rPr>
        <w:drawing>
          <wp:anchor distT="0" distB="0" distL="114300" distR="114300" simplePos="0" relativeHeight="251660288" behindDoc="1" locked="0" layoutInCell="1" allowOverlap="1" wp14:anchorId="137DC99B" wp14:editId="5BABFE8C">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4949F1">
        <w:t xml:space="preserve">Urban Forest KPI update </w:t>
      </w:r>
    </w:p>
    <w:p w14:paraId="21FE1816" w14:textId="60697240" w:rsidR="00113B8E" w:rsidRDefault="004949F1" w:rsidP="008143BB">
      <w:pPr>
        <w:pStyle w:val="Title"/>
        <w:tabs>
          <w:tab w:val="right" w:pos="10773"/>
        </w:tabs>
        <w:spacing w:before="800"/>
      </w:pPr>
      <w:r>
        <w:t>summary 2020</w:t>
      </w:r>
      <w:r w:rsidR="008143BB">
        <w:tab/>
      </w:r>
    </w:p>
    <w:p w14:paraId="2BEED97D" w14:textId="77777777" w:rsidR="00603066" w:rsidRPr="00603066" w:rsidRDefault="00603066" w:rsidP="00603066"/>
    <w:p w14:paraId="051A4D8E" w14:textId="77777777" w:rsidR="00861F48" w:rsidRDefault="00861F48" w:rsidP="00861F48">
      <w:pPr>
        <w:pStyle w:val="Heading1"/>
        <w:rPr>
          <w:sz w:val="28"/>
          <w:szCs w:val="28"/>
        </w:rPr>
      </w:pPr>
    </w:p>
    <w:tbl>
      <w:tblPr>
        <w:tblW w:w="5000" w:type="pct"/>
        <w:tblCellMar>
          <w:left w:w="0" w:type="dxa"/>
          <w:right w:w="0" w:type="dxa"/>
        </w:tblCellMar>
        <w:tblLook w:val="04A0" w:firstRow="1" w:lastRow="0" w:firstColumn="1" w:lastColumn="0" w:noHBand="0" w:noVBand="1"/>
      </w:tblPr>
      <w:tblGrid>
        <w:gridCol w:w="3019"/>
        <w:gridCol w:w="7734"/>
      </w:tblGrid>
      <w:tr w:rsidR="004949F1" w14:paraId="7C91B6D1" w14:textId="77777777" w:rsidTr="004949F1">
        <w:trPr>
          <w:trHeight w:val="285"/>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9340ADE" w14:textId="77777777" w:rsidR="004949F1" w:rsidRDefault="004949F1">
            <w:pPr>
              <w:rPr>
                <w:color w:val="000000"/>
              </w:rPr>
            </w:pPr>
            <w:r>
              <w:rPr>
                <w:b/>
                <w:bCs/>
                <w:color w:val="000000"/>
              </w:rPr>
              <w:t>Objective 1: Green the City</w:t>
            </w:r>
            <w:r>
              <w:rPr>
                <w:color w:val="000000"/>
              </w:rPr>
              <w:t> </w:t>
            </w:r>
          </w:p>
        </w:tc>
      </w:tr>
      <w:tr w:rsidR="004949F1" w14:paraId="7CFD1BD4" w14:textId="77777777" w:rsidTr="004949F1">
        <w:trPr>
          <w:trHeight w:val="28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1F7DC3" w14:textId="77777777" w:rsidR="004949F1" w:rsidRDefault="004949F1">
            <w:pPr>
              <w:rPr>
                <w:b/>
                <w:bCs/>
                <w:color w:val="000000"/>
              </w:rPr>
            </w:pPr>
            <w:r>
              <w:rPr>
                <w:b/>
                <w:bCs/>
                <w:color w:val="000000"/>
              </w:rPr>
              <w:t>Key performance indicators: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289C33" w14:textId="77777777" w:rsidR="004949F1" w:rsidRDefault="004949F1">
            <w:pPr>
              <w:rPr>
                <w:b/>
                <w:bCs/>
                <w:color w:val="000000"/>
              </w:rPr>
            </w:pPr>
            <w:r>
              <w:rPr>
                <w:b/>
                <w:bCs/>
                <w:color w:val="000000"/>
              </w:rPr>
              <w:t>Report</w:t>
            </w:r>
          </w:p>
        </w:tc>
      </w:tr>
      <w:tr w:rsidR="004949F1" w14:paraId="63DDB819" w14:textId="77777777" w:rsidTr="004949F1">
        <w:trPr>
          <w:trHeight w:val="28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82EA" w14:textId="77777777" w:rsidR="004949F1" w:rsidRDefault="004949F1" w:rsidP="004949F1">
            <w:pPr>
              <w:rPr>
                <w:color w:val="000000"/>
              </w:rPr>
            </w:pPr>
            <w:r>
              <w:rPr>
                <w:color w:val="000000"/>
              </w:rPr>
              <w:t>Annual net gain of 500 street trees per year</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A7F7E4" w14:textId="77777777" w:rsidR="004949F1" w:rsidRDefault="004949F1" w:rsidP="004949F1">
            <w:pPr>
              <w:rPr>
                <w:color w:val="000000"/>
              </w:rPr>
            </w:pPr>
            <w:r>
              <w:rPr>
                <w:color w:val="000000"/>
              </w:rPr>
              <w:t xml:space="preserve">The </w:t>
            </w:r>
            <w:proofErr w:type="gramStart"/>
            <w:r>
              <w:rPr>
                <w:color w:val="000000"/>
              </w:rPr>
              <w:t>City</w:t>
            </w:r>
            <w:proofErr w:type="gramEnd"/>
            <w:r>
              <w:rPr>
                <w:color w:val="000000"/>
              </w:rPr>
              <w:t xml:space="preserve"> has achieved a net gain greater than 500 trees each year since the Urban Forest Strategy was adopted. Ongoing planting numbers are reported on in real time via the Geelong Data Exchange.</w:t>
            </w:r>
          </w:p>
        </w:tc>
      </w:tr>
      <w:tr w:rsidR="004949F1" w14:paraId="3814ED76" w14:textId="77777777" w:rsidTr="004949F1">
        <w:trPr>
          <w:trHeight w:val="433"/>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C81DB" w14:textId="77777777" w:rsidR="004949F1" w:rsidRDefault="004949F1" w:rsidP="004949F1">
            <w:pPr>
              <w:rPr>
                <w:color w:val="000000"/>
              </w:rPr>
            </w:pPr>
            <w:r>
              <w:rPr>
                <w:color w:val="000000"/>
              </w:rPr>
              <w:t>Completion of Geelong's Greenway Project</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E822E" w14:textId="2E25B723" w:rsidR="004949F1" w:rsidRDefault="004949F1" w:rsidP="004949F1">
            <w:pPr>
              <w:rPr>
                <w:color w:val="000000"/>
              </w:rPr>
            </w:pPr>
            <w:r>
              <w:rPr>
                <w:color w:val="000000"/>
              </w:rPr>
              <w:t>The Greenway planting has been completed.</w:t>
            </w:r>
          </w:p>
        </w:tc>
      </w:tr>
      <w:tr w:rsidR="004949F1" w14:paraId="60DCE058" w14:textId="77777777" w:rsidTr="004949F1">
        <w:trPr>
          <w:trHeight w:val="28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E69E0A" w14:textId="77777777" w:rsidR="004949F1" w:rsidRDefault="004949F1" w:rsidP="004949F1">
            <w:pPr>
              <w:rPr>
                <w:color w:val="000000"/>
              </w:rPr>
            </w:pPr>
            <w:r>
              <w:rPr>
                <w:color w:val="000000"/>
              </w:rPr>
              <w:t>Create tree lined entrances to Geelong</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994C3" w14:textId="02C2BC31" w:rsidR="004949F1" w:rsidRDefault="004949F1" w:rsidP="004949F1">
            <w:pPr>
              <w:rPr>
                <w:color w:val="000000"/>
              </w:rPr>
            </w:pPr>
            <w:r>
              <w:rPr>
                <w:color w:val="000000"/>
              </w:rPr>
              <w:t>We have completed the Melbourne Road and Surf Coast Highway entrances</w:t>
            </w:r>
            <w:r>
              <w:rPr>
                <w:color w:val="000000"/>
              </w:rPr>
              <w:t xml:space="preserve">, </w:t>
            </w:r>
            <w:r>
              <w:rPr>
                <w:color w:val="000000"/>
              </w:rPr>
              <w:t>we are exploring opportunities along Ballarat Road, the Geelong Bacchus Marsh Highway, Colac Highway and Bellarine Highway</w:t>
            </w:r>
          </w:p>
        </w:tc>
      </w:tr>
      <w:tr w:rsidR="004949F1" w14:paraId="4B423305" w14:textId="77777777" w:rsidTr="004949F1">
        <w:trPr>
          <w:trHeight w:val="29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CC1B5A" w14:textId="77777777" w:rsidR="004949F1" w:rsidRDefault="004949F1">
            <w:pPr>
              <w:rPr>
                <w:color w:val="000000"/>
              </w:rPr>
            </w:pPr>
          </w:p>
        </w:tc>
      </w:tr>
      <w:tr w:rsidR="004949F1" w14:paraId="7A339EC2" w14:textId="77777777" w:rsidTr="004949F1">
        <w:trPr>
          <w:trHeight w:val="285"/>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AC332A" w14:textId="77777777" w:rsidR="004949F1" w:rsidRDefault="004949F1">
            <w:pPr>
              <w:rPr>
                <w:rFonts w:ascii="Calibri" w:eastAsiaTheme="minorHAnsi" w:hAnsi="Calibri" w:cs="Calibri"/>
                <w:b/>
                <w:bCs/>
                <w:color w:val="000000"/>
                <w:sz w:val="22"/>
                <w:szCs w:val="22"/>
              </w:rPr>
            </w:pPr>
            <w:r>
              <w:rPr>
                <w:b/>
                <w:bCs/>
                <w:color w:val="000000"/>
              </w:rPr>
              <w:t>Objective 2: Cool the City</w:t>
            </w:r>
          </w:p>
        </w:tc>
      </w:tr>
      <w:tr w:rsidR="004949F1" w14:paraId="512E5BFF" w14:textId="77777777" w:rsidTr="004949F1">
        <w:trPr>
          <w:trHeight w:val="28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5E63C7" w14:textId="77777777" w:rsidR="004949F1" w:rsidRDefault="004949F1">
            <w:pPr>
              <w:rPr>
                <w:b/>
                <w:bCs/>
                <w:color w:val="000000"/>
              </w:rPr>
            </w:pPr>
            <w:r>
              <w:rPr>
                <w:b/>
                <w:bCs/>
                <w:color w:val="000000"/>
              </w:rPr>
              <w:t>Key Performance Indicators: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2680F7" w14:textId="77777777" w:rsidR="004949F1" w:rsidRDefault="004949F1">
            <w:pPr>
              <w:rPr>
                <w:b/>
                <w:bCs/>
                <w:color w:val="000000"/>
              </w:rPr>
            </w:pPr>
            <w:r>
              <w:rPr>
                <w:b/>
                <w:bCs/>
                <w:color w:val="000000"/>
              </w:rPr>
              <w:t>Report</w:t>
            </w:r>
          </w:p>
        </w:tc>
      </w:tr>
      <w:tr w:rsidR="004949F1" w14:paraId="57428B31" w14:textId="77777777" w:rsidTr="004949F1">
        <w:trPr>
          <w:trHeight w:val="1140"/>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C1E6C" w14:textId="77777777" w:rsidR="004949F1" w:rsidRDefault="004949F1" w:rsidP="004949F1">
            <w:pPr>
              <w:rPr>
                <w:color w:val="000000"/>
              </w:rPr>
            </w:pPr>
            <w:r>
              <w:rPr>
                <w:color w:val="000000"/>
              </w:rPr>
              <w:t>Increase measurable canopy cover to achieve our target of 25%</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81ECD" w14:textId="77777777" w:rsidR="004949F1" w:rsidRDefault="004949F1" w:rsidP="004949F1">
            <w:pPr>
              <w:rPr>
                <w:color w:val="000000"/>
              </w:rPr>
            </w:pPr>
            <w:r>
              <w:rPr>
                <w:color w:val="000000"/>
              </w:rPr>
              <w:t>There has been no measurable increase in canopy cover, which is currently 14%. This is to be expected as young trees will not provide significant canopy coverage until they mature. We expect to see changes in the canopy cover percent when our newly planted trees reach approximately 10 years old. Age and height of trees are reported in real time via the Geelong Data Exchange.</w:t>
            </w:r>
          </w:p>
        </w:tc>
      </w:tr>
      <w:tr w:rsidR="004949F1" w14:paraId="0FCD7227" w14:textId="77777777" w:rsidTr="004949F1">
        <w:trPr>
          <w:trHeight w:val="85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E2C638" w14:textId="77777777" w:rsidR="004949F1" w:rsidRDefault="004949F1" w:rsidP="004949F1">
            <w:pPr>
              <w:rPr>
                <w:color w:val="000000"/>
              </w:rPr>
            </w:pPr>
            <w:r>
              <w:rPr>
                <w:color w:val="000000"/>
              </w:rPr>
              <w:t>Increase passive WSUD treatments in the public realm</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B3001" w14:textId="77777777" w:rsidR="004949F1" w:rsidRDefault="004949F1" w:rsidP="004949F1">
            <w:pPr>
              <w:rPr>
                <w:color w:val="000000"/>
              </w:rPr>
            </w:pPr>
            <w:r>
              <w:rPr>
                <w:color w:val="000000"/>
              </w:rPr>
              <w:t>A Waterway Management Plan is under development. This plan will identify stormwater quality risks and prioritise Water Sensitive Urban Design (WSUD) project. Once these are identified, planning and design work will commence.</w:t>
            </w:r>
          </w:p>
        </w:tc>
      </w:tr>
      <w:tr w:rsidR="004949F1" w14:paraId="657531E3" w14:textId="77777777" w:rsidTr="004949F1">
        <w:trPr>
          <w:trHeight w:val="863"/>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10933" w14:textId="77777777" w:rsidR="004949F1" w:rsidRDefault="004949F1" w:rsidP="004949F1">
            <w:pPr>
              <w:rPr>
                <w:color w:val="000000"/>
              </w:rPr>
            </w:pPr>
            <w:r>
              <w:rPr>
                <w:color w:val="000000"/>
              </w:rPr>
              <w:t>Improve water permeability around street trees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ACADC" w14:textId="77777777" w:rsidR="004949F1" w:rsidRDefault="004949F1" w:rsidP="004949F1">
            <w:pPr>
              <w:rPr>
                <w:color w:val="000000"/>
              </w:rPr>
            </w:pPr>
            <w:r>
              <w:rPr>
                <w:color w:val="000000"/>
              </w:rPr>
              <w:t xml:space="preserve">The </w:t>
            </w:r>
            <w:hyperlink r:id="rId10" w:anchor=":~:text=The%20City%20of%20Greater%20Geelong,reuse%20through%20integrated%20water%20management." w:history="1">
              <w:r>
                <w:rPr>
                  <w:rStyle w:val="Hyperlink"/>
                </w:rPr>
                <w:t>Stormwater Services Strategy</w:t>
              </w:r>
            </w:hyperlink>
            <w:r>
              <w:rPr>
                <w:color w:val="000000"/>
              </w:rPr>
              <w:t xml:space="preserve"> has been adopted - the strategy connects with the Urban Forest Strategy, and identifies flagship projects which include urban forest outcomes.</w:t>
            </w:r>
          </w:p>
        </w:tc>
      </w:tr>
      <w:tr w:rsidR="004949F1" w14:paraId="2EADD0B7" w14:textId="77777777" w:rsidTr="004949F1">
        <w:trPr>
          <w:trHeight w:val="29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C07B4BE" w14:textId="77777777" w:rsidR="004949F1" w:rsidRDefault="004949F1">
            <w:pPr>
              <w:rPr>
                <w:color w:val="000000"/>
              </w:rPr>
            </w:pPr>
          </w:p>
        </w:tc>
      </w:tr>
      <w:tr w:rsidR="004949F1" w14:paraId="1901FDAD" w14:textId="77777777" w:rsidTr="004949F1">
        <w:trPr>
          <w:trHeight w:val="267"/>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2CC157" w14:textId="77777777" w:rsidR="004949F1" w:rsidRDefault="004949F1">
            <w:pPr>
              <w:rPr>
                <w:rFonts w:ascii="Calibri" w:eastAsiaTheme="minorHAnsi" w:hAnsi="Calibri" w:cs="Calibri"/>
                <w:b/>
                <w:bCs/>
                <w:color w:val="000000"/>
                <w:sz w:val="22"/>
                <w:szCs w:val="22"/>
              </w:rPr>
            </w:pPr>
            <w:r>
              <w:rPr>
                <w:b/>
                <w:bCs/>
                <w:color w:val="000000"/>
              </w:rPr>
              <w:t>Objective 3: Engage the community and build regional partnerships</w:t>
            </w:r>
          </w:p>
        </w:tc>
      </w:tr>
      <w:tr w:rsidR="004949F1" w14:paraId="1F7EB654" w14:textId="77777777" w:rsidTr="004949F1">
        <w:trPr>
          <w:trHeight w:val="28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6D8BDE" w14:textId="77777777" w:rsidR="004949F1" w:rsidRDefault="004949F1">
            <w:pPr>
              <w:rPr>
                <w:b/>
                <w:bCs/>
                <w:color w:val="000000"/>
              </w:rPr>
            </w:pPr>
            <w:r>
              <w:rPr>
                <w:b/>
                <w:bCs/>
                <w:color w:val="000000"/>
              </w:rPr>
              <w:t>Key Performance Indicators: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9BC26E" w14:textId="77777777" w:rsidR="004949F1" w:rsidRDefault="004949F1">
            <w:pPr>
              <w:rPr>
                <w:b/>
                <w:bCs/>
                <w:color w:val="000000"/>
              </w:rPr>
            </w:pPr>
            <w:r>
              <w:rPr>
                <w:b/>
                <w:bCs/>
                <w:color w:val="000000"/>
              </w:rPr>
              <w:t>Report</w:t>
            </w:r>
          </w:p>
        </w:tc>
      </w:tr>
      <w:tr w:rsidR="004949F1" w14:paraId="069BEDAB" w14:textId="77777777" w:rsidTr="004949F1">
        <w:trPr>
          <w:trHeight w:val="570"/>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5691D" w14:textId="77777777" w:rsidR="004949F1" w:rsidRDefault="004949F1" w:rsidP="004949F1">
            <w:pPr>
              <w:rPr>
                <w:color w:val="000000"/>
              </w:rPr>
            </w:pPr>
            <w:r>
              <w:rPr>
                <w:color w:val="000000"/>
              </w:rPr>
              <w:t xml:space="preserve">Increase number of community members involved in tree planting days </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E6B01" w14:textId="77777777" w:rsidR="004949F1" w:rsidRDefault="004949F1" w:rsidP="004949F1">
            <w:pPr>
              <w:rPr>
                <w:color w:val="000000"/>
              </w:rPr>
            </w:pPr>
            <w:r>
              <w:rPr>
                <w:color w:val="000000"/>
              </w:rPr>
              <w:t>Community days have been put on hold due to COVID19 since 2020</w:t>
            </w:r>
          </w:p>
        </w:tc>
      </w:tr>
      <w:tr w:rsidR="004949F1" w14:paraId="270EF223" w14:textId="77777777" w:rsidTr="004949F1">
        <w:trPr>
          <w:trHeight w:val="570"/>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25D25F" w14:textId="77777777" w:rsidR="004949F1" w:rsidRDefault="004949F1" w:rsidP="004949F1">
            <w:pPr>
              <w:rPr>
                <w:color w:val="000000"/>
              </w:rPr>
            </w:pPr>
            <w:r>
              <w:rPr>
                <w:color w:val="000000"/>
              </w:rPr>
              <w:t xml:space="preserve">Increase the demand from residents for a street tree outside their house </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43916" w14:textId="77777777" w:rsidR="004949F1" w:rsidRDefault="004949F1" w:rsidP="004949F1">
            <w:pPr>
              <w:rPr>
                <w:color w:val="000000"/>
              </w:rPr>
            </w:pPr>
            <w:r>
              <w:rPr>
                <w:color w:val="000000"/>
              </w:rPr>
              <w:t xml:space="preserve">Numbers have consistently increased. Methods of sharing this data in real time through the Geelong Data Exchange are being explored by our Smart Cities team. </w:t>
            </w:r>
          </w:p>
        </w:tc>
      </w:tr>
      <w:tr w:rsidR="004949F1" w14:paraId="6C3F2C99" w14:textId="77777777" w:rsidTr="004949F1">
        <w:trPr>
          <w:trHeight w:val="863"/>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6BE6FC" w14:textId="77777777" w:rsidR="004949F1" w:rsidRDefault="004949F1" w:rsidP="004949F1">
            <w:pPr>
              <w:rPr>
                <w:color w:val="000000"/>
              </w:rPr>
            </w:pPr>
            <w:r>
              <w:rPr>
                <w:color w:val="000000"/>
              </w:rPr>
              <w:lastRenderedPageBreak/>
              <w:t>Development of multiple partner urban forest projects delivering community benefits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02D9" w14:textId="77777777" w:rsidR="004949F1" w:rsidRDefault="004949F1" w:rsidP="004949F1">
            <w:pPr>
              <w:rPr>
                <w:color w:val="000000"/>
              </w:rPr>
            </w:pPr>
            <w:r>
              <w:rPr>
                <w:color w:val="000000"/>
              </w:rPr>
              <w:t>Parks Stewardship groups such as the Friends of Rippleside Park and Environs (St Helens Reserve planting), and various Community groups through National Tree Planting Day have been implemented.</w:t>
            </w:r>
          </w:p>
        </w:tc>
      </w:tr>
      <w:tr w:rsidR="004949F1" w14:paraId="4213EED6" w14:textId="77777777" w:rsidTr="004949F1">
        <w:trPr>
          <w:trHeight w:val="29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9EEDC1" w14:textId="77777777" w:rsidR="004949F1" w:rsidRDefault="004949F1">
            <w:pPr>
              <w:rPr>
                <w:color w:val="000000"/>
              </w:rPr>
            </w:pPr>
          </w:p>
        </w:tc>
      </w:tr>
    </w:tbl>
    <w:p w14:paraId="479426E5" w14:textId="77777777" w:rsidR="004949F1" w:rsidRDefault="004949F1">
      <w:r>
        <w:br w:type="page"/>
      </w:r>
    </w:p>
    <w:tbl>
      <w:tblPr>
        <w:tblW w:w="5000" w:type="pct"/>
        <w:tblCellMar>
          <w:left w:w="0" w:type="dxa"/>
          <w:right w:w="0" w:type="dxa"/>
        </w:tblCellMar>
        <w:tblLook w:val="04A0" w:firstRow="1" w:lastRow="0" w:firstColumn="1" w:lastColumn="0" w:noHBand="0" w:noVBand="1"/>
      </w:tblPr>
      <w:tblGrid>
        <w:gridCol w:w="3022"/>
        <w:gridCol w:w="7741"/>
      </w:tblGrid>
      <w:tr w:rsidR="004949F1" w14:paraId="51646F46" w14:textId="77777777" w:rsidTr="004949F1">
        <w:trPr>
          <w:trHeight w:val="285"/>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1BE6CE6" w14:textId="2CC61EB1" w:rsidR="004949F1" w:rsidRDefault="004949F1">
            <w:pPr>
              <w:rPr>
                <w:rFonts w:ascii="Calibri" w:eastAsiaTheme="minorHAnsi" w:hAnsi="Calibri" w:cs="Calibri"/>
                <w:b/>
                <w:bCs/>
                <w:color w:val="000000"/>
                <w:sz w:val="22"/>
                <w:szCs w:val="22"/>
              </w:rPr>
            </w:pPr>
            <w:r>
              <w:rPr>
                <w:b/>
                <w:bCs/>
                <w:color w:val="000000"/>
              </w:rPr>
              <w:t>Objective 4: Best practice urban tree management</w:t>
            </w:r>
          </w:p>
        </w:tc>
      </w:tr>
      <w:tr w:rsidR="004949F1" w14:paraId="1403F510" w14:textId="77777777" w:rsidTr="004949F1">
        <w:trPr>
          <w:trHeight w:val="285"/>
        </w:trPr>
        <w:tc>
          <w:tcPr>
            <w:tcW w:w="14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0DA15B" w14:textId="77777777" w:rsidR="004949F1" w:rsidRDefault="004949F1">
            <w:pPr>
              <w:rPr>
                <w:b/>
                <w:bCs/>
                <w:color w:val="000000"/>
              </w:rPr>
            </w:pPr>
            <w:r>
              <w:rPr>
                <w:b/>
                <w:bCs/>
                <w:color w:val="000000"/>
              </w:rPr>
              <w:t>Key performance indicators:</w:t>
            </w:r>
          </w:p>
        </w:tc>
        <w:tc>
          <w:tcPr>
            <w:tcW w:w="359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6F3DA21" w14:textId="77777777" w:rsidR="004949F1" w:rsidRDefault="004949F1">
            <w:pPr>
              <w:rPr>
                <w:b/>
                <w:bCs/>
                <w:color w:val="000000"/>
              </w:rPr>
            </w:pPr>
            <w:r>
              <w:rPr>
                <w:b/>
                <w:bCs/>
                <w:color w:val="000000"/>
              </w:rPr>
              <w:t>Report</w:t>
            </w:r>
          </w:p>
        </w:tc>
      </w:tr>
      <w:tr w:rsidR="004949F1" w14:paraId="7C6A2904" w14:textId="77777777" w:rsidTr="004949F1">
        <w:trPr>
          <w:trHeight w:val="570"/>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D2ED1" w14:textId="77777777" w:rsidR="004949F1" w:rsidRDefault="004949F1" w:rsidP="004949F1">
            <w:pPr>
              <w:rPr>
                <w:color w:val="000000"/>
              </w:rPr>
            </w:pPr>
            <w:r>
              <w:rPr>
                <w:color w:val="000000"/>
              </w:rPr>
              <w:t>Technical manual completed and disseminated to relevant stakeholders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9F71F" w14:textId="77777777" w:rsidR="004949F1" w:rsidRDefault="004949F1" w:rsidP="004949F1">
            <w:pPr>
              <w:rPr>
                <w:color w:val="000000"/>
              </w:rPr>
            </w:pPr>
            <w:r>
              <w:rPr>
                <w:color w:val="000000"/>
              </w:rPr>
              <w:t>Council adopted the Tree Management Policy on September 8</w:t>
            </w:r>
            <w:proofErr w:type="gramStart"/>
            <w:r>
              <w:rPr>
                <w:color w:val="000000"/>
              </w:rPr>
              <w:t xml:space="preserve"> 2020</w:t>
            </w:r>
            <w:proofErr w:type="gramEnd"/>
            <w:r>
              <w:rPr>
                <w:color w:val="000000"/>
              </w:rPr>
              <w:t xml:space="preserve"> which guides decision making in the management of trees. Tis is available via the Council website.</w:t>
            </w:r>
          </w:p>
        </w:tc>
      </w:tr>
      <w:tr w:rsidR="004949F1" w14:paraId="6D20FF9E" w14:textId="77777777" w:rsidTr="004949F1">
        <w:trPr>
          <w:trHeight w:val="675"/>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4669B" w14:textId="77777777" w:rsidR="004949F1" w:rsidRDefault="004949F1" w:rsidP="004949F1">
            <w:pPr>
              <w:rPr>
                <w:color w:val="000000"/>
              </w:rPr>
            </w:pPr>
            <w:r>
              <w:rPr>
                <w:color w:val="000000"/>
              </w:rPr>
              <w:t>All trees removed have been replaced 90% of the urban tree population is healthy</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10E5F" w14:textId="77777777" w:rsidR="004949F1" w:rsidRDefault="004949F1" w:rsidP="004949F1">
            <w:pPr>
              <w:rPr>
                <w:color w:val="000000"/>
              </w:rPr>
            </w:pPr>
            <w:r>
              <w:rPr>
                <w:color w:val="000000"/>
              </w:rPr>
              <w:t>All trees that have been removed have been replaced where the site is suitable. The health of the tree population is reported in real time via the Geelong Data Exchange.</w:t>
            </w:r>
          </w:p>
        </w:tc>
      </w:tr>
      <w:tr w:rsidR="004949F1" w14:paraId="77B3402D" w14:textId="77777777" w:rsidTr="004949F1">
        <w:trPr>
          <w:trHeight w:val="570"/>
        </w:trPr>
        <w:tc>
          <w:tcPr>
            <w:tcW w:w="14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B3794" w14:textId="77777777" w:rsidR="004949F1" w:rsidRDefault="004949F1" w:rsidP="004949F1">
            <w:pPr>
              <w:rPr>
                <w:color w:val="000000"/>
              </w:rPr>
            </w:pPr>
            <w:r>
              <w:rPr>
                <w:color w:val="000000"/>
              </w:rPr>
              <w:t xml:space="preserve">Appropriate diversity of tree age, </w:t>
            </w:r>
            <w:proofErr w:type="gramStart"/>
            <w:r>
              <w:rPr>
                <w:color w:val="000000"/>
              </w:rPr>
              <w:t>species</w:t>
            </w:r>
            <w:proofErr w:type="gramEnd"/>
            <w:r>
              <w:rPr>
                <w:color w:val="000000"/>
              </w:rPr>
              <w:t xml:space="preserve"> and Useful Life Expectancies</w:t>
            </w:r>
          </w:p>
        </w:tc>
        <w:tc>
          <w:tcPr>
            <w:tcW w:w="35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FE0E3" w14:textId="64ADE201" w:rsidR="004949F1" w:rsidRDefault="004949F1" w:rsidP="004949F1">
            <w:pPr>
              <w:rPr>
                <w:color w:val="000000"/>
              </w:rPr>
            </w:pPr>
            <w:r>
              <w:rPr>
                <w:color w:val="000000"/>
              </w:rPr>
              <w:t>The age, top 10 species and Useful Life Expectancies of our urban forest are reported in real time via the Geelong Data Exchange.</w:t>
            </w:r>
          </w:p>
        </w:tc>
      </w:tr>
    </w:tbl>
    <w:p w14:paraId="69293248" w14:textId="77777777" w:rsidR="004949F1" w:rsidRPr="004949F1" w:rsidRDefault="004949F1" w:rsidP="004949F1">
      <w:pPr>
        <w:pStyle w:val="BodyText"/>
      </w:pPr>
    </w:p>
    <w:p w14:paraId="626ACD00" w14:textId="77777777" w:rsidR="008143BB" w:rsidRDefault="008143BB" w:rsidP="00603066">
      <w:pPr>
        <w:pStyle w:val="BodyText"/>
      </w:pPr>
    </w:p>
    <w:p w14:paraId="36475131" w14:textId="77777777" w:rsidR="008143BB" w:rsidRPr="008143BB" w:rsidRDefault="008143BB" w:rsidP="008143BB"/>
    <w:p w14:paraId="6902969F" w14:textId="77777777" w:rsidR="008143BB" w:rsidRPr="008143BB" w:rsidRDefault="008143BB" w:rsidP="008143BB"/>
    <w:p w14:paraId="23593917" w14:textId="77777777" w:rsidR="008143BB" w:rsidRPr="008143BB" w:rsidRDefault="008143BB" w:rsidP="008143BB"/>
    <w:p w14:paraId="30EFED57" w14:textId="77777777" w:rsidR="008143BB" w:rsidRPr="008143BB" w:rsidRDefault="008143BB" w:rsidP="008143BB"/>
    <w:p w14:paraId="7F70EF1B" w14:textId="77777777" w:rsidR="008143BB" w:rsidRPr="008143BB" w:rsidRDefault="008143BB" w:rsidP="008143BB"/>
    <w:p w14:paraId="2A91CA1C" w14:textId="77777777" w:rsidR="008143BB" w:rsidRPr="008143BB" w:rsidRDefault="008143BB" w:rsidP="008143BB"/>
    <w:p w14:paraId="36034BD8" w14:textId="77777777" w:rsidR="008143BB" w:rsidRPr="008143BB" w:rsidRDefault="008143BB" w:rsidP="008143BB"/>
    <w:p w14:paraId="378175BC" w14:textId="77777777" w:rsidR="008143BB" w:rsidRPr="008143BB" w:rsidRDefault="008143BB" w:rsidP="008143BB"/>
    <w:p w14:paraId="7C8E8615" w14:textId="77777777" w:rsidR="008143BB" w:rsidRPr="008143BB" w:rsidRDefault="008143BB" w:rsidP="008143BB"/>
    <w:p w14:paraId="02BADD34" w14:textId="77777777" w:rsidR="008143BB" w:rsidRPr="008143BB" w:rsidRDefault="008143BB" w:rsidP="008143BB"/>
    <w:p w14:paraId="55C4B3E2" w14:textId="77777777" w:rsidR="008143BB" w:rsidRPr="008143BB" w:rsidRDefault="008143BB" w:rsidP="008143BB">
      <w:pPr>
        <w:tabs>
          <w:tab w:val="left" w:pos="3495"/>
        </w:tabs>
      </w:pPr>
      <w:r>
        <w:tab/>
      </w:r>
    </w:p>
    <w:p w14:paraId="7635D472" w14:textId="77777777" w:rsidR="008143BB" w:rsidRPr="008143BB" w:rsidRDefault="008143BB" w:rsidP="008143BB"/>
    <w:p w14:paraId="0A24071D" w14:textId="77777777" w:rsidR="008143BB" w:rsidRPr="008143BB" w:rsidRDefault="008143BB" w:rsidP="008143BB"/>
    <w:p w14:paraId="23319404" w14:textId="77777777" w:rsidR="008143BB" w:rsidRDefault="008143BB" w:rsidP="008143BB"/>
    <w:p w14:paraId="400824EF" w14:textId="77777777" w:rsidR="00603066" w:rsidRPr="008143BB" w:rsidRDefault="008143BB" w:rsidP="008143BB">
      <w:pPr>
        <w:tabs>
          <w:tab w:val="left" w:pos="7785"/>
        </w:tabs>
      </w:pPr>
      <w:r>
        <w:tab/>
      </w:r>
    </w:p>
    <w:sectPr w:rsidR="00603066" w:rsidRPr="008143BB" w:rsidSect="00861F48">
      <w:footerReference w:type="default" r:id="rId11"/>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9C7A" w14:textId="77777777" w:rsidR="004949F1" w:rsidRDefault="004949F1" w:rsidP="00CE604F">
      <w:r>
        <w:separator/>
      </w:r>
    </w:p>
    <w:p w14:paraId="649FA83E" w14:textId="77777777" w:rsidR="004949F1" w:rsidRDefault="004949F1" w:rsidP="00CE604F"/>
    <w:p w14:paraId="5C064E01" w14:textId="77777777" w:rsidR="004949F1" w:rsidRDefault="004949F1" w:rsidP="00CE604F"/>
    <w:p w14:paraId="78EB6363" w14:textId="77777777" w:rsidR="004949F1" w:rsidRDefault="004949F1" w:rsidP="00CE604F"/>
  </w:endnote>
  <w:endnote w:type="continuationSeparator" w:id="0">
    <w:p w14:paraId="2A746C9C" w14:textId="77777777" w:rsidR="004949F1" w:rsidRDefault="004949F1" w:rsidP="00CE604F">
      <w:r>
        <w:continuationSeparator/>
      </w:r>
    </w:p>
    <w:p w14:paraId="4F776E1E" w14:textId="77777777" w:rsidR="004949F1" w:rsidRDefault="004949F1" w:rsidP="00CE604F"/>
    <w:p w14:paraId="33C85FBF" w14:textId="77777777" w:rsidR="004949F1" w:rsidRDefault="004949F1" w:rsidP="00CE604F"/>
    <w:p w14:paraId="290DFCFA" w14:textId="77777777" w:rsidR="004949F1" w:rsidRDefault="004949F1"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10A244FD-BACF-4BE3-A776-20BCFD048D34}"/>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8B53" w14:textId="15CDFCDD" w:rsidR="004D2DEE" w:rsidRDefault="008143BB" w:rsidP="008143BB">
    <w:pPr>
      <w:pStyle w:val="Footer"/>
      <w:jc w:val="center"/>
    </w:pPr>
    <w:r>
      <w:rPr>
        <w:noProof/>
      </w:rPr>
      <w:drawing>
        <wp:anchor distT="0" distB="0" distL="114300" distR="114300" simplePos="0" relativeHeight="251658240" behindDoc="1" locked="0" layoutInCell="1" allowOverlap="1" wp14:anchorId="21F3ABC4" wp14:editId="1C114B75">
          <wp:simplePos x="361950" y="9610725"/>
          <wp:positionH relativeFrom="page">
            <wp:align>left</wp:align>
          </wp:positionH>
          <wp:positionV relativeFrom="page">
            <wp:align>bottom</wp:align>
          </wp:positionV>
          <wp:extent cx="7553960" cy="66675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60000" cy="6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09E3">
      <w:fldChar w:fldCharType="begin"/>
    </w:r>
    <w:r w:rsidR="00D709E3">
      <w:instrText xml:space="preserve"> DOCPROPERTY TRIM-recNumber \* MERGEFORMAT </w:instrText>
    </w:r>
    <w:r w:rsidR="00D709E3">
      <w:fldChar w:fldCharType="separate"/>
    </w:r>
    <w:r w:rsidR="00D709E3">
      <w:t>Record Number</w:t>
    </w:r>
    <w:r w:rsidR="00D709E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2662" w14:textId="77777777" w:rsidR="004949F1" w:rsidRDefault="004949F1" w:rsidP="00CE604F">
      <w:r>
        <w:separator/>
      </w:r>
    </w:p>
    <w:p w14:paraId="743A8286" w14:textId="77777777" w:rsidR="004949F1" w:rsidRDefault="004949F1" w:rsidP="00CE604F"/>
    <w:p w14:paraId="03AE3184" w14:textId="77777777" w:rsidR="004949F1" w:rsidRDefault="004949F1" w:rsidP="00CE604F"/>
    <w:p w14:paraId="4CAE388B" w14:textId="77777777" w:rsidR="004949F1" w:rsidRDefault="004949F1" w:rsidP="00CE604F"/>
  </w:footnote>
  <w:footnote w:type="continuationSeparator" w:id="0">
    <w:p w14:paraId="13E6F06C" w14:textId="77777777" w:rsidR="004949F1" w:rsidRDefault="004949F1" w:rsidP="00CE604F">
      <w:r>
        <w:continuationSeparator/>
      </w:r>
    </w:p>
    <w:p w14:paraId="1DA22AC4" w14:textId="77777777" w:rsidR="004949F1" w:rsidRDefault="004949F1" w:rsidP="00CE604F"/>
    <w:p w14:paraId="714F5846" w14:textId="77777777" w:rsidR="004949F1" w:rsidRDefault="004949F1" w:rsidP="00CE604F"/>
    <w:p w14:paraId="0BFA62AE" w14:textId="77777777" w:rsidR="004949F1" w:rsidRDefault="004949F1" w:rsidP="00CE60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4"/>
  </w:num>
  <w:num w:numId="2">
    <w:abstractNumId w:val="11"/>
  </w:num>
  <w:num w:numId="3">
    <w:abstractNumId w:val="18"/>
  </w:num>
  <w:num w:numId="4">
    <w:abstractNumId w:val="15"/>
  </w:num>
  <w:num w:numId="5">
    <w:abstractNumId w:val="10"/>
  </w:num>
  <w:num w:numId="6">
    <w:abstractNumId w:val="17"/>
  </w:num>
  <w:num w:numId="7">
    <w:abstractNumId w:val="3"/>
  </w:num>
  <w:num w:numId="8">
    <w:abstractNumId w:val="9"/>
  </w:num>
  <w:num w:numId="9">
    <w:abstractNumId w:val="8"/>
  </w:num>
  <w:num w:numId="10">
    <w:abstractNumId w:val="2"/>
  </w:num>
  <w:num w:numId="11">
    <w:abstractNumId w:val="13"/>
  </w:num>
  <w:num w:numId="12">
    <w:abstractNumId w:val="16"/>
  </w:num>
  <w:num w:numId="13">
    <w:abstractNumId w:val="7"/>
  </w:num>
  <w:num w:numId="14">
    <w:abstractNumId w:val="6"/>
  </w:num>
  <w:num w:numId="15">
    <w:abstractNumId w:val="9"/>
    <w:lvlOverride w:ilvl="0">
      <w:startOverride w:val="1"/>
    </w:lvlOverride>
  </w:num>
  <w:num w:numId="16">
    <w:abstractNumId w:val="16"/>
  </w:num>
  <w:num w:numId="17">
    <w:abstractNumId w:val="16"/>
  </w:num>
  <w:num w:numId="18">
    <w:abstractNumId w:val="16"/>
  </w:num>
  <w:num w:numId="19">
    <w:abstractNumId w:val="13"/>
  </w:num>
  <w:num w:numId="20">
    <w:abstractNumId w:val="13"/>
  </w:num>
  <w:num w:numId="21">
    <w:abstractNumId w:val="13"/>
  </w:num>
  <w:num w:numId="22">
    <w:abstractNumId w:val="5"/>
  </w:num>
  <w:num w:numId="23">
    <w:abstractNumId w:val="4"/>
  </w:num>
  <w:num w:numId="24">
    <w:abstractNumId w:val="1"/>
  </w:num>
  <w:num w:numId="25">
    <w:abstractNumId w:val="0"/>
  </w:num>
  <w:num w:numId="2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F1"/>
    <w:rsid w:val="0000578C"/>
    <w:rsid w:val="00010362"/>
    <w:rsid w:val="00012493"/>
    <w:rsid w:val="00015395"/>
    <w:rsid w:val="00015489"/>
    <w:rsid w:val="00021629"/>
    <w:rsid w:val="000340A9"/>
    <w:rsid w:val="00035765"/>
    <w:rsid w:val="00035E23"/>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6A7"/>
    <w:rsid w:val="000F52FE"/>
    <w:rsid w:val="000F71C6"/>
    <w:rsid w:val="00103137"/>
    <w:rsid w:val="00104560"/>
    <w:rsid w:val="00113B8E"/>
    <w:rsid w:val="00114534"/>
    <w:rsid w:val="0011699E"/>
    <w:rsid w:val="001207DA"/>
    <w:rsid w:val="00121968"/>
    <w:rsid w:val="0012356D"/>
    <w:rsid w:val="00126586"/>
    <w:rsid w:val="001359F2"/>
    <w:rsid w:val="0013729F"/>
    <w:rsid w:val="0015135C"/>
    <w:rsid w:val="00152D85"/>
    <w:rsid w:val="00153248"/>
    <w:rsid w:val="001546E5"/>
    <w:rsid w:val="0015593C"/>
    <w:rsid w:val="001626E3"/>
    <w:rsid w:val="00162A63"/>
    <w:rsid w:val="00171B11"/>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E444C"/>
    <w:rsid w:val="001E5696"/>
    <w:rsid w:val="001F09FA"/>
    <w:rsid w:val="001F427B"/>
    <w:rsid w:val="001F5141"/>
    <w:rsid w:val="001F6962"/>
    <w:rsid w:val="00206A5B"/>
    <w:rsid w:val="002108F8"/>
    <w:rsid w:val="00210D17"/>
    <w:rsid w:val="00214DB3"/>
    <w:rsid w:val="00215F5E"/>
    <w:rsid w:val="00217331"/>
    <w:rsid w:val="00220CCC"/>
    <w:rsid w:val="00221F39"/>
    <w:rsid w:val="00230CF5"/>
    <w:rsid w:val="002345A8"/>
    <w:rsid w:val="00240500"/>
    <w:rsid w:val="002417C3"/>
    <w:rsid w:val="002435F7"/>
    <w:rsid w:val="00250A74"/>
    <w:rsid w:val="00250D31"/>
    <w:rsid w:val="00260B9B"/>
    <w:rsid w:val="00271541"/>
    <w:rsid w:val="0027230C"/>
    <w:rsid w:val="00275B0E"/>
    <w:rsid w:val="0027603E"/>
    <w:rsid w:val="00283B16"/>
    <w:rsid w:val="00284A44"/>
    <w:rsid w:val="002862A5"/>
    <w:rsid w:val="002877DD"/>
    <w:rsid w:val="002900A6"/>
    <w:rsid w:val="002914EA"/>
    <w:rsid w:val="002922E2"/>
    <w:rsid w:val="00294100"/>
    <w:rsid w:val="002A29EE"/>
    <w:rsid w:val="002A5BE4"/>
    <w:rsid w:val="002B3442"/>
    <w:rsid w:val="002C3604"/>
    <w:rsid w:val="002C3D86"/>
    <w:rsid w:val="002C720A"/>
    <w:rsid w:val="002D2753"/>
    <w:rsid w:val="002D627C"/>
    <w:rsid w:val="002E0EFD"/>
    <w:rsid w:val="002E1732"/>
    <w:rsid w:val="002E2D7B"/>
    <w:rsid w:val="002F61B9"/>
    <w:rsid w:val="003007A4"/>
    <w:rsid w:val="00306FD8"/>
    <w:rsid w:val="00307A5C"/>
    <w:rsid w:val="00307C95"/>
    <w:rsid w:val="00312DB3"/>
    <w:rsid w:val="003162EE"/>
    <w:rsid w:val="00316A00"/>
    <w:rsid w:val="0031759E"/>
    <w:rsid w:val="0032261C"/>
    <w:rsid w:val="0033198A"/>
    <w:rsid w:val="0033295D"/>
    <w:rsid w:val="003357C3"/>
    <w:rsid w:val="00343F6C"/>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B04"/>
    <w:rsid w:val="00456338"/>
    <w:rsid w:val="004568F3"/>
    <w:rsid w:val="00461C05"/>
    <w:rsid w:val="00462820"/>
    <w:rsid w:val="00466A5F"/>
    <w:rsid w:val="004735CE"/>
    <w:rsid w:val="0048346E"/>
    <w:rsid w:val="00484C6E"/>
    <w:rsid w:val="004853D9"/>
    <w:rsid w:val="0048747B"/>
    <w:rsid w:val="00487805"/>
    <w:rsid w:val="00490898"/>
    <w:rsid w:val="0049166C"/>
    <w:rsid w:val="0049315B"/>
    <w:rsid w:val="00494757"/>
    <w:rsid w:val="004949F1"/>
    <w:rsid w:val="00495432"/>
    <w:rsid w:val="004A1855"/>
    <w:rsid w:val="004A1ADD"/>
    <w:rsid w:val="004A1F23"/>
    <w:rsid w:val="004A4AE1"/>
    <w:rsid w:val="004B497A"/>
    <w:rsid w:val="004B545B"/>
    <w:rsid w:val="004B6B3F"/>
    <w:rsid w:val="004C34A2"/>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1BEE"/>
    <w:rsid w:val="00533CE6"/>
    <w:rsid w:val="005353AA"/>
    <w:rsid w:val="00552ED1"/>
    <w:rsid w:val="00555916"/>
    <w:rsid w:val="005562F1"/>
    <w:rsid w:val="005567C3"/>
    <w:rsid w:val="00557B84"/>
    <w:rsid w:val="00561C65"/>
    <w:rsid w:val="00563121"/>
    <w:rsid w:val="00585605"/>
    <w:rsid w:val="00593EDF"/>
    <w:rsid w:val="00595475"/>
    <w:rsid w:val="00595895"/>
    <w:rsid w:val="005B374E"/>
    <w:rsid w:val="005B4482"/>
    <w:rsid w:val="005B7F2F"/>
    <w:rsid w:val="005C11CA"/>
    <w:rsid w:val="005C428F"/>
    <w:rsid w:val="005D35B0"/>
    <w:rsid w:val="005D47B0"/>
    <w:rsid w:val="005D4B4A"/>
    <w:rsid w:val="005E5955"/>
    <w:rsid w:val="005F5864"/>
    <w:rsid w:val="00603066"/>
    <w:rsid w:val="00607FD8"/>
    <w:rsid w:val="0061505F"/>
    <w:rsid w:val="0061751B"/>
    <w:rsid w:val="0062297D"/>
    <w:rsid w:val="006251CD"/>
    <w:rsid w:val="006338FE"/>
    <w:rsid w:val="00634604"/>
    <w:rsid w:val="00645D96"/>
    <w:rsid w:val="00653A59"/>
    <w:rsid w:val="00654462"/>
    <w:rsid w:val="006545E3"/>
    <w:rsid w:val="0065589F"/>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5312"/>
    <w:rsid w:val="007D788F"/>
    <w:rsid w:val="007E0193"/>
    <w:rsid w:val="007E23B9"/>
    <w:rsid w:val="007E34EA"/>
    <w:rsid w:val="007F05D2"/>
    <w:rsid w:val="008046A0"/>
    <w:rsid w:val="008066AA"/>
    <w:rsid w:val="008115C3"/>
    <w:rsid w:val="008143BB"/>
    <w:rsid w:val="008169A6"/>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A01D7D"/>
    <w:rsid w:val="00A02A49"/>
    <w:rsid w:val="00A02F5D"/>
    <w:rsid w:val="00A12C87"/>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47952"/>
    <w:rsid w:val="00B50EB7"/>
    <w:rsid w:val="00B5359B"/>
    <w:rsid w:val="00B60586"/>
    <w:rsid w:val="00B60F65"/>
    <w:rsid w:val="00B67069"/>
    <w:rsid w:val="00B670B4"/>
    <w:rsid w:val="00B67D19"/>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2821"/>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4ACD"/>
    <w:rsid w:val="00C34DD9"/>
    <w:rsid w:val="00C424D2"/>
    <w:rsid w:val="00C46957"/>
    <w:rsid w:val="00C5027F"/>
    <w:rsid w:val="00C513DF"/>
    <w:rsid w:val="00C559D8"/>
    <w:rsid w:val="00C609EC"/>
    <w:rsid w:val="00C6312A"/>
    <w:rsid w:val="00C65F7E"/>
    <w:rsid w:val="00C73186"/>
    <w:rsid w:val="00C73616"/>
    <w:rsid w:val="00C7497D"/>
    <w:rsid w:val="00C76782"/>
    <w:rsid w:val="00C7698C"/>
    <w:rsid w:val="00C807A8"/>
    <w:rsid w:val="00C815F2"/>
    <w:rsid w:val="00C83561"/>
    <w:rsid w:val="00C851C0"/>
    <w:rsid w:val="00C85B0C"/>
    <w:rsid w:val="00C86E4D"/>
    <w:rsid w:val="00C877ED"/>
    <w:rsid w:val="00C9089B"/>
    <w:rsid w:val="00C911BB"/>
    <w:rsid w:val="00C92BE5"/>
    <w:rsid w:val="00CA3449"/>
    <w:rsid w:val="00CA7121"/>
    <w:rsid w:val="00CA7859"/>
    <w:rsid w:val="00CB1160"/>
    <w:rsid w:val="00CB5A5B"/>
    <w:rsid w:val="00CB6F87"/>
    <w:rsid w:val="00CC3035"/>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7654"/>
    <w:rsid w:val="00D42FA1"/>
    <w:rsid w:val="00D46BB0"/>
    <w:rsid w:val="00D51C03"/>
    <w:rsid w:val="00D52465"/>
    <w:rsid w:val="00D64540"/>
    <w:rsid w:val="00D6642E"/>
    <w:rsid w:val="00D709E3"/>
    <w:rsid w:val="00D72DB9"/>
    <w:rsid w:val="00D7569B"/>
    <w:rsid w:val="00D90123"/>
    <w:rsid w:val="00D914F2"/>
    <w:rsid w:val="00D918DE"/>
    <w:rsid w:val="00D91CAC"/>
    <w:rsid w:val="00D9361E"/>
    <w:rsid w:val="00D93B10"/>
    <w:rsid w:val="00D94981"/>
    <w:rsid w:val="00DA1A4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C8"/>
    <w:rsid w:val="00DF5912"/>
    <w:rsid w:val="00DF59B9"/>
    <w:rsid w:val="00DF6574"/>
    <w:rsid w:val="00DF669F"/>
    <w:rsid w:val="00E002F7"/>
    <w:rsid w:val="00E1112D"/>
    <w:rsid w:val="00E1361A"/>
    <w:rsid w:val="00E20F8F"/>
    <w:rsid w:val="00E23E90"/>
    <w:rsid w:val="00E26469"/>
    <w:rsid w:val="00E26BAA"/>
    <w:rsid w:val="00E30C03"/>
    <w:rsid w:val="00E32337"/>
    <w:rsid w:val="00E33C5A"/>
    <w:rsid w:val="00E3775C"/>
    <w:rsid w:val="00E4067B"/>
    <w:rsid w:val="00E46529"/>
    <w:rsid w:val="00E46C48"/>
    <w:rsid w:val="00E51F76"/>
    <w:rsid w:val="00E52EEE"/>
    <w:rsid w:val="00E64FA8"/>
    <w:rsid w:val="00E75FD9"/>
    <w:rsid w:val="00E7768B"/>
    <w:rsid w:val="00E8179E"/>
    <w:rsid w:val="00E85B22"/>
    <w:rsid w:val="00E95F23"/>
    <w:rsid w:val="00E96E92"/>
    <w:rsid w:val="00EA1085"/>
    <w:rsid w:val="00EA40AC"/>
    <w:rsid w:val="00EB082E"/>
    <w:rsid w:val="00EB134B"/>
    <w:rsid w:val="00EB4577"/>
    <w:rsid w:val="00EB7290"/>
    <w:rsid w:val="00EC1D8C"/>
    <w:rsid w:val="00ED14CD"/>
    <w:rsid w:val="00ED47A9"/>
    <w:rsid w:val="00EE7207"/>
    <w:rsid w:val="00EF31D4"/>
    <w:rsid w:val="00EF6258"/>
    <w:rsid w:val="00EF6E8B"/>
    <w:rsid w:val="00EF7C07"/>
    <w:rsid w:val="00F023C8"/>
    <w:rsid w:val="00F04026"/>
    <w:rsid w:val="00F14500"/>
    <w:rsid w:val="00F20E6E"/>
    <w:rsid w:val="00F21594"/>
    <w:rsid w:val="00F219C5"/>
    <w:rsid w:val="00F232F4"/>
    <w:rsid w:val="00F32305"/>
    <w:rsid w:val="00F33B65"/>
    <w:rsid w:val="00F344F5"/>
    <w:rsid w:val="00F375CF"/>
    <w:rsid w:val="00F51B2F"/>
    <w:rsid w:val="00F53D12"/>
    <w:rsid w:val="00F53EC4"/>
    <w:rsid w:val="00F60A8F"/>
    <w:rsid w:val="00F60DB9"/>
    <w:rsid w:val="00F65C1E"/>
    <w:rsid w:val="00F65F0D"/>
    <w:rsid w:val="00F70426"/>
    <w:rsid w:val="00F731A4"/>
    <w:rsid w:val="00F73718"/>
    <w:rsid w:val="00F74686"/>
    <w:rsid w:val="00F757B1"/>
    <w:rsid w:val="00F80344"/>
    <w:rsid w:val="00F8171D"/>
    <w:rsid w:val="00F85E5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24EE1"/>
  <w15:docId w15:val="{BD5ED1EE-EA8F-4409-9A1A-D7425A55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character" w:styleId="Hyperlink">
    <w:name w:val="Hyperlink"/>
    <w:basedOn w:val="DefaultParagraphFont"/>
    <w:uiPriority w:val="99"/>
    <w:semiHidden/>
    <w:unhideWhenUsed/>
    <w:rsid w:val="00494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eelongaustralia.com.au/stormwater/documents/item/8d82289835b9605.aspx" TargetMode="External"/><Relationship Id="rId4" Type="http://schemas.openxmlformats.org/officeDocument/2006/relationships/styles" Target="style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13548\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9D1E1F7-5AF4-4CB2-ADEE-6E6A0368A583}">
  <ds:schemaRefs>
    <ds:schemaRef ds:uri="http://schemas.openxmlformats.org/officeDocument/2006/bibliography"/>
  </ds:schemaRefs>
</ds:datastoreItem>
</file>

<file path=customXml/itemProps2.xml><?xml version="1.0" encoding="utf-8"?>
<ds:datastoreItem xmlns:ds="http://schemas.openxmlformats.org/officeDocument/2006/customXml" ds:itemID="{14D29937-EE29-4EC5-92BD-DE427ECCC23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5</TotalTime>
  <Pages>2</Pages>
  <Words>490</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Priestley</dc:creator>
  <cp:lastModifiedBy>Sarah Priestley</cp:lastModifiedBy>
  <cp:revision>2</cp:revision>
  <cp:lastPrinted>2022-05-24T06:16:00Z</cp:lastPrinted>
  <dcterms:created xsi:type="dcterms:W3CDTF">2022-05-24T06:11:00Z</dcterms:created>
  <dcterms:modified xsi:type="dcterms:W3CDTF">2022-05-24T06:17:00Z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